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FinSight Time Period Generator: GitHub Actions Automation Walkthrough</w:t>
      </w:r>
    </w:p>
    <w:p>
      <w:pPr>
        <w:pStyle w:val="Heading1"/>
      </w:pPr>
      <w:r>
        <w:t>Overview</w:t>
      </w:r>
    </w:p>
    <w:p>
      <w:r>
        <w:t>This document provides a detailed walkthrough of how the FinSight time period generator was configured to run automatically using GitHub Actions. It includes all major setup steps, descriptions, and relevant Git commands.</w:t>
      </w:r>
    </w:p>
    <w:p>
      <w:pPr>
        <w:pStyle w:val="Heading1"/>
      </w:pPr>
      <w:r>
        <w:t>1. Project Structure and Setup</w:t>
      </w:r>
    </w:p>
    <w:p>
      <w:r>
        <w:t>The FinSight time period generator script was placed in the repository under:</w:t>
        <w:br/>
        <w:t>automation/finsight-time-periods/</w:t>
        <w:br/>
        <w:t>Make sure all files including .env (excluded via .gitignore) and dependencies (documented in requirements.txt) are in the correct folder.</w:t>
      </w:r>
    </w:p>
    <w:p>
      <w:pPr>
        <w:pStyle w:val="Heading1"/>
      </w:pPr>
      <w:r>
        <w:t>2. Git Configuration</w:t>
      </w:r>
    </w:p>
    <w:p>
      <w:pPr>
        <w:pStyle w:val="ListBullet"/>
      </w:pPr>
      <w:r>
        <w:t>git init</w:t>
      </w:r>
    </w:p>
    <w:p>
      <w:pPr>
        <w:pStyle w:val="IntenseQuote"/>
      </w:pPr>
      <w:r>
        <w:t>Initializes a new Git repository in the current directory.</w:t>
      </w:r>
    </w:p>
    <w:p>
      <w:pPr>
        <w:pStyle w:val="ListBullet"/>
      </w:pPr>
      <w:r>
        <w:t>git remote add origin &lt;url&gt;</w:t>
      </w:r>
    </w:p>
    <w:p>
      <w:pPr>
        <w:pStyle w:val="IntenseQuote"/>
      </w:pPr>
      <w:r>
        <w:t>Adds a remote repository named 'origin' pointing to your GitHub URL.</w:t>
      </w:r>
    </w:p>
    <w:p>
      <w:pPr>
        <w:pStyle w:val="ListBullet"/>
      </w:pPr>
      <w:r>
        <w:t>git add .</w:t>
      </w:r>
    </w:p>
    <w:p>
      <w:pPr>
        <w:pStyle w:val="IntenseQuote"/>
      </w:pPr>
      <w:r>
        <w:t>Stages all files in the current directory for the next commit.</w:t>
      </w:r>
    </w:p>
    <w:p>
      <w:pPr>
        <w:pStyle w:val="ListBullet"/>
      </w:pPr>
      <w:r>
        <w:t>git commit -m 'message'</w:t>
      </w:r>
    </w:p>
    <w:p>
      <w:pPr>
        <w:pStyle w:val="IntenseQuote"/>
      </w:pPr>
      <w:r>
        <w:t>Commits the staged files with a descriptive message.</w:t>
      </w:r>
    </w:p>
    <w:p>
      <w:pPr>
        <w:pStyle w:val="ListBullet"/>
      </w:pPr>
      <w:r>
        <w:t>git branch -M main</w:t>
      </w:r>
    </w:p>
    <w:p>
      <w:pPr>
        <w:pStyle w:val="IntenseQuote"/>
      </w:pPr>
      <w:r>
        <w:t>Renames the current branch to 'main'.</w:t>
      </w:r>
    </w:p>
    <w:p>
      <w:pPr>
        <w:pStyle w:val="ListBullet"/>
      </w:pPr>
      <w:r>
        <w:t>git push -u origin main</w:t>
      </w:r>
    </w:p>
    <w:p>
      <w:pPr>
        <w:pStyle w:val="IntenseQuote"/>
      </w:pPr>
      <w:r>
        <w:t>Pushes your committed changes to GitHub on the 'main' branch and sets upstream tracking.</w:t>
      </w:r>
    </w:p>
    <w:p>
      <w:pPr>
        <w:pStyle w:val="ListBullet"/>
      </w:pPr>
      <w:r>
        <w:t>git pull origin main</w:t>
      </w:r>
    </w:p>
    <w:p>
      <w:pPr>
        <w:pStyle w:val="IntenseQuote"/>
      </w:pPr>
      <w:r>
        <w:t>Fetches and merges the latest code from GitHub’s 'main' branch.</w:t>
      </w:r>
    </w:p>
    <w:p>
      <w:pPr>
        <w:pStyle w:val="Heading1"/>
      </w:pPr>
      <w:r>
        <w:t>3. GitHub Actions Setup</w:t>
      </w:r>
    </w:p>
    <w:p>
      <w:r>
        <w:t>To run the automation weekly, a GitHub Actions workflow file was created at:</w:t>
        <w:br/>
        <w:t>.github/workflows/finsight-timeperiods.yml</w:t>
      </w:r>
    </w:p>
    <w:p>
      <w:r>
        <w:t>Key contents of the workflow:</w:t>
      </w:r>
    </w:p>
    <w:p>
      <w:r>
        <w:t>- Uses 'schedule' trigger to run every week (e.g., Sunday at midnight UTC).</w:t>
      </w:r>
    </w:p>
    <w:p>
      <w:r>
        <w:t>- Checks out the repo using actions/checkout.</w:t>
      </w:r>
    </w:p>
    <w:p>
      <w:r>
        <w:t>- Sets up Python using actions/setup-python.</w:t>
      </w:r>
    </w:p>
    <w:p>
      <w:r>
        <w:t>- Installs dependencies listed in requirements.txt.</w:t>
      </w:r>
    </w:p>
    <w:p>
      <w:r>
        <w:t>- Runs the automation script generate_time_periods.py</w:t>
      </w:r>
    </w:p>
    <w:p>
      <w:pPr>
        <w:pStyle w:val="Heading1"/>
      </w:pPr>
      <w:r>
        <w:t>4. Verifying &amp; Debugging</w:t>
      </w:r>
    </w:p>
    <w:p>
      <w:r>
        <w:t>To verify the action is working:</w:t>
        <w:br/>
        <w:t>- Navigate to the 'Actions' tab in your GitHub repository.</w:t>
        <w:br/>
        <w:t>- Check the workflow run history and logs.</w:t>
        <w:br/>
        <w:t>- Confirm that new time periods are created in Notion as expected.</w:t>
      </w:r>
    </w:p>
    <w:p>
      <w:pPr>
        <w:pStyle w:val="Heading1"/>
      </w:pPr>
      <w:r>
        <w:t>5. Additional Notes</w:t>
      </w:r>
    </w:p>
    <w:p>
      <w:r>
        <w:t>Ensure the NOTION_TOKEN secret is configured in GitHub repository settings under 'Secrets and variables' &gt; 'Actions'.</w:t>
        <w:br/>
        <w:t>Avoid committing sensitive info like API tokens or .env files.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