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1D662" w14:textId="77777777" w:rsidR="00C61BFE" w:rsidRPr="00C61BFE" w:rsidRDefault="00C61BFE" w:rsidP="00C61BFE">
      <w:pPr>
        <w:rPr>
          <w:b/>
          <w:bCs/>
        </w:rPr>
      </w:pPr>
      <w:r w:rsidRPr="00C61BFE">
        <w:rPr>
          <w:b/>
          <w:bCs/>
        </w:rPr>
        <w:t>Task 4 — Normalize Park Presence by Tract Size</w:t>
      </w:r>
    </w:p>
    <w:p w14:paraId="2DEA724D" w14:textId="77777777" w:rsidR="00C61BFE" w:rsidRPr="00C61BFE" w:rsidRDefault="00C61BFE" w:rsidP="00C61BFE">
      <w:r w:rsidRPr="00C61BFE">
        <w:rPr>
          <w:b/>
          <w:bCs/>
        </w:rPr>
        <w:t>Dataset used:</w:t>
      </w:r>
      <w:r w:rsidRPr="00C61BFE">
        <w:t xml:space="preserve"> </w:t>
      </w:r>
      <w:proofErr w:type="spellStart"/>
      <w:r w:rsidRPr="00C61BFE">
        <w:t>tracts_with_parks_area</w:t>
      </w:r>
      <w:proofErr w:type="spellEnd"/>
    </w:p>
    <w:p w14:paraId="162FC1D3" w14:textId="77777777" w:rsidR="00C61BFE" w:rsidRPr="00C61BFE" w:rsidRDefault="00C61BFE" w:rsidP="00C61BFE">
      <w:r w:rsidRPr="00C61BFE">
        <w:pict w14:anchorId="6FE759D5">
          <v:rect id="_x0000_i1085" style="width:0;height:1.5pt" o:hralign="center" o:hrstd="t" o:hr="t" fillcolor="#a0a0a0" stroked="f"/>
        </w:pict>
      </w:r>
    </w:p>
    <w:p w14:paraId="412B8AED" w14:textId="77777777" w:rsidR="00C61BFE" w:rsidRPr="00C61BFE" w:rsidRDefault="00C61BFE" w:rsidP="00C61BFE">
      <w:pPr>
        <w:rPr>
          <w:b/>
          <w:bCs/>
        </w:rPr>
      </w:pPr>
      <w:r w:rsidRPr="00C61BFE">
        <w:rPr>
          <w:b/>
          <w:bCs/>
        </w:rPr>
        <w:t>Objective</w:t>
      </w:r>
    </w:p>
    <w:p w14:paraId="3E7D86AE" w14:textId="77777777" w:rsidR="00C61BFE" w:rsidRPr="00C61BFE" w:rsidRDefault="00C61BFE" w:rsidP="00C61BFE">
      <w:r w:rsidRPr="00C61BFE">
        <w:t xml:space="preserve">To move beyond a simple yes/no identification of park presence and evaluate </w:t>
      </w:r>
      <w:r w:rsidRPr="00C61BFE">
        <w:rPr>
          <w:b/>
          <w:bCs/>
        </w:rPr>
        <w:t>how much park land exists relative to the size of each census tract</w:t>
      </w:r>
      <w:r w:rsidRPr="00C61BFE">
        <w:t>. This allows comparison between tracts of different sizes in a fair and interpretable way.</w:t>
      </w:r>
    </w:p>
    <w:p w14:paraId="70A4A038" w14:textId="77777777" w:rsidR="00C61BFE" w:rsidRPr="00C61BFE" w:rsidRDefault="00C61BFE" w:rsidP="00C61BFE">
      <w:r w:rsidRPr="00C61BFE">
        <w:pict w14:anchorId="196E228A">
          <v:rect id="_x0000_i1086" style="width:0;height:1.5pt" o:hralign="center" o:hrstd="t" o:hr="t" fillcolor="#a0a0a0" stroked="f"/>
        </w:pict>
      </w:r>
    </w:p>
    <w:p w14:paraId="76A36A78" w14:textId="77777777" w:rsidR="00C61BFE" w:rsidRPr="00C61BFE" w:rsidRDefault="00C61BFE" w:rsidP="00C61BFE">
      <w:pPr>
        <w:rPr>
          <w:b/>
          <w:bCs/>
        </w:rPr>
      </w:pPr>
      <w:r w:rsidRPr="00C61BFE">
        <w:rPr>
          <w:b/>
          <w:bCs/>
        </w:rPr>
        <w:t>Metric Created</w:t>
      </w:r>
    </w:p>
    <w:p w14:paraId="76386D9C" w14:textId="77777777" w:rsidR="00C61BFE" w:rsidRPr="00C61BFE" w:rsidRDefault="00C61BFE" w:rsidP="00C61BFE">
      <w:pPr>
        <w:numPr>
          <w:ilvl w:val="0"/>
          <w:numId w:val="1"/>
        </w:numPr>
      </w:pPr>
      <w:r w:rsidRPr="00C61BFE">
        <w:rPr>
          <w:b/>
          <w:bCs/>
        </w:rPr>
        <w:t>Metric name:</w:t>
      </w:r>
      <w:r w:rsidRPr="00C61BFE">
        <w:t xml:space="preserve"> </w:t>
      </w:r>
      <w:proofErr w:type="spellStart"/>
      <w:r w:rsidRPr="00C61BFE">
        <w:t>park_pct_of_tract</w:t>
      </w:r>
      <w:proofErr w:type="spellEnd"/>
    </w:p>
    <w:p w14:paraId="6DD1E8CA" w14:textId="77777777" w:rsidR="00C61BFE" w:rsidRPr="00C61BFE" w:rsidRDefault="00C61BFE" w:rsidP="00C61BFE">
      <w:pPr>
        <w:numPr>
          <w:ilvl w:val="0"/>
          <w:numId w:val="1"/>
        </w:numPr>
      </w:pPr>
      <w:r w:rsidRPr="00C61BFE">
        <w:rPr>
          <w:b/>
          <w:bCs/>
        </w:rPr>
        <w:t>Definition:</w:t>
      </w:r>
      <w:r w:rsidRPr="00C61BFE">
        <w:br/>
        <w:t>Percentage of a census tract’s total land area that is occupied by park land.</w:t>
      </w:r>
    </w:p>
    <w:p w14:paraId="28DC759C" w14:textId="77777777" w:rsidR="00C61BFE" w:rsidRPr="00C61BFE" w:rsidRDefault="00C61BFE" w:rsidP="00C61BFE">
      <w:pPr>
        <w:numPr>
          <w:ilvl w:val="0"/>
          <w:numId w:val="1"/>
        </w:numPr>
      </w:pPr>
      <w:r w:rsidRPr="00C61BFE">
        <w:rPr>
          <w:b/>
          <w:bCs/>
        </w:rPr>
        <w:t>Calculation logic (plain English):</w:t>
      </w:r>
      <w:r w:rsidRPr="00C61BFE">
        <w:br/>
      </w:r>
      <w:proofErr w:type="gramStart"/>
      <w:r w:rsidRPr="00C61BFE">
        <w:t>Total park</w:t>
      </w:r>
      <w:proofErr w:type="gramEnd"/>
      <w:r w:rsidRPr="00C61BFE">
        <w:t xml:space="preserve"> acreage within a census tract divided by the total land area of that tract, multiplied by 100.</w:t>
      </w:r>
    </w:p>
    <w:p w14:paraId="2C98AEA0" w14:textId="77777777" w:rsidR="00C61BFE" w:rsidRPr="00C61BFE" w:rsidRDefault="00C61BFE" w:rsidP="00C61BFE">
      <w:r w:rsidRPr="00C61BFE">
        <w:pict w14:anchorId="312FB9D0">
          <v:rect id="_x0000_i1087" style="width:0;height:1.5pt" o:hralign="center" o:hrstd="t" o:hr="t" fillcolor="#a0a0a0" stroked="f"/>
        </w:pict>
      </w:r>
    </w:p>
    <w:p w14:paraId="786FF881" w14:textId="77777777" w:rsidR="00C61BFE" w:rsidRPr="00C61BFE" w:rsidRDefault="00C61BFE" w:rsidP="00C61BFE">
      <w:pPr>
        <w:rPr>
          <w:b/>
          <w:bCs/>
        </w:rPr>
      </w:pPr>
      <w:r w:rsidRPr="00C61BFE">
        <w:rPr>
          <w:b/>
          <w:bCs/>
        </w:rPr>
        <w:t>Why Normalization Is Necessary</w:t>
      </w:r>
    </w:p>
    <w:p w14:paraId="7A9D5888" w14:textId="77777777" w:rsidR="00C61BFE" w:rsidRPr="00C61BFE" w:rsidRDefault="00C61BFE" w:rsidP="00C61BFE">
      <w:r w:rsidRPr="00C61BFE">
        <w:t>Without normalization:</w:t>
      </w:r>
    </w:p>
    <w:p w14:paraId="015A5A5D" w14:textId="77777777" w:rsidR="00C61BFE" w:rsidRPr="00C61BFE" w:rsidRDefault="00C61BFE" w:rsidP="00C61BFE">
      <w:pPr>
        <w:numPr>
          <w:ilvl w:val="0"/>
          <w:numId w:val="2"/>
        </w:numPr>
      </w:pPr>
      <w:r w:rsidRPr="00C61BFE">
        <w:t>All tracts containing parks are treated equally, regardless of tract size.</w:t>
      </w:r>
    </w:p>
    <w:p w14:paraId="02494621" w14:textId="77777777" w:rsidR="00C61BFE" w:rsidRPr="00C61BFE" w:rsidRDefault="00C61BFE" w:rsidP="00C61BFE">
      <w:pPr>
        <w:numPr>
          <w:ilvl w:val="0"/>
          <w:numId w:val="2"/>
        </w:numPr>
      </w:pPr>
      <w:r w:rsidRPr="00C61BFE">
        <w:t>A tract with a very small park appears equivalent to a tract dominated by parkland.</w:t>
      </w:r>
    </w:p>
    <w:p w14:paraId="50141723" w14:textId="77777777" w:rsidR="00C61BFE" w:rsidRPr="00C61BFE" w:rsidRDefault="00C61BFE" w:rsidP="00C61BFE">
      <w:r w:rsidRPr="00C61BFE">
        <w:t>Normalization corrects this by:</w:t>
      </w:r>
    </w:p>
    <w:p w14:paraId="2DC87311" w14:textId="77777777" w:rsidR="00C61BFE" w:rsidRPr="00C61BFE" w:rsidRDefault="00C61BFE" w:rsidP="00C61BFE">
      <w:pPr>
        <w:numPr>
          <w:ilvl w:val="0"/>
          <w:numId w:val="3"/>
        </w:numPr>
      </w:pPr>
      <w:r w:rsidRPr="00C61BFE">
        <w:t>Accounting for differences in tract size.</w:t>
      </w:r>
    </w:p>
    <w:p w14:paraId="7DF31A21" w14:textId="77777777" w:rsidR="00C61BFE" w:rsidRPr="00C61BFE" w:rsidRDefault="00C61BFE" w:rsidP="00C61BFE">
      <w:pPr>
        <w:numPr>
          <w:ilvl w:val="0"/>
          <w:numId w:val="3"/>
        </w:numPr>
      </w:pPr>
      <w:r w:rsidRPr="00C61BFE">
        <w:t>Allowing meaningful comparison between tracts.</w:t>
      </w:r>
    </w:p>
    <w:p w14:paraId="723E64B6" w14:textId="77777777" w:rsidR="00C61BFE" w:rsidRPr="00C61BFE" w:rsidRDefault="00C61BFE" w:rsidP="00C61BFE">
      <w:pPr>
        <w:numPr>
          <w:ilvl w:val="0"/>
          <w:numId w:val="3"/>
        </w:numPr>
      </w:pPr>
      <w:r w:rsidRPr="00C61BFE">
        <w:t>Preventing misleading interpretations based solely on presence.</w:t>
      </w:r>
    </w:p>
    <w:p w14:paraId="5EAA9CB7" w14:textId="77777777" w:rsidR="00C61BFE" w:rsidRPr="00C61BFE" w:rsidRDefault="00C61BFE" w:rsidP="00C61BFE">
      <w:r w:rsidRPr="00C61BFE">
        <w:pict w14:anchorId="0EF82473">
          <v:rect id="_x0000_i1088" style="width:0;height:1.5pt" o:hralign="center" o:hrstd="t" o:hr="t" fillcolor="#a0a0a0" stroked="f"/>
        </w:pict>
      </w:r>
    </w:p>
    <w:p w14:paraId="524B0966" w14:textId="77777777" w:rsidR="00C61BFE" w:rsidRPr="00C61BFE" w:rsidRDefault="00C61BFE" w:rsidP="00C61BFE">
      <w:pPr>
        <w:rPr>
          <w:b/>
          <w:bCs/>
        </w:rPr>
      </w:pPr>
      <w:r w:rsidRPr="00C61BFE">
        <w:rPr>
          <w:b/>
          <w:bCs/>
        </w:rPr>
        <w:t>Data Preparation Summary</w:t>
      </w:r>
    </w:p>
    <w:p w14:paraId="23B45DA1" w14:textId="77777777" w:rsidR="00C61BFE" w:rsidRPr="00C61BFE" w:rsidRDefault="00C61BFE" w:rsidP="00C61BFE">
      <w:pPr>
        <w:numPr>
          <w:ilvl w:val="0"/>
          <w:numId w:val="4"/>
        </w:numPr>
      </w:pPr>
      <w:r w:rsidRPr="00C61BFE">
        <w:t>Park geometries were repaired to ensure valid spatial operations.</w:t>
      </w:r>
    </w:p>
    <w:p w14:paraId="5978BF94" w14:textId="77777777" w:rsidR="00C61BFE" w:rsidRPr="00C61BFE" w:rsidRDefault="00C61BFE" w:rsidP="00C61BFE">
      <w:pPr>
        <w:numPr>
          <w:ilvl w:val="0"/>
          <w:numId w:val="4"/>
        </w:numPr>
      </w:pPr>
      <w:r w:rsidRPr="00C61BFE">
        <w:lastRenderedPageBreak/>
        <w:t>Park area was calculated in acres (</w:t>
      </w:r>
      <w:proofErr w:type="spellStart"/>
      <w:r w:rsidRPr="00C61BFE">
        <w:t>park_area_acres</w:t>
      </w:r>
      <w:proofErr w:type="spellEnd"/>
      <w:r w:rsidRPr="00C61BFE">
        <w:t>).</w:t>
      </w:r>
    </w:p>
    <w:p w14:paraId="085A85A8" w14:textId="77777777" w:rsidR="00C61BFE" w:rsidRPr="00C61BFE" w:rsidRDefault="00C61BFE" w:rsidP="00C61BFE">
      <w:pPr>
        <w:numPr>
          <w:ilvl w:val="0"/>
          <w:numId w:val="4"/>
        </w:numPr>
      </w:pPr>
      <w:r w:rsidRPr="00C61BFE">
        <w:t xml:space="preserve">Park areas were aggregated by census tract using a spatial summary </w:t>
      </w:r>
      <w:proofErr w:type="gramStart"/>
      <w:r w:rsidRPr="00C61BFE">
        <w:t>join</w:t>
      </w:r>
      <w:proofErr w:type="gramEnd"/>
      <w:r w:rsidRPr="00C61BFE">
        <w:t>.</w:t>
      </w:r>
    </w:p>
    <w:p w14:paraId="13C63F4C" w14:textId="77777777" w:rsidR="00C61BFE" w:rsidRPr="00C61BFE" w:rsidRDefault="00C61BFE" w:rsidP="00C61BFE">
      <w:pPr>
        <w:numPr>
          <w:ilvl w:val="0"/>
          <w:numId w:val="4"/>
        </w:numPr>
      </w:pPr>
      <w:r w:rsidRPr="00C61BFE">
        <w:t>Tract land area was converted to acres (</w:t>
      </w:r>
      <w:proofErr w:type="spellStart"/>
      <w:r w:rsidRPr="00C61BFE">
        <w:t>land_area_acres</w:t>
      </w:r>
      <w:proofErr w:type="spellEnd"/>
      <w:r w:rsidRPr="00C61BFE">
        <w:t>).</w:t>
      </w:r>
    </w:p>
    <w:p w14:paraId="3777021A" w14:textId="77777777" w:rsidR="00C61BFE" w:rsidRPr="00C61BFE" w:rsidRDefault="00C61BFE" w:rsidP="00C61BFE">
      <w:pPr>
        <w:numPr>
          <w:ilvl w:val="0"/>
          <w:numId w:val="4"/>
        </w:numPr>
      </w:pPr>
      <w:r w:rsidRPr="00C61BFE">
        <w:t>The normalized percentage metric was calculated using these values.</w:t>
      </w:r>
    </w:p>
    <w:p w14:paraId="6B9881D3" w14:textId="77777777" w:rsidR="00C61BFE" w:rsidRPr="00C61BFE" w:rsidRDefault="00C61BFE" w:rsidP="00C61BFE">
      <w:r w:rsidRPr="00C61BFE">
        <w:pict w14:anchorId="609B18FB">
          <v:rect id="_x0000_i1089" style="width:0;height:1.5pt" o:hralign="center" o:hrstd="t" o:hr="t" fillcolor="#a0a0a0" stroked="f"/>
        </w:pict>
      </w:r>
    </w:p>
    <w:p w14:paraId="54B96873" w14:textId="77777777" w:rsidR="00C61BFE" w:rsidRPr="00C61BFE" w:rsidRDefault="00C61BFE" w:rsidP="00C61BFE">
      <w:pPr>
        <w:rPr>
          <w:b/>
          <w:bCs/>
        </w:rPr>
      </w:pPr>
      <w:r w:rsidRPr="00C61BFE">
        <w:rPr>
          <w:b/>
          <w:bCs/>
        </w:rPr>
        <w:t>Verification</w:t>
      </w:r>
    </w:p>
    <w:p w14:paraId="67E8D3B9" w14:textId="77777777" w:rsidR="00C61BFE" w:rsidRPr="00C61BFE" w:rsidRDefault="00C61BFE" w:rsidP="00C61BFE">
      <w:pPr>
        <w:numPr>
          <w:ilvl w:val="0"/>
          <w:numId w:val="5"/>
        </w:numPr>
      </w:pPr>
      <w:r w:rsidRPr="00C61BFE">
        <w:rPr>
          <w:b/>
          <w:bCs/>
        </w:rPr>
        <w:t>Lowest value observed:</w:t>
      </w:r>
      <w:r w:rsidRPr="00C61BFE">
        <w:t xml:space="preserve"> very close to 0%</w:t>
      </w:r>
    </w:p>
    <w:p w14:paraId="6A0F5924" w14:textId="77777777" w:rsidR="00C61BFE" w:rsidRPr="00C61BFE" w:rsidRDefault="00C61BFE" w:rsidP="00C61BFE">
      <w:pPr>
        <w:numPr>
          <w:ilvl w:val="0"/>
          <w:numId w:val="5"/>
        </w:numPr>
      </w:pPr>
      <w:r w:rsidRPr="00C61BFE">
        <w:rPr>
          <w:b/>
          <w:bCs/>
        </w:rPr>
        <w:t>Highest value observed:</w:t>
      </w:r>
      <w:r w:rsidRPr="00C61BFE">
        <w:t xml:space="preserve"> several percent (tracts dominated by park land)</w:t>
      </w:r>
    </w:p>
    <w:p w14:paraId="69DB9A5C" w14:textId="77777777" w:rsidR="00C61BFE" w:rsidRPr="00C61BFE" w:rsidRDefault="00C61BFE" w:rsidP="00C61BFE">
      <w:pPr>
        <w:numPr>
          <w:ilvl w:val="0"/>
          <w:numId w:val="5"/>
        </w:numPr>
      </w:pPr>
      <w:r w:rsidRPr="00C61BFE">
        <w:rPr>
          <w:b/>
          <w:bCs/>
        </w:rPr>
        <w:t>Do values appear reasonable?</w:t>
      </w:r>
      <w:r w:rsidRPr="00C61BFE">
        <w:t xml:space="preserve"> Yes</w:t>
      </w:r>
    </w:p>
    <w:p w14:paraId="28BDA4EC" w14:textId="77777777" w:rsidR="00C61BFE" w:rsidRPr="00C61BFE" w:rsidRDefault="00C61BFE" w:rsidP="00C61BFE">
      <w:pPr>
        <w:numPr>
          <w:ilvl w:val="1"/>
          <w:numId w:val="5"/>
        </w:numPr>
      </w:pPr>
      <w:r w:rsidRPr="00C61BFE">
        <w:t>Tracts with small parks relative to large land areas produce very low percentages.</w:t>
      </w:r>
    </w:p>
    <w:p w14:paraId="0E6CC1FC" w14:textId="77777777" w:rsidR="00C61BFE" w:rsidRPr="00C61BFE" w:rsidRDefault="00C61BFE" w:rsidP="00C61BFE">
      <w:pPr>
        <w:numPr>
          <w:ilvl w:val="1"/>
          <w:numId w:val="5"/>
        </w:numPr>
      </w:pPr>
      <w:r w:rsidRPr="00C61BFE">
        <w:t>Tracts with large contiguous parks produce higher percentages.</w:t>
      </w:r>
    </w:p>
    <w:p w14:paraId="7D5AA8A0" w14:textId="77777777" w:rsidR="00C61BFE" w:rsidRPr="00C61BFE" w:rsidRDefault="00C61BFE" w:rsidP="00C61BFE">
      <w:r w:rsidRPr="00C61BFE">
        <w:pict w14:anchorId="391A40C8">
          <v:rect id="_x0000_i1090" style="width:0;height:1.5pt" o:hralign="center" o:hrstd="t" o:hr="t" fillcolor="#a0a0a0" stroked="f"/>
        </w:pict>
      </w:r>
    </w:p>
    <w:p w14:paraId="1A03F84A" w14:textId="77777777" w:rsidR="00C61BFE" w:rsidRPr="00C61BFE" w:rsidRDefault="00C61BFE" w:rsidP="00C61BFE">
      <w:pPr>
        <w:rPr>
          <w:b/>
          <w:bCs/>
        </w:rPr>
      </w:pPr>
      <w:r w:rsidRPr="00C61BFE">
        <w:rPr>
          <w:b/>
          <w:bCs/>
        </w:rPr>
        <w:t>Interpretation</w:t>
      </w:r>
    </w:p>
    <w:p w14:paraId="2558F398" w14:textId="77777777" w:rsidR="00C61BFE" w:rsidRPr="00C61BFE" w:rsidRDefault="00C61BFE" w:rsidP="00C61BFE">
      <w:pPr>
        <w:numPr>
          <w:ilvl w:val="0"/>
          <w:numId w:val="6"/>
        </w:numPr>
      </w:pPr>
      <w:proofErr w:type="gramStart"/>
      <w:r w:rsidRPr="00C61BFE">
        <w:rPr>
          <w:b/>
          <w:bCs/>
        </w:rPr>
        <w:t xml:space="preserve">Low </w:t>
      </w:r>
      <w:proofErr w:type="spellStart"/>
      <w:r w:rsidRPr="00C61BFE">
        <w:rPr>
          <w:b/>
          <w:bCs/>
        </w:rPr>
        <w:t>park</w:t>
      </w:r>
      <w:proofErr w:type="gramEnd"/>
      <w:r w:rsidRPr="00C61BFE">
        <w:rPr>
          <w:b/>
          <w:bCs/>
        </w:rPr>
        <w:t>_pct_of_tract</w:t>
      </w:r>
      <w:proofErr w:type="spellEnd"/>
      <w:r w:rsidRPr="00C61BFE">
        <w:rPr>
          <w:b/>
          <w:bCs/>
        </w:rPr>
        <w:t>:</w:t>
      </w:r>
      <w:r w:rsidRPr="00C61BFE">
        <w:br/>
        <w:t>Indicates that although a tract contains a park, park land represents only a small portion of the tract’s total area.</w:t>
      </w:r>
    </w:p>
    <w:p w14:paraId="6085D759" w14:textId="77777777" w:rsidR="00C61BFE" w:rsidRPr="00C61BFE" w:rsidRDefault="00C61BFE" w:rsidP="00C61BFE">
      <w:pPr>
        <w:numPr>
          <w:ilvl w:val="0"/>
          <w:numId w:val="6"/>
        </w:numPr>
      </w:pPr>
      <w:proofErr w:type="gramStart"/>
      <w:r w:rsidRPr="00C61BFE">
        <w:rPr>
          <w:b/>
          <w:bCs/>
        </w:rPr>
        <w:t xml:space="preserve">High </w:t>
      </w:r>
      <w:proofErr w:type="spellStart"/>
      <w:r w:rsidRPr="00C61BFE">
        <w:rPr>
          <w:b/>
          <w:bCs/>
        </w:rPr>
        <w:t>park</w:t>
      </w:r>
      <w:proofErr w:type="gramEnd"/>
      <w:r w:rsidRPr="00C61BFE">
        <w:rPr>
          <w:b/>
          <w:bCs/>
        </w:rPr>
        <w:t>_pct_of_tract</w:t>
      </w:r>
      <w:proofErr w:type="spellEnd"/>
      <w:r w:rsidRPr="00C61BFE">
        <w:rPr>
          <w:b/>
          <w:bCs/>
        </w:rPr>
        <w:t>:</w:t>
      </w:r>
      <w:r w:rsidRPr="00C61BFE">
        <w:br/>
        <w:t>Indicates that a substantial portion of the tract is dedicated to park land, suggesting stronger spatial availability of parks.</w:t>
      </w:r>
    </w:p>
    <w:p w14:paraId="09A355F7" w14:textId="77777777" w:rsidR="00C61BFE" w:rsidRPr="00C61BFE" w:rsidRDefault="00C61BFE" w:rsidP="00C61BFE">
      <w:r w:rsidRPr="00C61BFE">
        <w:pict w14:anchorId="3F340C34">
          <v:rect id="_x0000_i1091" style="width:0;height:1.5pt" o:hralign="center" o:hrstd="t" o:hr="t" fillcolor="#a0a0a0" stroked="f"/>
        </w:pict>
      </w:r>
    </w:p>
    <w:p w14:paraId="5A259608" w14:textId="77777777" w:rsidR="00C61BFE" w:rsidRPr="00C61BFE" w:rsidRDefault="00C61BFE" w:rsidP="00C61BFE">
      <w:pPr>
        <w:rPr>
          <w:b/>
          <w:bCs/>
        </w:rPr>
      </w:pPr>
      <w:r w:rsidRPr="00C61BFE">
        <w:rPr>
          <w:b/>
          <w:bCs/>
        </w:rPr>
        <w:t>Planning Insight</w:t>
      </w:r>
    </w:p>
    <w:p w14:paraId="6EF99EAC" w14:textId="77777777" w:rsidR="00C61BFE" w:rsidRPr="00C61BFE" w:rsidRDefault="00C61BFE" w:rsidP="00C61BFE">
      <w:r w:rsidRPr="00C61BFE">
        <w:t>This metric allows planners to:</w:t>
      </w:r>
    </w:p>
    <w:p w14:paraId="794930A8" w14:textId="77777777" w:rsidR="00C61BFE" w:rsidRPr="00C61BFE" w:rsidRDefault="00C61BFE" w:rsidP="00C61BFE">
      <w:pPr>
        <w:numPr>
          <w:ilvl w:val="0"/>
          <w:numId w:val="7"/>
        </w:numPr>
      </w:pPr>
      <w:r w:rsidRPr="00C61BFE">
        <w:t>Distinguish between nominal park presence and meaningful park coverage.</w:t>
      </w:r>
    </w:p>
    <w:p w14:paraId="07DC86C2" w14:textId="77777777" w:rsidR="00C61BFE" w:rsidRPr="00C61BFE" w:rsidRDefault="00C61BFE" w:rsidP="00C61BFE">
      <w:pPr>
        <w:numPr>
          <w:ilvl w:val="0"/>
          <w:numId w:val="7"/>
        </w:numPr>
      </w:pPr>
      <w:r w:rsidRPr="00C61BFE">
        <w:t>Identify tracts where park land is spatially limited despite technically existing.</w:t>
      </w:r>
    </w:p>
    <w:p w14:paraId="322A7F58" w14:textId="77777777" w:rsidR="00C61BFE" w:rsidRPr="00C61BFE" w:rsidRDefault="00C61BFE" w:rsidP="00C61BFE">
      <w:pPr>
        <w:numPr>
          <w:ilvl w:val="0"/>
          <w:numId w:val="7"/>
        </w:numPr>
      </w:pPr>
      <w:r w:rsidRPr="00C61BFE">
        <w:t>Avoid overestimating service in large tracts with minimal park area.</w:t>
      </w:r>
    </w:p>
    <w:p w14:paraId="236415A8" w14:textId="77777777" w:rsidR="00C61BFE" w:rsidRPr="00C61BFE" w:rsidRDefault="00C61BFE" w:rsidP="00C61BFE">
      <w:r w:rsidRPr="00C61BFE">
        <w:pict w14:anchorId="4AC4EEAC">
          <v:rect id="_x0000_i1092" style="width:0;height:1.5pt" o:hralign="center" o:hrstd="t" o:hr="t" fillcolor="#a0a0a0" stroked="f"/>
        </w:pict>
      </w:r>
    </w:p>
    <w:p w14:paraId="519F9AD5" w14:textId="77777777" w:rsidR="00C61BFE" w:rsidRPr="00C61BFE" w:rsidRDefault="00C61BFE" w:rsidP="00C61BFE">
      <w:pPr>
        <w:rPr>
          <w:b/>
          <w:bCs/>
        </w:rPr>
      </w:pPr>
      <w:r w:rsidRPr="00C61BFE">
        <w:rPr>
          <w:b/>
          <w:bCs/>
        </w:rPr>
        <w:lastRenderedPageBreak/>
        <w:t>Limitation</w:t>
      </w:r>
    </w:p>
    <w:p w14:paraId="7303BE2F" w14:textId="77777777" w:rsidR="00C61BFE" w:rsidRPr="00C61BFE" w:rsidRDefault="00C61BFE" w:rsidP="00C61BFE">
      <w:pPr>
        <w:numPr>
          <w:ilvl w:val="0"/>
          <w:numId w:val="8"/>
        </w:numPr>
      </w:pPr>
      <w:r w:rsidRPr="00C61BFE">
        <w:t xml:space="preserve">This metric does </w:t>
      </w:r>
      <w:r w:rsidRPr="00C61BFE">
        <w:rPr>
          <w:b/>
          <w:bCs/>
        </w:rPr>
        <w:t>not</w:t>
      </w:r>
      <w:r w:rsidRPr="00C61BFE">
        <w:t xml:space="preserve"> account for population, accessibility, park quality, or usage.</w:t>
      </w:r>
    </w:p>
    <w:p w14:paraId="71A404FC" w14:textId="77777777" w:rsidR="00C61BFE" w:rsidRPr="00C61BFE" w:rsidRDefault="00C61BFE" w:rsidP="00C61BFE">
      <w:pPr>
        <w:numPr>
          <w:ilvl w:val="0"/>
          <w:numId w:val="8"/>
        </w:numPr>
      </w:pPr>
      <w:r w:rsidRPr="00C61BFE">
        <w:t>A tract with high park coverage but very low population may appear well served even if regional demand is elsewhere.</w:t>
      </w:r>
    </w:p>
    <w:p w14:paraId="3C6037C0" w14:textId="77777777" w:rsidR="00C61BFE" w:rsidRPr="00C61BFE" w:rsidRDefault="00C61BFE" w:rsidP="00C61BFE">
      <w:r w:rsidRPr="00C61BFE">
        <w:pict w14:anchorId="000516C7">
          <v:rect id="_x0000_i1093" style="width:0;height:1.5pt" o:hralign="center" o:hrstd="t" o:hr="t" fillcolor="#a0a0a0" stroked="f"/>
        </w:pict>
      </w:r>
    </w:p>
    <w:p w14:paraId="5247927F" w14:textId="77777777" w:rsidR="00C61BFE" w:rsidRPr="00C61BFE" w:rsidRDefault="00C61BFE" w:rsidP="00C61BFE">
      <w:pPr>
        <w:rPr>
          <w:b/>
          <w:bCs/>
        </w:rPr>
      </w:pPr>
      <w:r w:rsidRPr="00C61BFE">
        <w:rPr>
          <w:b/>
          <w:bCs/>
        </w:rPr>
        <w:t>Follow-Up Questions Enabled</w:t>
      </w:r>
    </w:p>
    <w:p w14:paraId="1ECBF27F" w14:textId="77777777" w:rsidR="00C61BFE" w:rsidRPr="00C61BFE" w:rsidRDefault="00C61BFE" w:rsidP="00C61BFE">
      <w:pPr>
        <w:numPr>
          <w:ilvl w:val="0"/>
          <w:numId w:val="9"/>
        </w:numPr>
      </w:pPr>
      <w:r w:rsidRPr="00C61BFE">
        <w:t xml:space="preserve">Which tracts have low park coverage </w:t>
      </w:r>
      <w:r w:rsidRPr="00C61BFE">
        <w:rPr>
          <w:b/>
          <w:bCs/>
        </w:rPr>
        <w:t>and</w:t>
      </w:r>
      <w:r w:rsidRPr="00C61BFE">
        <w:t xml:space="preserve"> high population pressure?</w:t>
      </w:r>
    </w:p>
    <w:p w14:paraId="1122BC3E" w14:textId="77777777" w:rsidR="00C61BFE" w:rsidRPr="00C61BFE" w:rsidRDefault="00C61BFE" w:rsidP="00C61BFE">
      <w:pPr>
        <w:numPr>
          <w:ilvl w:val="0"/>
          <w:numId w:val="9"/>
        </w:numPr>
      </w:pPr>
      <w:r w:rsidRPr="00C61BFE">
        <w:t xml:space="preserve">How does </w:t>
      </w:r>
      <w:proofErr w:type="gramStart"/>
      <w:r w:rsidRPr="00C61BFE">
        <w:t>park</w:t>
      </w:r>
      <w:proofErr w:type="gramEnd"/>
      <w:r w:rsidRPr="00C61BFE">
        <w:t xml:space="preserve"> coverage correlate with income or demographic vulnerability?</w:t>
      </w:r>
    </w:p>
    <w:p w14:paraId="7C9C62A6" w14:textId="77777777" w:rsidR="00C61BFE" w:rsidRPr="00C61BFE" w:rsidRDefault="00C61BFE" w:rsidP="00C61BFE">
      <w:pPr>
        <w:numPr>
          <w:ilvl w:val="0"/>
          <w:numId w:val="9"/>
        </w:numPr>
      </w:pPr>
      <w:r w:rsidRPr="00C61BFE">
        <w:t>Where should new park investments be prioritized to improve equity?</w:t>
      </w:r>
    </w:p>
    <w:p w14:paraId="16816920" w14:textId="77777777" w:rsidR="00C61BFE" w:rsidRPr="00C61BFE" w:rsidRDefault="00C61BFE" w:rsidP="00C61BFE">
      <w:r w:rsidRPr="00C61BFE">
        <w:pict w14:anchorId="5E477F0C">
          <v:rect id="_x0000_i1094" style="width:0;height:1.5pt" o:hralign="center" o:hrstd="t" o:hr="t" fillcolor="#a0a0a0" stroked="f"/>
        </w:pict>
      </w:r>
    </w:p>
    <w:p w14:paraId="7DAABCF9" w14:textId="77777777" w:rsidR="00C61BFE" w:rsidRPr="00C61BFE" w:rsidRDefault="00C61BFE" w:rsidP="00C61BFE">
      <w:pPr>
        <w:rPr>
          <w:b/>
          <w:bCs/>
        </w:rPr>
      </w:pPr>
      <w:r w:rsidRPr="00C61BFE">
        <w:rPr>
          <w:b/>
          <w:bCs/>
        </w:rPr>
        <w:t>Summary (one-sentence takeaway)</w:t>
      </w:r>
    </w:p>
    <w:p w14:paraId="1A20A02F" w14:textId="77777777" w:rsidR="00C61BFE" w:rsidRPr="00C61BFE" w:rsidRDefault="00C61BFE" w:rsidP="00C61BFE">
      <w:r w:rsidRPr="00C61BFE">
        <w:t>Task 4 transformed park presence into a normalized, comparable measure that reveals how evenly park land is distributed relative to census tract size.</w:t>
      </w:r>
    </w:p>
    <w:p w14:paraId="73D83612" w14:textId="77777777" w:rsidR="00F12197" w:rsidRDefault="00F12197"/>
    <w:sectPr w:rsidR="00F12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D33"/>
    <w:multiLevelType w:val="multilevel"/>
    <w:tmpl w:val="7ED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016B"/>
    <w:multiLevelType w:val="multilevel"/>
    <w:tmpl w:val="2C4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76409"/>
    <w:multiLevelType w:val="multilevel"/>
    <w:tmpl w:val="E19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B6C4E"/>
    <w:multiLevelType w:val="multilevel"/>
    <w:tmpl w:val="937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F1CE7"/>
    <w:multiLevelType w:val="multilevel"/>
    <w:tmpl w:val="FA7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25673"/>
    <w:multiLevelType w:val="multilevel"/>
    <w:tmpl w:val="5F08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B4BB6"/>
    <w:multiLevelType w:val="multilevel"/>
    <w:tmpl w:val="98A6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F1A79"/>
    <w:multiLevelType w:val="multilevel"/>
    <w:tmpl w:val="7D92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D1FD3"/>
    <w:multiLevelType w:val="multilevel"/>
    <w:tmpl w:val="4E36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29259">
    <w:abstractNumId w:val="2"/>
  </w:num>
  <w:num w:numId="2" w16cid:durableId="1052268602">
    <w:abstractNumId w:val="7"/>
  </w:num>
  <w:num w:numId="3" w16cid:durableId="1948921925">
    <w:abstractNumId w:val="0"/>
  </w:num>
  <w:num w:numId="4" w16cid:durableId="1028213610">
    <w:abstractNumId w:val="8"/>
  </w:num>
  <w:num w:numId="5" w16cid:durableId="314384629">
    <w:abstractNumId w:val="6"/>
  </w:num>
  <w:num w:numId="6" w16cid:durableId="1259096336">
    <w:abstractNumId w:val="1"/>
  </w:num>
  <w:num w:numId="7" w16cid:durableId="642349162">
    <w:abstractNumId w:val="3"/>
  </w:num>
  <w:num w:numId="8" w16cid:durableId="151801899">
    <w:abstractNumId w:val="5"/>
  </w:num>
  <w:num w:numId="9" w16cid:durableId="1028065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2B"/>
    <w:rsid w:val="0032236D"/>
    <w:rsid w:val="009E1F2B"/>
    <w:rsid w:val="00C61BFE"/>
    <w:rsid w:val="00E24666"/>
    <w:rsid w:val="00F12197"/>
    <w:rsid w:val="00F5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1527D-D58D-4D3C-9297-6AA6245CD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2498</Characters>
  <Application>Microsoft Office Word</Application>
  <DocSecurity>0</DocSecurity>
  <Lines>78</Lines>
  <Paragraphs>50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West</dc:creator>
  <cp:keywords/>
  <dc:description/>
  <cp:lastModifiedBy>Walker West</cp:lastModifiedBy>
  <cp:revision>2</cp:revision>
  <dcterms:created xsi:type="dcterms:W3CDTF">2026-01-02T18:27:00Z</dcterms:created>
  <dcterms:modified xsi:type="dcterms:W3CDTF">2026-01-02T18:28:00Z</dcterms:modified>
</cp:coreProperties>
</file>