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CB87" w14:textId="77777777" w:rsidR="00A97459" w:rsidRPr="00A97459" w:rsidRDefault="00A97459" w:rsidP="00A97459">
      <w:r w:rsidRPr="00A97459">
        <w:t>A. Project Definition</w:t>
      </w:r>
    </w:p>
    <w:p w14:paraId="5FC8E38A" w14:textId="77777777" w:rsidR="00A97459" w:rsidRPr="00A97459" w:rsidRDefault="00A97459" w:rsidP="00A97459">
      <w:r w:rsidRPr="00A97459">
        <w:t>Purpose</w:t>
      </w:r>
      <w:r w:rsidRPr="00A97459">
        <w:br/>
        <w:t>This project examines how mountain terrain influences potential weather and snow behavior on Mount Baker.</w:t>
      </w:r>
    </w:p>
    <w:p w14:paraId="38CE1BBF" w14:textId="77777777" w:rsidR="00A97459" w:rsidRPr="00A97459" w:rsidRDefault="00A97459" w:rsidP="00A97459">
      <w:r w:rsidRPr="00A97459">
        <w:t>Research Question</w:t>
      </w:r>
      <w:r w:rsidRPr="00A97459">
        <w:br/>
        <w:t>How do elevation, aspect, and slope influence potential differences in weather and snow behavior across Mount Baker?</w:t>
      </w:r>
    </w:p>
    <w:p w14:paraId="560B3677" w14:textId="77777777" w:rsidR="00A97459" w:rsidRPr="00A97459" w:rsidRDefault="00A97459" w:rsidP="00A97459">
      <w:r w:rsidRPr="00A97459">
        <w:t>Non-Claims</w:t>
      </w:r>
    </w:p>
    <w:p w14:paraId="07356965" w14:textId="77777777" w:rsidR="00A97459" w:rsidRPr="00A97459" w:rsidRDefault="00A97459" w:rsidP="00A97459">
      <w:pPr>
        <w:numPr>
          <w:ilvl w:val="0"/>
          <w:numId w:val="8"/>
        </w:numPr>
      </w:pPr>
      <w:r w:rsidRPr="00A97459">
        <w:t>This project does not predict snowpack depth, distribution, or timing.</w:t>
      </w:r>
    </w:p>
    <w:p w14:paraId="27190C54" w14:textId="77777777" w:rsidR="00A97459" w:rsidRPr="00A97459" w:rsidRDefault="00A97459" w:rsidP="00A97459">
      <w:pPr>
        <w:numPr>
          <w:ilvl w:val="0"/>
          <w:numId w:val="8"/>
        </w:numPr>
      </w:pPr>
      <w:r w:rsidRPr="00A97459">
        <w:t>This project does not represent observed or current weather conditions.</w:t>
      </w:r>
    </w:p>
    <w:p w14:paraId="5AF23999" w14:textId="7DBB2E5C" w:rsidR="00A97459" w:rsidRPr="00A97459" w:rsidRDefault="00A97459" w:rsidP="00A97459">
      <w:pPr>
        <w:numPr>
          <w:ilvl w:val="0"/>
          <w:numId w:val="8"/>
        </w:numPr>
      </w:pPr>
      <w:r w:rsidRPr="00A97459">
        <w:t>This project does not assess routes, hazards, or travel safety on Mount Baker.</w:t>
      </w:r>
    </w:p>
    <w:p w14:paraId="199879E0" w14:textId="022C00F5" w:rsidR="00A97459" w:rsidRPr="00A97459" w:rsidRDefault="00A97459" w:rsidP="00A97459">
      <w:r w:rsidRPr="00A97459">
        <w:t xml:space="preserve">B. Data </w:t>
      </w:r>
      <w:r>
        <w:t>Quality Control</w:t>
      </w:r>
    </w:p>
    <w:p w14:paraId="0988514F" w14:textId="77777777" w:rsidR="00A97459" w:rsidRPr="00A97459" w:rsidRDefault="00A97459" w:rsidP="00A97459">
      <w:r w:rsidRPr="00A97459">
        <w:t>Elevation Data</w:t>
      </w:r>
      <w:r w:rsidRPr="00A97459">
        <w:br/>
        <w:t>A USGS 1/3 arc-second digital elevation model (approximately 10 m resolution) was downloaded from the USGS Map Downloader on January 7, 2025.</w:t>
      </w:r>
    </w:p>
    <w:p w14:paraId="4DA3E963" w14:textId="77777777" w:rsidR="00A97459" w:rsidRPr="00A97459" w:rsidRDefault="00A97459" w:rsidP="00A97459">
      <w:r w:rsidRPr="00A97459">
        <w:t>Coordinate Reference System</w:t>
      </w:r>
      <w:r w:rsidRPr="00A97459">
        <w:br/>
        <w:t>The DEM was reprojected to NAD83 / UTM Zone 10N (EPSG:26910) so elevation, slope, and distance are measured in meters, enabling physically meaningful terrain and weather analysis.</w:t>
      </w:r>
    </w:p>
    <w:p w14:paraId="6204BC52" w14:textId="26A065F3" w:rsidR="00A97459" w:rsidRPr="00A97459" w:rsidRDefault="00A97459" w:rsidP="00A97459">
      <w:r w:rsidRPr="00A97459">
        <w:t>Slope Units</w:t>
      </w:r>
      <w:r w:rsidRPr="00A97459">
        <w:br/>
        <w:t>Slope was calculated in degrees to represent terrain steepness as an angle, which is more directly related to solar exposure, snow retention, and cold-air movement than percent slope.</w:t>
      </w:r>
    </w:p>
    <w:p w14:paraId="6AB9922B" w14:textId="77777777" w:rsidR="00A97459" w:rsidRPr="00A97459" w:rsidRDefault="00A97459" w:rsidP="00A97459">
      <w:r w:rsidRPr="00A97459">
        <w:t>C. Core Concepts</w:t>
      </w:r>
    </w:p>
    <w:p w14:paraId="6C29698A" w14:textId="77777777" w:rsidR="00A97459" w:rsidRPr="00A97459" w:rsidRDefault="00A97459" w:rsidP="00A97459">
      <w:r w:rsidRPr="00A97459">
        <w:t>Elevation</w:t>
      </w:r>
      <w:r w:rsidRPr="00A97459">
        <w:br/>
        <w:t>As elevation increases, air temperature generally decreases, increasing the likelihood that precipitation falls as snow rather than rain. Lower elevations are warmer and more likely to experience rain or melt.</w:t>
      </w:r>
    </w:p>
    <w:p w14:paraId="0BC2BEE2" w14:textId="77777777" w:rsidR="00A97459" w:rsidRPr="00A97459" w:rsidRDefault="00A97459" w:rsidP="00A97459">
      <w:r w:rsidRPr="00A97459">
        <w:t>Aspect</w:t>
      </w:r>
      <w:r w:rsidRPr="00A97459">
        <w:br/>
        <w:t>Aspect controls how much and how long a slope receives sunlight. In the Northern Hemisphere, south-facing slopes receive more direct solar energy and tend to warm and melt earlier than north-facing slopes.</w:t>
      </w:r>
    </w:p>
    <w:p w14:paraId="29EBCCFD" w14:textId="0110313C" w:rsidR="00A97459" w:rsidRPr="00A97459" w:rsidRDefault="00A97459" w:rsidP="00A97459">
      <w:r w:rsidRPr="00A97459">
        <w:lastRenderedPageBreak/>
        <w:t>Slope</w:t>
      </w:r>
      <w:r w:rsidRPr="00A97459">
        <w:br/>
        <w:t>Slope steepness influences how snow and cold air are retained or shed. Gentler slopes tend to hold snow and allow cold air to pool, while steeper slopes shed snow more easily and are less effective at trapping cold air.</w:t>
      </w:r>
    </w:p>
    <w:p w14:paraId="5623D8B4" w14:textId="77777777" w:rsidR="00A97459" w:rsidRPr="00A97459" w:rsidRDefault="00A97459" w:rsidP="00A97459">
      <w:r w:rsidRPr="00A97459">
        <w:t>D. Observations</w:t>
      </w:r>
    </w:p>
    <w:p w14:paraId="383D6694" w14:textId="77777777" w:rsidR="00A97459" w:rsidRPr="00A97459" w:rsidRDefault="00A97459" w:rsidP="00A97459">
      <w:r w:rsidRPr="00A97459">
        <w:t>Elevation Distribution</w:t>
      </w:r>
      <w:r w:rsidRPr="00A97459">
        <w:br/>
        <w:t>A large portion of Mount Baker’s surface area lies at higher elevations, while lower elevations are primarily confined to valleys and drainage corridors.</w:t>
      </w:r>
    </w:p>
    <w:p w14:paraId="269518E7" w14:textId="77777777" w:rsidR="00A97459" w:rsidRPr="00A97459" w:rsidRDefault="00A97459" w:rsidP="00A97459">
      <w:r w:rsidRPr="00A97459">
        <w:t>Aspect Patterns</w:t>
      </w:r>
      <w:r w:rsidRPr="00A97459">
        <w:br/>
        <w:t>Aspect varies systematically across the mountain, with ridges and opposing valley walls exhibiting contrasting orientations that create distinct north- and south-facing slope patterns.</w:t>
      </w:r>
    </w:p>
    <w:p w14:paraId="40E9274A" w14:textId="77777777" w:rsidR="00A97459" w:rsidRPr="00A97459" w:rsidRDefault="00A97459" w:rsidP="00A97459">
      <w:r w:rsidRPr="00A97459">
        <w:t>Slope Geometry</w:t>
      </w:r>
      <w:r w:rsidRPr="00A97459">
        <w:br/>
        <w:t>Gentler slopes are most common in lower elevation valleys and broad mid-slope areas, while steeper slopes are concentrated along ridges and upper mountain flanks.</w:t>
      </w:r>
    </w:p>
    <w:p w14:paraId="4B9525C3" w14:textId="77777777" w:rsidR="00A97459" w:rsidRPr="00A97459" w:rsidRDefault="00A97459" w:rsidP="00A97459">
      <w:r w:rsidRPr="00A97459">
        <w:t>Representative Terrain Locations</w:t>
      </w:r>
    </w:p>
    <w:p w14:paraId="33D6888D" w14:textId="77777777" w:rsidR="00A97459" w:rsidRPr="00A97459" w:rsidRDefault="00A97459" w:rsidP="00A97459">
      <w:pPr>
        <w:numPr>
          <w:ilvl w:val="0"/>
          <w:numId w:val="9"/>
        </w:numPr>
      </w:pPr>
      <w:r w:rsidRPr="00A97459">
        <w:t>Valley: A lower-elevation, gently sloped area where surrounding terrain funnels cold air downward and limits sunlight exposure, favoring cooler and more persistent snow conditions.</w:t>
      </w:r>
    </w:p>
    <w:p w14:paraId="4841537A" w14:textId="77777777" w:rsidR="00A97459" w:rsidRPr="00A97459" w:rsidRDefault="00A97459" w:rsidP="00A97459">
      <w:pPr>
        <w:numPr>
          <w:ilvl w:val="0"/>
          <w:numId w:val="9"/>
        </w:numPr>
      </w:pPr>
      <w:r w:rsidRPr="00A97459">
        <w:t>Mid-slope: Located between valley and ridge elevations, mid-slopes exhibit moderate slopes and mixed aspect, producing transitional conditions where temperature and melt timing change rapidly with sun exposure.</w:t>
      </w:r>
    </w:p>
    <w:p w14:paraId="77081B2D" w14:textId="56ABDFD9" w:rsidR="00A97459" w:rsidRPr="00A97459" w:rsidRDefault="00A97459" w:rsidP="00A97459">
      <w:pPr>
        <w:numPr>
          <w:ilvl w:val="0"/>
          <w:numId w:val="9"/>
        </w:numPr>
      </w:pPr>
      <w:r w:rsidRPr="00A97459">
        <w:t>Ridge: Higher elevation, steeper, and more exposed terrain increases wind exposure and solar variability while reducing the retention of cold air and snow.</w:t>
      </w:r>
    </w:p>
    <w:p w14:paraId="0D0780BE" w14:textId="3DFAAAF9" w:rsidR="00A97459" w:rsidRPr="00A97459" w:rsidRDefault="00A97459" w:rsidP="00A97459">
      <w:r w:rsidRPr="00A97459">
        <w:t xml:space="preserve">E. </w:t>
      </w:r>
      <w:r>
        <w:t>Summary</w:t>
      </w:r>
    </w:p>
    <w:p w14:paraId="73E2A202" w14:textId="77777777" w:rsidR="00A97459" w:rsidRPr="00A97459" w:rsidRDefault="00A97459" w:rsidP="00A97459">
      <w:r w:rsidRPr="00A97459">
        <w:t>Elevation establishes baseline temperature conditions, aspect controls the timing and intensity of solar energy input, and slope influences how snow and cold air are retained or shed across Mount Baker’s terrain.</w:t>
      </w:r>
    </w:p>
    <w:p w14:paraId="112694D6" w14:textId="7C974005" w:rsidR="00A97459" w:rsidRPr="00A97459" w:rsidRDefault="00A97459" w:rsidP="00A97459">
      <w:r w:rsidRPr="00A97459">
        <w:t>Cold air pooling is most likely in valleys due to downslope drainage and accumulation of denser air.</w:t>
      </w:r>
      <w:r w:rsidRPr="00A97459">
        <w:br/>
        <w:t>Early melt is most likely on south-facing slopes, particularly exposed mid-slopes and ridges.</w:t>
      </w:r>
      <w:r w:rsidRPr="00A97459">
        <w:br/>
      </w:r>
      <w:r w:rsidRPr="00A97459">
        <w:lastRenderedPageBreak/>
        <w:t>Wind exposure and scouring are most likely along ridges because of their elevated and exposed position.</w:t>
      </w:r>
    </w:p>
    <w:p w14:paraId="10287D75" w14:textId="1A106E2E" w:rsidR="00A97459" w:rsidRPr="00A97459" w:rsidRDefault="00A97459" w:rsidP="00A97459">
      <w:r w:rsidRPr="00A97459">
        <w:t>F. Limit</w:t>
      </w:r>
      <w:r>
        <w:t>ations</w:t>
      </w:r>
      <w:r w:rsidRPr="00A97459">
        <w:t xml:space="preserve"> and Next Steps</w:t>
      </w:r>
    </w:p>
    <w:p w14:paraId="7C61AF51" w14:textId="77777777" w:rsidR="00A97459" w:rsidRPr="00A97459" w:rsidRDefault="00A97459" w:rsidP="00A97459">
      <w:r w:rsidRPr="00A97459">
        <w:t>Limitations</w:t>
      </w:r>
    </w:p>
    <w:p w14:paraId="4A8FB102" w14:textId="77777777" w:rsidR="00A97459" w:rsidRPr="00A97459" w:rsidRDefault="00A97459" w:rsidP="00A97459">
      <w:pPr>
        <w:numPr>
          <w:ilvl w:val="0"/>
          <w:numId w:val="10"/>
        </w:numPr>
      </w:pPr>
      <w:r w:rsidRPr="00A97459">
        <w:t>No observed meteorological data are included.</w:t>
      </w:r>
    </w:p>
    <w:p w14:paraId="058679DD" w14:textId="77777777" w:rsidR="00A97459" w:rsidRPr="00A97459" w:rsidRDefault="00A97459" w:rsidP="00A97459">
      <w:pPr>
        <w:numPr>
          <w:ilvl w:val="0"/>
          <w:numId w:val="10"/>
        </w:numPr>
      </w:pPr>
      <w:r w:rsidRPr="00A97459">
        <w:t>Temporal variability (seasonal or storm-to-storm) is not represented.</w:t>
      </w:r>
    </w:p>
    <w:p w14:paraId="12FDC87D" w14:textId="77777777" w:rsidR="00A97459" w:rsidRPr="00A97459" w:rsidRDefault="00A97459" w:rsidP="00A97459">
      <w:pPr>
        <w:numPr>
          <w:ilvl w:val="0"/>
          <w:numId w:val="10"/>
        </w:numPr>
      </w:pPr>
      <w:r w:rsidRPr="00A97459">
        <w:t>DEM resolution limits analysis to broad terrain features.</w:t>
      </w:r>
    </w:p>
    <w:p w14:paraId="2D01158A" w14:textId="77777777" w:rsidR="00A97459" w:rsidRPr="00A97459" w:rsidRDefault="00A97459" w:rsidP="00A97459">
      <w:pPr>
        <w:numPr>
          <w:ilvl w:val="0"/>
          <w:numId w:val="10"/>
        </w:numPr>
      </w:pPr>
      <w:r w:rsidRPr="00A97459">
        <w:t>Terrain-based inference describes potential, not actual, weather conditions.</w:t>
      </w:r>
    </w:p>
    <w:p w14:paraId="1DA41678" w14:textId="77777777" w:rsidR="00A97459" w:rsidRPr="00A97459" w:rsidRDefault="00A97459" w:rsidP="00A97459">
      <w:r w:rsidRPr="00A97459">
        <w:t>Next Step</w:t>
      </w:r>
      <w:r w:rsidRPr="00A97459">
        <w:br/>
        <w:t>Adding a temperature or freezing-level dataset would allow testing how often different elevation bands transition between rain, wet snow, and dry snow under varying atmospheric conditions.</w:t>
      </w:r>
    </w:p>
    <w:p w14:paraId="2BCDF25F" w14:textId="798CB23E" w:rsidR="00F12197" w:rsidRPr="00A97459" w:rsidRDefault="00F12197" w:rsidP="00A97459"/>
    <w:sectPr w:rsidR="00F12197" w:rsidRPr="00A97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368F"/>
    <w:multiLevelType w:val="multilevel"/>
    <w:tmpl w:val="9476E86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657E4"/>
    <w:multiLevelType w:val="multilevel"/>
    <w:tmpl w:val="2618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07CE5"/>
    <w:multiLevelType w:val="multilevel"/>
    <w:tmpl w:val="6A6AB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60922"/>
    <w:multiLevelType w:val="multilevel"/>
    <w:tmpl w:val="41BA0550"/>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4B7853"/>
    <w:multiLevelType w:val="multilevel"/>
    <w:tmpl w:val="C8D8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7137E"/>
    <w:multiLevelType w:val="multilevel"/>
    <w:tmpl w:val="0EF2AD3E"/>
    <w:lvl w:ilvl="0">
      <w:start w:val="1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9A0DD5"/>
    <w:multiLevelType w:val="multilevel"/>
    <w:tmpl w:val="95C2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F01217"/>
    <w:multiLevelType w:val="multilevel"/>
    <w:tmpl w:val="3C7495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3E0968"/>
    <w:multiLevelType w:val="multilevel"/>
    <w:tmpl w:val="28106A00"/>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1E04B5"/>
    <w:multiLevelType w:val="multilevel"/>
    <w:tmpl w:val="C4AEFDEA"/>
    <w:lvl w:ilvl="0">
      <w:start w:val="7"/>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0337139">
    <w:abstractNumId w:val="7"/>
  </w:num>
  <w:num w:numId="2" w16cid:durableId="390008615">
    <w:abstractNumId w:val="0"/>
  </w:num>
  <w:num w:numId="3" w16cid:durableId="314182587">
    <w:abstractNumId w:val="9"/>
  </w:num>
  <w:num w:numId="4" w16cid:durableId="610404727">
    <w:abstractNumId w:val="3"/>
  </w:num>
  <w:num w:numId="5" w16cid:durableId="650445462">
    <w:abstractNumId w:val="2"/>
  </w:num>
  <w:num w:numId="6" w16cid:durableId="1570455228">
    <w:abstractNumId w:val="5"/>
  </w:num>
  <w:num w:numId="7" w16cid:durableId="276184921">
    <w:abstractNumId w:val="8"/>
  </w:num>
  <w:num w:numId="8" w16cid:durableId="320044295">
    <w:abstractNumId w:val="6"/>
  </w:num>
  <w:num w:numId="9" w16cid:durableId="1148475194">
    <w:abstractNumId w:val="4"/>
  </w:num>
  <w:num w:numId="10" w16cid:durableId="377165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541"/>
    <w:rsid w:val="0015291E"/>
    <w:rsid w:val="001E3DEE"/>
    <w:rsid w:val="002C6370"/>
    <w:rsid w:val="0032236D"/>
    <w:rsid w:val="004E51F7"/>
    <w:rsid w:val="00704C86"/>
    <w:rsid w:val="00A97459"/>
    <w:rsid w:val="00D77541"/>
    <w:rsid w:val="00E24666"/>
    <w:rsid w:val="00F12197"/>
    <w:rsid w:val="00F64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6BCE5"/>
  <w15:chartTrackingRefBased/>
  <w15:docId w15:val="{44B162F1-174A-494C-ABD8-1563BB2F1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541"/>
    <w:rPr>
      <w:rFonts w:eastAsiaTheme="majorEastAsia" w:cstheme="majorBidi"/>
      <w:color w:val="272727" w:themeColor="text1" w:themeTint="D8"/>
    </w:rPr>
  </w:style>
  <w:style w:type="paragraph" w:styleId="Title">
    <w:name w:val="Title"/>
    <w:basedOn w:val="Normal"/>
    <w:next w:val="Normal"/>
    <w:link w:val="TitleChar"/>
    <w:uiPriority w:val="10"/>
    <w:qFormat/>
    <w:rsid w:val="00D77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541"/>
    <w:pPr>
      <w:spacing w:before="160"/>
      <w:jc w:val="center"/>
    </w:pPr>
    <w:rPr>
      <w:i/>
      <w:iCs/>
      <w:color w:val="404040" w:themeColor="text1" w:themeTint="BF"/>
    </w:rPr>
  </w:style>
  <w:style w:type="character" w:customStyle="1" w:styleId="QuoteChar">
    <w:name w:val="Quote Char"/>
    <w:basedOn w:val="DefaultParagraphFont"/>
    <w:link w:val="Quote"/>
    <w:uiPriority w:val="29"/>
    <w:rsid w:val="00D77541"/>
    <w:rPr>
      <w:i/>
      <w:iCs/>
      <w:color w:val="404040" w:themeColor="text1" w:themeTint="BF"/>
    </w:rPr>
  </w:style>
  <w:style w:type="paragraph" w:styleId="ListParagraph">
    <w:name w:val="List Paragraph"/>
    <w:basedOn w:val="Normal"/>
    <w:uiPriority w:val="34"/>
    <w:qFormat/>
    <w:rsid w:val="00D77541"/>
    <w:pPr>
      <w:ind w:left="720"/>
      <w:contextualSpacing/>
    </w:pPr>
  </w:style>
  <w:style w:type="character" w:styleId="IntenseEmphasis">
    <w:name w:val="Intense Emphasis"/>
    <w:basedOn w:val="DefaultParagraphFont"/>
    <w:uiPriority w:val="21"/>
    <w:qFormat/>
    <w:rsid w:val="00D77541"/>
    <w:rPr>
      <w:i/>
      <w:iCs/>
      <w:color w:val="0F4761" w:themeColor="accent1" w:themeShade="BF"/>
    </w:rPr>
  </w:style>
  <w:style w:type="paragraph" w:styleId="IntenseQuote">
    <w:name w:val="Intense Quote"/>
    <w:basedOn w:val="Normal"/>
    <w:next w:val="Normal"/>
    <w:link w:val="IntenseQuoteChar"/>
    <w:uiPriority w:val="30"/>
    <w:qFormat/>
    <w:rsid w:val="00D77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541"/>
    <w:rPr>
      <w:i/>
      <w:iCs/>
      <w:color w:val="0F4761" w:themeColor="accent1" w:themeShade="BF"/>
    </w:rPr>
  </w:style>
  <w:style w:type="character" w:styleId="IntenseReference">
    <w:name w:val="Intense Reference"/>
    <w:basedOn w:val="DefaultParagraphFont"/>
    <w:uiPriority w:val="32"/>
    <w:qFormat/>
    <w:rsid w:val="00D77541"/>
    <w:rPr>
      <w:b/>
      <w:bCs/>
      <w:smallCaps/>
      <w:color w:val="0F4761" w:themeColor="accent1" w:themeShade="BF"/>
      <w:spacing w:val="5"/>
    </w:rPr>
  </w:style>
  <w:style w:type="paragraph" w:styleId="NormalWeb">
    <w:name w:val="Normal (Web)"/>
    <w:basedOn w:val="Normal"/>
    <w:uiPriority w:val="99"/>
    <w:semiHidden/>
    <w:unhideWhenUsed/>
    <w:rsid w:val="0015291E"/>
    <w:rPr>
      <w:rFonts w:ascii="Times New Roman" w:hAnsi="Times New Roman" w:cs="Times New Roman"/>
    </w:rPr>
  </w:style>
  <w:style w:type="character" w:styleId="Strong">
    <w:name w:val="Strong"/>
    <w:basedOn w:val="DefaultParagraphFont"/>
    <w:uiPriority w:val="22"/>
    <w:qFormat/>
    <w:rsid w:val="00F64E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West</dc:creator>
  <cp:keywords/>
  <dc:description/>
  <cp:lastModifiedBy>Walker West</cp:lastModifiedBy>
  <cp:revision>4</cp:revision>
  <dcterms:created xsi:type="dcterms:W3CDTF">2026-01-06T18:11:00Z</dcterms:created>
  <dcterms:modified xsi:type="dcterms:W3CDTF">2026-01-06T19:09:00Z</dcterms:modified>
</cp:coreProperties>
</file>