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BE2D6" w14:textId="77777777" w:rsidR="00945507" w:rsidRPr="00945507" w:rsidRDefault="00945507" w:rsidP="00945507">
      <w:pPr>
        <w:rPr>
          <w:b/>
          <w:bCs/>
        </w:rPr>
      </w:pPr>
      <w:r w:rsidRPr="00945507">
        <w:rPr>
          <w:b/>
          <w:bCs/>
        </w:rPr>
        <w:t>Terrain Controls on Potential Weather and Snow Behavior</w:t>
      </w:r>
    </w:p>
    <w:p w14:paraId="37BA2EDE" w14:textId="77777777" w:rsidR="00945507" w:rsidRPr="00945507" w:rsidRDefault="00945507" w:rsidP="00945507">
      <w:r w:rsidRPr="00945507">
        <w:rPr>
          <w:b/>
          <w:bCs/>
        </w:rPr>
        <w:t>Mount Baker, Washington</w:t>
      </w:r>
    </w:p>
    <w:p w14:paraId="7CA4CFB0" w14:textId="77777777" w:rsidR="00945507" w:rsidRPr="00945507" w:rsidRDefault="00945507" w:rsidP="00945507">
      <w:pPr>
        <w:rPr>
          <w:b/>
          <w:bCs/>
        </w:rPr>
      </w:pPr>
      <w:r w:rsidRPr="00945507">
        <w:rPr>
          <w:b/>
          <w:bCs/>
        </w:rPr>
        <w:t>Introduction</w:t>
      </w:r>
    </w:p>
    <w:p w14:paraId="59C0995C" w14:textId="77777777" w:rsidR="00945507" w:rsidRPr="00945507" w:rsidRDefault="00945507" w:rsidP="00945507">
      <w:r w:rsidRPr="00945507">
        <w:t>Mountain weather varies sharply over short distances due to terrain. Elevation influences temperature, slope orientation controls solar energy input, and surface geometry affects how snow and cold air accumulate or disperse. This project examines how elevation, aspect, and slope shape potential weather and snow behavior on Mount Baker using terrain data alone.</w:t>
      </w:r>
    </w:p>
    <w:p w14:paraId="4CC8332A" w14:textId="77777777" w:rsidR="00945507" w:rsidRPr="00945507" w:rsidRDefault="00945507" w:rsidP="00945507">
      <w:pPr>
        <w:rPr>
          <w:b/>
          <w:bCs/>
        </w:rPr>
      </w:pPr>
      <w:r w:rsidRPr="00945507">
        <w:rPr>
          <w:b/>
          <w:bCs/>
        </w:rPr>
        <w:t>Data and Methods</w:t>
      </w:r>
    </w:p>
    <w:p w14:paraId="375FBCCF" w14:textId="77777777" w:rsidR="00945507" w:rsidRPr="00945507" w:rsidRDefault="00945507" w:rsidP="00945507">
      <w:r w:rsidRPr="00945507">
        <w:t xml:space="preserve">The analysis uses a USGS 1/3 arc-second digital elevation model (approximately 10 m resolution). The DEM was reprojected to NAD83 / UTM Zone 10N (EPSG:26910) to ensure measurements were in meters. From this DEM, elevation bands, slope (degrees), and </w:t>
      </w:r>
      <w:proofErr w:type="gramStart"/>
      <w:r w:rsidRPr="00945507">
        <w:t>aspect</w:t>
      </w:r>
      <w:proofErr w:type="gramEnd"/>
      <w:r w:rsidRPr="00945507">
        <w:t xml:space="preserve"> were derived in QGIS to evaluate how terrain constrains atmospheric behavior.</w:t>
      </w:r>
    </w:p>
    <w:p w14:paraId="6EDB0FE9" w14:textId="77777777" w:rsidR="00945507" w:rsidRPr="00945507" w:rsidRDefault="00945507" w:rsidP="00945507">
      <w:pPr>
        <w:rPr>
          <w:b/>
          <w:bCs/>
        </w:rPr>
      </w:pPr>
      <w:r w:rsidRPr="00945507">
        <w:rPr>
          <w:b/>
          <w:bCs/>
        </w:rPr>
        <w:t>Terrain Patterns</w:t>
      </w:r>
    </w:p>
    <w:p w14:paraId="64FE5F1E" w14:textId="77777777" w:rsidR="00945507" w:rsidRPr="00945507" w:rsidRDefault="00945507" w:rsidP="00945507">
      <w:r w:rsidRPr="00945507">
        <w:t>Elevation bands show that a large portion of Mount Baker’s surface area lies at higher elevations, with lower elevations concentrated in valleys and drainage corridors. Aspect varies systematically across the mountain, producing clear contrasts between north- and south-facing slopes on opposing valley walls and mid-slopes. Slope analysis indicates that gentler terrain dominates valleys and broad mid-slopes, while steeper slopes are concentrated along ridges and upper mountain flanks.</w:t>
      </w:r>
    </w:p>
    <w:p w14:paraId="0D93FD4F" w14:textId="77777777" w:rsidR="00945507" w:rsidRPr="00945507" w:rsidRDefault="00945507" w:rsidP="00945507">
      <w:pPr>
        <w:rPr>
          <w:b/>
          <w:bCs/>
        </w:rPr>
      </w:pPr>
      <w:r w:rsidRPr="00945507">
        <w:rPr>
          <w:b/>
          <w:bCs/>
        </w:rPr>
        <w:t>Terrain–Weather Implications</w:t>
      </w:r>
    </w:p>
    <w:p w14:paraId="01697966" w14:textId="77777777" w:rsidR="00945507" w:rsidRPr="00945507" w:rsidRDefault="00945507" w:rsidP="00945507">
      <w:r w:rsidRPr="00945507">
        <w:t>Valleys, characterized by low elevation and gentle slopes, are well positioned to accumulate cold air and retain snow due to limited solar exposure. Mid-slopes represent transitional zones where temperature and melt timing respond quickly to changes in sunlight. Ridges are higher, steeper, and more exposed, increasing wind influence and reducing the retention of snow and cold air.</w:t>
      </w:r>
    </w:p>
    <w:p w14:paraId="4662EC49" w14:textId="77777777" w:rsidR="00945507" w:rsidRPr="00945507" w:rsidRDefault="00945507" w:rsidP="00945507">
      <w:pPr>
        <w:rPr>
          <w:b/>
          <w:bCs/>
        </w:rPr>
      </w:pPr>
      <w:r w:rsidRPr="00945507">
        <w:rPr>
          <w:b/>
          <w:bCs/>
        </w:rPr>
        <w:t>Synthesis</w:t>
      </w:r>
    </w:p>
    <w:p w14:paraId="5C0F8921" w14:textId="77777777" w:rsidR="00945507" w:rsidRPr="00945507" w:rsidRDefault="00945507" w:rsidP="00945507">
      <w:r w:rsidRPr="00945507">
        <w:t>On Mount Baker, elevation establishes baseline temperature conditions, aspect controls the timing and intensity of solar energy input, and slope influences how snow and cold air are retained or shed across the terrain. These terrain controls explain why different parts of the mountain can exhibit contrasting surface conditions under the same atmospheric conditions.</w:t>
      </w:r>
    </w:p>
    <w:p w14:paraId="5B0CAFC5" w14:textId="77777777" w:rsidR="00945507" w:rsidRPr="00945507" w:rsidRDefault="00945507" w:rsidP="00945507">
      <w:pPr>
        <w:rPr>
          <w:b/>
          <w:bCs/>
        </w:rPr>
      </w:pPr>
      <w:r w:rsidRPr="00945507">
        <w:rPr>
          <w:b/>
          <w:bCs/>
        </w:rPr>
        <w:lastRenderedPageBreak/>
        <w:t>Limitations and Future Work</w:t>
      </w:r>
    </w:p>
    <w:p w14:paraId="10C01147" w14:textId="77777777" w:rsidR="00945507" w:rsidRPr="00945507" w:rsidRDefault="00945507" w:rsidP="00945507">
      <w:r w:rsidRPr="00945507">
        <w:t>This terrain-based analysis does not incorporate observed weather data, temporal variability, or fine-scale surface features. As a result, it describes potential rather than actual weather conditions. Incorporating a temperature or freezing-level dataset would allow future analysis to examine how atmospheric conditions activate different elevation bands over time.</w:t>
      </w:r>
    </w:p>
    <w:p w14:paraId="7F8F2FFD" w14:textId="77777777" w:rsidR="00F12197" w:rsidRDefault="00F12197"/>
    <w:sectPr w:rsidR="00F12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507"/>
    <w:rsid w:val="001E3DEE"/>
    <w:rsid w:val="0032236D"/>
    <w:rsid w:val="00945507"/>
    <w:rsid w:val="00E24666"/>
    <w:rsid w:val="00F12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A5C11"/>
  <w15:chartTrackingRefBased/>
  <w15:docId w15:val="{79845AD7-1032-4A01-981C-BB98EE0EF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507"/>
    <w:rPr>
      <w:rFonts w:eastAsiaTheme="majorEastAsia" w:cstheme="majorBidi"/>
      <w:color w:val="272727" w:themeColor="text1" w:themeTint="D8"/>
    </w:rPr>
  </w:style>
  <w:style w:type="paragraph" w:styleId="Title">
    <w:name w:val="Title"/>
    <w:basedOn w:val="Normal"/>
    <w:next w:val="Normal"/>
    <w:link w:val="TitleChar"/>
    <w:uiPriority w:val="10"/>
    <w:qFormat/>
    <w:rsid w:val="00945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507"/>
    <w:pPr>
      <w:spacing w:before="160"/>
      <w:jc w:val="center"/>
    </w:pPr>
    <w:rPr>
      <w:i/>
      <w:iCs/>
      <w:color w:val="404040" w:themeColor="text1" w:themeTint="BF"/>
    </w:rPr>
  </w:style>
  <w:style w:type="character" w:customStyle="1" w:styleId="QuoteChar">
    <w:name w:val="Quote Char"/>
    <w:basedOn w:val="DefaultParagraphFont"/>
    <w:link w:val="Quote"/>
    <w:uiPriority w:val="29"/>
    <w:rsid w:val="00945507"/>
    <w:rPr>
      <w:i/>
      <w:iCs/>
      <w:color w:val="404040" w:themeColor="text1" w:themeTint="BF"/>
    </w:rPr>
  </w:style>
  <w:style w:type="paragraph" w:styleId="ListParagraph">
    <w:name w:val="List Paragraph"/>
    <w:basedOn w:val="Normal"/>
    <w:uiPriority w:val="34"/>
    <w:qFormat/>
    <w:rsid w:val="00945507"/>
    <w:pPr>
      <w:ind w:left="720"/>
      <w:contextualSpacing/>
    </w:pPr>
  </w:style>
  <w:style w:type="character" w:styleId="IntenseEmphasis">
    <w:name w:val="Intense Emphasis"/>
    <w:basedOn w:val="DefaultParagraphFont"/>
    <w:uiPriority w:val="21"/>
    <w:qFormat/>
    <w:rsid w:val="00945507"/>
    <w:rPr>
      <w:i/>
      <w:iCs/>
      <w:color w:val="0F4761" w:themeColor="accent1" w:themeShade="BF"/>
    </w:rPr>
  </w:style>
  <w:style w:type="paragraph" w:styleId="IntenseQuote">
    <w:name w:val="Intense Quote"/>
    <w:basedOn w:val="Normal"/>
    <w:next w:val="Normal"/>
    <w:link w:val="IntenseQuoteChar"/>
    <w:uiPriority w:val="30"/>
    <w:qFormat/>
    <w:rsid w:val="00945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507"/>
    <w:rPr>
      <w:i/>
      <w:iCs/>
      <w:color w:val="0F4761" w:themeColor="accent1" w:themeShade="BF"/>
    </w:rPr>
  </w:style>
  <w:style w:type="character" w:styleId="IntenseReference">
    <w:name w:val="Intense Reference"/>
    <w:basedOn w:val="DefaultParagraphFont"/>
    <w:uiPriority w:val="32"/>
    <w:qFormat/>
    <w:rsid w:val="009455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373</Words>
  <Characters>2128</Characters>
  <Application>Microsoft Office Word</Application>
  <DocSecurity>0</DocSecurity>
  <Lines>17</Lines>
  <Paragraphs>4</Paragraphs>
  <ScaleCrop>false</ScaleCrop>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West</dc:creator>
  <cp:keywords/>
  <dc:description/>
  <cp:lastModifiedBy>Walker West</cp:lastModifiedBy>
  <cp:revision>1</cp:revision>
  <dcterms:created xsi:type="dcterms:W3CDTF">2026-01-06T19:09:00Z</dcterms:created>
  <dcterms:modified xsi:type="dcterms:W3CDTF">2026-01-06T19:10:00Z</dcterms:modified>
</cp:coreProperties>
</file>