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B37EF4" w:rsidP="00D31D50">
      <w:pPr>
        <w:spacing w:line="220" w:lineRule="atLeast"/>
        <w:rPr>
          <w:rFonts w:hint="eastAsia"/>
        </w:rPr>
      </w:pPr>
      <w:r>
        <w:rPr>
          <w:rFonts w:hint="eastAsia"/>
        </w:rPr>
        <w:t>根据地址搜索固定字符串映射盘符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A5278"/>
    <w:rsid w:val="003D37D8"/>
    <w:rsid w:val="00426133"/>
    <w:rsid w:val="004358AB"/>
    <w:rsid w:val="008B7726"/>
    <w:rsid w:val="00B37EF4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微软用户</cp:lastModifiedBy>
  <cp:revision>2</cp:revision>
  <dcterms:created xsi:type="dcterms:W3CDTF">2008-09-11T17:20:00Z</dcterms:created>
  <dcterms:modified xsi:type="dcterms:W3CDTF">2020-02-11T15:51:00Z</dcterms:modified>
</cp:coreProperties>
</file>