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5A" w:rsidRDefault="006224CA" w:rsidP="006224CA">
      <w:pPr>
        <w:pStyle w:val="Titel"/>
        <w:rPr>
          <w:lang w:val="en-GB"/>
        </w:rPr>
      </w:pPr>
      <w:r w:rsidRPr="001B086F">
        <w:rPr>
          <w:lang w:val="en-GB"/>
        </w:rPr>
        <w:t>Atmospheric effects</w:t>
      </w:r>
    </w:p>
    <w:p w:rsidR="00692AEB" w:rsidRDefault="00692AEB" w:rsidP="00692AEB">
      <w:pPr>
        <w:keepNext/>
      </w:pPr>
      <w:r w:rsidRPr="00692AEB">
        <w:rPr>
          <w:noProof/>
          <w:lang w:eastAsia="de-CH"/>
        </w:rPr>
        <w:drawing>
          <wp:inline distT="0" distB="0" distL="0" distR="0" wp14:anchorId="063A0E94" wp14:editId="7C4DF2F8">
            <wp:extent cx="5760720" cy="3347928"/>
            <wp:effectExtent l="0" t="0" r="0" b="508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4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EB" w:rsidRPr="00692AEB" w:rsidRDefault="00692AEB" w:rsidP="00692AEB">
      <w:pPr>
        <w:pStyle w:val="Beschriftung"/>
        <w:rPr>
          <w:lang w:val="en-GB"/>
        </w:rPr>
      </w:pPr>
      <w:r>
        <w:t xml:space="preserve">Abbildung </w:t>
      </w:r>
      <w:fldSimple w:instr=" SEQ Abbildung \* ARABIC ">
        <w:r w:rsidR="00012AD3">
          <w:rPr>
            <w:noProof/>
          </w:rPr>
          <w:t>1</w:t>
        </w:r>
      </w:fldSimple>
      <w:r>
        <w:t xml:space="preserve"> Geopotential </w:t>
      </w:r>
      <w:proofErr w:type="spellStart"/>
      <w:r>
        <w:t>height</w:t>
      </w:r>
      <w:proofErr w:type="spellEnd"/>
    </w:p>
    <w:p w:rsidR="001B086F" w:rsidRDefault="001B086F" w:rsidP="001B086F">
      <w:pPr>
        <w:keepNext/>
      </w:pPr>
      <w:r w:rsidRPr="001B086F">
        <w:rPr>
          <w:noProof/>
          <w:lang w:eastAsia="de-CH"/>
        </w:rPr>
        <w:drawing>
          <wp:inline distT="0" distB="0" distL="0" distR="0" wp14:anchorId="6DE674C3" wp14:editId="3D1A595F">
            <wp:extent cx="4046220" cy="294132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86F" w:rsidRPr="001B086F" w:rsidRDefault="001B086F" w:rsidP="001B086F">
      <w:pPr>
        <w:pStyle w:val="Beschriftung"/>
        <w:rPr>
          <w:lang w:val="en-GB"/>
        </w:rPr>
      </w:pPr>
      <w:proofErr w:type="spellStart"/>
      <w:r w:rsidRPr="00BD4BF5">
        <w:rPr>
          <w:lang w:val="en-GB"/>
        </w:rPr>
        <w:t>Abbildung</w:t>
      </w:r>
      <w:proofErr w:type="spellEnd"/>
      <w:r w:rsidRPr="00BD4BF5">
        <w:rPr>
          <w:lang w:val="en-GB"/>
        </w:rPr>
        <w:t xml:space="preserve"> </w:t>
      </w:r>
      <w:r w:rsidR="006A24B5">
        <w:fldChar w:fldCharType="begin"/>
      </w:r>
      <w:r w:rsidR="006A24B5" w:rsidRPr="00BD4BF5">
        <w:rPr>
          <w:lang w:val="en-GB"/>
        </w:rPr>
        <w:instrText xml:space="preserve"> SEQ Abbildung \* ARABIC </w:instrText>
      </w:r>
      <w:r w:rsidR="006A24B5">
        <w:fldChar w:fldCharType="separate"/>
      </w:r>
      <w:r w:rsidR="00012AD3">
        <w:rPr>
          <w:noProof/>
          <w:lang w:val="en-GB"/>
        </w:rPr>
        <w:t>2</w:t>
      </w:r>
      <w:r w:rsidR="006A24B5">
        <w:rPr>
          <w:noProof/>
        </w:rPr>
        <w:fldChar w:fldCharType="end"/>
      </w:r>
      <w:r w:rsidRPr="00BD4BF5">
        <w:rPr>
          <w:lang w:val="en-GB"/>
        </w:rPr>
        <w:t xml:space="preserve"> Geostrophic approximation</w:t>
      </w:r>
    </w:p>
    <w:p w:rsidR="00BD4BF5" w:rsidRPr="00BD4BF5" w:rsidRDefault="00BD4BF5" w:rsidP="00692AEB">
      <w:pPr>
        <w:keepNext/>
        <w:rPr>
          <w:lang w:val="en-GB"/>
        </w:rPr>
      </w:pPr>
      <w:r w:rsidRPr="00BD4BF5">
        <w:rPr>
          <w:lang w:val="en-GB"/>
        </w:rPr>
        <w:lastRenderedPageBreak/>
        <w:t xml:space="preserve">Cf. </w:t>
      </w:r>
      <w:proofErr w:type="spellStart"/>
      <w:r>
        <w:rPr>
          <w:lang w:val="en-GB"/>
        </w:rPr>
        <w:t>Geopotential</w:t>
      </w:r>
      <w:proofErr w:type="spellEnd"/>
      <w:r>
        <w:rPr>
          <w:lang w:val="en-GB"/>
        </w:rPr>
        <w:t xml:space="preserve"> height</w:t>
      </w:r>
    </w:p>
    <w:p w:rsidR="00692AEB" w:rsidRPr="00BD4BF5" w:rsidRDefault="00692AEB" w:rsidP="00692AEB">
      <w:pPr>
        <w:keepNext/>
        <w:rPr>
          <w:lang w:val="en-GB"/>
        </w:rPr>
      </w:pPr>
      <w:r w:rsidRPr="00692AEB">
        <w:rPr>
          <w:noProof/>
          <w:lang w:eastAsia="de-CH"/>
        </w:rPr>
        <w:drawing>
          <wp:inline distT="0" distB="0" distL="0" distR="0" wp14:anchorId="0F3923D8" wp14:editId="1E20DF93">
            <wp:extent cx="3162300" cy="282702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EB" w:rsidRPr="00692AEB" w:rsidRDefault="00692AEB" w:rsidP="00692AEB">
      <w:pPr>
        <w:pStyle w:val="Beschriftung"/>
        <w:rPr>
          <w:lang w:val="en-GB"/>
        </w:rPr>
      </w:pPr>
      <w:proofErr w:type="spellStart"/>
      <w:r w:rsidRPr="00692AEB">
        <w:rPr>
          <w:lang w:val="en-GB"/>
        </w:rPr>
        <w:t>Abbildung</w:t>
      </w:r>
      <w:proofErr w:type="spellEnd"/>
      <w:r w:rsidRPr="00692AEB">
        <w:rPr>
          <w:lang w:val="en-GB"/>
        </w:rPr>
        <w:t xml:space="preserve"> </w:t>
      </w:r>
      <w:r>
        <w:fldChar w:fldCharType="begin"/>
      </w:r>
      <w:r w:rsidRPr="00692AEB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3</w:t>
      </w:r>
      <w:r>
        <w:fldChar w:fldCharType="end"/>
      </w:r>
      <w:r w:rsidRPr="00692AEB">
        <w:rPr>
          <w:lang w:val="en-GB"/>
        </w:rPr>
        <w:t xml:space="preserve"> Latitude cross-section through a cold front at 80W longitude</w:t>
      </w:r>
      <w:r>
        <w:rPr>
          <w:lang w:val="en-GB"/>
        </w:rPr>
        <w:t xml:space="preserve">. Thick lines are PV </w:t>
      </w:r>
      <w:proofErr w:type="spellStart"/>
      <w:r>
        <w:rPr>
          <w:lang w:val="en-GB"/>
        </w:rPr>
        <w:t>isolines</w:t>
      </w:r>
      <w:proofErr w:type="spellEnd"/>
      <w:r>
        <w:rPr>
          <w:lang w:val="en-GB"/>
        </w:rPr>
        <w:t xml:space="preserve">, narrow lines are potential temperature </w:t>
      </w:r>
      <w:proofErr w:type="spellStart"/>
      <w:r>
        <w:rPr>
          <w:lang w:val="en-GB"/>
        </w:rPr>
        <w:t>isolines</w:t>
      </w:r>
      <w:proofErr w:type="spellEnd"/>
    </w:p>
    <w:p w:rsidR="00630EF8" w:rsidRDefault="00630EF8" w:rsidP="00630EF8">
      <w:pPr>
        <w:keepNext/>
      </w:pPr>
      <w:r>
        <w:rPr>
          <w:noProof/>
          <w:lang w:eastAsia="de-CH"/>
        </w:rPr>
        <w:drawing>
          <wp:inline distT="0" distB="0" distL="0" distR="0" wp14:anchorId="6A527784" wp14:editId="78BFFB36">
            <wp:extent cx="5760720" cy="1860713"/>
            <wp:effectExtent l="0" t="0" r="0" b="6350"/>
            <wp:docPr id="7" name="Grafik 7" descr="File:Backing and vee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le:Backing and veering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6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F8" w:rsidRDefault="00630EF8" w:rsidP="00630EF8">
      <w:pPr>
        <w:pStyle w:val="Beschriftung"/>
        <w:rPr>
          <w:lang w:val="en-GB"/>
        </w:rPr>
      </w:pPr>
      <w:r>
        <w:t xml:space="preserve">Abbildung </w:t>
      </w:r>
      <w:r w:rsidR="00E556DC">
        <w:fldChar w:fldCharType="begin"/>
      </w:r>
      <w:r w:rsidR="00E556DC">
        <w:instrText xml:space="preserve"> SEQ Abbildung \* ARABIC </w:instrText>
      </w:r>
      <w:r w:rsidR="00E556DC">
        <w:fldChar w:fldCharType="separate"/>
      </w:r>
      <w:r w:rsidR="00012AD3">
        <w:rPr>
          <w:noProof/>
        </w:rPr>
        <w:t>4</w:t>
      </w:r>
      <w:r w:rsidR="00E556DC">
        <w:rPr>
          <w:noProof/>
        </w:rPr>
        <w:fldChar w:fldCharType="end"/>
      </w:r>
      <w:r>
        <w:t xml:space="preserve"> Thermal wind (1)</w:t>
      </w:r>
    </w:p>
    <w:p w:rsidR="00630EF8" w:rsidRDefault="00630EF8" w:rsidP="00630EF8">
      <w:pPr>
        <w:keepNext/>
      </w:pPr>
      <w:r w:rsidRPr="00630EF8">
        <w:rPr>
          <w:noProof/>
          <w:lang w:eastAsia="de-CH"/>
        </w:rPr>
        <w:lastRenderedPageBreak/>
        <w:drawing>
          <wp:inline distT="0" distB="0" distL="0" distR="0" wp14:anchorId="0FFB085D" wp14:editId="2C7CA124">
            <wp:extent cx="5760720" cy="3193991"/>
            <wp:effectExtent l="0" t="0" r="0" b="698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EF8" w:rsidRDefault="00630EF8" w:rsidP="00630EF8">
      <w:pPr>
        <w:pStyle w:val="Beschriftung"/>
      </w:pPr>
      <w:r>
        <w:t xml:space="preserve">Abbildung </w:t>
      </w:r>
      <w:r w:rsidR="00E556DC">
        <w:fldChar w:fldCharType="begin"/>
      </w:r>
      <w:r w:rsidR="00E556DC">
        <w:instrText xml:space="preserve"> SEQ Abbildung \* ARABIC </w:instrText>
      </w:r>
      <w:r w:rsidR="00E556DC">
        <w:fldChar w:fldCharType="separate"/>
      </w:r>
      <w:r w:rsidR="00012AD3">
        <w:rPr>
          <w:noProof/>
        </w:rPr>
        <w:t>5</w:t>
      </w:r>
      <w:r w:rsidR="00E556DC">
        <w:rPr>
          <w:noProof/>
        </w:rPr>
        <w:fldChar w:fldCharType="end"/>
      </w:r>
      <w:r>
        <w:t xml:space="preserve"> Thermal wind (2)</w:t>
      </w:r>
    </w:p>
    <w:p w:rsidR="00BD4BF5" w:rsidRPr="002C25A9" w:rsidRDefault="00BD4BF5" w:rsidP="00BD4BF5">
      <w:pPr>
        <w:rPr>
          <w:rStyle w:val="Fett"/>
          <w:rFonts w:eastAsiaTheme="minorEastAsia"/>
          <w:b w:val="0"/>
          <w:bCs w:val="0"/>
          <w:lang w:val="en-GB"/>
        </w:rPr>
      </w:pPr>
      <w:r>
        <w:t xml:space="preserve">Recall: </w:t>
      </w:r>
      <m:oMath>
        <m:limLow>
          <m:limLowPr>
            <m:ctrlPr>
              <w:rPr>
                <w:rStyle w:val="Fett"/>
                <w:rFonts w:ascii="Cambria Math" w:eastAsiaTheme="minorEastAsia" w:hAnsi="Cambria Math"/>
                <w:b w:val="0"/>
                <w:bCs w:val="0"/>
                <w:i/>
                <w:lang w:val="en-GB"/>
              </w:rPr>
            </m:ctrlPr>
          </m:limLowPr>
          <m:e>
            <m:groupChr>
              <m:groupChrPr>
                <m:ctrlPr>
                  <w:rPr>
                    <w:rStyle w:val="Fett"/>
                    <w:rFonts w:ascii="Cambria Math" w:eastAsiaTheme="minorEastAsia" w:hAnsi="Cambria Math"/>
                    <w:b w:val="0"/>
                    <w:bCs w:val="0"/>
                    <w:i/>
                    <w:lang w:val="en-GB"/>
                  </w:rPr>
                </m:ctrlPr>
              </m:groupChrPr>
              <m:e>
                <m:f>
                  <m:fPr>
                    <m:ctrlPr>
                      <w:rPr>
                        <w:rStyle w:val="Fett"/>
                        <w:rFonts w:ascii="Cambria Math" w:eastAsiaTheme="minorEastAsia" w:hAnsi="Cambria Math"/>
                        <w:b w:val="0"/>
                        <w:bCs w:val="0"/>
                        <w:i/>
                        <w:lang w:val="en-GB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Style w:val="Fett"/>
                        <w:rFonts w:ascii="Cambria Math" w:eastAsiaTheme="minorEastAsia" w:hAnsi="Cambria Math"/>
                        <w:lang w:val="en-GB"/>
                      </w:rPr>
                      <m:t>∂</m:t>
                    </m:r>
                    <m:sSub>
                      <m:sSubPr>
                        <m:ctrlPr>
                          <w:rPr>
                            <w:rStyle w:val="Fett"/>
                            <w:rFonts w:ascii="Cambria Math" w:eastAsiaTheme="minorEastAsia" w:hAnsi="Cambria Math"/>
                            <w:b w:val="0"/>
                            <w:bCs w:val="0"/>
                            <w:i/>
                            <w:lang w:val="en-GB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Style w:val="Fett"/>
                            <w:rFonts w:ascii="Cambria Math" w:eastAsiaTheme="minorEastAsia" w:hAnsi="Cambria Math"/>
                            <w:lang w:val="en-GB"/>
                          </w:rPr>
                          <m:t>v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Style w:val="Fett"/>
                            <w:rFonts w:ascii="Cambria Math" w:eastAsiaTheme="minorEastAsia" w:hAnsi="Cambria Math"/>
                            <w:lang w:val="en-GB"/>
                          </w:rPr>
                          <m:t>G</m:t>
                        </m:r>
                      </m:sub>
                    </m:sSub>
                  </m:num>
                  <m:den>
                    <m:r>
                      <m:rPr>
                        <m:sty m:val="bi"/>
                      </m:rPr>
                      <w:rPr>
                        <w:rStyle w:val="Fett"/>
                        <w:rFonts w:ascii="Cambria Math" w:eastAsiaTheme="minorEastAsia" w:hAnsi="Cambria Math"/>
                        <w:lang w:val="en-GB"/>
                      </w:rPr>
                      <m:t>∂z</m:t>
                    </m:r>
                  </m:den>
                </m:f>
              </m:e>
            </m:groupChr>
          </m:e>
          <m:lim>
            <m:sSub>
              <m:sSubPr>
                <m:ctrlPr>
                  <w:rPr>
                    <w:rStyle w:val="Fett"/>
                    <w:rFonts w:ascii="Cambria Math" w:eastAsiaTheme="minorEastAsia" w:hAnsi="Cambria Math"/>
                    <w:b w:val="0"/>
                    <w:bCs w:val="0"/>
                    <w:i/>
                    <w:lang w:val="en-GB"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Fett"/>
                    <w:rFonts w:ascii="Cambria Math" w:eastAsiaTheme="minorEastAsia" w:hAnsi="Cambria Math"/>
                    <w:lang w:val="en-GB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Style w:val="Fett"/>
                    <w:rFonts w:ascii="Cambria Math" w:eastAsiaTheme="minorEastAsia" w:hAnsi="Cambria Math"/>
                    <w:lang w:val="en-GB"/>
                  </w:rPr>
                  <m:t>th</m:t>
                </m:r>
              </m:sub>
            </m:sSub>
          </m:lim>
        </m:limLow>
        <m:r>
          <m:rPr>
            <m:sty m:val="bi"/>
          </m:rPr>
          <w:rPr>
            <w:rStyle w:val="Fett"/>
            <w:rFonts w:ascii="Cambria Math" w:eastAsiaTheme="minorEastAsia" w:hAnsi="Cambria Math"/>
            <w:lang w:val="en-GB"/>
          </w:rPr>
          <m:t>=</m:t>
        </m:r>
        <m:f>
          <m:fPr>
            <m:ctrlPr>
              <w:rPr>
                <w:rStyle w:val="Fett"/>
                <w:rFonts w:ascii="Cambria Math" w:eastAsiaTheme="minorEastAsia" w:hAnsi="Cambria Math"/>
                <w:b w:val="0"/>
                <w:bCs w:val="0"/>
                <w:i/>
                <w:lang w:val="en-GB"/>
              </w:rPr>
            </m:ctrlPr>
          </m:fPr>
          <m:num>
            <m:r>
              <m:rPr>
                <m:sty m:val="bi"/>
              </m:rPr>
              <w:rPr>
                <w:rStyle w:val="Fett"/>
                <w:rFonts w:ascii="Cambria Math" w:eastAsiaTheme="minorEastAsia" w:hAnsi="Cambria Math"/>
                <w:lang w:val="en-GB"/>
              </w:rPr>
              <m:t>g</m:t>
            </m:r>
          </m:num>
          <m:den>
            <m:r>
              <m:rPr>
                <m:sty m:val="bi"/>
              </m:rPr>
              <w:rPr>
                <w:rStyle w:val="Fett"/>
                <w:rFonts w:ascii="Cambria Math" w:eastAsiaTheme="minorEastAsia" w:hAnsi="Cambria Math"/>
                <w:lang w:val="en-GB"/>
              </w:rPr>
              <m:t>fT</m:t>
            </m:r>
          </m:den>
        </m:f>
        <m:r>
          <m:rPr>
            <m:sty m:val="bi"/>
          </m:rPr>
          <w:rPr>
            <w:rStyle w:val="Fett"/>
            <w:rFonts w:ascii="Cambria Math" w:eastAsiaTheme="minorEastAsia" w:hAnsi="Cambria Math"/>
            <w:lang w:val="en-GB"/>
          </w:rPr>
          <m:t>k×</m:t>
        </m:r>
        <m:sSub>
          <m:sSubPr>
            <m:ctrlPr>
              <w:rPr>
                <w:rStyle w:val="Fett"/>
                <w:rFonts w:ascii="Cambria Math" w:eastAsiaTheme="minorEastAsia" w:hAnsi="Cambria Math"/>
                <w:b w:val="0"/>
                <w:bCs w:val="0"/>
                <w:lang w:val="en-GB"/>
              </w:rPr>
            </m:ctrlPr>
          </m:sSubPr>
          <m:e>
            <m:r>
              <m:rPr>
                <m:sty m:val="b"/>
              </m:rPr>
              <w:rPr>
                <w:rStyle w:val="Fett"/>
                <w:rFonts w:ascii="Cambria Math" w:eastAsiaTheme="minorEastAsia" w:hAnsi="Cambria Math"/>
                <w:lang w:val="en-GB"/>
              </w:rPr>
              <m:t>∇</m:t>
            </m:r>
          </m:e>
          <m:sub>
            <m:r>
              <m:rPr>
                <m:sty m:val="b"/>
              </m:rPr>
              <w:rPr>
                <w:rStyle w:val="Fett"/>
                <w:rFonts w:ascii="Cambria Math" w:eastAsiaTheme="minorEastAsia" w:hAnsi="Cambria Math"/>
                <w:lang w:val="en-GB"/>
              </w:rPr>
              <m:t>h</m:t>
            </m:r>
          </m:sub>
        </m:sSub>
        <m:r>
          <m:rPr>
            <m:sty m:val="bi"/>
          </m:rPr>
          <w:rPr>
            <w:rStyle w:val="Fett"/>
            <w:rFonts w:ascii="Cambria Math" w:eastAsiaTheme="minorEastAsia" w:hAnsi="Cambria Math"/>
            <w:lang w:val="en-GB"/>
          </w:rPr>
          <m:t>T</m:t>
        </m:r>
      </m:oMath>
    </w:p>
    <w:p w:rsidR="00BD4BF5" w:rsidRDefault="00BD4BF5" w:rsidP="002C6F8B">
      <w:pPr>
        <w:keepNext/>
      </w:pPr>
    </w:p>
    <w:p w:rsidR="002C6F8B" w:rsidRDefault="002C6F8B" w:rsidP="002C6F8B">
      <w:pPr>
        <w:keepNext/>
      </w:pPr>
      <w:r w:rsidRPr="002C6F8B">
        <w:rPr>
          <w:noProof/>
          <w:lang w:eastAsia="de-CH"/>
        </w:rPr>
        <w:drawing>
          <wp:inline distT="0" distB="0" distL="0" distR="0" wp14:anchorId="69A23249" wp14:editId="0E6FFDE1">
            <wp:extent cx="5356860" cy="265176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6F8B" w:rsidRPr="00A74A07" w:rsidRDefault="002C6F8B" w:rsidP="002C6F8B">
      <w:pPr>
        <w:pStyle w:val="Beschriftung"/>
        <w:rPr>
          <w:lang w:val="en-GB"/>
        </w:rPr>
      </w:pPr>
      <w:proofErr w:type="spellStart"/>
      <w:r w:rsidRPr="00A74A07">
        <w:rPr>
          <w:lang w:val="en-GB"/>
        </w:rPr>
        <w:t>Abbildung</w:t>
      </w:r>
      <w:proofErr w:type="spellEnd"/>
      <w:r w:rsidRPr="00A74A07">
        <w:rPr>
          <w:lang w:val="en-GB"/>
        </w:rPr>
        <w:t xml:space="preserve"> </w:t>
      </w:r>
      <w:r w:rsidR="00BD4BF5">
        <w:fldChar w:fldCharType="begin"/>
      </w:r>
      <w:r w:rsidR="00BD4BF5" w:rsidRPr="00A74A07">
        <w:rPr>
          <w:lang w:val="en-GB"/>
        </w:rPr>
        <w:instrText xml:space="preserve"> SEQ Abbildung \* ARABIC </w:instrText>
      </w:r>
      <w:r w:rsidR="00BD4BF5">
        <w:fldChar w:fldCharType="separate"/>
      </w:r>
      <w:r w:rsidR="00012AD3">
        <w:rPr>
          <w:noProof/>
          <w:lang w:val="en-GB"/>
        </w:rPr>
        <w:t>6</w:t>
      </w:r>
      <w:r w:rsidR="00BD4BF5">
        <w:rPr>
          <w:noProof/>
        </w:rPr>
        <w:fldChar w:fldCharType="end"/>
      </w:r>
      <w:r w:rsidRPr="00A74A07">
        <w:rPr>
          <w:lang w:val="en-GB"/>
        </w:rPr>
        <w:t xml:space="preserve"> </w:t>
      </w:r>
      <w:proofErr w:type="spellStart"/>
      <w:r w:rsidRPr="00A74A07">
        <w:rPr>
          <w:lang w:val="en-GB"/>
        </w:rPr>
        <w:t>Synpotic</w:t>
      </w:r>
      <w:proofErr w:type="spellEnd"/>
      <w:r w:rsidRPr="00A74A07">
        <w:rPr>
          <w:lang w:val="en-GB"/>
        </w:rPr>
        <w:t xml:space="preserve"> scale </w:t>
      </w:r>
      <w:proofErr w:type="spellStart"/>
      <w:r w:rsidRPr="00A74A07">
        <w:rPr>
          <w:lang w:val="en-GB"/>
        </w:rPr>
        <w:t>vorticity</w:t>
      </w:r>
      <w:proofErr w:type="spellEnd"/>
      <w:r w:rsidR="006A24B5" w:rsidRPr="00A74A07">
        <w:rPr>
          <w:lang w:val="en-GB"/>
        </w:rPr>
        <w:t>: Influence of divergence</w:t>
      </w:r>
    </w:p>
    <w:p w:rsidR="00A74A07" w:rsidRPr="00A74A07" w:rsidRDefault="00A74A07" w:rsidP="00A74A07">
      <w:pPr>
        <w:rPr>
          <w:lang w:val="en-GB"/>
        </w:rPr>
      </w:pPr>
      <w:r>
        <w:rPr>
          <w:lang w:val="en-GB"/>
        </w:rPr>
        <w:t xml:space="preserve">Recall: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GB"/>
                  </w:rPr>
                </m:ctrlPr>
              </m:sSubPr>
              <m:e>
                <m:r>
                  <w:rPr>
                    <w:rFonts w:ascii="Cambria Math" w:hAnsi="Cambria Math"/>
                    <w:lang w:val="en-GB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GB"/>
                  </w:rPr>
                  <m:t>G</m:t>
                </m:r>
              </m:sub>
            </m:sSub>
          </m:num>
          <m:den>
            <m:r>
              <w:rPr>
                <w:rFonts w:ascii="Cambria Math" w:hAnsi="Cambria Math"/>
                <w:lang w:val="en-GB"/>
              </w:rPr>
              <m:t>Dt</m:t>
            </m:r>
          </m:den>
        </m:f>
        <m:sSub>
          <m:sSubPr>
            <m:ctrlPr>
              <w:rPr>
                <w:rFonts w:ascii="Cambria Math" w:hAnsi="Cambria Math"/>
                <w:i/>
                <w:lang w:val="en-GB"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ζ</m:t>
            </m:r>
          </m:e>
          <m:sub>
            <m:r>
              <w:rPr>
                <w:rFonts w:ascii="Cambria Math" w:hAnsi="Cambria Math"/>
                <w:lang w:val="en-GB"/>
              </w:rPr>
              <m:t>G</m:t>
            </m:r>
          </m:sub>
        </m:sSub>
        <m:r>
          <w:rPr>
            <w:rFonts w:ascii="Cambria Math" w:hAnsi="Cambria Math"/>
            <w:lang w:val="en-GB"/>
          </w:rPr>
          <m:t>+β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∂</m:t>
            </m:r>
            <m:r>
              <m:rPr>
                <m:sty m:val="p"/>
              </m:rPr>
              <w:rPr>
                <w:rFonts w:ascii="Cambria Math" w:hAnsi="Cambria Math"/>
                <w:lang w:val="en-GB"/>
              </w:rPr>
              <m:t>Ψ</m:t>
            </m:r>
            <m:ctrlPr>
              <w:rPr>
                <w:rFonts w:ascii="Cambria Math" w:hAnsi="Cambria Math"/>
                <w:lang w:val="en-GB"/>
              </w:rPr>
            </m:ctrlPr>
          </m:num>
          <m:den>
            <m:r>
              <w:rPr>
                <w:rFonts w:ascii="Cambria Math" w:hAnsi="Cambria Math"/>
                <w:lang w:val="en-GB"/>
              </w:rPr>
              <m:t>∂x</m:t>
            </m:r>
          </m:den>
        </m:f>
        <m:r>
          <w:rPr>
            <w:rFonts w:ascii="Cambria Math" w:eastAsiaTheme="minorEastAsia" w:hAnsi="Cambria Math"/>
            <w:lang w:val="en-GB"/>
          </w:rPr>
          <m:t>=-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0</m:t>
            </m:r>
          </m:sub>
        </m:sSub>
        <m:r>
          <w:rPr>
            <w:rFonts w:ascii="Cambria Math" w:eastAsiaTheme="minorEastAsia" w:hAnsi="Cambria Math"/>
            <w:lang w:val="en-GB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lang w:val="en-GB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GB"/>
              </w:rPr>
              <m:t>∇</m:t>
            </m:r>
          </m:e>
          <m:sub>
            <m:r>
              <w:rPr>
                <w:rFonts w:ascii="Cambria Math" w:eastAsiaTheme="minorEastAsia" w:hAnsi="Cambria Math"/>
                <w:lang w:val="en-GB"/>
              </w:rPr>
              <m:t>h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lang w:val="en-GB"/>
          </w:rPr>
          <m:t>v</m:t>
        </m:r>
        <m:r>
          <w:rPr>
            <w:rFonts w:ascii="Cambria Math" w:eastAsiaTheme="minorEastAsia" w:hAnsi="Cambria Math"/>
            <w:lang w:val="en-GB"/>
          </w:rPr>
          <m:t>)</m:t>
        </m:r>
      </m:oMath>
    </w:p>
    <w:p w:rsidR="00A74A07" w:rsidRDefault="00A74A07" w:rsidP="00A74A07">
      <w:pPr>
        <w:pStyle w:val="Listenabsatz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Divergence </w:t>
      </w:r>
      <m:oMath>
        <m:r>
          <w:rPr>
            <w:rFonts w:ascii="Cambria Math" w:hAnsi="Cambria Math"/>
            <w:lang w:val="en-GB"/>
          </w:rPr>
          <m:t>D&lt;0</m:t>
        </m:r>
      </m:oMath>
      <w:r>
        <w:rPr>
          <w:lang w:val="en-GB"/>
        </w:rPr>
        <w:t xml:space="preserve"> =&gt; </w:t>
      </w:r>
      <m:oMath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D</m:t>
            </m:r>
          </m:num>
          <m:den>
            <m:r>
              <w:rPr>
                <w:rFonts w:ascii="Cambria Math" w:hAnsi="Cambria Math"/>
                <w:lang w:val="en-GB"/>
              </w:rPr>
              <m:t>Dt</m:t>
            </m:r>
          </m:den>
        </m:f>
        <m:r>
          <w:rPr>
            <w:rFonts w:ascii="Cambria Math" w:hAnsi="Cambria Math"/>
            <w:lang w:val="en-GB"/>
          </w:rPr>
          <m:t>ζ&gt;0</m:t>
        </m:r>
      </m:oMath>
      <w:r>
        <w:rPr>
          <w:rFonts w:eastAsiaTheme="minorEastAsia"/>
          <w:lang w:val="en-GB"/>
        </w:rPr>
        <w:t xml:space="preserve"> =&gt; CCW rotation</w:t>
      </w:r>
    </w:p>
    <w:p w:rsidR="00A74A07" w:rsidRPr="00A74A07" w:rsidRDefault="00A74A07" w:rsidP="00A74A07">
      <w:pPr>
        <w:pStyle w:val="Listenabsatz"/>
        <w:numPr>
          <w:ilvl w:val="0"/>
          <w:numId w:val="1"/>
        </w:numPr>
        <w:rPr>
          <w:lang w:val="en-GB"/>
        </w:rPr>
      </w:pPr>
      <m:oMath>
        <m:r>
          <w:rPr>
            <w:rFonts w:ascii="Cambria Math" w:hAnsi="Cambria Math"/>
            <w:lang w:val="en-GB"/>
          </w:rPr>
          <m:t>D&lt;0</m:t>
        </m:r>
      </m:oMath>
      <w:r>
        <w:rPr>
          <w:lang w:val="en-GB"/>
        </w:rPr>
        <w:t xml:space="preserve"> =&gt; </w:t>
      </w:r>
      <m:oMath>
        <m:r>
          <w:rPr>
            <w:rFonts w:ascii="Cambria Math" w:hAnsi="Cambria Math"/>
            <w:lang w:val="en-GB"/>
          </w:rPr>
          <m:t>w&gt;0</m:t>
        </m:r>
      </m:oMath>
    </w:p>
    <w:p w:rsidR="00A74A07" w:rsidRPr="00A74A07" w:rsidRDefault="00A74A07" w:rsidP="00A74A07">
      <w:pPr>
        <w:pStyle w:val="Listenabsatz"/>
        <w:numPr>
          <w:ilvl w:val="0"/>
          <w:numId w:val="1"/>
        </w:numPr>
        <w:rPr>
          <w:lang w:val="en-GB"/>
        </w:rPr>
      </w:pPr>
      <w:r>
        <w:rPr>
          <w:rFonts w:eastAsiaTheme="minorEastAsia"/>
          <w:lang w:val="en-GB"/>
        </w:rPr>
        <w:t xml:space="preserve">At </w:t>
      </w:r>
      <w:proofErr w:type="spellStart"/>
      <w:r>
        <w:rPr>
          <w:rFonts w:eastAsiaTheme="minorEastAsia"/>
          <w:lang w:val="en-GB"/>
        </w:rPr>
        <w:t>tropopause</w:t>
      </w:r>
      <w:proofErr w:type="spellEnd"/>
      <w:r>
        <w:rPr>
          <w:rFonts w:eastAsiaTheme="minorEastAsia"/>
          <w:lang w:val="en-GB"/>
        </w:rPr>
        <w:t xml:space="preserve"> </w:t>
      </w:r>
      <m:oMath>
        <m:r>
          <w:rPr>
            <w:rFonts w:ascii="Cambria Math" w:eastAsiaTheme="minorEastAsia" w:hAnsi="Cambria Math"/>
            <w:lang w:val="en-GB"/>
          </w:rPr>
          <m:t>w&gt;0</m:t>
        </m:r>
      </m:oMath>
      <w:r>
        <w:rPr>
          <w:rFonts w:eastAsiaTheme="minorEastAsia"/>
          <w:lang w:val="en-GB"/>
        </w:rPr>
        <w:t xml:space="preserve"> =&gt; </w:t>
      </w:r>
      <m:oMath>
        <m:r>
          <w:rPr>
            <w:rFonts w:ascii="Cambria Math" w:eastAsiaTheme="minorEastAsia" w:hAnsi="Cambria Math"/>
            <w:lang w:val="en-GB"/>
          </w:rPr>
          <m:t>D&gt;0</m:t>
        </m:r>
      </m:oMath>
      <w:r>
        <w:rPr>
          <w:rFonts w:eastAsiaTheme="minorEastAsia"/>
          <w:lang w:val="en-GB"/>
        </w:rPr>
        <w:t xml:space="preserve"> =&gt; … =&gt; CW rotation</w:t>
      </w:r>
    </w:p>
    <w:p w:rsidR="00A74A07" w:rsidRPr="00A74A07" w:rsidRDefault="00A74A07" w:rsidP="00A74A07">
      <w:pPr>
        <w:pStyle w:val="Listenabsatz"/>
        <w:numPr>
          <w:ilvl w:val="0"/>
          <w:numId w:val="1"/>
        </w:numPr>
        <w:rPr>
          <w:lang w:val="en-GB"/>
        </w:rPr>
      </w:pPr>
      <w:r>
        <w:rPr>
          <w:rFonts w:eastAsiaTheme="minorEastAsia"/>
          <w:lang w:val="en-GB"/>
        </w:rPr>
        <w:t>Etc. etc.</w:t>
      </w:r>
    </w:p>
    <w:p w:rsidR="00A74A07" w:rsidRDefault="00A74A07" w:rsidP="00A74A07">
      <w:pPr>
        <w:keepNext/>
      </w:pPr>
      <w:r w:rsidRPr="00A74A07">
        <w:rPr>
          <w:noProof/>
          <w:lang w:eastAsia="de-CH"/>
        </w:rPr>
        <w:lastRenderedPageBreak/>
        <w:drawing>
          <wp:inline distT="0" distB="0" distL="0" distR="0" wp14:anchorId="181BDAE8" wp14:editId="7FA9B2D2">
            <wp:extent cx="5326380" cy="2766060"/>
            <wp:effectExtent l="0" t="0" r="762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A07" w:rsidRPr="00A74A07" w:rsidRDefault="00A74A07" w:rsidP="00A74A07">
      <w:pPr>
        <w:pStyle w:val="Beschriftung"/>
        <w:rPr>
          <w:lang w:val="en-GB"/>
        </w:rPr>
      </w:pPr>
      <w:proofErr w:type="spellStart"/>
      <w:r w:rsidRPr="00A74A07">
        <w:rPr>
          <w:lang w:val="en-GB"/>
        </w:rPr>
        <w:t>Abbildung</w:t>
      </w:r>
      <w:proofErr w:type="spellEnd"/>
      <w:r w:rsidRPr="00A74A07">
        <w:rPr>
          <w:lang w:val="en-GB"/>
        </w:rPr>
        <w:t xml:space="preserve"> </w:t>
      </w:r>
      <w:r>
        <w:fldChar w:fldCharType="begin"/>
      </w:r>
      <w:r w:rsidRPr="00A74A0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7</w:t>
      </w:r>
      <w:r>
        <w:fldChar w:fldCharType="end"/>
      </w:r>
      <w:r w:rsidRPr="00A74A07">
        <w:rPr>
          <w:lang w:val="en-GB"/>
        </w:rPr>
        <w:t xml:space="preserve"> Westward tilt of cyclones with height</w:t>
      </w:r>
    </w:p>
    <w:p w:rsidR="00A74A07" w:rsidRDefault="00A74A07" w:rsidP="006224CA">
      <w:pPr>
        <w:rPr>
          <w:rFonts w:eastAsiaTheme="minorEastAsia"/>
          <w:lang w:val="en-GB"/>
        </w:rPr>
      </w:pPr>
      <w:r>
        <w:rPr>
          <w:lang w:val="en-GB"/>
        </w:rPr>
        <w:t xml:space="preserve">Assumption: </w:t>
      </w:r>
      <m:oMath>
        <m:r>
          <w:rPr>
            <w:rFonts w:ascii="Cambria Math" w:hAnsi="Cambria Math"/>
            <w:lang w:val="en-GB"/>
          </w:rPr>
          <m:t>T∝</m:t>
        </m:r>
        <m:f>
          <m:fPr>
            <m:ctrlPr>
              <w:rPr>
                <w:rFonts w:ascii="Cambria Math" w:hAnsi="Cambria Math"/>
                <w:i/>
                <w:lang w:val="en-GB"/>
              </w:rPr>
            </m:ctrlPr>
          </m:fPr>
          <m:num>
            <m:r>
              <w:rPr>
                <w:rFonts w:ascii="Cambria Math" w:hAnsi="Cambria Math"/>
                <w:lang w:val="en-GB"/>
              </w:rPr>
              <m:t>dp</m:t>
            </m:r>
          </m:num>
          <m:den>
            <m:r>
              <w:rPr>
                <w:rFonts w:ascii="Cambria Math" w:hAnsi="Cambria Math"/>
                <w:lang w:val="en-GB"/>
              </w:rPr>
              <m:t>dx</m:t>
            </m:r>
          </m:den>
        </m:f>
      </m:oMath>
    </w:p>
    <w:p w:rsidR="00953001" w:rsidRDefault="00953001" w:rsidP="006224CA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Recall: </w:t>
      </w:r>
      <m:oMath>
        <m:sSub>
          <m:sSub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GB"/>
              </w:rPr>
              <m:t>ζ</m:t>
            </m:r>
          </m:e>
          <m:sub>
            <m:r>
              <w:rPr>
                <w:rFonts w:ascii="Cambria Math" w:eastAsiaTheme="majorEastAsia" w:hAnsi="Cambria Math" w:cstheme="majorBidi"/>
                <w:lang w:val="en-GB"/>
              </w:rPr>
              <m:t>G</m:t>
            </m:r>
          </m:sub>
        </m:sSub>
        <m:r>
          <w:rPr>
            <w:rFonts w:ascii="Cambria Math" w:eastAsiaTheme="majorEastAsia" w:hAnsi="Cambria Math" w:cstheme="majorBidi"/>
            <w:lang w:val="en-GB"/>
          </w:rPr>
          <m:t>=</m:t>
        </m:r>
        <m:sSubSup>
          <m:sSub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GB"/>
              </w:rPr>
              <m:t>∇</m:t>
            </m:r>
            <m:ctrlPr>
              <w:rPr>
                <w:rFonts w:ascii="Cambria Math" w:eastAsiaTheme="majorEastAsia" w:hAnsi="Cambria Math" w:cstheme="majorBidi"/>
                <w:lang w:val="en-GB"/>
              </w:rPr>
            </m:ctrlPr>
          </m:e>
          <m:sub>
            <m:r>
              <w:rPr>
                <w:rFonts w:ascii="Cambria Math" w:eastAsiaTheme="majorEastAsia" w:hAnsi="Cambria Math" w:cstheme="majorBidi"/>
                <w:lang w:val="en-GB"/>
              </w:rPr>
              <m:t>h</m:t>
            </m:r>
          </m:sub>
          <m:sup>
            <m:r>
              <w:rPr>
                <w:rFonts w:ascii="Cambria Math" w:eastAsiaTheme="majorEastAsia" w:hAnsi="Cambria Math" w:cstheme="majorBidi"/>
                <w:lang w:val="en-GB"/>
              </w:rPr>
              <m:t>2</m:t>
            </m:r>
          </m:sup>
        </m:sSubSup>
        <m:r>
          <m:rPr>
            <m:sty m:val="p"/>
          </m:rPr>
          <w:rPr>
            <w:rFonts w:ascii="Cambria Math" w:eastAsiaTheme="majorEastAsia" w:hAnsi="Cambria Math" w:cstheme="majorBidi"/>
            <w:lang w:val="en-GB"/>
          </w:rPr>
          <m:t>Ψ</m:t>
        </m:r>
        <m:r>
          <w:rPr>
            <w:rFonts w:ascii="Cambria Math" w:eastAsiaTheme="majorEastAsia" w:hAnsi="Cambria Math" w:cstheme="majorBidi"/>
            <w:lang w:val="en-GB"/>
          </w:rPr>
          <m:t>∝-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pPr>
          <m:e>
            <m:r>
              <w:rPr>
                <w:rFonts w:ascii="Cambria Math" w:eastAsiaTheme="majorEastAsia" w:hAnsi="Cambria Math" w:cstheme="majorBidi"/>
                <w:lang w:val="en-GB"/>
              </w:rPr>
              <m:t>p</m:t>
            </m:r>
          </m:e>
          <m:sup>
            <m:r>
              <w:rPr>
                <w:rFonts w:ascii="Cambria Math" w:eastAsiaTheme="majorEastAsia" w:hAnsi="Cambria Math" w:cstheme="majorBidi"/>
                <w:lang w:val="en-GB"/>
              </w:rPr>
              <m:t>*</m:t>
            </m:r>
          </m:sup>
        </m:sSup>
      </m:oMath>
      <w:r>
        <w:rPr>
          <w:rFonts w:eastAsiaTheme="minorEastAsia"/>
          <w:lang w:val="en-GB"/>
        </w:rPr>
        <w:t xml:space="preserve"> and </w:t>
      </w:r>
      <m:oMath>
        <m:f>
          <m:f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fPr>
          <m:num>
            <m:r>
              <w:rPr>
                <w:rFonts w:ascii="Cambria Math" w:eastAsiaTheme="majorEastAsia" w:hAnsi="Cambria Math" w:cstheme="majorBidi"/>
                <w:lang w:val="en-GB"/>
              </w:rPr>
              <m:t>∂</m:t>
            </m:r>
          </m:num>
          <m:den>
            <m:r>
              <w:rPr>
                <w:rFonts w:ascii="Cambria Math" w:eastAsiaTheme="majorEastAsia" w:hAnsi="Cambria Math" w:cstheme="majorBidi"/>
                <w:lang w:val="en-GB"/>
              </w:rPr>
              <m:t>∂z</m:t>
            </m:r>
          </m:den>
        </m:f>
        <m:sSub>
          <m:sSub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bPr>
          <m:e>
            <m:r>
              <w:rPr>
                <w:rFonts w:ascii="Cambria Math" w:eastAsiaTheme="majorEastAsia" w:hAnsi="Cambria Math" w:cstheme="majorBidi"/>
                <w:lang w:val="en-GB"/>
              </w:rPr>
              <m:t>ζ</m:t>
            </m:r>
          </m:e>
          <m:sub>
            <m:r>
              <w:rPr>
                <w:rFonts w:ascii="Cambria Math" w:eastAsiaTheme="majorEastAsia" w:hAnsi="Cambria Math" w:cstheme="majorBidi"/>
                <w:lang w:val="en-GB"/>
              </w:rPr>
              <m:t>G</m:t>
            </m:r>
          </m:sub>
        </m:sSub>
        <m:r>
          <w:rPr>
            <w:rFonts w:ascii="Cambria Math" w:eastAsiaTheme="majorEastAsia" w:hAnsi="Cambria Math" w:cstheme="majorBidi"/>
            <w:lang w:val="en-GB"/>
          </w:rPr>
          <m:t>=</m:t>
        </m:r>
        <m:sSubSup>
          <m:sSub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GB"/>
              </w:rPr>
              <m:t>∇</m:t>
            </m:r>
            <m:ctrlPr>
              <w:rPr>
                <w:rFonts w:ascii="Cambria Math" w:eastAsiaTheme="majorEastAsia" w:hAnsi="Cambria Math" w:cstheme="majorBidi"/>
                <w:lang w:val="en-GB"/>
              </w:rPr>
            </m:ctrlPr>
          </m:e>
          <m:sub>
            <m:r>
              <w:rPr>
                <w:rFonts w:ascii="Cambria Math" w:eastAsiaTheme="majorEastAsia" w:hAnsi="Cambria Math" w:cstheme="majorBidi"/>
                <w:lang w:val="en-GB"/>
              </w:rPr>
              <m:t>h</m:t>
            </m:r>
          </m:sub>
          <m:sup>
            <m:r>
              <w:rPr>
                <w:rFonts w:ascii="Cambria Math" w:eastAsiaTheme="majorEastAsia" w:hAnsi="Cambria Math" w:cstheme="majorBidi"/>
                <w:lang w:val="en-GB"/>
              </w:rPr>
              <m:t>2</m:t>
            </m:r>
          </m:sup>
        </m:sSubSup>
        <m:d>
          <m:d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dPr>
          <m:e>
            <m:f>
              <m:fPr>
                <m:ctrlPr>
                  <w:rPr>
                    <w:rFonts w:ascii="Cambria Math" w:eastAsiaTheme="majorEastAsia" w:hAnsi="Cambria Math" w:cstheme="majorBidi"/>
                    <w:i/>
                    <w:lang w:val="en-GB"/>
                  </w:rPr>
                </m:ctrlPr>
              </m:fPr>
              <m:num>
                <m:r>
                  <w:rPr>
                    <w:rFonts w:ascii="Cambria Math" w:eastAsiaTheme="majorEastAsia" w:hAnsi="Cambria Math" w:cstheme="majorBidi"/>
                    <w:lang w:val="en-GB"/>
                  </w:rPr>
                  <m:t>∂</m:t>
                </m:r>
              </m:num>
              <m:den>
                <m:r>
                  <w:rPr>
                    <w:rFonts w:ascii="Cambria Math" w:eastAsiaTheme="majorEastAsia" w:hAnsi="Cambria Math" w:cstheme="majorBidi"/>
                    <w:lang w:val="en-GB"/>
                  </w:rPr>
                  <m:t>∂z</m:t>
                </m:r>
              </m:den>
            </m:f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GB"/>
              </w:rPr>
              <m:t>Ψ</m:t>
            </m:r>
          </m:e>
        </m:d>
        <m:r>
          <w:rPr>
            <w:rFonts w:ascii="Cambria Math" w:eastAsiaTheme="majorEastAsia" w:hAnsi="Cambria Math" w:cstheme="majorBidi"/>
            <w:lang w:val="en-GB"/>
          </w:rPr>
          <m:t>=</m:t>
        </m:r>
        <m:f>
          <m:f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fPr>
          <m:num>
            <m:r>
              <w:rPr>
                <w:rFonts w:ascii="Cambria Math" w:eastAsiaTheme="majorEastAsia" w:hAnsi="Cambria Math" w:cstheme="majorBidi"/>
                <w:lang w:val="en-GB"/>
              </w:rPr>
              <m:t>g</m:t>
            </m:r>
          </m:num>
          <m:den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GB"/>
                  </w:rPr>
                  <m:t>f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GB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eastAsiaTheme="majorEastAsia" w:hAnsi="Cambria Math" w:cstheme="majorBidi"/>
                    <w:i/>
                    <w:lang w:val="en-GB"/>
                  </w:rPr>
                </m:ctrlPr>
              </m:sSubPr>
              <m:e>
                <m:r>
                  <w:rPr>
                    <w:rFonts w:ascii="Cambria Math" w:eastAsiaTheme="majorEastAsia" w:hAnsi="Cambria Math" w:cstheme="majorBidi"/>
                    <w:lang w:val="en-GB"/>
                  </w:rPr>
                  <m:t>θ</m:t>
                </m:r>
              </m:e>
              <m:sub>
                <m:r>
                  <w:rPr>
                    <w:rFonts w:ascii="Cambria Math" w:eastAsiaTheme="majorEastAsia" w:hAnsi="Cambria Math" w:cstheme="majorBidi"/>
                    <w:lang w:val="en-GB"/>
                  </w:rPr>
                  <m:t>0</m:t>
                </m:r>
              </m:sub>
            </m:sSub>
          </m:den>
        </m:f>
        <m:sSubSup>
          <m:sSub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bSupPr>
          <m:e>
            <m:r>
              <m:rPr>
                <m:sty m:val="p"/>
              </m:rPr>
              <w:rPr>
                <w:rFonts w:ascii="Cambria Math" w:eastAsiaTheme="majorEastAsia" w:hAnsi="Cambria Math" w:cstheme="majorBidi"/>
                <w:lang w:val="en-GB"/>
              </w:rPr>
              <m:t>∇</m:t>
            </m:r>
            <m:ctrlPr>
              <w:rPr>
                <w:rFonts w:ascii="Cambria Math" w:eastAsiaTheme="majorEastAsia" w:hAnsi="Cambria Math" w:cstheme="majorBidi"/>
                <w:lang w:val="en-GB"/>
              </w:rPr>
            </m:ctrlPr>
          </m:e>
          <m:sub>
            <m:r>
              <w:rPr>
                <w:rFonts w:ascii="Cambria Math" w:eastAsiaTheme="majorEastAsia" w:hAnsi="Cambria Math" w:cstheme="majorBidi"/>
                <w:lang w:val="en-GB"/>
              </w:rPr>
              <m:t>h</m:t>
            </m:r>
          </m:sub>
          <m:sup>
            <m:r>
              <w:rPr>
                <w:rFonts w:ascii="Cambria Math" w:eastAsiaTheme="majorEastAsia" w:hAnsi="Cambria Math" w:cstheme="majorBidi"/>
                <w:lang w:val="en-GB"/>
              </w:rPr>
              <m:t>2</m:t>
            </m:r>
          </m:sup>
        </m:sSubSup>
        <m:sSup>
          <m:s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pPr>
          <m:e>
            <m:r>
              <w:rPr>
                <w:rFonts w:ascii="Cambria Math" w:eastAsiaTheme="majorEastAsia" w:hAnsi="Cambria Math" w:cstheme="majorBidi"/>
                <w:lang w:val="en-GB"/>
              </w:rPr>
              <m:t>θ</m:t>
            </m:r>
          </m:e>
          <m:sup>
            <m:r>
              <w:rPr>
                <w:rFonts w:ascii="Cambria Math" w:eastAsiaTheme="majorEastAsia" w:hAnsi="Cambria Math" w:cstheme="majorBidi"/>
                <w:lang w:val="en-GB"/>
              </w:rPr>
              <m:t>*</m:t>
            </m:r>
          </m:sup>
        </m:sSup>
        <m:r>
          <w:rPr>
            <w:rFonts w:ascii="Cambria Math" w:eastAsiaTheme="majorEastAsia" w:hAnsi="Cambria Math" w:cstheme="majorBidi"/>
            <w:lang w:val="en-GB"/>
          </w:rPr>
          <m:t>∝-</m:t>
        </m:r>
        <m:sSup>
          <m:sSupPr>
            <m:ctrlPr>
              <w:rPr>
                <w:rFonts w:ascii="Cambria Math" w:eastAsiaTheme="majorEastAsia" w:hAnsi="Cambria Math" w:cstheme="majorBidi"/>
                <w:i/>
                <w:lang w:val="en-GB"/>
              </w:rPr>
            </m:ctrlPr>
          </m:sSupPr>
          <m:e>
            <m:r>
              <w:rPr>
                <w:rFonts w:ascii="Cambria Math" w:eastAsiaTheme="majorEastAsia" w:hAnsi="Cambria Math" w:cstheme="majorBidi"/>
                <w:lang w:val="en-GB"/>
              </w:rPr>
              <m:t>θ</m:t>
            </m:r>
          </m:e>
          <m:sup>
            <m:r>
              <w:rPr>
                <w:rFonts w:ascii="Cambria Math" w:eastAsiaTheme="majorEastAsia" w:hAnsi="Cambria Math" w:cstheme="majorBidi"/>
                <w:lang w:val="en-GB"/>
              </w:rPr>
              <m:t>*</m:t>
            </m:r>
          </m:sup>
        </m:sSup>
      </m:oMath>
    </w:p>
    <w:p w:rsidR="00A74A07" w:rsidRDefault="00A74A07" w:rsidP="006224CA">
      <w:pPr>
        <w:rPr>
          <w:rFonts w:eastAsiaTheme="minorEastAsia"/>
          <w:lang w:val="en-GB"/>
        </w:rPr>
      </w:pPr>
      <w:r>
        <w:rPr>
          <w:rFonts w:eastAsiaTheme="minorEastAsia"/>
          <w:lang w:val="en-GB"/>
        </w:rPr>
        <w:t xml:space="preserve">Note: </w:t>
      </w:r>
      <w:proofErr w:type="gramStart"/>
      <w:r>
        <w:rPr>
          <w:rFonts w:eastAsiaTheme="minorEastAsia"/>
          <w:lang w:val="en-GB"/>
        </w:rPr>
        <w:t xml:space="preserve">if </w:t>
      </w:r>
      <w:proofErr w:type="gramEnd"/>
      <m:oMath>
        <m:r>
          <w:rPr>
            <w:rFonts w:ascii="Cambria Math" w:eastAsiaTheme="minorEastAsia" w:hAnsi="Cambria Math"/>
            <w:lang w:val="en-GB"/>
          </w:rPr>
          <m:t>T∝-</m:t>
        </m:r>
        <m:f>
          <m:fPr>
            <m:ctrlPr>
              <w:rPr>
                <w:rFonts w:ascii="Cambria Math" w:eastAsiaTheme="minorEastAsia" w:hAnsi="Cambria Math"/>
                <w:i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dp</m:t>
            </m:r>
          </m:num>
          <m:den>
            <m:r>
              <w:rPr>
                <w:rFonts w:ascii="Cambria Math" w:eastAsiaTheme="minorEastAsia" w:hAnsi="Cambria Math"/>
                <w:lang w:val="en-GB"/>
              </w:rPr>
              <m:t>dx</m:t>
            </m:r>
          </m:den>
        </m:f>
      </m:oMath>
      <w:r>
        <w:rPr>
          <w:rFonts w:eastAsiaTheme="minorEastAsia"/>
          <w:lang w:val="en-GB"/>
        </w:rPr>
        <w:t>, then an eastward tilt results</w:t>
      </w:r>
    </w:p>
    <w:p w:rsidR="00142661" w:rsidRDefault="00142661" w:rsidP="00142661">
      <w:pPr>
        <w:keepNext/>
      </w:pPr>
      <w:r w:rsidRPr="00142661">
        <w:rPr>
          <w:noProof/>
          <w:lang w:eastAsia="de-CH"/>
        </w:rPr>
        <w:drawing>
          <wp:inline distT="0" distB="0" distL="0" distR="0" wp14:anchorId="24D6790E" wp14:editId="52EED963">
            <wp:extent cx="4076700" cy="320040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661" w:rsidRDefault="00142661" w:rsidP="00142661">
      <w:pPr>
        <w:pStyle w:val="Beschriftung"/>
        <w:rPr>
          <w:lang w:val="en-GB"/>
        </w:rPr>
      </w:pPr>
      <w:proofErr w:type="spellStart"/>
      <w:r w:rsidRPr="006A07B4">
        <w:rPr>
          <w:lang w:val="en-GB"/>
        </w:rPr>
        <w:t>Abbildung</w:t>
      </w:r>
      <w:proofErr w:type="spellEnd"/>
      <w:r w:rsidRPr="006A07B4">
        <w:rPr>
          <w:lang w:val="en-GB"/>
        </w:rPr>
        <w:t xml:space="preserve"> </w:t>
      </w:r>
      <w:r w:rsidR="00C577AB">
        <w:fldChar w:fldCharType="begin"/>
      </w:r>
      <w:r w:rsidR="00C577AB" w:rsidRPr="006A07B4">
        <w:rPr>
          <w:lang w:val="en-GB"/>
        </w:rPr>
        <w:instrText xml:space="preserve"> SEQ Abbildung \* ARABIC </w:instrText>
      </w:r>
      <w:r w:rsidR="00C577AB">
        <w:fldChar w:fldCharType="separate"/>
      </w:r>
      <w:r w:rsidR="00012AD3">
        <w:rPr>
          <w:noProof/>
          <w:lang w:val="en-GB"/>
        </w:rPr>
        <w:t>8</w:t>
      </w:r>
      <w:r w:rsidR="00C577AB">
        <w:rPr>
          <w:noProof/>
        </w:rPr>
        <w:fldChar w:fldCharType="end"/>
      </w:r>
      <w:r w:rsidRPr="006A07B4">
        <w:rPr>
          <w:lang w:val="en-GB"/>
        </w:rPr>
        <w:t xml:space="preserve"> Thermal steering effect</w:t>
      </w:r>
    </w:p>
    <w:p w:rsidR="009511A7" w:rsidRDefault="009511A7" w:rsidP="009511A7">
      <w:pPr>
        <w:pStyle w:val="berschrift1"/>
        <w:rPr>
          <w:lang w:val="en-GB"/>
        </w:rPr>
      </w:pPr>
      <w:r>
        <w:rPr>
          <w:lang w:val="en-GB"/>
        </w:rPr>
        <w:lastRenderedPageBreak/>
        <w:t>QG PV</w:t>
      </w:r>
    </w:p>
    <w:p w:rsidR="009511A7" w:rsidRDefault="009511A7" w:rsidP="009511A7">
      <w:pPr>
        <w:keepNext/>
      </w:pPr>
      <w:r w:rsidRPr="009511A7">
        <w:rPr>
          <w:noProof/>
          <w:lang w:eastAsia="de-CH"/>
        </w:rPr>
        <w:drawing>
          <wp:inline distT="0" distB="0" distL="0" distR="0" wp14:anchorId="3046E3AD" wp14:editId="2A99349F">
            <wp:extent cx="1120140" cy="891540"/>
            <wp:effectExtent l="0" t="0" r="3810" b="381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01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Pr="009511A7" w:rsidRDefault="009511A7" w:rsidP="009511A7">
      <w:pPr>
        <w:pStyle w:val="Beschriftung"/>
        <w:rPr>
          <w:lang w:val="en-GB"/>
        </w:rPr>
      </w:pPr>
      <w:proofErr w:type="spellStart"/>
      <w:r w:rsidRPr="009511A7">
        <w:rPr>
          <w:lang w:val="en-GB"/>
        </w:rPr>
        <w:t>Abbildung</w:t>
      </w:r>
      <w:proofErr w:type="spellEnd"/>
      <w:r w:rsidRPr="009511A7">
        <w:rPr>
          <w:lang w:val="en-GB"/>
        </w:rPr>
        <w:t xml:space="preserve"> </w:t>
      </w:r>
      <w:r>
        <w:fldChar w:fldCharType="begin"/>
      </w:r>
      <w:r w:rsidRPr="009511A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9</w:t>
      </w:r>
      <w:r>
        <w:fldChar w:fldCharType="end"/>
      </w:r>
      <w:r w:rsidRPr="009511A7">
        <w:rPr>
          <w:lang w:val="en-GB"/>
        </w:rPr>
        <w:t xml:space="preserve"> Simple vortex configuration. Both vortices circle around each other</w:t>
      </w:r>
      <w:r>
        <w:rPr>
          <w:lang w:val="en-GB"/>
        </w:rPr>
        <w:t>, since both turn in CCW direction (positive PV).</w:t>
      </w:r>
    </w:p>
    <w:p w:rsidR="009511A7" w:rsidRDefault="009511A7" w:rsidP="009511A7">
      <w:pPr>
        <w:keepNext/>
      </w:pPr>
      <w:r w:rsidRPr="009511A7">
        <w:rPr>
          <w:noProof/>
          <w:lang w:eastAsia="de-CH"/>
        </w:rPr>
        <w:drawing>
          <wp:inline distT="0" distB="0" distL="0" distR="0" wp14:anchorId="00D912E9" wp14:editId="22B71F81">
            <wp:extent cx="1516380" cy="1043940"/>
            <wp:effectExtent l="0" t="0" r="7620" b="381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Pr="009511A7" w:rsidRDefault="009511A7" w:rsidP="009511A7">
      <w:pPr>
        <w:pStyle w:val="Beschriftung"/>
        <w:rPr>
          <w:lang w:val="en-GB"/>
        </w:rPr>
      </w:pPr>
      <w:proofErr w:type="spellStart"/>
      <w:r w:rsidRPr="009511A7">
        <w:rPr>
          <w:lang w:val="en-GB"/>
        </w:rPr>
        <w:t>Abbildung</w:t>
      </w:r>
      <w:proofErr w:type="spellEnd"/>
      <w:r w:rsidRPr="009511A7">
        <w:rPr>
          <w:lang w:val="en-GB"/>
        </w:rPr>
        <w:t xml:space="preserve"> </w:t>
      </w:r>
      <w:r>
        <w:fldChar w:fldCharType="begin"/>
      </w:r>
      <w:r w:rsidRPr="009511A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10</w:t>
      </w:r>
      <w:r>
        <w:fldChar w:fldCharType="end"/>
      </w:r>
      <w:r w:rsidRPr="009511A7">
        <w:rPr>
          <w:lang w:val="en-GB"/>
        </w:rPr>
        <w:t xml:space="preserve"> One vortex is positive, the other is negative. Net motion is straight.</w:t>
      </w:r>
    </w:p>
    <w:p w:rsidR="009511A7" w:rsidRDefault="009511A7" w:rsidP="009511A7">
      <w:pPr>
        <w:keepNext/>
      </w:pPr>
      <w:r w:rsidRPr="009511A7">
        <w:rPr>
          <w:noProof/>
          <w:lang w:eastAsia="de-CH"/>
        </w:rPr>
        <w:drawing>
          <wp:inline distT="0" distB="0" distL="0" distR="0" wp14:anchorId="768DD5FA" wp14:editId="3A56D04E">
            <wp:extent cx="3040380" cy="1066800"/>
            <wp:effectExtent l="0" t="0" r="762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Default="009511A7" w:rsidP="009511A7">
      <w:pPr>
        <w:pStyle w:val="Beschriftung"/>
      </w:pPr>
      <w:r>
        <w:t xml:space="preserve">Abbildung </w:t>
      </w:r>
      <w:fldSimple w:instr=" SEQ Abbildung \* ARABIC ">
        <w:r w:rsidR="00012AD3">
          <w:rPr>
            <w:noProof/>
          </w:rPr>
          <w:t>11</w:t>
        </w:r>
      </w:fldSimple>
      <w:r>
        <w:t xml:space="preserve"> Karman </w:t>
      </w:r>
      <w:proofErr w:type="spellStart"/>
      <w:r>
        <w:t>vortex</w:t>
      </w:r>
      <w:proofErr w:type="spellEnd"/>
      <w:r>
        <w:t xml:space="preserve"> </w:t>
      </w:r>
      <w:proofErr w:type="spellStart"/>
      <w:r>
        <w:t>street</w:t>
      </w:r>
      <w:proofErr w:type="spellEnd"/>
    </w:p>
    <w:p w:rsidR="009511A7" w:rsidRDefault="009511A7" w:rsidP="009511A7">
      <w:pPr>
        <w:keepNext/>
      </w:pPr>
      <w:r w:rsidRPr="009511A7">
        <w:rPr>
          <w:noProof/>
          <w:lang w:eastAsia="de-CH"/>
        </w:rPr>
        <w:drawing>
          <wp:inline distT="0" distB="0" distL="0" distR="0">
            <wp:extent cx="1821180" cy="655320"/>
            <wp:effectExtent l="0" t="0" r="762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Pr="009511A7" w:rsidRDefault="009511A7" w:rsidP="009511A7">
      <w:pPr>
        <w:pStyle w:val="Beschriftung"/>
        <w:rPr>
          <w:lang w:val="en-GB"/>
        </w:rPr>
      </w:pPr>
      <w:proofErr w:type="spellStart"/>
      <w:r w:rsidRPr="009511A7">
        <w:rPr>
          <w:lang w:val="en-GB"/>
        </w:rPr>
        <w:t>Abbildung</w:t>
      </w:r>
      <w:proofErr w:type="spellEnd"/>
      <w:r w:rsidRPr="009511A7">
        <w:rPr>
          <w:lang w:val="en-GB"/>
        </w:rPr>
        <w:t xml:space="preserve"> </w:t>
      </w:r>
      <w:r>
        <w:fldChar w:fldCharType="begin"/>
      </w:r>
      <w:r w:rsidRPr="009511A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12</w:t>
      </w:r>
      <w:r>
        <w:fldChar w:fldCharType="end"/>
      </w:r>
      <w:r w:rsidRPr="009511A7">
        <w:rPr>
          <w:lang w:val="en-GB"/>
        </w:rPr>
        <w:t xml:space="preserve"> Example 1: Isolated PV anomaly</w:t>
      </w:r>
    </w:p>
    <w:p w:rsidR="009511A7" w:rsidRDefault="009511A7" w:rsidP="009511A7">
      <w:pPr>
        <w:keepNext/>
      </w:pPr>
      <w:r w:rsidRPr="009511A7">
        <w:rPr>
          <w:noProof/>
          <w:lang w:eastAsia="de-CH"/>
        </w:rPr>
        <w:drawing>
          <wp:inline distT="0" distB="0" distL="0" distR="0" wp14:anchorId="1ECE4F26" wp14:editId="6BBF2325">
            <wp:extent cx="1821180" cy="1508760"/>
            <wp:effectExtent l="0" t="0" r="762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Pr="009511A7" w:rsidRDefault="009511A7" w:rsidP="009511A7">
      <w:pPr>
        <w:pStyle w:val="Beschriftung"/>
        <w:rPr>
          <w:lang w:val="en-GB"/>
        </w:rPr>
      </w:pPr>
      <w:proofErr w:type="spellStart"/>
      <w:r w:rsidRPr="009511A7">
        <w:rPr>
          <w:lang w:val="en-GB"/>
        </w:rPr>
        <w:t>Abbildung</w:t>
      </w:r>
      <w:proofErr w:type="spellEnd"/>
      <w:r w:rsidRPr="009511A7">
        <w:rPr>
          <w:lang w:val="en-GB"/>
        </w:rPr>
        <w:t xml:space="preserve"> </w:t>
      </w:r>
      <w:r>
        <w:fldChar w:fldCharType="begin"/>
      </w:r>
      <w:r w:rsidRPr="009511A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13</w:t>
      </w:r>
      <w:r>
        <w:fldChar w:fldCharType="end"/>
      </w:r>
      <w:r w:rsidRPr="009511A7">
        <w:rPr>
          <w:lang w:val="en-GB"/>
        </w:rPr>
        <w:t xml:space="preserve"> Example 1: Isolated PV anomaly induces cyclonic wind and temperature increase from bottom to top</w:t>
      </w:r>
    </w:p>
    <w:p w:rsidR="009511A7" w:rsidRDefault="009511A7" w:rsidP="009511A7">
      <w:pPr>
        <w:keepNext/>
      </w:pPr>
      <w:r w:rsidRPr="009511A7">
        <w:rPr>
          <w:noProof/>
          <w:lang w:eastAsia="de-CH"/>
        </w:rPr>
        <w:lastRenderedPageBreak/>
        <w:drawing>
          <wp:inline distT="0" distB="0" distL="0" distR="0" wp14:anchorId="6262B6D0" wp14:editId="000C3337">
            <wp:extent cx="4076700" cy="156210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1A7" w:rsidRDefault="009511A7" w:rsidP="009511A7">
      <w:pPr>
        <w:pStyle w:val="Beschriftung"/>
        <w:rPr>
          <w:lang w:val="en-GB"/>
        </w:rPr>
      </w:pPr>
      <w:proofErr w:type="spellStart"/>
      <w:r w:rsidRPr="009511A7">
        <w:rPr>
          <w:lang w:val="en-GB"/>
        </w:rPr>
        <w:t>Abbildung</w:t>
      </w:r>
      <w:proofErr w:type="spellEnd"/>
      <w:r w:rsidRPr="009511A7">
        <w:rPr>
          <w:lang w:val="en-GB"/>
        </w:rPr>
        <w:t xml:space="preserve"> </w:t>
      </w:r>
      <w:r>
        <w:fldChar w:fldCharType="begin"/>
      </w:r>
      <w:r w:rsidRPr="009511A7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14</w:t>
      </w:r>
      <w:r>
        <w:fldChar w:fldCharType="end"/>
      </w:r>
      <w:r w:rsidRPr="009511A7">
        <w:rPr>
          <w:lang w:val="en-GB"/>
        </w:rPr>
        <w:t xml:space="preserve"> Interaction of upper level PV anomaly and surface temperature anomaly</w:t>
      </w:r>
    </w:p>
    <w:p w:rsidR="009511A7" w:rsidRDefault="009511A7" w:rsidP="009511A7">
      <w:pPr>
        <w:pStyle w:val="berschrift1"/>
        <w:rPr>
          <w:lang w:val="en-GB"/>
        </w:rPr>
      </w:pPr>
      <w:r>
        <w:rPr>
          <w:lang w:val="en-GB"/>
        </w:rPr>
        <w:t xml:space="preserve">Potential </w:t>
      </w:r>
      <w:proofErr w:type="spellStart"/>
      <w:r>
        <w:rPr>
          <w:lang w:val="en-GB"/>
        </w:rPr>
        <w:t>vorticity</w:t>
      </w:r>
      <w:proofErr w:type="spellEnd"/>
    </w:p>
    <w:p w:rsidR="006A07B4" w:rsidRDefault="006A07B4" w:rsidP="006A07B4">
      <w:pPr>
        <w:keepNext/>
      </w:pPr>
      <w:r>
        <w:rPr>
          <w:noProof/>
          <w:lang w:eastAsia="de-CH"/>
        </w:rPr>
        <w:drawing>
          <wp:inline distT="0" distB="0" distL="0" distR="0" wp14:anchorId="4D9611B3" wp14:editId="1131DB71">
            <wp:extent cx="5715000" cy="4076700"/>
            <wp:effectExtent l="0" t="0" r="0" b="0"/>
            <wp:docPr id="20" name="Grafik 20" descr="http://www.eumetrain.org/data/2/28/Content/Images/p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umetrain.org/data/2/28/Content/Images/pv1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07B4" w:rsidRPr="006A07B4" w:rsidRDefault="006A07B4" w:rsidP="006A07B4">
      <w:pPr>
        <w:pStyle w:val="Beschriftung"/>
        <w:rPr>
          <w:lang w:val="en-GB"/>
        </w:rPr>
      </w:pPr>
      <w:proofErr w:type="spellStart"/>
      <w:r w:rsidRPr="006A07B4">
        <w:rPr>
          <w:lang w:val="en-GB"/>
        </w:rPr>
        <w:t>Abbildung</w:t>
      </w:r>
      <w:proofErr w:type="spellEnd"/>
      <w:r w:rsidRPr="006A07B4">
        <w:rPr>
          <w:lang w:val="en-GB"/>
        </w:rPr>
        <w:t xml:space="preserve"> </w:t>
      </w:r>
      <w:r>
        <w:fldChar w:fldCharType="begin"/>
      </w:r>
      <w:r w:rsidRPr="006A07B4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15</w:t>
      </w:r>
      <w:r>
        <w:fldChar w:fldCharType="end"/>
      </w:r>
      <w:r w:rsidRPr="006A07B4">
        <w:rPr>
          <w:lang w:val="en-GB"/>
        </w:rPr>
        <w:t xml:space="preserve"> Potential </w:t>
      </w:r>
      <w:proofErr w:type="spellStart"/>
      <w:r w:rsidRPr="006A07B4">
        <w:rPr>
          <w:lang w:val="en-GB"/>
        </w:rPr>
        <w:t>vorticity</w:t>
      </w:r>
      <w:proofErr w:type="spellEnd"/>
      <w:r w:rsidRPr="006A07B4">
        <w:rPr>
          <w:lang w:val="en-GB"/>
        </w:rPr>
        <w:t xml:space="preserve"> distribution. In the troposphere,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∂PV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Pr="006A07B4">
        <w:rPr>
          <w:rFonts w:eastAsiaTheme="minorEastAsia"/>
          <w:lang w:val="en-GB"/>
        </w:rPr>
        <w:t xml:space="preserve"> is not </w:t>
      </w:r>
      <w:proofErr w:type="gramStart"/>
      <w:r w:rsidRPr="006A07B4">
        <w:rPr>
          <w:rFonts w:eastAsiaTheme="minorEastAsia"/>
          <w:lang w:val="en-GB"/>
        </w:rPr>
        <w:t>so</w:t>
      </w:r>
      <w:proofErr w:type="gramEnd"/>
      <w:r w:rsidRPr="006A07B4">
        <w:rPr>
          <w:rFonts w:eastAsiaTheme="minorEastAsia"/>
          <w:lang w:val="en-GB"/>
        </w:rPr>
        <w:t xml:space="preserve"> big as in the stratosphere, since the static stability</w:t>
      </w:r>
      <w:r>
        <w:rPr>
          <w:rFonts w:eastAsiaTheme="minorEastAsia"/>
          <w:lang w:val="en-GB"/>
        </w:rPr>
        <w:t xml:space="preserve"> (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∂θ</m:t>
            </m:r>
          </m:num>
          <m:den>
            <m:r>
              <w:rPr>
                <w:rFonts w:ascii="Cambria Math" w:eastAsiaTheme="minorEastAsia" w:hAnsi="Cambria Math"/>
                <w:lang w:val="en-GB"/>
              </w:rPr>
              <m:t>∂z</m:t>
            </m:r>
          </m:den>
        </m:f>
      </m:oMath>
      <w:r>
        <w:rPr>
          <w:rFonts w:eastAsiaTheme="minorEastAsia"/>
          <w:lang w:val="en-GB"/>
        </w:rPr>
        <w:t>)</w:t>
      </w:r>
      <w:r w:rsidRPr="006A07B4">
        <w:rPr>
          <w:rFonts w:eastAsiaTheme="minorEastAsia"/>
          <w:lang w:val="en-GB"/>
        </w:rPr>
        <w:t xml:space="preserve"> increases abruptly in the stratosp</w:t>
      </w:r>
      <w:r>
        <w:rPr>
          <w:rFonts w:eastAsiaTheme="minorEastAsia"/>
          <w:lang w:val="en-GB"/>
        </w:rPr>
        <w:t xml:space="preserve">here. The </w:t>
      </w:r>
      <w:proofErr w:type="spellStart"/>
      <w:r>
        <w:rPr>
          <w:rFonts w:eastAsiaTheme="minorEastAsia"/>
          <w:lang w:val="en-GB"/>
        </w:rPr>
        <w:t>tropopause</w:t>
      </w:r>
      <w:proofErr w:type="spellEnd"/>
      <w:r>
        <w:rPr>
          <w:rFonts w:eastAsiaTheme="minorEastAsia"/>
          <w:lang w:val="en-GB"/>
        </w:rPr>
        <w:t xml:space="preserve"> is at ca. 2 </w:t>
      </w:r>
      <w:proofErr w:type="spellStart"/>
      <w:r>
        <w:rPr>
          <w:rFonts w:eastAsiaTheme="minorEastAsia"/>
          <w:lang w:val="en-GB"/>
        </w:rPr>
        <w:t>pvu</w:t>
      </w:r>
      <w:proofErr w:type="spellEnd"/>
      <w:r>
        <w:rPr>
          <w:rFonts w:eastAsiaTheme="minorEastAsia"/>
          <w:lang w:val="en-GB"/>
        </w:rPr>
        <w:t xml:space="preserve"> since this marks a sharp increase in </w:t>
      </w:r>
      <m:oMath>
        <m:f>
          <m:fPr>
            <m:ctrlPr>
              <w:rPr>
                <w:rFonts w:ascii="Cambria Math" w:eastAsiaTheme="minorEastAsia" w:hAnsi="Cambria Math"/>
                <w:lang w:val="en-GB"/>
              </w:rPr>
            </m:ctrlPr>
          </m:fPr>
          <m:num>
            <m:r>
              <w:rPr>
                <w:rFonts w:ascii="Cambria Math" w:eastAsiaTheme="minorEastAsia" w:hAnsi="Cambria Math"/>
                <w:lang w:val="en-GB"/>
              </w:rPr>
              <m:t>∂PV</m:t>
            </m:r>
          </m:num>
          <m:den>
            <m:r>
              <w:rPr>
                <w:rFonts w:ascii="Cambria Math" w:eastAsiaTheme="minorEastAsia" w:hAnsi="Cambria Math"/>
                <w:lang w:val="en-GB"/>
              </w:rPr>
              <m:t>∂z</m:t>
            </m:r>
          </m:den>
        </m:f>
      </m:oMath>
    </w:p>
    <w:p w:rsidR="006224CA" w:rsidRPr="001B086F" w:rsidRDefault="006224CA" w:rsidP="006224CA">
      <w:pPr>
        <w:rPr>
          <w:lang w:val="en-GB"/>
        </w:rPr>
      </w:pPr>
      <w:r w:rsidRPr="001B086F">
        <w:rPr>
          <w:lang w:val="en-GB"/>
        </w:rPr>
        <w:t xml:space="preserve">Potential </w:t>
      </w:r>
      <w:proofErr w:type="spellStart"/>
      <w:r w:rsidRPr="001B086F">
        <w:rPr>
          <w:lang w:val="en-GB"/>
        </w:rPr>
        <w:t>vorticity</w:t>
      </w:r>
      <w:proofErr w:type="spellEnd"/>
      <w:r w:rsidRPr="001B086F">
        <w:rPr>
          <w:lang w:val="en-GB"/>
        </w:rPr>
        <w:t xml:space="preserve"> (2 </w:t>
      </w:r>
      <w:proofErr w:type="spellStart"/>
      <w:r w:rsidRPr="001B086F">
        <w:rPr>
          <w:lang w:val="en-GB"/>
        </w:rPr>
        <w:t>pvu</w:t>
      </w:r>
      <w:proofErr w:type="spellEnd"/>
      <w:r w:rsidRPr="001B086F">
        <w:rPr>
          <w:lang w:val="en-GB"/>
        </w:rPr>
        <w:t xml:space="preserve"> border)</w:t>
      </w:r>
    </w:p>
    <w:p w:rsidR="006224CA" w:rsidRPr="00A74A07" w:rsidRDefault="006224CA">
      <w:pPr>
        <w:rPr>
          <w:lang w:val="en-GB"/>
        </w:rPr>
      </w:pPr>
      <w:r w:rsidRPr="006224CA">
        <w:rPr>
          <w:noProof/>
          <w:lang w:eastAsia="de-CH"/>
        </w:rPr>
        <w:lastRenderedPageBreak/>
        <w:drawing>
          <wp:inline distT="0" distB="0" distL="0" distR="0">
            <wp:extent cx="5478780" cy="5478780"/>
            <wp:effectExtent l="0" t="0" r="7620" b="762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AB" w:rsidRDefault="00C577AB" w:rsidP="00C577AB">
      <w:pPr>
        <w:keepNext/>
      </w:pPr>
      <w:r w:rsidRPr="00C577AB">
        <w:rPr>
          <w:noProof/>
          <w:lang w:eastAsia="de-CH"/>
        </w:rPr>
        <w:drawing>
          <wp:inline distT="0" distB="0" distL="0" distR="0" wp14:anchorId="4F75F3F2" wp14:editId="7B1C6ABE">
            <wp:extent cx="5760720" cy="2199057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AB" w:rsidRDefault="00C577AB" w:rsidP="00C577AB">
      <w:pPr>
        <w:pStyle w:val="Beschriftung"/>
      </w:pPr>
      <w:r>
        <w:t xml:space="preserve">Abbildung </w:t>
      </w:r>
      <w:r w:rsidR="00E556DC">
        <w:fldChar w:fldCharType="begin"/>
      </w:r>
      <w:r w:rsidR="00E556DC">
        <w:instrText xml:space="preserve"> SEQ Abbildung \* ARABIC </w:instrText>
      </w:r>
      <w:r w:rsidR="00E556DC">
        <w:fldChar w:fldCharType="separate"/>
      </w:r>
      <w:r w:rsidR="00012AD3">
        <w:rPr>
          <w:noProof/>
        </w:rPr>
        <w:t>16</w:t>
      </w:r>
      <w:r w:rsidR="00E556DC">
        <w:rPr>
          <w:noProof/>
        </w:rPr>
        <w:fldChar w:fldCharType="end"/>
      </w:r>
      <w:r>
        <w:t xml:space="preserve"> Positive </w:t>
      </w:r>
      <w:proofErr w:type="spellStart"/>
      <w:r>
        <w:t>upper</w:t>
      </w:r>
      <w:proofErr w:type="spellEnd"/>
      <w:r>
        <w:t xml:space="preserve">-level PV </w:t>
      </w:r>
      <w:proofErr w:type="spellStart"/>
      <w:r>
        <w:t>anomaly</w:t>
      </w:r>
      <w:proofErr w:type="spellEnd"/>
    </w:p>
    <w:p w:rsidR="00C577AB" w:rsidRDefault="00C577AB" w:rsidP="00C577AB">
      <w:pPr>
        <w:keepNext/>
      </w:pPr>
      <w:r w:rsidRPr="00C577AB">
        <w:rPr>
          <w:noProof/>
          <w:lang w:eastAsia="de-CH"/>
        </w:rPr>
        <w:lastRenderedPageBreak/>
        <w:drawing>
          <wp:inline distT="0" distB="0" distL="0" distR="0" wp14:anchorId="0808D1DA" wp14:editId="55674AD9">
            <wp:extent cx="5760720" cy="2199057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99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AB" w:rsidRDefault="00C577AB" w:rsidP="00C577AB">
      <w:pPr>
        <w:pStyle w:val="Beschriftung"/>
      </w:pPr>
      <w:r>
        <w:t xml:space="preserve">Abbildung </w:t>
      </w:r>
      <w:r w:rsidR="00E556DC">
        <w:fldChar w:fldCharType="begin"/>
      </w:r>
      <w:r w:rsidR="00E556DC">
        <w:instrText xml:space="preserve"> SEQ Abbildung \* ARABIC </w:instrText>
      </w:r>
      <w:r w:rsidR="00E556DC">
        <w:fldChar w:fldCharType="separate"/>
      </w:r>
      <w:r w:rsidR="00012AD3">
        <w:rPr>
          <w:noProof/>
        </w:rPr>
        <w:t>17</w:t>
      </w:r>
      <w:r w:rsidR="00E556DC">
        <w:rPr>
          <w:noProof/>
        </w:rPr>
        <w:fldChar w:fldCharType="end"/>
      </w:r>
      <w:r>
        <w:t xml:space="preserve"> Negative </w:t>
      </w:r>
      <w:proofErr w:type="spellStart"/>
      <w:r>
        <w:t>upper</w:t>
      </w:r>
      <w:proofErr w:type="spellEnd"/>
      <w:r>
        <w:t xml:space="preserve">-level PV </w:t>
      </w:r>
      <w:proofErr w:type="spellStart"/>
      <w:r>
        <w:t>anomaly</w:t>
      </w:r>
      <w:proofErr w:type="spellEnd"/>
    </w:p>
    <w:p w:rsidR="00C577AB" w:rsidRDefault="00C577AB" w:rsidP="00C577AB">
      <w:pPr>
        <w:keepNext/>
      </w:pPr>
      <w:r w:rsidRPr="00C577AB">
        <w:rPr>
          <w:noProof/>
          <w:lang w:eastAsia="de-CH"/>
        </w:rPr>
        <w:drawing>
          <wp:inline distT="0" distB="0" distL="0" distR="0" wp14:anchorId="4987D715" wp14:editId="7B530CFA">
            <wp:extent cx="5760720" cy="2299458"/>
            <wp:effectExtent l="0" t="0" r="0" b="571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9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AB" w:rsidRDefault="00C577AB" w:rsidP="00C577AB">
      <w:pPr>
        <w:pStyle w:val="Beschriftung"/>
      </w:pPr>
      <w:r>
        <w:t xml:space="preserve">Abbildung </w:t>
      </w:r>
      <w:r w:rsidR="00E556DC">
        <w:fldChar w:fldCharType="begin"/>
      </w:r>
      <w:r w:rsidR="00E556DC">
        <w:instrText xml:space="preserve"> SEQ Abbildung \* ARABIC </w:instrText>
      </w:r>
      <w:r w:rsidR="00E556DC">
        <w:fldChar w:fldCharType="separate"/>
      </w:r>
      <w:r w:rsidR="00012AD3">
        <w:rPr>
          <w:noProof/>
        </w:rPr>
        <w:t>18</w:t>
      </w:r>
      <w:r w:rsidR="00E556DC">
        <w:rPr>
          <w:noProof/>
        </w:rPr>
        <w:fldChar w:fldCharType="end"/>
      </w:r>
      <w:r>
        <w:t xml:space="preserve"> Negative </w:t>
      </w:r>
      <w:proofErr w:type="spellStart"/>
      <w:r>
        <w:t>surface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anomaly</w:t>
      </w:r>
      <w:proofErr w:type="spellEnd"/>
    </w:p>
    <w:p w:rsidR="00C577AB" w:rsidRDefault="00C577AB" w:rsidP="00C577AB">
      <w:pPr>
        <w:keepNext/>
      </w:pPr>
      <w:r w:rsidRPr="00C577AB">
        <w:rPr>
          <w:noProof/>
          <w:lang w:eastAsia="de-CH"/>
        </w:rPr>
        <w:drawing>
          <wp:inline distT="0" distB="0" distL="0" distR="0" wp14:anchorId="098F3C6E" wp14:editId="570DF764">
            <wp:extent cx="5760720" cy="2264596"/>
            <wp:effectExtent l="0" t="0" r="0" b="254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6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7AB" w:rsidRPr="00164084" w:rsidRDefault="00C577AB" w:rsidP="00C577AB">
      <w:pPr>
        <w:pStyle w:val="Beschriftung"/>
        <w:rPr>
          <w:lang w:val="en-GB"/>
        </w:rPr>
      </w:pPr>
      <w:proofErr w:type="spellStart"/>
      <w:r w:rsidRPr="00164084">
        <w:rPr>
          <w:lang w:val="en-GB"/>
        </w:rPr>
        <w:t>Abbildung</w:t>
      </w:r>
      <w:proofErr w:type="spellEnd"/>
      <w:r w:rsidRPr="00164084">
        <w:rPr>
          <w:lang w:val="en-GB"/>
        </w:rPr>
        <w:t xml:space="preserve"> </w:t>
      </w:r>
      <w:r w:rsidR="00E556DC">
        <w:fldChar w:fldCharType="begin"/>
      </w:r>
      <w:r w:rsidR="00E556DC" w:rsidRPr="00164084">
        <w:rPr>
          <w:lang w:val="en-GB"/>
        </w:rPr>
        <w:instrText xml:space="preserve"> SEQ Abbildung \* ARABIC </w:instrText>
      </w:r>
      <w:r w:rsidR="00E556DC">
        <w:fldChar w:fldCharType="separate"/>
      </w:r>
      <w:r w:rsidR="00012AD3">
        <w:rPr>
          <w:noProof/>
          <w:lang w:val="en-GB"/>
        </w:rPr>
        <w:t>19</w:t>
      </w:r>
      <w:r w:rsidR="00E556DC">
        <w:rPr>
          <w:noProof/>
        </w:rPr>
        <w:fldChar w:fldCharType="end"/>
      </w:r>
      <w:r w:rsidRPr="00164084">
        <w:rPr>
          <w:lang w:val="en-GB"/>
        </w:rPr>
        <w:t xml:space="preserve"> Positive surface temperature anomaly</w:t>
      </w:r>
    </w:p>
    <w:p w:rsidR="00EE71BB" w:rsidRPr="001B086F" w:rsidRDefault="00EE71BB" w:rsidP="00EE71BB">
      <w:pPr>
        <w:pStyle w:val="berschrift1"/>
        <w:rPr>
          <w:lang w:val="en-GB"/>
        </w:rPr>
      </w:pPr>
      <w:r w:rsidRPr="001B086F">
        <w:rPr>
          <w:lang w:val="en-GB"/>
        </w:rPr>
        <w:t>QG wave theory</w:t>
      </w:r>
    </w:p>
    <w:p w:rsidR="00EE71BB" w:rsidRPr="00EE71BB" w:rsidRDefault="00EE71BB" w:rsidP="00EE71BB">
      <w:pPr>
        <w:rPr>
          <w:lang w:val="en-GB"/>
        </w:rPr>
      </w:pPr>
      <w:r w:rsidRPr="00EE71BB">
        <w:rPr>
          <w:lang w:val="en-GB"/>
        </w:rPr>
        <w:t>Effect: Existence of various types of waves (synoptic and planetary scale)</w:t>
      </w:r>
    </w:p>
    <w:p w:rsidR="00164084" w:rsidRDefault="00EE71BB" w:rsidP="00164084">
      <w:pPr>
        <w:keepNext/>
      </w:pPr>
      <w:r w:rsidRPr="00EE71BB">
        <w:rPr>
          <w:noProof/>
          <w:lang w:eastAsia="de-CH"/>
        </w:rPr>
        <w:lastRenderedPageBreak/>
        <w:drawing>
          <wp:inline distT="0" distB="0" distL="0" distR="0">
            <wp:extent cx="3040380" cy="1874520"/>
            <wp:effectExtent l="0" t="0" r="762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084" w:rsidRDefault="00164084" w:rsidP="00164084">
      <w:pPr>
        <w:pStyle w:val="Beschriftung"/>
      </w:pPr>
      <w:r>
        <w:t xml:space="preserve">Abbildung </w:t>
      </w:r>
      <w:fldSimple w:instr=" SEQ Abbildung \* ARABIC ">
        <w:r w:rsidR="00012AD3">
          <w:rPr>
            <w:noProof/>
          </w:rPr>
          <w:t>20</w:t>
        </w:r>
      </w:fldSimple>
      <w:r>
        <w:t xml:space="preserve"> </w:t>
      </w:r>
      <w:proofErr w:type="spellStart"/>
      <w:r>
        <w:t>Synoptic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waves</w:t>
      </w:r>
      <w:proofErr w:type="spellEnd"/>
    </w:p>
    <w:p w:rsidR="00164084" w:rsidRDefault="00EE71BB" w:rsidP="00164084">
      <w:pPr>
        <w:keepNext/>
      </w:pPr>
      <w:r w:rsidRPr="00EE71BB">
        <w:rPr>
          <w:noProof/>
          <w:lang w:eastAsia="de-CH"/>
        </w:rPr>
        <w:drawing>
          <wp:inline distT="0" distB="0" distL="0" distR="0" wp14:anchorId="4D719A4A" wp14:editId="1A38E7F8">
            <wp:extent cx="1699260" cy="3611880"/>
            <wp:effectExtent l="0" t="0" r="0" b="762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1BB" w:rsidRDefault="00164084" w:rsidP="00164084">
      <w:pPr>
        <w:pStyle w:val="Beschriftung"/>
      </w:pPr>
      <w:r>
        <w:t xml:space="preserve">Abbildung </w:t>
      </w:r>
      <w:fldSimple w:instr=" SEQ Abbildung \* ARABIC ">
        <w:r w:rsidR="00012AD3">
          <w:rPr>
            <w:noProof/>
          </w:rPr>
          <w:t>21</w:t>
        </w:r>
      </w:fldSimple>
      <w:r>
        <w:t xml:space="preserve"> Planetary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waves</w:t>
      </w:r>
      <w:proofErr w:type="spellEnd"/>
    </w:p>
    <w:p w:rsidR="00164084" w:rsidRDefault="00AE63B8" w:rsidP="00164084">
      <w:pPr>
        <w:keepNext/>
      </w:pPr>
      <w:r w:rsidRPr="00AE63B8">
        <w:rPr>
          <w:noProof/>
          <w:lang w:eastAsia="de-CH"/>
        </w:rPr>
        <w:drawing>
          <wp:inline distT="0" distB="0" distL="0" distR="0" wp14:anchorId="7BB279AF" wp14:editId="08F33393">
            <wp:extent cx="2644140" cy="2484120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3B8" w:rsidRDefault="00164084" w:rsidP="00164084">
      <w:pPr>
        <w:pStyle w:val="Beschriftung"/>
        <w:rPr>
          <w:lang w:val="en-GB"/>
        </w:rPr>
      </w:pPr>
      <w:proofErr w:type="spellStart"/>
      <w:r w:rsidRPr="00164084">
        <w:rPr>
          <w:lang w:val="en-GB"/>
        </w:rPr>
        <w:t>Abbildung</w:t>
      </w:r>
      <w:proofErr w:type="spellEnd"/>
      <w:r w:rsidRPr="00164084">
        <w:rPr>
          <w:lang w:val="en-GB"/>
        </w:rPr>
        <w:t xml:space="preserve"> </w:t>
      </w:r>
      <w:r>
        <w:fldChar w:fldCharType="begin"/>
      </w:r>
      <w:r w:rsidRPr="00164084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22</w:t>
      </w:r>
      <w:r>
        <w:fldChar w:fldCharType="end"/>
      </w:r>
      <w:r w:rsidRPr="00164084">
        <w:rPr>
          <w:lang w:val="en-GB"/>
        </w:rPr>
        <w:t xml:space="preserve"> Long waves propagate westwards, short waves propagate eastwards</w:t>
      </w:r>
    </w:p>
    <w:p w:rsidR="00C24798" w:rsidRDefault="00F52B75" w:rsidP="00C24798">
      <w:pPr>
        <w:keepNext/>
      </w:pPr>
      <w:r>
        <w:rPr>
          <w:noProof/>
          <w:lang w:eastAsia="de-CH"/>
        </w:rPr>
        <w:lastRenderedPageBreak/>
        <w:drawing>
          <wp:inline distT="0" distB="0" distL="0" distR="0" wp14:anchorId="22F0ACF7" wp14:editId="062839A7">
            <wp:extent cx="5276850" cy="26384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B75" w:rsidRDefault="00C24798" w:rsidP="00C24798">
      <w:pPr>
        <w:pStyle w:val="Beschriftung"/>
        <w:rPr>
          <w:lang w:val="en-GB"/>
        </w:rPr>
      </w:pPr>
      <w:proofErr w:type="spellStart"/>
      <w:r w:rsidRPr="00C24798">
        <w:rPr>
          <w:lang w:val="en-GB"/>
        </w:rPr>
        <w:t>Abbildung</w:t>
      </w:r>
      <w:proofErr w:type="spellEnd"/>
      <w:r w:rsidRPr="00C24798">
        <w:rPr>
          <w:lang w:val="en-GB"/>
        </w:rPr>
        <w:t xml:space="preserve"> </w:t>
      </w:r>
      <w:r>
        <w:fldChar w:fldCharType="begin"/>
      </w:r>
      <w:r w:rsidRPr="00C24798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23</w:t>
      </w:r>
      <w:r>
        <w:fldChar w:fldCharType="end"/>
      </w:r>
      <w:r w:rsidRPr="00C24798">
        <w:rPr>
          <w:lang w:val="en-GB"/>
        </w:rPr>
        <w:t xml:space="preserve"> Westward translation of a sinusoidal perturbation pattern, c.f. 2d wave solution</w:t>
      </w:r>
    </w:p>
    <w:p w:rsidR="00C24798" w:rsidRDefault="00C24798" w:rsidP="00C24798">
      <w:pPr>
        <w:keepNext/>
      </w:pPr>
      <w:r w:rsidRPr="00C24798">
        <w:rPr>
          <w:noProof/>
          <w:lang w:eastAsia="de-CH"/>
        </w:rPr>
        <w:drawing>
          <wp:inline distT="0" distB="0" distL="0" distR="0" wp14:anchorId="1B4B8369" wp14:editId="3AFD1B00">
            <wp:extent cx="4229100" cy="3444240"/>
            <wp:effectExtent l="0" t="0" r="0" b="381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798" w:rsidRDefault="00C24798" w:rsidP="00C24798">
      <w:pPr>
        <w:pStyle w:val="Beschriftung"/>
        <w:rPr>
          <w:lang w:val="en-GB"/>
        </w:rPr>
      </w:pPr>
      <w:proofErr w:type="spellStart"/>
      <w:r w:rsidRPr="00C24798">
        <w:rPr>
          <w:lang w:val="en-GB"/>
        </w:rPr>
        <w:t>Abbildung</w:t>
      </w:r>
      <w:proofErr w:type="spellEnd"/>
      <w:r w:rsidRPr="00C24798">
        <w:rPr>
          <w:lang w:val="en-GB"/>
        </w:rPr>
        <w:t xml:space="preserve"> </w:t>
      </w:r>
      <w:r>
        <w:fldChar w:fldCharType="begin"/>
      </w:r>
      <w:r w:rsidRPr="00C24798">
        <w:rPr>
          <w:lang w:val="en-GB"/>
        </w:rPr>
        <w:instrText xml:space="preserve"> SEQ Abbildung \* ARABIC </w:instrText>
      </w:r>
      <w:r>
        <w:fldChar w:fldCharType="separate"/>
      </w:r>
      <w:r w:rsidR="00012AD3">
        <w:rPr>
          <w:noProof/>
          <w:lang w:val="en-GB"/>
        </w:rPr>
        <w:t>24</w:t>
      </w:r>
      <w:r>
        <w:fldChar w:fldCharType="end"/>
      </w:r>
      <w:r w:rsidRPr="00C24798">
        <w:rPr>
          <w:lang w:val="en-GB"/>
        </w:rPr>
        <w:t xml:space="preserve"> </w:t>
      </w:r>
      <w:proofErr w:type="spellStart"/>
      <w:r w:rsidRPr="00C24798">
        <w:rPr>
          <w:lang w:val="en-GB"/>
        </w:rPr>
        <w:t>Hovmoller</w:t>
      </w:r>
      <w:proofErr w:type="spellEnd"/>
      <w:r w:rsidRPr="00C24798">
        <w:rPr>
          <w:lang w:val="en-GB"/>
        </w:rPr>
        <w:t xml:space="preserve"> diagram. Visualization of wave-packet propagation</w:t>
      </w:r>
    </w:p>
    <w:p w:rsidR="00012AD3" w:rsidRDefault="00012AD3" w:rsidP="00012AD3">
      <w:pPr>
        <w:keepNext/>
      </w:pPr>
      <w:r w:rsidRPr="00012AD3">
        <w:rPr>
          <w:noProof/>
          <w:lang w:eastAsia="de-CH"/>
        </w:rPr>
        <w:lastRenderedPageBreak/>
        <w:drawing>
          <wp:inline distT="0" distB="0" distL="0" distR="0" wp14:anchorId="4FFC1619" wp14:editId="14E8A250">
            <wp:extent cx="3863340" cy="2377440"/>
            <wp:effectExtent l="0" t="0" r="3810" b="381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AD3" w:rsidRDefault="00012AD3" w:rsidP="00012AD3">
      <w:pPr>
        <w:pStyle w:val="Beschriftung"/>
        <w:rPr>
          <w:lang w:val="en-GB"/>
        </w:rPr>
      </w:pPr>
      <w:r>
        <w:t xml:space="preserve">Abbildung </w:t>
      </w:r>
      <w:fldSimple w:instr=" SEQ Abbildung \* ARABIC ">
        <w:r>
          <w:rPr>
            <w:noProof/>
          </w:rPr>
          <w:t>25</w:t>
        </w:r>
      </w:fldSimple>
      <w:r>
        <w:t xml:space="preserve"> Potential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baroclinic</w:t>
      </w:r>
      <w:proofErr w:type="spellEnd"/>
      <w:r>
        <w:t xml:space="preserve"> atmosphere</w:t>
      </w:r>
      <w:bookmarkStart w:id="0" w:name="_GoBack"/>
      <w:bookmarkEnd w:id="0"/>
    </w:p>
    <w:p w:rsidR="00012AD3" w:rsidRPr="00012AD3" w:rsidRDefault="00012AD3" w:rsidP="00012AD3">
      <w:pPr>
        <w:rPr>
          <w:lang w:val="en-GB"/>
        </w:rPr>
      </w:pPr>
    </w:p>
    <w:sectPr w:rsidR="00012AD3" w:rsidRPr="00012AD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4B78EF"/>
    <w:multiLevelType w:val="hybridMultilevel"/>
    <w:tmpl w:val="B3EC11C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4CA"/>
    <w:rsid w:val="00012AD3"/>
    <w:rsid w:val="00142661"/>
    <w:rsid w:val="00164084"/>
    <w:rsid w:val="001B086F"/>
    <w:rsid w:val="002C6F8B"/>
    <w:rsid w:val="006224CA"/>
    <w:rsid w:val="00630EF8"/>
    <w:rsid w:val="00692AEB"/>
    <w:rsid w:val="006A07B4"/>
    <w:rsid w:val="006A24B5"/>
    <w:rsid w:val="009511A7"/>
    <w:rsid w:val="00953001"/>
    <w:rsid w:val="00971F5A"/>
    <w:rsid w:val="00A74A07"/>
    <w:rsid w:val="00AE63B8"/>
    <w:rsid w:val="00BD4BF5"/>
    <w:rsid w:val="00C24798"/>
    <w:rsid w:val="00C577AB"/>
    <w:rsid w:val="00E556DC"/>
    <w:rsid w:val="00EE71BB"/>
    <w:rsid w:val="00F5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66DAAAB-448B-4CAE-9904-0868CFF20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E7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224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224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E71B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schriftung">
    <w:name w:val="caption"/>
    <w:basedOn w:val="Standard"/>
    <w:next w:val="Standard"/>
    <w:uiPriority w:val="35"/>
    <w:unhideWhenUsed/>
    <w:qFormat/>
    <w:rsid w:val="001B086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A74A07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A74A07"/>
    <w:rPr>
      <w:color w:val="808080"/>
    </w:rPr>
  </w:style>
  <w:style w:type="table" w:styleId="Tabellenraster">
    <w:name w:val="Table Grid"/>
    <w:basedOn w:val="NormaleTabelle"/>
    <w:uiPriority w:val="39"/>
    <w:rsid w:val="00A74A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ett">
    <w:name w:val="Strong"/>
    <w:basedOn w:val="Absatz-Standardschriftart"/>
    <w:uiPriority w:val="22"/>
    <w:qFormat/>
    <w:rsid w:val="00BD4BF5"/>
    <w:rPr>
      <w:b/>
      <w:bCs/>
    </w:rPr>
  </w:style>
  <w:style w:type="paragraph" w:styleId="KeinLeerraum">
    <w:name w:val="No Spacing"/>
    <w:uiPriority w:val="1"/>
    <w:qFormat/>
    <w:rsid w:val="00C577A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png"/><Relationship Id="rId10" Type="http://schemas.openxmlformats.org/officeDocument/2006/relationships/image" Target="media/image6.emf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429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11</cp:revision>
  <dcterms:created xsi:type="dcterms:W3CDTF">2013-11-27T19:29:00Z</dcterms:created>
  <dcterms:modified xsi:type="dcterms:W3CDTF">2014-01-12T23:33:00Z</dcterms:modified>
</cp:coreProperties>
</file>