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646" w:rsidRPr="00FA754F" w:rsidRDefault="00C96818" w:rsidP="00C96818">
      <w:pPr>
        <w:pStyle w:val="Titel"/>
        <w:rPr>
          <w:lang w:val="en-GB"/>
        </w:rPr>
      </w:pPr>
      <w:r w:rsidRPr="00FA754F">
        <w:rPr>
          <w:lang w:val="en-GB"/>
        </w:rPr>
        <w:t>Dynamics of Large-Scale Atmospheric Flows</w:t>
      </w:r>
    </w:p>
    <w:p w:rsidR="0081359D" w:rsidRPr="00FA754F" w:rsidRDefault="0081359D" w:rsidP="00C96818">
      <w:pPr>
        <w:pStyle w:val="berschrift1"/>
        <w:rPr>
          <w:lang w:val="en-GB"/>
        </w:rPr>
        <w:sectPr w:rsidR="0081359D" w:rsidRPr="00FA754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96818" w:rsidRPr="00FA754F" w:rsidRDefault="0039489F" w:rsidP="00C96818">
      <w:pPr>
        <w:pStyle w:val="berschrift1"/>
        <w:rPr>
          <w:lang w:val="en-GB"/>
        </w:rPr>
      </w:pPr>
      <w:r w:rsidRPr="00FA754F">
        <w:rPr>
          <w:lang w:val="en-GB"/>
        </w:rPr>
        <w:lastRenderedPageBreak/>
        <w:t>Basics</w:t>
      </w:r>
    </w:p>
    <w:p w:rsidR="0081359D" w:rsidRPr="00FA754F" w:rsidRDefault="0081359D" w:rsidP="0081359D">
      <w:pPr>
        <w:pStyle w:val="berschrift2"/>
        <w:rPr>
          <w:lang w:val="en-GB"/>
        </w:rPr>
      </w:pPr>
      <w:r w:rsidRPr="00FA754F">
        <w:rPr>
          <w:lang w:val="en-GB"/>
        </w:rPr>
        <w:t>Notation</w:t>
      </w:r>
    </w:p>
    <w:p w:rsidR="0081359D" w:rsidRPr="00FA754F" w:rsidRDefault="005F5453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∂t</m:t>
              </m:r>
            </m:den>
          </m:f>
          <m:r>
            <w:rPr>
              <w:rFonts w:ascii="Cambria Math" w:hAnsi="Cambria Math"/>
              <w:lang w:val="en-GB"/>
            </w:rPr>
            <m:t>+u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>+v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</m:oMath>
      </m:oMathPara>
    </w:p>
    <w:p w:rsidR="0081359D" w:rsidRPr="00FA754F" w:rsidRDefault="005F5453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+w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</m:oMath>
      </m:oMathPara>
    </w:p>
    <w:p w:rsidR="004E07AA" w:rsidRPr="00FA754F" w:rsidRDefault="004E07A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1,0,0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j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0,1,0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k</m:t>
          </m:r>
          <m:r>
            <m:rPr>
              <m:aln/>
            </m:rPr>
            <w:rPr>
              <w:rFonts w:ascii="Cambria Math" w:hAnsi="Cambria Math"/>
              <w:lang w:val="en-GB"/>
            </w:rPr>
            <m:t>=(0,0,1)</m:t>
          </m:r>
        </m:oMath>
      </m:oMathPara>
    </w:p>
    <w:p w:rsidR="00AA69B5" w:rsidRPr="00FA754F" w:rsidRDefault="00AA69B5" w:rsidP="0081359D">
      <w:pPr>
        <w:pStyle w:val="berschrift2"/>
        <w:rPr>
          <w:lang w:val="en-GB"/>
        </w:rPr>
      </w:pPr>
      <w:r w:rsidRPr="00FA754F">
        <w:rPr>
          <w:lang w:val="en-GB"/>
        </w:rPr>
        <w:t>Coordinate system</w:t>
      </w:r>
    </w:p>
    <w:p w:rsidR="00AA69B5" w:rsidRPr="00FA754F" w:rsidRDefault="00AA69B5" w:rsidP="00AA69B5">
      <w:pPr>
        <w:pStyle w:val="berschrift3"/>
        <w:rPr>
          <w:lang w:val="en-GB"/>
        </w:rPr>
      </w:pPr>
      <w:r w:rsidRPr="00FA754F">
        <w:rPr>
          <w:lang w:val="en-GB"/>
        </w:rPr>
        <w:t>Spherical coordinate system</w:t>
      </w:r>
    </w:p>
    <w:p w:rsidR="00AA69B5" w:rsidRPr="00FA754F" w:rsidRDefault="00BC0C27" w:rsidP="00AA69B5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x=r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λ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y=r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λ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z=r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</m:oMath>
      </m:oMathPara>
    </w:p>
    <w:p w:rsidR="00BC0C27" w:rsidRPr="00FA754F" w:rsidRDefault="00BC0C27" w:rsidP="00BC0C27">
      <w:pPr>
        <w:pStyle w:val="berschrift3"/>
        <w:rPr>
          <w:rFonts w:eastAsiaTheme="minorEastAsia"/>
          <w:lang w:val="en-GB"/>
        </w:rPr>
      </w:pPr>
      <w:r w:rsidRPr="00FA754F">
        <w:rPr>
          <w:rFonts w:eastAsiaTheme="minorEastAsia"/>
          <w:lang w:val="en-GB"/>
        </w:rPr>
        <w:t>Unit vectors on the sphere</w:t>
      </w:r>
    </w:p>
    <w:p w:rsidR="00724553" w:rsidRPr="00FA754F" w:rsidRDefault="005F5453" w:rsidP="00AA69B5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:i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 j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λ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λ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 k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λ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λ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BC0C27" w:rsidRPr="00FA754F" w:rsidRDefault="00BC0C27" w:rsidP="00BC0C27">
      <w:pPr>
        <w:pStyle w:val="berschrift3"/>
        <w:rPr>
          <w:lang w:val="en-GB"/>
        </w:rPr>
      </w:pPr>
      <w:r w:rsidRPr="00FA754F">
        <w:rPr>
          <w:lang w:val="en-GB"/>
        </w:rPr>
        <w:t>Wind vectors on the sphere</w:t>
      </w:r>
    </w:p>
    <w:p w:rsidR="00AA69B5" w:rsidRPr="00FA754F" w:rsidRDefault="005F5453" w:rsidP="00AA69B5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Di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≔u=r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Dλ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  <m:r>
                <w:rPr>
                  <w:rFonts w:ascii="Cambria Math" w:hAnsi="Cambria Math"/>
                  <w:lang w:val="en-GB"/>
                </w:rPr>
                <m:t>j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 xml:space="preserve">≔v=r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Dϕ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Dk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≔w=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Dr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</m:oMath>
      </m:oMathPara>
    </w:p>
    <w:p w:rsidR="00B837CD" w:rsidRPr="00FA754F" w:rsidRDefault="00B837CD" w:rsidP="0081359D">
      <w:pPr>
        <w:pStyle w:val="berschrift2"/>
        <w:rPr>
          <w:lang w:val="en-GB"/>
        </w:rPr>
      </w:pPr>
      <w:r w:rsidRPr="00FA754F">
        <w:rPr>
          <w:lang w:val="en-GB"/>
        </w:rPr>
        <w:t>Basic equations</w:t>
      </w:r>
    </w:p>
    <w:p w:rsidR="00DF1CF4" w:rsidRPr="00FA754F" w:rsidRDefault="00DF1CF4" w:rsidP="00DF1CF4">
      <w:pPr>
        <w:rPr>
          <w:lang w:val="en-GB"/>
        </w:rPr>
      </w:pPr>
      <w:r w:rsidRPr="00FA754F">
        <w:rPr>
          <w:lang w:val="en-GB"/>
        </w:rPr>
        <w:t xml:space="preserve">6 equations for 6 unknowns </w:t>
      </w:r>
      <m:oMath>
        <m:r>
          <w:rPr>
            <w:rFonts w:ascii="Cambria Math" w:hAnsi="Cambria Math"/>
            <w:lang w:val="en-GB"/>
          </w:rPr>
          <m:t>u,v,w,ρ, p, T</m:t>
        </m:r>
      </m:oMath>
    </w:p>
    <w:p w:rsidR="00CF5DDA" w:rsidRPr="00FA754F" w:rsidRDefault="00CF5DDA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Equations of motion (Navier-Stokes)</w:t>
      </w:r>
    </w:p>
    <w:p w:rsidR="0002103A" w:rsidRPr="00FA754F" w:rsidRDefault="00E12286" w:rsidP="0002103A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 xml:space="preserve">x,y,z </m:t>
        </m:r>
      </m:oMath>
      <w:r w:rsidR="00295D9C" w:rsidRPr="00FA754F">
        <w:rPr>
          <w:lang w:val="en-GB"/>
        </w:rPr>
        <w:t>are spherical unit coordinates (eastward, northward, vertical). Equations are</w:t>
      </w:r>
      <w:r w:rsidR="0002103A" w:rsidRPr="00FA754F">
        <w:rPr>
          <w:lang w:val="en-GB"/>
        </w:rPr>
        <w:t xml:space="preserve"> simplified through </w:t>
      </w:r>
      <m:oMath>
        <m:r>
          <w:rPr>
            <w:rFonts w:ascii="Cambria Math" w:hAnsi="Cambria Math"/>
            <w:lang w:val="en-GB"/>
          </w:rPr>
          <m:t>β</m:t>
        </m:r>
      </m:oMath>
      <w:r w:rsidR="0002103A" w:rsidRPr="00FA754F">
        <w:rPr>
          <w:rFonts w:eastAsiaTheme="minorEastAsia"/>
          <w:lang w:val="en-GB"/>
        </w:rPr>
        <w:t>-plane.</w:t>
      </w:r>
    </w:p>
    <w:p w:rsidR="00861775" w:rsidRPr="00FA754F" w:rsidRDefault="00861775" w:rsidP="00861775">
      <w:pPr>
        <w:pStyle w:val="berschrift4"/>
        <w:rPr>
          <w:lang w:val="en-GB"/>
        </w:rPr>
      </w:pPr>
      <m:oMath>
        <m:r>
          <w:rPr>
            <w:rFonts w:ascii="Cambria Math" w:hAnsi="Cambria Math"/>
            <w:lang w:val="en-GB"/>
          </w:rPr>
          <w:lastRenderedPageBreak/>
          <m:t>β</m:t>
        </m:r>
      </m:oMath>
      <w:r w:rsidRPr="00FA754F">
        <w:rPr>
          <w:rFonts w:eastAsiaTheme="minorEastAsia"/>
          <w:lang w:val="en-GB"/>
        </w:rPr>
        <w:t>-plane a</w:t>
      </w:r>
      <w:r w:rsidRPr="00FA754F">
        <w:rPr>
          <w:lang w:val="en-GB"/>
        </w:rPr>
        <w:t>pproximation</w:t>
      </w:r>
    </w:p>
    <w:p w:rsidR="00861775" w:rsidRPr="00FA754F" w:rsidRDefault="00861775" w:rsidP="00861775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f=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+βy</m:t>
        </m:r>
      </m:oMath>
      <w:r w:rsidRPr="00FA754F"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Ω</m:t>
            </m:r>
            <m:func>
              <m:func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ϕ</m:t>
                    </m: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sub>
                </m:sSub>
              </m:e>
            </m:func>
          </m:num>
          <m:den>
            <m:r>
              <w:rPr>
                <w:rFonts w:ascii="Cambria Math" w:eastAsiaTheme="minorEastAsia" w:hAnsi="Cambria Math"/>
                <w:lang w:val="en-GB"/>
              </w:rPr>
              <m:t>a</m:t>
            </m:r>
          </m:den>
        </m:f>
      </m:oMath>
      <w:r w:rsidR="00AC4641" w:rsidRPr="00FA754F">
        <w:rPr>
          <w:rFonts w:eastAsiaTheme="minorEastAsia"/>
          <w:lang w:val="en-GB"/>
        </w:rPr>
        <w:br/>
        <w:t>a = Earth radius</w:t>
      </w:r>
    </w:p>
    <w:p w:rsidR="00CF5DDA" w:rsidRPr="00FA754F" w:rsidRDefault="005F5453" w:rsidP="00CF5DDA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Du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-fv</m:t>
          </m:r>
          <m:r>
            <m:rPr>
              <m:aln/>
            </m:rP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Dv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+fu</m:t>
          </m:r>
          <m:r>
            <m:rPr>
              <m:aln/>
            </m:rP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Dw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-g</m:t>
          </m:r>
        </m:oMath>
      </m:oMathPara>
    </w:p>
    <w:p w:rsidR="00CF5DDA" w:rsidRPr="00FA754F" w:rsidRDefault="00CF5DDA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Continuity equation</w:t>
      </w:r>
    </w:p>
    <w:p w:rsidR="00CF5DDA" w:rsidRPr="00FA754F" w:rsidRDefault="005F5453" w:rsidP="00CF5DDA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Dρ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+ρ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  <m:r>
                <w:rPr>
                  <w:rFonts w:ascii="Cambria Math" w:hAnsi="Cambria Math"/>
                  <w:lang w:val="en-GB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u</m:t>
              </m:r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133BD0" w:rsidRPr="00FA754F" w:rsidRDefault="00133BD0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Equation of state</w:t>
      </w:r>
    </w:p>
    <w:p w:rsidR="00133BD0" w:rsidRPr="00FA754F" w:rsidRDefault="00133BD0" w:rsidP="00CF5DD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pV</m:t>
          </m:r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=nRT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⇔p</m:t>
          </m:r>
          <m:r>
            <m:rPr>
              <m:aln/>
            </m:rPr>
            <w:rPr>
              <w:rFonts w:ascii="Cambria Math" w:hAnsi="Cambria Math"/>
              <w:lang w:val="en-GB"/>
            </w:rPr>
            <m:t>=ρRT</m:t>
          </m:r>
        </m:oMath>
      </m:oMathPara>
    </w:p>
    <w:p w:rsidR="00133BD0" w:rsidRPr="00FA754F" w:rsidRDefault="00133BD0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Thermodynamic equation</w:t>
      </w:r>
    </w:p>
    <w:p w:rsidR="00133BD0" w:rsidRPr="00FA754F" w:rsidRDefault="005F5453" w:rsidP="00CF5DDA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Dlnθ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Dθ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Dt</m:t>
                      </m:r>
                    </m:den>
                  </m:f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∑ diabatic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processes</m:t>
                  </m:r>
                </m:e>
              </m:eqArr>
            </m:lim>
          </m:limLow>
        </m:oMath>
      </m:oMathPara>
    </w:p>
    <w:p w:rsidR="002907C4" w:rsidRPr="002C25A9" w:rsidRDefault="002907C4" w:rsidP="0081359D">
      <w:pPr>
        <w:pStyle w:val="berschrift2"/>
        <w:rPr>
          <w:lang w:val="fr-CH"/>
        </w:rPr>
      </w:pPr>
      <w:r w:rsidRPr="002C25A9">
        <w:rPr>
          <w:lang w:val="fr-CH"/>
        </w:rPr>
        <w:t>Large-scale approximations (Synoptic-Scale Motions)</w:t>
      </w:r>
    </w:p>
    <w:p w:rsidR="00FA754F" w:rsidRPr="00FA754F" w:rsidRDefault="00FA754F" w:rsidP="00FA754F">
      <w:pPr>
        <w:pStyle w:val="berschrift3"/>
        <w:rPr>
          <w:lang w:val="en-GB"/>
        </w:rPr>
      </w:pPr>
      <w:r w:rsidRPr="00FA754F">
        <w:rPr>
          <w:lang w:val="en-GB"/>
        </w:rPr>
        <w:t>Vertical component decomposition</w:t>
      </w:r>
    </w:p>
    <w:p w:rsidR="00FA754F" w:rsidRDefault="00FA754F" w:rsidP="00FA754F">
      <w:pPr>
        <w:rPr>
          <w:rFonts w:eastAsiaTheme="minorEastAsia"/>
          <w:lang w:val="en-GB"/>
        </w:rPr>
      </w:pPr>
      <w:r>
        <w:rPr>
          <w:lang w:val="en-GB"/>
        </w:rPr>
        <w:t xml:space="preserve">Due to the strong vertical stratification of the atmosphere, it is useful to decompose a field variable </w:t>
      </w:r>
      <m:oMath>
        <m:r>
          <w:rPr>
            <w:rFonts w:ascii="Cambria Math" w:hAnsi="Cambria Math"/>
            <w:lang w:val="en-GB"/>
          </w:rPr>
          <m:t>χ</m:t>
        </m:r>
      </m:oMath>
      <w:r>
        <w:rPr>
          <w:rFonts w:eastAsiaTheme="minorEastAsia"/>
          <w:lang w:val="en-GB"/>
        </w:rPr>
        <w:t xml:space="preserve"> as follows.</w:t>
      </w:r>
    </w:p>
    <w:p w:rsidR="00FA754F" w:rsidRPr="00FA754F" w:rsidRDefault="00FA754F" w:rsidP="00FA754F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χ=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χ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χ</m:t>
              </m: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>(x,y,z,t)</m:t>
          </m:r>
        </m:oMath>
      </m:oMathPara>
    </w:p>
    <w:p w:rsidR="00FA754F" w:rsidRDefault="00FA754F" w:rsidP="00FA754F">
      <w:pPr>
        <w:rPr>
          <w:lang w:val="en-GB"/>
        </w:rPr>
      </w:pPr>
      <w:r>
        <w:rPr>
          <w:lang w:val="en-GB"/>
        </w:rPr>
        <w:t>At a certain height,</w:t>
      </w:r>
    </w:p>
    <w:p w:rsidR="00FA754F" w:rsidRPr="009037C8" w:rsidRDefault="005F5453" w:rsidP="00FA754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χ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≫|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χ</m:t>
              </m: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>|</m:t>
          </m:r>
        </m:oMath>
      </m:oMathPara>
    </w:p>
    <w:p w:rsidR="009037C8" w:rsidRDefault="009037C8" w:rsidP="00FA754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This holds for </w:t>
      </w:r>
      <m:oMath>
        <m:r>
          <w:rPr>
            <w:rFonts w:ascii="Cambria Math" w:eastAsiaTheme="minorEastAsia" w:hAnsi="Cambria Math"/>
            <w:lang w:val="en-GB"/>
          </w:rPr>
          <m:t>χ=p,ρ,θ, T</m:t>
        </m:r>
      </m:oMath>
    </w:p>
    <w:p w:rsidR="009037C8" w:rsidRDefault="009037C8" w:rsidP="009037C8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Density – potential temperature relation</w:t>
      </w:r>
    </w:p>
    <w:p w:rsidR="009037C8" w:rsidRPr="009037C8" w:rsidRDefault="005F5453" w:rsidP="00FA754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≈-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:rsidR="009037C8" w:rsidRPr="00FA754F" w:rsidRDefault="009037C8" w:rsidP="00FA754F">
      <w:pPr>
        <w:rPr>
          <w:lang w:val="en-GB"/>
        </w:rPr>
      </w:pPr>
      <w:r>
        <w:rPr>
          <w:rFonts w:eastAsiaTheme="minorEastAsia"/>
          <w:lang w:val="en-GB"/>
        </w:rPr>
        <w:t>This holds for the sea breeze and cumulus scale.</w:t>
      </w:r>
    </w:p>
    <w:p w:rsidR="002907C4" w:rsidRPr="00FA754F" w:rsidRDefault="00910DF8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Hydrostatic approximation</w:t>
      </w:r>
    </w:p>
    <w:p w:rsidR="00910DF8" w:rsidRPr="00FA754F" w:rsidRDefault="00910DF8" w:rsidP="002907C4">
      <w:pPr>
        <w:rPr>
          <w:lang w:val="en-GB"/>
        </w:rPr>
      </w:pPr>
      <w:r w:rsidRPr="00FA754F">
        <w:rPr>
          <w:lang w:val="en-GB"/>
        </w:rPr>
        <w:t xml:space="preserve">Using: </w:t>
      </w:r>
      <w:r w:rsidR="00A037EC" w:rsidRPr="00FA754F">
        <w:rPr>
          <w:lang w:val="en-GB"/>
        </w:rPr>
        <w:t>Vertical momentum equation</w:t>
      </w:r>
    </w:p>
    <w:p w:rsidR="00A037EC" w:rsidRPr="00FA754F" w:rsidRDefault="005F5453" w:rsidP="002907C4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Dw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≈0⇒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=-ρg</m:t>
          </m:r>
        </m:oMath>
      </m:oMathPara>
    </w:p>
    <w:p w:rsidR="00A037EC" w:rsidRPr="00FA754F" w:rsidRDefault="00A037EC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Geostrophic wind</w:t>
      </w:r>
    </w:p>
    <w:p w:rsidR="00A037EC" w:rsidRPr="00FA754F" w:rsidRDefault="00A037EC" w:rsidP="003153A6">
      <w:pPr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Using: Horizontal momentum equation</w:t>
      </w:r>
    </w:p>
    <w:p w:rsidR="00A037EC" w:rsidRPr="00FA754F" w:rsidRDefault="003153A6" w:rsidP="003153A6">
      <w:pPr>
        <w:rPr>
          <w:rStyle w:val="Fett"/>
          <w:rFonts w:eastAsiaTheme="minorEastAsia"/>
          <w:b w:val="0"/>
          <w:bCs w:val="0"/>
          <w:lang w:val="en-GB"/>
        </w:rPr>
      </w:pPr>
      <m:oMathPara>
        <m:oMath>
          <m:r>
            <w:rPr>
              <w:rStyle w:val="Fett"/>
              <w:rFonts w:ascii="Cambria Math" w:hAnsi="Cambria Math"/>
              <w:lang w:val="en-GB"/>
            </w:rPr>
            <m:t>-fv</m:t>
          </m:r>
          <m:r>
            <m:rPr>
              <m:aln/>
            </m:rPr>
            <w:rPr>
              <w:rStyle w:val="Fett"/>
              <w:rFonts w:ascii="Cambria Math" w:hAnsi="Cambria Math"/>
              <w:lang w:val="en-GB"/>
            </w:rPr>
            <m:t>≈-</m:t>
          </m:r>
          <m:f>
            <m:fPr>
              <m:ctrlPr>
                <w:rPr>
                  <w:rStyle w:val="Fett"/>
                  <w:rFonts w:ascii="Cambria Math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Style w:val="Fett"/>
                  <w:rFonts w:ascii="Cambria Math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Style w:val="Fett"/>
                  <w:rFonts w:ascii="Cambria Math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Style w:val="Fett"/>
                  <w:rFonts w:ascii="Cambria Math" w:hAnsi="Cambria Math"/>
                  <w:lang w:val="en-GB"/>
                </w:rPr>
                <m:t>∂x</m:t>
              </m:r>
            </m:den>
          </m:f>
          <m:r>
            <m:rPr>
              <m:sty m:val="p"/>
            </m:rPr>
            <w:rPr>
              <w:rStyle w:val="Fett"/>
              <w:rFonts w:eastAsiaTheme="minorEastAsia"/>
              <w:lang w:val="en-GB"/>
            </w:rPr>
            <w:br/>
          </m:r>
        </m:oMath>
        <m:oMath>
          <m:r>
            <w:rPr>
              <w:rStyle w:val="Fett"/>
              <w:rFonts w:ascii="Cambria Math" w:eastAsiaTheme="minorEastAsia" w:hAnsi="Cambria Math"/>
              <w:lang w:val="en-GB"/>
            </w:rPr>
            <m:t>fu</m:t>
          </m:r>
          <m:r>
            <m:rPr>
              <m:aln/>
            </m:rPr>
            <w:rPr>
              <w:rStyle w:val="Fett"/>
              <w:rFonts w:ascii="Cambria Math" w:eastAsiaTheme="minorEastAsia" w:hAnsi="Cambria Math"/>
              <w:lang w:val="en-GB"/>
            </w:rPr>
            <m:t>≈-</m:t>
          </m:r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∂p</m:t>
              </m:r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∂y</m:t>
              </m:r>
            </m:den>
          </m:f>
        </m:oMath>
      </m:oMathPara>
    </w:p>
    <w:p w:rsidR="00A037EC" w:rsidRPr="00FA754F" w:rsidRDefault="00A037EC" w:rsidP="003153A6">
      <w:pPr>
        <w:rPr>
          <w:rStyle w:val="Fett"/>
          <w:rFonts w:eastAsiaTheme="minorEastAsia"/>
          <w:b w:val="0"/>
          <w:bCs w:val="0"/>
          <w:lang w:val="en-GB"/>
        </w:rPr>
      </w:pPr>
      <w:r w:rsidRPr="00FA754F">
        <w:rPr>
          <w:rStyle w:val="Fett"/>
          <w:rFonts w:eastAsiaTheme="minorEastAsia"/>
          <w:b w:val="0"/>
          <w:bCs w:val="0"/>
          <w:lang w:val="en-GB"/>
        </w:rPr>
        <w:t>Equivalently,</w:t>
      </w:r>
    </w:p>
    <w:p w:rsidR="00A037EC" w:rsidRPr="00FA754F" w:rsidRDefault="005F5453" w:rsidP="003153A6">
      <w:pPr>
        <w:rPr>
          <w:rStyle w:val="Fett"/>
          <w:rFonts w:eastAsiaTheme="minorEastAsia"/>
          <w:b w:val="0"/>
          <w:bCs w:val="0"/>
          <w:lang w:val="en-GB"/>
        </w:rPr>
      </w:pPr>
      <m:oMathPara>
        <m:oMath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G</m:t>
              </m:r>
            </m:sub>
          </m:sSub>
          <m:r>
            <w:rPr>
              <w:rStyle w:val="Fett"/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Style w:val="Fett"/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mr>
                <m:mr>
                  <m:e>
                    <m:r>
                      <w:rPr>
                        <w:rStyle w:val="Fett"/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mr>
                <m:mr>
                  <m:e>
                    <m:r>
                      <w:rPr>
                        <w:rStyle w:val="Fett"/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Style w:val="Fett"/>
              <w:rFonts w:ascii="Cambria Math" w:eastAsiaTheme="minorEastAsia" w:hAnsi="Cambria Math"/>
              <w:lang w:val="en-GB"/>
            </w:rPr>
            <m:t>=k×</m:t>
          </m:r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fρ</m:t>
              </m:r>
            </m:den>
          </m:f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Style w:val="Fett"/>
                  <w:rFonts w:ascii="Cambria Math" w:eastAsiaTheme="minorEastAsia" w:hAnsi="Cambria Math"/>
                  <w:lang w:val="en-GB"/>
                </w:rPr>
                <m:t>∇</m:t>
              </m: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lang w:val="en-GB"/>
                </w:rPr>
              </m:ctrlP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r>
            <w:rPr>
              <w:rStyle w:val="Fett"/>
              <w:rFonts w:ascii="Cambria Math" w:eastAsiaTheme="minorEastAsia" w:hAnsi="Cambria Math"/>
              <w:lang w:val="en-GB"/>
            </w:rPr>
            <m:t>p</m:t>
          </m:r>
        </m:oMath>
      </m:oMathPara>
    </w:p>
    <w:p w:rsidR="00265826" w:rsidRPr="00FA754F" w:rsidRDefault="00265826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Thermal wind</w:t>
      </w:r>
    </w:p>
    <w:p w:rsidR="00265826" w:rsidRPr="00FA754F" w:rsidRDefault="001E01C3" w:rsidP="003153A6">
      <w:pPr>
        <w:rPr>
          <w:rStyle w:val="Fett"/>
          <w:rFonts w:eastAsiaTheme="minorEastAsia"/>
          <w:b w:val="0"/>
          <w:bCs w:val="0"/>
          <w:lang w:val="en-GB"/>
        </w:rPr>
      </w:pPr>
      <w:r w:rsidRPr="00FA754F">
        <w:rPr>
          <w:rStyle w:val="Fett"/>
          <w:rFonts w:eastAsiaTheme="minorEastAsia"/>
          <w:b w:val="0"/>
          <w:bCs w:val="0"/>
          <w:lang w:val="en-GB"/>
        </w:rPr>
        <w:t>Using: Hydrostatic &amp; geostrophic approximations</w:t>
      </w:r>
      <w:r w:rsidR="00A31F3D" w:rsidRPr="00FA754F">
        <w:rPr>
          <w:rStyle w:val="Fett"/>
          <w:rFonts w:eastAsiaTheme="minorEastAsia"/>
          <w:b w:val="0"/>
          <w:bCs w:val="0"/>
          <w:lang w:val="en-GB"/>
        </w:rPr>
        <w:t xml:space="preserve"> &amp; equation of state</w:t>
      </w:r>
    </w:p>
    <w:p w:rsidR="001E01C3" w:rsidRPr="002C25A9" w:rsidRDefault="005F5453" w:rsidP="003153A6">
      <w:pPr>
        <w:rPr>
          <w:rStyle w:val="Fett"/>
          <w:rFonts w:eastAsiaTheme="minorEastAsia"/>
          <w:b w:val="0"/>
          <w:bCs w:val="0"/>
          <w:lang w:val="en-GB"/>
        </w:rPr>
      </w:pPr>
      <m:oMathPara>
        <m:oMath>
          <m:limLow>
            <m:limLow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limLowPr>
            <m:e>
              <m:groupChr>
                <m:groupChr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groupChrPr>
                <m:e>
                  <m:f>
                    <m:fPr>
                      <m:ctrlPr>
                        <w:rPr>
                          <w:rStyle w:val="Fett"/>
                          <w:rFonts w:ascii="Cambria Math" w:eastAsiaTheme="minorEastAsia" w:hAnsi="Cambria Math"/>
                          <w:b w:val="0"/>
                          <w:bCs w:val="0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Style w:val="Fett"/>
                          <w:rFonts w:ascii="Cambria Math" w:eastAsiaTheme="minorEastAsia" w:hAnsi="Cambria Math"/>
                          <w:lang w:val="en-GB"/>
                        </w:rPr>
                        <m:t>∂</m:t>
                      </m:r>
                      <m:sSub>
                        <m:sSubPr>
                          <m:ctrlPr>
                            <w:rPr>
                              <w:rStyle w:val="Fett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Style w:val="Fett"/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Style w:val="Fett"/>
                              <w:rFonts w:ascii="Cambria Math" w:eastAsiaTheme="minorEastAsia" w:hAnsi="Cambria Math"/>
                              <w:lang w:val="en-GB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Style w:val="Fett"/>
                          <w:rFonts w:ascii="Cambria Math" w:eastAsiaTheme="minorEastAsia" w:hAnsi="Cambria Math"/>
                          <w:lang w:val="en-GB"/>
                        </w:rPr>
                        <m:t>∂z</m:t>
                      </m:r>
                    </m:den>
                  </m:f>
                </m:e>
              </m:groupChr>
            </m:e>
            <m:lim>
              <m:sSub>
                <m:sSub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b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th</m:t>
                  </m:r>
                </m:sub>
              </m:sSub>
            </m:lim>
          </m:limLow>
          <m:r>
            <w:rPr>
              <w:rStyle w:val="Fett"/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g</m:t>
              </m:r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fT</m:t>
              </m:r>
            </m:den>
          </m:f>
          <m:r>
            <w:rPr>
              <w:rStyle w:val="Fett"/>
              <w:rFonts w:ascii="Cambria Math" w:eastAsiaTheme="minorEastAsia" w:hAnsi="Cambria Math"/>
              <w:lang w:val="en-GB"/>
            </w:rPr>
            <m:t>k×</m:t>
          </m:r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Style w:val="Fett"/>
                  <w:rFonts w:ascii="Cambria Math" w:eastAsiaTheme="minorEastAsia" w:hAnsi="Cambria Math"/>
                  <w:lang w:val="en-GB"/>
                </w:rPr>
                <m:t>∇</m:t>
              </m:r>
            </m:e>
            <m:sub>
              <m:r>
                <m:rPr>
                  <m:sty m:val="p"/>
                </m:rPr>
                <w:rPr>
                  <w:rStyle w:val="Fett"/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r>
            <w:rPr>
              <w:rStyle w:val="Fett"/>
              <w:rFonts w:ascii="Cambria Math" w:eastAsiaTheme="minorEastAsia" w:hAnsi="Cambria Math"/>
              <w:lang w:val="en-GB"/>
            </w:rPr>
            <m:t>T</m:t>
          </m:r>
        </m:oMath>
      </m:oMathPara>
    </w:p>
    <w:p w:rsidR="002C25A9" w:rsidRDefault="002C25A9" w:rsidP="002C25A9">
      <w:pPr>
        <w:pStyle w:val="Listenabsatz"/>
        <w:numPr>
          <w:ilvl w:val="0"/>
          <w:numId w:val="4"/>
        </w:numPr>
        <w:rPr>
          <w:rStyle w:val="Fett"/>
          <w:rFonts w:eastAsiaTheme="minorEastAsia"/>
          <w:b w:val="0"/>
          <w:bCs w:val="0"/>
          <w:lang w:val="en-GB"/>
        </w:rPr>
      </w:pPr>
      <w:r w:rsidRPr="002C25A9">
        <w:rPr>
          <w:rStyle w:val="Fett"/>
          <w:rFonts w:eastAsiaTheme="minorEastAsia"/>
          <w:bCs w:val="0"/>
          <w:lang w:val="en-GB"/>
        </w:rPr>
        <w:t>L</w:t>
      </w:r>
      <w:r>
        <w:rPr>
          <w:rStyle w:val="Fett"/>
          <w:rFonts w:eastAsiaTheme="minorEastAsia"/>
          <w:b w:val="0"/>
          <w:bCs w:val="0"/>
          <w:lang w:val="en-GB"/>
        </w:rPr>
        <w:t>eft</w:t>
      </w:r>
      <w:r w:rsidRPr="002C25A9">
        <w:rPr>
          <w:rStyle w:val="Fett"/>
          <w:rFonts w:eastAsiaTheme="minorEastAsia"/>
          <w:b w:val="0"/>
          <w:bCs w:val="0"/>
          <w:lang w:val="en-GB"/>
        </w:rPr>
        <w:t xml:space="preserve"> turning of geostrophic wind =&gt; Co</w:t>
      </w:r>
      <w:r w:rsidRPr="002C25A9">
        <w:rPr>
          <w:rStyle w:val="Fett"/>
          <w:rFonts w:eastAsiaTheme="minorEastAsia"/>
          <w:bCs w:val="0"/>
          <w:lang w:val="en-GB"/>
        </w:rPr>
        <w:t>l</w:t>
      </w:r>
      <w:r w:rsidRPr="002C25A9">
        <w:rPr>
          <w:rStyle w:val="Fett"/>
          <w:rFonts w:eastAsiaTheme="minorEastAsia"/>
          <w:b w:val="0"/>
          <w:bCs w:val="0"/>
          <w:lang w:val="en-GB"/>
        </w:rPr>
        <w:t>d air advection</w:t>
      </w:r>
    </w:p>
    <w:p w:rsidR="002C25A9" w:rsidRPr="002C25A9" w:rsidRDefault="002C25A9" w:rsidP="002C25A9">
      <w:pPr>
        <w:pStyle w:val="Listenabsatz"/>
        <w:numPr>
          <w:ilvl w:val="0"/>
          <w:numId w:val="4"/>
        </w:numPr>
        <w:rPr>
          <w:rStyle w:val="Fett"/>
          <w:rFonts w:eastAsiaTheme="minorEastAsia"/>
          <w:b w:val="0"/>
          <w:bCs w:val="0"/>
          <w:lang w:val="en-GB"/>
        </w:rPr>
      </w:pPr>
      <w:r w:rsidRPr="002C25A9">
        <w:rPr>
          <w:rStyle w:val="Fett"/>
          <w:rFonts w:eastAsiaTheme="minorEastAsia"/>
          <w:bCs w:val="0"/>
          <w:lang w:val="en-GB"/>
        </w:rPr>
        <w:t>R</w:t>
      </w:r>
      <w:r>
        <w:rPr>
          <w:rStyle w:val="Fett"/>
          <w:rFonts w:eastAsiaTheme="minorEastAsia"/>
          <w:b w:val="0"/>
          <w:bCs w:val="0"/>
          <w:lang w:val="en-GB"/>
        </w:rPr>
        <w:t>ight</w:t>
      </w:r>
      <w:r w:rsidRPr="002C25A9">
        <w:rPr>
          <w:rStyle w:val="Fett"/>
          <w:rFonts w:eastAsiaTheme="minorEastAsia"/>
          <w:b w:val="0"/>
          <w:bCs w:val="0"/>
          <w:lang w:val="en-GB"/>
        </w:rPr>
        <w:t xml:space="preserve"> turning of geostrophic wind =&gt; Wa</w:t>
      </w:r>
      <w:r w:rsidRPr="002C25A9">
        <w:rPr>
          <w:rStyle w:val="Fett"/>
          <w:rFonts w:eastAsiaTheme="minorEastAsia"/>
          <w:bCs w:val="0"/>
          <w:lang w:val="en-GB"/>
        </w:rPr>
        <w:t>r</w:t>
      </w:r>
      <w:r w:rsidRPr="002C25A9">
        <w:rPr>
          <w:rStyle w:val="Fett"/>
          <w:rFonts w:eastAsiaTheme="minorEastAsia"/>
          <w:b w:val="0"/>
          <w:bCs w:val="0"/>
          <w:lang w:val="en-GB"/>
        </w:rPr>
        <w:t>m air advection</w:t>
      </w:r>
    </w:p>
    <w:p w:rsidR="0081359D" w:rsidRPr="00FA754F" w:rsidRDefault="0039489F" w:rsidP="0081359D">
      <w:pPr>
        <w:pStyle w:val="berschrift2"/>
        <w:rPr>
          <w:lang w:val="en-GB"/>
        </w:rPr>
      </w:pPr>
      <w:r w:rsidRPr="00FA754F">
        <w:rPr>
          <w:lang w:val="en-GB"/>
        </w:rPr>
        <w:t>Vorticity</w:t>
      </w:r>
    </w:p>
    <w:p w:rsidR="0081359D" w:rsidRPr="00FA754F" w:rsidRDefault="0081359D" w:rsidP="0081359D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ζ:</m:t>
        </m:r>
      </m:oMath>
      <w:r w:rsidRPr="00FA754F">
        <w:rPr>
          <w:rFonts w:eastAsiaTheme="minorEastAsia"/>
          <w:lang w:val="en-GB"/>
        </w:rPr>
        <w:t xml:space="preserve"> Vertical component of vorticity</w:t>
      </w:r>
    </w:p>
    <w:p w:rsidR="0039489F" w:rsidRPr="00FA754F" w:rsidRDefault="0039489F" w:rsidP="0081359D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ζ=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k</m:t>
          </m:r>
          <m:r>
            <w:rPr>
              <w:rFonts w:ascii="Cambria Math" w:eastAsiaTheme="minorEastAsia" w:hAnsi="Cambria Math"/>
              <w:lang w:val="en-GB"/>
            </w:rPr>
            <m:t>×(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∇</m:t>
          </m:r>
          <m:r>
            <w:rPr>
              <w:rFonts w:ascii="Cambria Math" w:eastAsiaTheme="minorEastAsia" w:hAnsi="Cambria Math"/>
              <w:lang w:val="en-GB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u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81359D" w:rsidRPr="00FA754F" w:rsidRDefault="0081359D" w:rsidP="0081359D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ζ=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cyclonic circulation</m:t>
                  </m:r>
                  <m:r>
                    <w:rPr>
                      <w:rFonts w:ascii="Cambria Math" w:hAnsi="Cambria Math"/>
                      <w:lang w:val="en-GB"/>
                    </w:rPr>
                    <m:t>,  &amp;ζ&gt;0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anticyclonic circulation</m:t>
                  </m:r>
                  <m:r>
                    <w:rPr>
                      <w:rFonts w:ascii="Cambria Math" w:hAnsi="Cambria Math"/>
                      <w:lang w:val="en-GB"/>
                    </w:rPr>
                    <m:t>,  &amp;ζ&lt;0</m:t>
                  </m:r>
                </m:e>
              </m:eqArr>
            </m:e>
          </m:d>
        </m:oMath>
      </m:oMathPara>
    </w:p>
    <w:p w:rsidR="0039489F" w:rsidRPr="00FA754F" w:rsidRDefault="0039489F" w:rsidP="0039489F">
      <w:pPr>
        <w:pStyle w:val="berschrift3"/>
        <w:rPr>
          <w:rFonts w:eastAsiaTheme="minorEastAsia"/>
          <w:lang w:val="en-GB"/>
        </w:rPr>
      </w:pPr>
      <w:r w:rsidRPr="00FA754F">
        <w:rPr>
          <w:rFonts w:eastAsiaTheme="minorEastAsia"/>
          <w:lang w:val="en-GB"/>
        </w:rPr>
        <w:t>Vortici</w:t>
      </w:r>
      <w:r w:rsidR="009C3514">
        <w:rPr>
          <w:rFonts w:eastAsiaTheme="minorEastAsia"/>
          <w:lang w:val="en-GB"/>
        </w:rPr>
        <w:t>b</w:t>
      </w:r>
      <w:r w:rsidRPr="00FA754F">
        <w:rPr>
          <w:rFonts w:eastAsiaTheme="minorEastAsia"/>
          <w:lang w:val="en-GB"/>
        </w:rPr>
        <w:t>ty equation</w:t>
      </w:r>
    </w:p>
    <w:p w:rsidR="00A31F3D" w:rsidRPr="00FA754F" w:rsidRDefault="005F5453" w:rsidP="0081359D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Dζ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+βv=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ζ+f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GB"/>
                </w:rPr>
                <m:t>divergence effect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∂z</m:t>
                          </m:r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GB"/>
                </w:rPr>
                <m:t>twisting/tilting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∂x</m:t>
                          </m:r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GB"/>
                </w:rPr>
                <m:t>solenoidal effect</m:t>
              </m:r>
            </m:lim>
          </m:limLow>
        </m:oMath>
      </m:oMathPara>
    </w:p>
    <w:p w:rsidR="0081359D" w:rsidRPr="00FA754F" w:rsidRDefault="0081359D" w:rsidP="0039489F">
      <w:pPr>
        <w:pStyle w:val="berschrift3"/>
        <w:rPr>
          <w:lang w:val="en-GB"/>
        </w:rPr>
      </w:pPr>
      <w:r w:rsidRPr="00FA754F">
        <w:rPr>
          <w:rFonts w:eastAsiaTheme="minorEastAsia"/>
          <w:lang w:val="en-GB"/>
        </w:rPr>
        <w:t>Synoptic scale approximation</w:t>
      </w:r>
    </w:p>
    <w:p w:rsidR="0081359D" w:rsidRPr="00FA754F" w:rsidRDefault="005F5453" w:rsidP="0081359D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ζ+βv=-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GB"/>
            </w:rPr>
            <m:t>v</m:t>
          </m:r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81359D" w:rsidRPr="00FA754F" w:rsidRDefault="0039489F" w:rsidP="0039489F">
      <w:pPr>
        <w:pStyle w:val="berschrift1"/>
        <w:rPr>
          <w:rFonts w:eastAsiaTheme="minorEastAsia"/>
          <w:lang w:val="en-GB"/>
        </w:rPr>
      </w:pPr>
      <w:r w:rsidRPr="00FA754F">
        <w:rPr>
          <w:rFonts w:eastAsiaTheme="minorEastAsia"/>
          <w:lang w:val="en-GB"/>
        </w:rPr>
        <w:t>Quasi-geostrophic (QG) approximation</w:t>
      </w:r>
    </w:p>
    <w:p w:rsidR="0039489F" w:rsidRDefault="00D1418A" w:rsidP="00D1418A">
      <w:pPr>
        <w:pStyle w:val="berschrift2"/>
        <w:rPr>
          <w:lang w:val="en-GB"/>
        </w:rPr>
      </w:pPr>
      <w:r>
        <w:rPr>
          <w:lang w:val="en-GB"/>
        </w:rPr>
        <w:t>Simplifications</w:t>
      </w:r>
    </w:p>
    <w:p w:rsidR="00D1418A" w:rsidRPr="00D1418A" w:rsidRDefault="00D1418A" w:rsidP="0039489F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r>
            <m:rPr>
              <m:aln/>
            </m:rPr>
            <w:rPr>
              <w:rFonts w:ascii="Cambria Math" w:hAnsi="Cambria Math"/>
              <w:lang w:val="en-GB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ζ</m:t>
          </m:r>
          <m:r>
            <m:rPr>
              <m:aln/>
            </m:rPr>
            <w:rPr>
              <w:rFonts w:ascii="Cambria Math" w:hAnsi="Cambria Math"/>
              <w:lang w:val="en-GB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ζ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  <w:lang w:val="en-GB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Ψ</m:t>
          </m:r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:rsidR="00D1418A" w:rsidRDefault="00D1418A" w:rsidP="0039489F">
      <w:pPr>
        <w:rPr>
          <w:rFonts w:eastAsiaTheme="minorEastAsia"/>
          <w:lang w:val="en-GB"/>
        </w:rPr>
      </w:pPr>
      <w:r>
        <w:rPr>
          <w:lang w:val="en-GB"/>
        </w:rPr>
        <w:t xml:space="preserve">Subscript G denotes the usage of the geostrophic wind, i.e.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</m:t>
            </m:r>
          </m:e>
        </m:d>
        <m:r>
          <w:rPr>
            <w:rFonts w:ascii="Cambria Math" w:hAnsi="Cambria Math"/>
            <w:lang w:val="en-GB"/>
          </w:rPr>
          <m:t>=f(</m:t>
        </m:r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>)</m:t>
        </m:r>
      </m:oMath>
    </w:p>
    <w:p w:rsidR="00D1418A" w:rsidRDefault="00D1418A" w:rsidP="00D1418A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QG Equations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759"/>
      </w:tblGrid>
      <w:tr w:rsidR="00D1418A" w:rsidTr="00BE34AC">
        <w:tc>
          <w:tcPr>
            <w:tcW w:w="1413" w:type="dxa"/>
          </w:tcPr>
          <w:p w:rsidR="00D1418A" w:rsidRPr="00BE34AC" w:rsidRDefault="00D1418A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t>Geostrophic approximation</w:t>
            </w:r>
          </w:p>
        </w:tc>
        <w:tc>
          <w:tcPr>
            <w:tcW w:w="2759" w:type="dxa"/>
          </w:tcPr>
          <w:p w:rsidR="00D1418A" w:rsidRPr="00BE34AC" w:rsidRDefault="005F5453" w:rsidP="00BE34AC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∂x</m:t>
                    </m:r>
                  </m:den>
                </m:f>
              </m:oMath>
            </m:oMathPara>
          </w:p>
        </w:tc>
      </w:tr>
      <w:tr w:rsidR="00D1418A" w:rsidTr="00BE34AC">
        <w:tc>
          <w:tcPr>
            <w:tcW w:w="1413" w:type="dxa"/>
          </w:tcPr>
          <w:p w:rsidR="00D1418A" w:rsidRPr="00BE34AC" w:rsidRDefault="00D1418A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t>Hydrostatic approximation</w:t>
            </w:r>
          </w:p>
        </w:tc>
        <w:tc>
          <w:tcPr>
            <w:tcW w:w="2759" w:type="dxa"/>
          </w:tcPr>
          <w:p w:rsidR="00D1418A" w:rsidRPr="00BE34AC" w:rsidRDefault="00D1418A" w:rsidP="00BE34AC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*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Ψ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∂z</m:t>
                    </m:r>
                  </m:den>
                </m:f>
              </m:oMath>
            </m:oMathPara>
          </w:p>
        </w:tc>
      </w:tr>
      <w:tr w:rsidR="00D1418A" w:rsidTr="00BE34AC">
        <w:tc>
          <w:tcPr>
            <w:tcW w:w="1413" w:type="dxa"/>
          </w:tcPr>
          <w:p w:rsidR="00D1418A" w:rsidRPr="00BE34AC" w:rsidRDefault="00D1418A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t>Vorticity equation</w:t>
            </w:r>
          </w:p>
        </w:tc>
        <w:tc>
          <w:tcPr>
            <w:tcW w:w="2759" w:type="dxa"/>
          </w:tcPr>
          <w:p w:rsidR="00D1418A" w:rsidRPr="00BE34AC" w:rsidRDefault="005F5453" w:rsidP="00BE34AC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Ψ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oMath>
            </m:oMathPara>
          </w:p>
        </w:tc>
      </w:tr>
      <w:tr w:rsidR="00BE34AC" w:rsidTr="00BE34AC">
        <w:tc>
          <w:tcPr>
            <w:tcW w:w="1413" w:type="dxa"/>
          </w:tcPr>
          <w:p w:rsidR="00BE34AC" w:rsidRPr="00BE34AC" w:rsidRDefault="00BE34AC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t>Mass conservation</w:t>
            </w:r>
          </w:p>
        </w:tc>
        <w:tc>
          <w:tcPr>
            <w:tcW w:w="2759" w:type="dxa"/>
          </w:tcPr>
          <w:p w:rsidR="00BE34AC" w:rsidRPr="00BE34AC" w:rsidRDefault="005F5453" w:rsidP="00BE34AC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∇</m:t>
                    </m:r>
                    <m:ctrlPr>
                      <w:rPr>
                        <w:rFonts w:ascii="Cambria Math" w:eastAsia="Calibri" w:hAnsi="Cambria Math" w:cs="Times New Roman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v</m:t>
                </m:r>
                <m:r>
                  <w:rPr>
                    <w:rFonts w:ascii="Cambria Math" w:eastAsia="Calibri" w:hAnsi="Cambria Math" w:cs="Times New Roman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∂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w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GB"/>
                  </w:rPr>
                  <m:t>=0</m:t>
                </m:r>
              </m:oMath>
            </m:oMathPara>
          </w:p>
        </w:tc>
      </w:tr>
      <w:tr w:rsidR="00BE34AC" w:rsidTr="00BE34AC">
        <w:tc>
          <w:tcPr>
            <w:tcW w:w="1413" w:type="dxa"/>
          </w:tcPr>
          <w:p w:rsidR="00BE34AC" w:rsidRPr="00BE34AC" w:rsidRDefault="00BE34AC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t>Thermodynamic equation</w:t>
            </w:r>
          </w:p>
        </w:tc>
        <w:tc>
          <w:tcPr>
            <w:tcW w:w="2759" w:type="dxa"/>
          </w:tcPr>
          <w:p w:rsidR="00BE34AC" w:rsidRPr="00BE34AC" w:rsidRDefault="005F5453" w:rsidP="00BE34AC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∂z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GB"/>
                  </w:rPr>
                  <m:t>w=0</m:t>
                </m:r>
              </m:oMath>
            </m:oMathPara>
          </w:p>
        </w:tc>
      </w:tr>
    </w:tbl>
    <w:p w:rsidR="00331C9C" w:rsidRDefault="00331C9C" w:rsidP="00331C9C">
      <w:pPr>
        <w:pStyle w:val="berschrift2"/>
        <w:rPr>
          <w:lang w:val="en-GB"/>
        </w:rPr>
      </w:pPr>
      <w:r>
        <w:rPr>
          <w:lang w:val="en-GB"/>
        </w:rPr>
        <w:t>Implications on vorticity</w:t>
      </w:r>
      <w:r w:rsidR="00597DD9">
        <w:rPr>
          <w:lang w:val="en-GB"/>
        </w:rPr>
        <w:t xml:space="preserve"> / westward tilt</w:t>
      </w:r>
    </w:p>
    <w:p w:rsidR="00331C9C" w:rsidRPr="00331C9C" w:rsidRDefault="005F5453" w:rsidP="00331C9C">
      <w:pPr>
        <w:pStyle w:val="Listenabsatz"/>
        <w:numPr>
          <w:ilvl w:val="0"/>
          <w:numId w:val="5"/>
        </w:numPr>
        <w:rPr>
          <w:lang w:val="en-GB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GB"/>
              </w:rPr>
              <m:t>ζ</m:t>
            </m: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=</m:t>
        </m:r>
        <m:sSubSup>
          <m:sSub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∇</m:t>
            </m:r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h</m:t>
            </m:r>
          </m:sub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bSup>
        <m:r>
          <m:rPr>
            <m:sty m:val="p"/>
          </m:rPr>
          <w:rPr>
            <w:rFonts w:ascii="Cambria Math" w:eastAsiaTheme="majorEastAsia" w:hAnsi="Cambria Math" w:cstheme="majorBidi"/>
            <w:lang w:val="en-GB"/>
          </w:rPr>
          <m:t>Ψ</m:t>
        </m:r>
        <m:r>
          <w:rPr>
            <w:rFonts w:ascii="Cambria Math" w:eastAsiaTheme="majorEastAsia" w:hAnsi="Cambria Math" w:cstheme="majorBidi"/>
            <w:lang w:val="en-GB"/>
          </w:rPr>
          <m:t>∝-p</m:t>
        </m:r>
        <m:r>
          <m:rPr>
            <m:sty m:val="p"/>
          </m:rPr>
          <w:rPr>
            <w:rFonts w:ascii="Cambria Math" w:eastAsiaTheme="majorEastAsia" w:hAnsi="Cambria Math" w:cstheme="majorBidi"/>
            <w:lang w:val="en-GB"/>
          </w:rPr>
          <w:br/>
        </m:r>
      </m:oMath>
      <w:r w:rsidR="00331C9C" w:rsidRPr="00331C9C">
        <w:rPr>
          <w:lang w:val="en-GB"/>
        </w:rPr>
        <w:t xml:space="preserve">Positive / negative values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ζ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</m:oMath>
      <w:r w:rsidR="00331C9C" w:rsidRPr="00331C9C">
        <w:rPr>
          <w:lang w:val="en-GB"/>
        </w:rPr>
        <w:t xml:space="preserve"> are associated with low / high pressure</w:t>
      </w:r>
    </w:p>
    <w:p w:rsidR="00331C9C" w:rsidRPr="00331C9C" w:rsidRDefault="005F5453" w:rsidP="00331C9C">
      <w:pPr>
        <w:pStyle w:val="Listenabsatz"/>
        <w:numPr>
          <w:ilvl w:val="0"/>
          <w:numId w:val="5"/>
        </w:numPr>
        <w:rPr>
          <w:rFonts w:asciiTheme="majorHAnsi" w:eastAsiaTheme="majorEastAsia" w:hAnsiTheme="majorHAnsi" w:cstheme="majorBidi"/>
          <w:lang w:val="en-GB"/>
        </w:rPr>
      </w:pP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∂</m:t>
            </m:r>
          </m:num>
          <m:den>
            <m:r>
              <w:rPr>
                <w:rFonts w:ascii="Cambria Math" w:eastAsiaTheme="majorEastAsia" w:hAnsi="Cambria Math" w:cstheme="majorBidi"/>
                <w:lang w:val="en-GB"/>
              </w:rPr>
              <m:t>∂z</m:t>
            </m:r>
          </m:den>
        </m:f>
        <m:sSub>
          <m:sSub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GB"/>
              </w:rPr>
              <m:t>ζ</m:t>
            </m: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=</m:t>
        </m:r>
        <m:sSubSup>
          <m:sSub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∇</m:t>
            </m:r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h</m:t>
            </m:r>
          </m:sub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bSup>
        <m:d>
          <m:d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GB"/>
                  </w:rPr>
                  <m:t>∂</m:t>
                </m:r>
              </m:num>
              <m:den>
                <m:r>
                  <w:rPr>
                    <w:rFonts w:ascii="Cambria Math" w:eastAsiaTheme="majorEastAsia" w:hAnsi="Cambria Math" w:cstheme="majorBidi"/>
                    <w:lang w:val="en-GB"/>
                  </w:rPr>
                  <m:t>∂z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Ψ</m:t>
            </m:r>
          </m:e>
        </m:d>
        <m:r>
          <w:rPr>
            <w:rFonts w:ascii="Cambria Math" w:eastAsiaTheme="maj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0</m:t>
                </m:r>
              </m:sub>
            </m:sSub>
          </m:den>
        </m:f>
        <m:sSubSup>
          <m:sSub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∇</m:t>
            </m:r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h</m:t>
            </m:r>
          </m:sub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bSup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θ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*</m:t>
            </m:r>
          </m:sup>
        </m:sSup>
        <m:r>
          <w:rPr>
            <w:rFonts w:ascii="Cambria Math" w:eastAsiaTheme="majorEastAsia" w:hAnsi="Cambria Math" w:cstheme="majorBidi"/>
            <w:lang w:val="en-GB"/>
          </w:rPr>
          <m:t>∝-T</m:t>
        </m:r>
      </m:oMath>
      <w:r w:rsidR="00331C9C">
        <w:rPr>
          <w:rFonts w:asciiTheme="majorHAnsi" w:eastAsiaTheme="majorEastAsia" w:hAnsiTheme="majorHAnsi" w:cstheme="majorBidi"/>
          <w:lang w:val="en-GB"/>
        </w:rPr>
        <w:br/>
      </w:r>
      <w:r w:rsidR="00331C9C" w:rsidRPr="00331C9C">
        <w:rPr>
          <w:lang w:val="en-GB"/>
        </w:rPr>
        <w:t xml:space="preserve">Positive / negative values of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∂</m:t>
            </m:r>
          </m:num>
          <m:den>
            <m:r>
              <w:rPr>
                <w:rFonts w:ascii="Cambria Math" w:eastAsiaTheme="majorEastAsia" w:hAnsi="Cambria Math" w:cstheme="majorBidi"/>
                <w:lang w:val="en-GB"/>
              </w:rPr>
              <m:t>∂z</m:t>
            </m:r>
          </m:den>
        </m:f>
        <m:sSub>
          <m:sSub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GB"/>
              </w:rPr>
              <m:t>ζ</m:t>
            </m: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</m:oMath>
      <w:r w:rsidR="00331C9C">
        <w:rPr>
          <w:rFonts w:eastAsiaTheme="minorEastAsia"/>
          <w:lang w:val="en-GB"/>
        </w:rPr>
        <w:t xml:space="preserve"> are associated with low / high temperature</w:t>
      </w:r>
    </w:p>
    <w:p w:rsidR="00331C9C" w:rsidRPr="00597DD9" w:rsidRDefault="00331C9C" w:rsidP="00597DD9">
      <w:pPr>
        <w:pStyle w:val="Listenabsatz"/>
        <w:numPr>
          <w:ilvl w:val="0"/>
          <w:numId w:val="5"/>
        </w:numPr>
        <w:rPr>
          <w:lang w:val="en-GB"/>
        </w:rPr>
      </w:pPr>
      <w:r w:rsidRPr="00597DD9">
        <w:rPr>
          <w:lang w:val="en-GB"/>
        </w:rPr>
        <w:t>Both effects together lead to the westward</w:t>
      </w:r>
      <w:r w:rsidR="00597DD9" w:rsidRPr="00597DD9">
        <w:rPr>
          <w:lang w:val="en-GB"/>
        </w:rPr>
        <w:t xml:space="preserve"> slope of cyclones and anticyclones.</w:t>
      </w:r>
    </w:p>
    <w:p w:rsidR="005B0685" w:rsidRDefault="005B0685" w:rsidP="005B0685">
      <w:pPr>
        <w:pStyle w:val="berschrift2"/>
        <w:rPr>
          <w:lang w:val="en-GB"/>
        </w:rPr>
      </w:pPr>
      <w:r>
        <w:rPr>
          <w:lang w:val="en-GB"/>
        </w:rPr>
        <w:t>Ageostrophic wind</w:t>
      </w:r>
    </w:p>
    <w:p w:rsidR="005B0685" w:rsidRPr="002E49A7" w:rsidRDefault="005B0685" w:rsidP="005B0685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u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,0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m:rPr>
              <m:sty m:val="bi"/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,w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</m:oMath>
      </m:oMathPara>
    </w:p>
    <w:p w:rsidR="005B0685" w:rsidRDefault="005B0685" w:rsidP="005B0685">
      <w:pPr>
        <w:pStyle w:val="berschrift3"/>
        <w:rPr>
          <w:lang w:val="en-GB"/>
        </w:rPr>
      </w:pPr>
      <w:r>
        <w:rPr>
          <w:lang w:val="en-GB"/>
        </w:rPr>
        <w:t>Some properties</w:t>
      </w:r>
    </w:p>
    <w:p w:rsidR="005B0685" w:rsidRPr="002E49A7" w:rsidRDefault="005B0685" w:rsidP="005B0685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lang w:val="en-GB"/>
        </w:rPr>
      </w:pPr>
      <m:oMath>
        <m:r>
          <w:rPr>
            <w:rFonts w:ascii="Cambria Math" w:eastAsiaTheme="majorEastAsia" w:hAnsi="Cambria Math" w:cstheme="majorBidi"/>
            <w:lang w:val="en-GB"/>
          </w:rPr>
          <m:t xml:space="preserve">div </m:t>
        </m:r>
        <m:sSub>
          <m:sSubPr>
            <m:ctrlPr>
              <w:rPr>
                <w:rFonts w:ascii="Cambria Math" w:eastAsiaTheme="majorEastAsia" w:hAnsi="Cambria Math" w:cstheme="majorBidi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=0</m:t>
        </m:r>
      </m:oMath>
    </w:p>
    <w:p w:rsidR="005B0685" w:rsidRPr="002E49A7" w:rsidRDefault="005B0685" w:rsidP="005B0685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lang w:val="en-GB"/>
        </w:rPr>
      </w:pPr>
      <m:oMath>
        <m:r>
          <w:rPr>
            <w:rFonts w:ascii="Cambria Math" w:eastAsiaTheme="majorEastAsia" w:hAnsi="Cambria Math" w:cstheme="majorBidi"/>
            <w:lang w:val="en-GB"/>
          </w:rPr>
          <m:t xml:space="preserve">div </m:t>
        </m:r>
        <m:sSub>
          <m:sSubPr>
            <m:ctrlPr>
              <w:rPr>
                <w:rFonts w:ascii="Cambria Math" w:eastAsiaTheme="majorEastAsia" w:hAnsi="Cambria Math" w:cstheme="majorBidi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a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≠0</m:t>
        </m:r>
      </m:oMath>
    </w:p>
    <w:p w:rsidR="005B0685" w:rsidRDefault="005F5453" w:rsidP="005B0685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ajorEastAsia" w:hAnsi="Cambria Math" w:cstheme="majorBidi"/>
            <w:lang w:val="en-GB"/>
          </w:rPr>
          <m:t>≪|</m:t>
        </m:r>
        <m:sSub>
          <m:sSubPr>
            <m:ctrlPr>
              <w:rPr>
                <w:rFonts w:ascii="Cambria Math" w:eastAsiaTheme="majorEastAsia" w:hAnsi="Cambria Math" w:cstheme="majorBidi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|</m:t>
        </m:r>
      </m:oMath>
    </w:p>
    <w:p w:rsidR="005B0685" w:rsidRDefault="005B0685" w:rsidP="005B0685">
      <w:pPr>
        <w:pStyle w:val="berschrift2"/>
        <w:rPr>
          <w:lang w:val="en-GB"/>
        </w:rPr>
      </w:pPr>
      <w:r>
        <w:rPr>
          <w:lang w:val="en-GB"/>
        </w:rPr>
        <w:t>Linkage of ageo- and geostrophic wind</w:t>
      </w:r>
    </w:p>
    <w:p w:rsidR="00415C0B" w:rsidRDefault="00415C0B" w:rsidP="00415C0B">
      <w:pPr>
        <w:rPr>
          <w:lang w:val="en-GB"/>
        </w:rPr>
      </w:pPr>
      <w:r>
        <w:rPr>
          <w:lang w:val="en-GB"/>
        </w:rPr>
        <w:t xml:space="preserve">Assumptions: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N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=const.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β=0</m:t>
        </m:r>
      </m:oMath>
    </w:p>
    <w:p w:rsidR="002C7978" w:rsidRDefault="00415C0B" w:rsidP="002C7978">
      <w:pPr>
        <w:rPr>
          <w:lang w:val="en-GB"/>
        </w:rPr>
      </w:pPr>
      <w:r>
        <w:rPr>
          <w:lang w:val="en-GB"/>
        </w:rPr>
        <w:t xml:space="preserve">From thermodynamic </w:t>
      </w:r>
      <w:r w:rsidR="009E0E5D">
        <w:rPr>
          <w:lang w:val="en-GB"/>
        </w:rPr>
        <w:t>equation and vorticity equation using hydrostatic approximation.</w:t>
      </w:r>
    </w:p>
    <w:p w:rsidR="00415C0B" w:rsidRPr="009E0E5D" w:rsidRDefault="005F5453" w:rsidP="002C7978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∂w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</m:oMath>
      </m:oMathPara>
    </w:p>
    <w:p w:rsidR="009E0E5D" w:rsidRPr="009E0E5D" w:rsidRDefault="005F5453" w:rsidP="009E0E5D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∂w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</m:oMath>
      </m:oMathPara>
    </w:p>
    <w:p w:rsidR="009E0E5D" w:rsidRPr="009E0E5D" w:rsidRDefault="005F5453" w:rsidP="002C7978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</m:e>
          </m:d>
        </m:oMath>
      </m:oMathPara>
    </w:p>
    <w:p w:rsidR="009E0E5D" w:rsidRPr="002C7978" w:rsidRDefault="005F5453" w:rsidP="009E0E5D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GB"/>
                </w:rPr>
                <m:t>-f</m:t>
              </m:r>
            </m:e>
            <m:sub>
              <m:r>
                <w:rPr>
                  <w:rFonts w:ascii="Cambria Math" w:hAnsi="Cambria Math"/>
                  <w:highlight w:val="yellow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val="en-GB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highlight w:val="yellow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val="en-GB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val="en-GB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</m:e>
          </m:d>
        </m:oMath>
      </m:oMathPara>
    </w:p>
    <w:p w:rsidR="009E0E5D" w:rsidRPr="002C7978" w:rsidRDefault="006D2453" w:rsidP="002C7978">
      <w:pPr>
        <w:rPr>
          <w:lang w:val="en-GB"/>
        </w:rPr>
      </w:pPr>
      <w:r w:rsidRPr="006D2453">
        <w:rPr>
          <w:highlight w:val="yellow"/>
          <w:lang w:val="en-GB"/>
        </w:rPr>
        <w:t>Correct? Inserted minus and replace</w:t>
      </w:r>
      <w:r>
        <w:rPr>
          <w:highlight w:val="yellow"/>
          <w:lang w:val="en-GB"/>
        </w:rPr>
        <w:t>d</w:t>
      </w:r>
      <w:r w:rsidRPr="006D2453">
        <w:rPr>
          <w:highlight w:val="yellow"/>
          <w:lang w:val="en-GB"/>
        </w:rPr>
        <w:t xml:space="preserve"> v_G with u_G</w:t>
      </w:r>
    </w:p>
    <w:p w:rsidR="00294CDC" w:rsidRDefault="00294CDC" w:rsidP="001C38AE">
      <w:pPr>
        <w:pStyle w:val="berschrift2"/>
        <w:rPr>
          <w:lang w:val="en-GB"/>
        </w:rPr>
      </w:pPr>
      <w:r>
        <w:rPr>
          <w:lang w:val="en-GB"/>
        </w:rPr>
        <w:t xml:space="preserve">Diagnostic </w:t>
      </w:r>
      <m:oMath>
        <m:r>
          <w:rPr>
            <w:rFonts w:ascii="Cambria Math" w:hAnsi="Cambria Math"/>
            <w:lang w:val="en-GB"/>
          </w:rPr>
          <m:t>w</m:t>
        </m:r>
      </m:oMath>
      <w:r>
        <w:rPr>
          <w:lang w:val="en-GB"/>
        </w:rPr>
        <w:t xml:space="preserve"> equation</w:t>
      </w:r>
      <w:r w:rsidR="001C38AE">
        <w:rPr>
          <w:lang w:val="en-GB"/>
        </w:rPr>
        <w:t xml:space="preserve"> (vertical wind)</w:t>
      </w:r>
    </w:p>
    <w:p w:rsidR="001C38AE" w:rsidRPr="001C38AE" w:rsidRDefault="001C38AE" w:rsidP="001C38A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⋅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w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C38AE" w:rsidRPr="001C38AE" w:rsidRDefault="001C38AE" w:rsidP="001C38AE">
      <w:pPr>
        <w:rPr>
          <w:lang w:val="en-GB"/>
        </w:rPr>
      </w:pPr>
      <w:r>
        <w:rPr>
          <w:rFonts w:eastAsiaTheme="minorEastAsia"/>
          <w:lang w:val="en-GB"/>
        </w:rPr>
        <w:t xml:space="preserve">With </w:t>
      </w:r>
      <m:oMath>
        <m:r>
          <w:rPr>
            <w:rFonts w:ascii="Cambria Math" w:eastAsiaTheme="minorEastAsia" w:hAnsi="Cambria Math"/>
            <w:lang w:val="en-GB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∇</m:t>
        </m:r>
        <m:r>
          <w:rPr>
            <w:rFonts w:ascii="Cambria Math" w:eastAsiaTheme="minorEastAsia" w:hAnsi="Cambria Math"/>
            <w:lang w:val="en-GB"/>
          </w:rPr>
          <m:t>⋅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Q</m:t>
        </m:r>
        <m:r>
          <w:rPr>
            <w:rFonts w:ascii="Cambria Math" w:eastAsiaTheme="minorEastAsia" w:hAnsi="Cambria Math"/>
            <w:lang w:val="en-GB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∂x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∂y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</m:e>
        </m:d>
      </m:oMath>
    </w:p>
    <w:p w:rsidR="00EF56B0" w:rsidRDefault="00EF56B0" w:rsidP="00EF56B0">
      <w:pPr>
        <w:pStyle w:val="berschrift2"/>
        <w:rPr>
          <w:lang w:val="en-GB"/>
        </w:rPr>
      </w:pPr>
      <w:r>
        <w:rPr>
          <w:lang w:val="en-GB"/>
        </w:rPr>
        <w:t>4-step golden rule</w:t>
      </w:r>
    </w:p>
    <w:p w:rsidR="00131E9E" w:rsidRPr="00131E9E" w:rsidRDefault="00131E9E" w:rsidP="00131E9E">
      <w:pPr>
        <w:pStyle w:val="Listenabsatz"/>
        <w:numPr>
          <w:ilvl w:val="0"/>
          <w:numId w:val="6"/>
        </w:numPr>
        <w:rPr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∇</m:t>
        </m:r>
        <m:r>
          <w:rPr>
            <w:rFonts w:ascii="Cambria Math" w:hAnsi="Cambria Math"/>
            <w:lang w:val="en-GB"/>
          </w:rPr>
          <m:t>⋅Q≈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w≈-w</m:t>
        </m:r>
      </m:oMath>
    </w:p>
    <w:p w:rsidR="00131E9E" w:rsidRPr="00131E9E" w:rsidRDefault="005F5453" w:rsidP="00131E9E">
      <w:pPr>
        <w:pStyle w:val="Listenabsatz"/>
        <w:numPr>
          <w:ilvl w:val="0"/>
          <w:numId w:val="6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ζ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>∝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w</m:t>
            </m:r>
          </m:e>
        </m:d>
      </m:oMath>
    </w:p>
    <w:p w:rsidR="00BC2E20" w:rsidRPr="00CE37E8" w:rsidRDefault="005F5453" w:rsidP="00BC2E20">
      <w:pPr>
        <w:pStyle w:val="Listenabsatz"/>
        <w:numPr>
          <w:ilvl w:val="0"/>
          <w:numId w:val="6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ζ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Cyclogenesis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Anticyclogenesis</m:t>
                  </m:r>
                </m:e>
              </m:mr>
            </m:m>
          </m:e>
        </m:d>
      </m:oMath>
    </w:p>
    <w:p w:rsidR="00BC2E20" w:rsidRPr="00BC2E20" w:rsidRDefault="00BC2E20" w:rsidP="00BC2E20">
      <w:pPr>
        <w:pStyle w:val="Listenabsatz"/>
        <w:numPr>
          <w:ilvl w:val="0"/>
          <w:numId w:val="7"/>
        </w:numPr>
        <w:rPr>
          <w:sz w:val="18"/>
          <w:szCs w:val="18"/>
          <w:lang w:val="en-GB"/>
        </w:rPr>
      </w:pPr>
      <w:r w:rsidRPr="00BC2E20">
        <w:rPr>
          <w:sz w:val="18"/>
          <w:szCs w:val="18"/>
          <w:lang w:val="en-GB"/>
        </w:rPr>
        <w:t>W-equation</w:t>
      </w:r>
    </w:p>
    <w:p w:rsidR="00BC2E20" w:rsidRPr="00BC2E20" w:rsidRDefault="00BC2E20" w:rsidP="00BC2E20">
      <w:pPr>
        <w:pStyle w:val="Listenabsatz"/>
        <w:numPr>
          <w:ilvl w:val="0"/>
          <w:numId w:val="7"/>
        </w:numPr>
        <w:rPr>
          <w:sz w:val="18"/>
          <w:szCs w:val="18"/>
          <w:lang w:val="en-GB"/>
        </w:rPr>
      </w:pPr>
      <w:r w:rsidRPr="00BC2E20">
        <w:rPr>
          <w:sz w:val="18"/>
          <w:szCs w:val="18"/>
          <w:lang w:val="en-GB"/>
        </w:rPr>
        <w:t>Combination of vorticity equation and mass conservation</w:t>
      </w:r>
    </w:p>
    <w:p w:rsidR="00BC2E20" w:rsidRPr="00CE37E8" w:rsidRDefault="00BC2E20" w:rsidP="00BC2E20">
      <w:pPr>
        <w:pStyle w:val="Listenabsatz"/>
        <w:numPr>
          <w:ilvl w:val="0"/>
          <w:numId w:val="7"/>
        </w:numPr>
        <w:rPr>
          <w:sz w:val="18"/>
          <w:szCs w:val="18"/>
          <w:highlight w:val="yellow"/>
          <w:lang w:val="en-GB"/>
        </w:rPr>
      </w:pPr>
      <w:r w:rsidRPr="00BC2E20">
        <w:rPr>
          <w:sz w:val="18"/>
          <w:szCs w:val="18"/>
          <w:highlight w:val="yellow"/>
          <w:lang w:val="en-GB"/>
        </w:rPr>
        <w:t xml:space="preserve">Approximating </w:t>
      </w:r>
      <m:oMath>
        <m:r>
          <w:rPr>
            <w:rFonts w:ascii="Cambria Math" w:hAnsi="Cambria Math"/>
            <w:sz w:val="18"/>
            <w:szCs w:val="18"/>
            <w:highlight w:val="yellow"/>
            <w:lang w:val="en-GB"/>
          </w:rPr>
          <m:t>ζ</m:t>
        </m:r>
      </m:oMath>
      <w:r w:rsidRPr="00BC2E20">
        <w:rPr>
          <w:rFonts w:eastAsiaTheme="minorEastAsia"/>
          <w:sz w:val="18"/>
          <w:szCs w:val="18"/>
          <w:highlight w:val="yellow"/>
          <w:lang w:val="en-GB"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highlight w:val="yellow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highlight w:val="yellow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highlight w:val="yellow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  <w:highlight w:val="yellow"/>
                <w:lang w:val="en-GB"/>
              </w:rPr>
              <m:t>Dt</m:t>
            </m:r>
          </m:den>
        </m:f>
        <m:r>
          <w:rPr>
            <w:rFonts w:ascii="Cambria Math" w:eastAsiaTheme="minorEastAsia" w:hAnsi="Cambria Math"/>
            <w:sz w:val="18"/>
            <w:szCs w:val="18"/>
            <w:highlight w:val="yellow"/>
            <w:lang w:val="en-GB"/>
          </w:rPr>
          <m:t>ζ</m:t>
        </m:r>
      </m:oMath>
      <w:r w:rsidRPr="00BC2E20">
        <w:rPr>
          <w:rFonts w:eastAsiaTheme="minorEastAsia"/>
          <w:sz w:val="18"/>
          <w:szCs w:val="18"/>
          <w:highlight w:val="yellow"/>
          <w:lang w:val="en-GB"/>
        </w:rPr>
        <w:t>?</w:t>
      </w:r>
    </w:p>
    <w:p w:rsidR="00CE37E8" w:rsidRDefault="00CE37E8" w:rsidP="00CE37E8">
      <w:pPr>
        <w:pStyle w:val="berschrift3"/>
        <w:rPr>
          <w:lang w:val="en-GB"/>
        </w:rPr>
      </w:pPr>
      <w:r w:rsidRPr="00CE37E8">
        <w:rPr>
          <w:lang w:val="en-GB"/>
        </w:rPr>
        <w:t xml:space="preserve">Finding </w:t>
      </w:r>
      <m:oMath>
        <m:r>
          <m:rPr>
            <m:sty m:val="p"/>
          </m:rPr>
          <w:rPr>
            <w:rFonts w:ascii="Cambria Math" w:hAnsi="Cambria Math"/>
            <w:lang w:val="en-GB"/>
          </w:rPr>
          <m:t>∇</m:t>
        </m:r>
        <m:r>
          <w:rPr>
            <w:rFonts w:ascii="Cambria Math" w:hAnsi="Cambria Math"/>
            <w:lang w:val="en-GB"/>
          </w:rPr>
          <m:t>⋅Q</m:t>
        </m:r>
      </m:oMath>
    </w:p>
    <w:p w:rsidR="00CE37E8" w:rsidRDefault="00CE37E8" w:rsidP="00CE37E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Find largest Q-vector. Arrowhead is zone of convergence (</w:t>
      </w:r>
      <m:oMath>
        <m:r>
          <m:rPr>
            <m:sty m:val="p"/>
          </m:rPr>
          <w:rPr>
            <w:rFonts w:ascii="Cambria Math" w:hAnsi="Cambria Math"/>
            <w:lang w:val="en-GB"/>
          </w:rPr>
          <m:t>∇</m:t>
        </m:r>
        <m:r>
          <w:rPr>
            <w:rFonts w:ascii="Cambria Math" w:hAnsi="Cambria Math"/>
            <w:lang w:val="en-GB"/>
          </w:rPr>
          <m:t>⋅Q&lt;0)</m:t>
        </m:r>
      </m:oMath>
      <w:r>
        <w:rPr>
          <w:lang w:val="en-GB"/>
        </w:rPr>
        <w:t>, tail is zone of divergence</w:t>
      </w:r>
    </w:p>
    <w:p w:rsidR="00CE37E8" w:rsidRDefault="00CE37E8" w:rsidP="00CE37E8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Q=-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∇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h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θ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*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  <w:lang w:val="en-GB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∂ξ</m:t>
                </m:r>
              </m:den>
            </m:f>
            <m:sSub>
              <m:sSubPr>
                <m:ctrlPr>
                  <w:rPr>
                    <w:rFonts w:ascii="Cambria Math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d>
      </m:oMath>
    </w:p>
    <w:p w:rsidR="00CE37E8" w:rsidRPr="00CE37E8" w:rsidRDefault="00CE37E8" w:rsidP="00CE37E8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Find largest temperature gradient and a strong wind change along the isentrope</w:t>
      </w:r>
    </w:p>
    <w:p w:rsidR="00CB5608" w:rsidRDefault="00CB5608" w:rsidP="00CB5608">
      <w:pPr>
        <w:pStyle w:val="berschrift2"/>
        <w:rPr>
          <w:lang w:val="en-GB"/>
        </w:rPr>
      </w:pPr>
      <w:r>
        <w:rPr>
          <w:lang w:val="en-GB"/>
        </w:rPr>
        <w:t>QG Potential Vorticity</w:t>
      </w:r>
    </w:p>
    <w:p w:rsidR="00CB5608" w:rsidRPr="00CB5608" w:rsidRDefault="00CB5608" w:rsidP="00CB5608">
      <w:pPr>
        <w:pStyle w:val="Listenabsatz"/>
        <w:numPr>
          <w:ilvl w:val="0"/>
          <w:numId w:val="9"/>
        </w:numPr>
        <w:rPr>
          <w:sz w:val="18"/>
          <w:szCs w:val="18"/>
          <w:lang w:val="en-GB"/>
        </w:rPr>
      </w:pPr>
      <w:r w:rsidRPr="00CB5608">
        <w:rPr>
          <w:sz w:val="18"/>
          <w:szCs w:val="18"/>
          <w:lang w:val="en-GB"/>
        </w:rPr>
        <w:t>Combination of vorticity equation and mass conservation.</w:t>
      </w:r>
    </w:p>
    <w:p w:rsidR="00CB5608" w:rsidRPr="00CB5608" w:rsidRDefault="00CB5608" w:rsidP="00CB5608">
      <w:pPr>
        <w:pStyle w:val="Listenabsatz"/>
        <w:numPr>
          <w:ilvl w:val="0"/>
          <w:numId w:val="9"/>
        </w:numPr>
        <w:rPr>
          <w:sz w:val="18"/>
          <w:szCs w:val="18"/>
          <w:lang w:val="en-GB"/>
        </w:rPr>
      </w:pPr>
      <w:r w:rsidRPr="00CB5608">
        <w:rPr>
          <w:sz w:val="18"/>
          <w:szCs w:val="18"/>
          <w:lang w:val="en-GB"/>
        </w:rPr>
        <w:t>Combine this with thermodynamic equation</w:t>
      </w:r>
    </w:p>
    <w:p w:rsidR="00CB5608" w:rsidRPr="00CB5608" w:rsidRDefault="00CB5608" w:rsidP="00CB5608">
      <w:pPr>
        <w:pStyle w:val="Listenabsatz"/>
        <w:numPr>
          <w:ilvl w:val="0"/>
          <w:numId w:val="9"/>
        </w:numPr>
        <w:rPr>
          <w:sz w:val="18"/>
          <w:szCs w:val="18"/>
          <w:lang w:val="en-GB"/>
        </w:rPr>
      </w:pPr>
      <w:r w:rsidRPr="00CB5608">
        <w:rPr>
          <w:sz w:val="18"/>
          <w:szCs w:val="18"/>
          <w:lang w:val="en-GB"/>
        </w:rPr>
        <w:t xml:space="preserve">Interchange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GB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GB"/>
              </w:rPr>
              <m:t>∂z</m:t>
            </m:r>
          </m:den>
        </m:f>
      </m:oMath>
      <w:r w:rsidRPr="00CB5608">
        <w:rPr>
          <w:rFonts w:eastAsiaTheme="minorEastAsia"/>
          <w:sz w:val="18"/>
          <w:szCs w:val="18"/>
          <w:lang w:val="en-GB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Dt</m:t>
            </m:r>
          </m:den>
        </m:f>
      </m:oMath>
    </w:p>
    <w:p w:rsidR="00CB5608" w:rsidRPr="00CB5608" w:rsidRDefault="005F5453" w:rsidP="00CB5608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=:q=QGPV</m:t>
                  </m:r>
                </m:lim>
              </m:limLow>
              <m:r>
                <w:rPr>
                  <w:rFonts w:ascii="Cambria Math" w:hAnsi="Cambria Math"/>
                  <w:lang w:val="en-GB"/>
                </w:rPr>
                <m:t>+βy</m:t>
              </m:r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CB5608" w:rsidRPr="004C5617" w:rsidRDefault="00CB5608" w:rsidP="00CB5608">
      <w:pPr>
        <w:pStyle w:val="Listenabsatz"/>
        <w:numPr>
          <w:ilvl w:val="0"/>
          <w:numId w:val="10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q≈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Ψ</m:t>
        </m:r>
      </m:oMath>
    </w:p>
    <w:p w:rsidR="004C5617" w:rsidRPr="00163A8B" w:rsidRDefault="004C5617" w:rsidP="00CB5608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rFonts w:eastAsiaTheme="minorEastAsia"/>
          <w:lang w:val="en-GB"/>
        </w:rPr>
        <w:t xml:space="preserve">q = </w:t>
      </w:r>
      <w:r w:rsidR="00FE069D">
        <w:rPr>
          <w:rFonts w:eastAsiaTheme="minorEastAsia"/>
          <w:lang w:val="en-GB"/>
        </w:rPr>
        <w:t xml:space="preserve">relative </w:t>
      </w:r>
      <w:r>
        <w:rPr>
          <w:rFonts w:eastAsiaTheme="minorEastAsia"/>
          <w:lang w:val="en-GB"/>
        </w:rPr>
        <w:t>vorticity + static stability</w:t>
      </w:r>
    </w:p>
    <w:p w:rsidR="00163A8B" w:rsidRPr="00163A8B" w:rsidRDefault="00163A8B" w:rsidP="00163A8B">
      <w:pPr>
        <w:pStyle w:val="Listenabsatz"/>
        <w:numPr>
          <w:ilvl w:val="1"/>
          <w:numId w:val="10"/>
        </w:numPr>
        <w:rPr>
          <w:sz w:val="18"/>
          <w:szCs w:val="18"/>
          <w:lang w:val="en-GB"/>
        </w:rPr>
      </w:pPr>
      <w:r w:rsidRPr="00163A8B">
        <w:rPr>
          <w:rFonts w:eastAsiaTheme="minorEastAsia"/>
          <w:sz w:val="18"/>
          <w:szCs w:val="18"/>
          <w:lang w:val="en-GB"/>
        </w:rPr>
        <w:lastRenderedPageBreak/>
        <w:t xml:space="preserve">Static stability: From hydrostatic equation: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∂z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*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GB"/>
          </w:rPr>
          <m:t>∝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en-GB"/>
          </w:rPr>
          <m:t>Ψ</m:t>
        </m:r>
      </m:oMath>
    </w:p>
    <w:p w:rsidR="00C23471" w:rsidRPr="00FE52C4" w:rsidRDefault="00C23471" w:rsidP="00CB5608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rFonts w:eastAsiaTheme="minorEastAsia"/>
          <w:lang w:val="en-GB"/>
        </w:rPr>
        <w:t>Only valid for adiabatic flow.</w:t>
      </w:r>
    </w:p>
    <w:p w:rsidR="00FE52C4" w:rsidRDefault="00FE52C4" w:rsidP="00FE52C4">
      <w:pPr>
        <w:pStyle w:val="berschrift3"/>
        <w:rPr>
          <w:lang w:val="en-GB"/>
        </w:rPr>
      </w:pPr>
      <w:r>
        <w:rPr>
          <w:lang w:val="en-GB"/>
        </w:rPr>
        <w:t>QG Prognostic system</w:t>
      </w:r>
    </w:p>
    <w:p w:rsidR="00FE52C4" w:rsidRPr="00FE52C4" w:rsidRDefault="00FE52C4" w:rsidP="00FE52C4">
      <w:pPr>
        <w:pStyle w:val="Listenabsatz"/>
        <w:numPr>
          <w:ilvl w:val="0"/>
          <w:numId w:val="1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known with B.C.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p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,z=0)</m:t>
        </m:r>
      </m:oMath>
    </w:p>
    <w:p w:rsidR="00FE52C4" w:rsidRDefault="00FE52C4" w:rsidP="00FE52C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Main diagnostic step</w:t>
      </w:r>
    </w:p>
    <w:p w:rsidR="00FE52C4" w:rsidRPr="00FE52C4" w:rsidRDefault="00FE52C4" w:rsidP="00FE52C4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Solve </w:t>
      </w:r>
      <m:oMath>
        <m:r>
          <w:rPr>
            <w:rFonts w:ascii="Cambria Math" w:hAnsi="Cambria Math"/>
            <w:lang w:val="en-GB"/>
          </w:rPr>
          <m:t>q=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  <m:ctrlPr>
              <w:rPr>
                <w:rFonts w:ascii="Cambria Math" w:hAnsi="Cambria Math"/>
                <w:lang w:val="en-GB"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Ψ</m:t>
        </m:r>
      </m:oMath>
    </w:p>
    <w:p w:rsidR="00FE52C4" w:rsidRPr="00FE52C4" w:rsidRDefault="00FE52C4" w:rsidP="00FE52C4">
      <w:pPr>
        <w:pStyle w:val="Listenabsatz"/>
        <w:numPr>
          <w:ilvl w:val="1"/>
          <w:numId w:val="11"/>
        </w:numPr>
        <w:rPr>
          <w:rFonts w:eastAsiaTheme="minorEastAsia"/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Ψ</m:t>
        </m:r>
      </m:oMath>
      <w:r>
        <w:rPr>
          <w:rFonts w:eastAsiaTheme="minorEastAsia"/>
          <w:lang w:val="en-GB"/>
        </w:rPr>
        <w:t xml:space="preserve"> yields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</m:oMath>
      <w:r>
        <w:rPr>
          <w:rFonts w:eastAsiaTheme="minorEastAsia"/>
          <w:lang w:val="en-GB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p>
      </m:oMath>
    </w:p>
    <w:p w:rsidR="00FE52C4" w:rsidRDefault="00FE52C4" w:rsidP="00FE52C4">
      <w:pPr>
        <w:pStyle w:val="Listenabsatz"/>
        <w:numPr>
          <w:ilvl w:val="1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These yield the Q-vectors</w:t>
      </w:r>
    </w:p>
    <w:p w:rsidR="00FE52C4" w:rsidRDefault="00FE52C4" w:rsidP="00FE52C4">
      <w:pPr>
        <w:pStyle w:val="Listenabsatz"/>
        <w:numPr>
          <w:ilvl w:val="1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Q-vectors yield </w:t>
      </w:r>
      <m:oMath>
        <m:r>
          <w:rPr>
            <w:rFonts w:ascii="Cambria Math" w:eastAsiaTheme="minorEastAsia" w:hAnsi="Cambria Math"/>
            <w:lang w:val="en-GB"/>
          </w:rPr>
          <m:t>w</m:t>
        </m:r>
      </m:oMath>
    </w:p>
    <w:p w:rsidR="00FE52C4" w:rsidRDefault="00FE52C4" w:rsidP="00FE52C4">
      <w:pPr>
        <w:pStyle w:val="Listenabsatz"/>
        <w:numPr>
          <w:ilvl w:val="0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Do prognostic step using passive advection of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q+βy</m:t>
            </m:r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  <w:r w:rsidR="004A4AA2">
        <w:rPr>
          <w:rFonts w:eastAsiaTheme="minorEastAsia"/>
          <w:lang w:val="en-GB"/>
        </w:rPr>
        <w:t xml:space="preserve"> and go to 2.</w:t>
      </w:r>
    </w:p>
    <w:p w:rsidR="004C5617" w:rsidRDefault="004C5617" w:rsidP="004C5617">
      <w:pPr>
        <w:pStyle w:val="berschrift3"/>
        <w:rPr>
          <w:lang w:val="en-GB"/>
        </w:rPr>
      </w:pPr>
      <w:r>
        <w:rPr>
          <w:lang w:val="en-GB"/>
        </w:rPr>
        <w:t>QGPV key properties</w:t>
      </w:r>
    </w:p>
    <w:p w:rsidR="004C5617" w:rsidRPr="004C5617" w:rsidRDefault="004C5617" w:rsidP="004C5617">
      <w:pPr>
        <w:pStyle w:val="Listenabsatz"/>
        <w:numPr>
          <w:ilvl w:val="0"/>
          <w:numId w:val="13"/>
        </w:numPr>
        <w:rPr>
          <w:rFonts w:eastAsiaTheme="minorEastAsia"/>
          <w:lang w:val="fr-CH"/>
        </w:rPr>
      </w:pPr>
      <w:r w:rsidRPr="004C5617">
        <w:rPr>
          <w:lang w:val="fr-CH"/>
        </w:rPr>
        <w:t xml:space="preserve">Conservation: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q</m:t>
            </m:r>
            <m:r>
              <w:rPr>
                <w:rFonts w:ascii="Cambria Math" w:hAnsi="Cambria Math"/>
                <w:lang w:val="fr-CH"/>
              </w:rPr>
              <m:t>+</m:t>
            </m:r>
            <m:r>
              <w:rPr>
                <w:rFonts w:ascii="Cambria Math" w:hAnsi="Cambria Math"/>
                <w:lang w:val="en-GB"/>
              </w:rPr>
              <m:t>βy</m:t>
            </m:r>
          </m:e>
        </m:d>
        <m:r>
          <w:rPr>
            <w:rFonts w:ascii="Cambria Math" w:hAnsi="Cambria Math"/>
            <w:lang w:val="fr-CH"/>
          </w:rPr>
          <m:t>=0</m:t>
        </m:r>
      </m:oMath>
    </w:p>
    <w:p w:rsidR="004C5617" w:rsidRDefault="004C5617" w:rsidP="004C5617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>
        <w:rPr>
          <w:lang w:val="en-GB"/>
        </w:rPr>
        <w:t xml:space="preserve">Invertibility: </w:t>
      </w:r>
      <m:oMath>
        <m:r>
          <w:rPr>
            <w:rFonts w:ascii="Cambria Math" w:hAnsi="Cambria Math"/>
            <w:lang w:val="en-GB"/>
          </w:rPr>
          <m:t>q=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Ψ</m:t>
        </m:r>
      </m:oMath>
    </w:p>
    <w:p w:rsidR="004C5617" w:rsidRPr="004C5617" w:rsidRDefault="004C5617" w:rsidP="004C5617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Partition and attribution: </w:t>
      </w:r>
      <m:oMath>
        <m:r>
          <w:rPr>
            <w:rFonts w:ascii="Cambria Math" w:eastAsiaTheme="minorEastAsia" w:hAnsi="Cambria Math"/>
            <w:lang w:val="en-GB"/>
          </w:rPr>
          <m:t xml:space="preserve">q=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nary>
      </m:oMath>
    </w:p>
    <w:p w:rsidR="004C5617" w:rsidRDefault="004C5617" w:rsidP="004C5617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Prototype vortex for QG flow</w:t>
      </w:r>
    </w:p>
    <w:p w:rsidR="004C5617" w:rsidRDefault="004C5617" w:rsidP="004C561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Since QGPV can be decomposed into “atomic” vortices, we can analyse prototype vortices.</w:t>
      </w:r>
    </w:p>
    <w:p w:rsidR="004C5617" w:rsidRDefault="00920FED" w:rsidP="004C561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Given:</w:t>
      </w:r>
    </w:p>
    <w:p w:rsidR="00920FED" w:rsidRDefault="00920FED" w:rsidP="00920FED">
      <w:pPr>
        <w:pStyle w:val="Listenabsatz"/>
        <w:numPr>
          <w:ilvl w:val="0"/>
          <w:numId w:val="14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q=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lang w:val="en-GB"/>
                  </w:rPr>
                  <m:t>p,  r&lt;a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0,  &amp;r≥a</m:t>
                </m:r>
              </m:e>
            </m:eqArr>
          </m:e>
        </m:d>
      </m:oMath>
    </w:p>
    <w:p w:rsidR="00920FED" w:rsidRDefault="00920FED" w:rsidP="00920FE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Then:</w:t>
      </w:r>
    </w:p>
    <w:p w:rsidR="00920FED" w:rsidRDefault="00920FED" w:rsidP="00920FED">
      <w:pPr>
        <w:pStyle w:val="Listenabsatz"/>
        <w:numPr>
          <w:ilvl w:val="0"/>
          <w:numId w:val="14"/>
        </w:numPr>
        <w:rPr>
          <w:rFonts w:eastAsiaTheme="minorEastAsia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v=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Ω</m:t>
                </m:r>
                <m:r>
                  <w:rPr>
                    <w:rFonts w:ascii="Cambria Math" w:hAnsi="Cambria Math"/>
                    <w:lang w:val="en-GB"/>
                  </w:rPr>
                  <m:t>R,  r&lt;a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GB"/>
                  </w:rPr>
                  <m:t>,  &amp;r≥a</m:t>
                </m:r>
              </m:e>
            </m:eqArr>
          </m:e>
        </m:d>
      </m:oMath>
    </w:p>
    <w:p w:rsidR="00920FED" w:rsidRPr="00FE069D" w:rsidRDefault="00FE069D" w:rsidP="00920FED">
      <w:pPr>
        <w:pStyle w:val="Listenabsatz"/>
        <w:numPr>
          <w:ilvl w:val="0"/>
          <w:numId w:val="14"/>
        </w:numPr>
        <w:rPr>
          <w:rFonts w:eastAsiaTheme="minorEastAsia"/>
          <w:lang w:val="en-GB"/>
        </w:rPr>
      </w:pPr>
      <w:r w:rsidRPr="00FE069D">
        <w:rPr>
          <w:rFonts w:eastAsiaTheme="minorEastAsia"/>
          <w:lang w:val="en-GB"/>
        </w:rPr>
        <w:t>H</w:t>
      </w:r>
      <w:r w:rsidR="00920FED" w:rsidRPr="00FE069D">
        <w:rPr>
          <w:rFonts w:eastAsiaTheme="minorEastAsia"/>
          <w:lang w:val="en-GB"/>
        </w:rPr>
        <w:t>ere</w:t>
      </w:r>
      <w:r>
        <w:rPr>
          <w:rFonts w:eastAsiaTheme="minorEastAsia"/>
          <w:lang w:val="en-GB"/>
        </w:rPr>
        <w:t>, r is the spherical symmetrical coordinate, and R is the “x” coordinate</w:t>
      </w:r>
    </w:p>
    <w:p w:rsidR="004674FA" w:rsidRDefault="004674FA" w:rsidP="004674FA">
      <w:pPr>
        <w:pStyle w:val="berschrift2"/>
        <w:rPr>
          <w:lang w:val="en-GB"/>
        </w:rPr>
      </w:pPr>
      <w:r>
        <w:rPr>
          <w:lang w:val="en-GB"/>
        </w:rPr>
        <w:t>Ertel PV</w:t>
      </w:r>
    </w:p>
    <w:p w:rsidR="004674FA" w:rsidRDefault="004674FA" w:rsidP="004674FA">
      <w:pPr>
        <w:rPr>
          <w:lang w:val="en-GB"/>
        </w:rPr>
      </w:pPr>
      <w:r>
        <w:rPr>
          <w:lang w:val="en-GB"/>
        </w:rPr>
        <w:t>Idea: Analogue derivation to QGPV, but starting from full NSE.</w:t>
      </w:r>
    </w:p>
    <w:p w:rsidR="004674FA" w:rsidRDefault="004674FA" w:rsidP="004674FA">
      <w:pPr>
        <w:rPr>
          <w:lang w:val="en-GB"/>
        </w:rPr>
      </w:pPr>
      <w:r>
        <w:rPr>
          <w:lang w:val="en-GB"/>
        </w:rPr>
        <w:t>Applicable only for inviscid and adiabatic flow.</w:t>
      </w:r>
    </w:p>
    <w:p w:rsidR="004674FA" w:rsidRPr="004674FA" w:rsidRDefault="005F5453" w:rsidP="004674FA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η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Ertel PV</m:t>
                  </m:r>
                </m:lim>
              </m:limLow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4674FA" w:rsidRPr="00B5001B" w:rsidRDefault="004674FA" w:rsidP="004674FA">
      <w:pPr>
        <w:pStyle w:val="Listenabsatz"/>
        <w:numPr>
          <w:ilvl w:val="0"/>
          <w:numId w:val="15"/>
        </w:numPr>
        <w:rPr>
          <w:lang w:val="en-GB"/>
        </w:rPr>
      </w:pPr>
      <m:oMath>
        <m:r>
          <m:rPr>
            <m:sty m:val="bi"/>
          </m:rPr>
          <w:rPr>
            <w:rFonts w:ascii="Cambria Math" w:hAnsi="Cambria Math"/>
            <w:lang w:val="en-GB"/>
          </w:rPr>
          <m:t>η</m:t>
        </m:r>
        <m:r>
          <w:rPr>
            <w:rFonts w:ascii="Cambria Math" w:hAnsi="Cambria Math"/>
            <w:lang w:val="en-GB"/>
          </w:rPr>
          <m:t xml:space="preserve">=rot </m:t>
        </m:r>
        <m:r>
          <m:rPr>
            <m:sty m:val="bi"/>
          </m:rP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n-GB"/>
          </w:rPr>
          <m:t>+</m:t>
        </m:r>
        <m:r>
          <m:rPr>
            <m:sty m:val="bi"/>
          </m:rPr>
          <w:rPr>
            <w:rFonts w:ascii="Cambria Math" w:hAnsi="Cambria Math"/>
            <w:lang w:val="en-GB"/>
          </w:rPr>
          <m:t>2</m:t>
        </m:r>
        <m:r>
          <m:rPr>
            <m:sty m:val="b"/>
          </m:rPr>
          <w:rPr>
            <w:rFonts w:ascii="Cambria Math" w:hAnsi="Cambria Math"/>
            <w:lang w:val="en-GB"/>
          </w:rPr>
          <m:t xml:space="preserve">Ω, </m:t>
        </m:r>
      </m:oMath>
      <w:r w:rsidRPr="004674FA">
        <w:rPr>
          <w:rFonts w:eastAsiaTheme="minorEastAsia"/>
          <w:lang w:val="en-GB"/>
        </w:rPr>
        <w:t>absolute vorticity vector</w:t>
      </w:r>
    </w:p>
    <w:p w:rsidR="00B5001B" w:rsidRDefault="00B5001B" w:rsidP="00B5001B">
      <w:pPr>
        <w:pStyle w:val="berschrift2"/>
        <w:rPr>
          <w:lang w:val="en-GB"/>
        </w:rPr>
      </w:pPr>
      <w:r>
        <w:rPr>
          <w:lang w:val="en-GB"/>
        </w:rPr>
        <w:lastRenderedPageBreak/>
        <w:t>Isentropic PV</w:t>
      </w:r>
    </w:p>
    <w:p w:rsidR="00B5001B" w:rsidRPr="00B5001B" w:rsidRDefault="005F5453" w:rsidP="00B5001B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ζ+f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 xml:space="preserve"> IPV</m:t>
                  </m:r>
                </m:lim>
              </m:limLow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B5001B" w:rsidRPr="00B5001B" w:rsidRDefault="00B5001B" w:rsidP="00B5001B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rFonts w:eastAsiaTheme="minorEastAsia"/>
          <w:lang w:val="en-GB"/>
        </w:rPr>
        <w:t>IPV = z-component of PV</w:t>
      </w:r>
    </w:p>
    <w:p w:rsidR="00B5001B" w:rsidRPr="00B5001B" w:rsidRDefault="005F5453" w:rsidP="00B5001B">
      <w:pPr>
        <w:pStyle w:val="Listenabsatz"/>
        <w:numPr>
          <w:ilvl w:val="0"/>
          <w:numId w:val="15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ζ</m:t>
            </m:r>
          </m:den>
        </m:f>
        <m:r>
          <w:rPr>
            <w:rFonts w:ascii="Cambria Math" w:hAnsi="Cambria Math"/>
            <w:lang w:val="en-GB"/>
          </w:rPr>
          <m:t>∝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θ</m:t>
        </m:r>
      </m:oMath>
    </w:p>
    <w:p w:rsidR="004674FA" w:rsidRDefault="00302312" w:rsidP="006B4591">
      <w:pPr>
        <w:pStyle w:val="berschrift2"/>
        <w:rPr>
          <w:lang w:val="en-GB"/>
        </w:rPr>
      </w:pPr>
      <w:r>
        <w:rPr>
          <w:lang w:val="en-GB"/>
        </w:rPr>
        <w:t>Preliminaries for PV chart analysis</w:t>
      </w:r>
    </w:p>
    <w:p w:rsidR="006B4591" w:rsidRPr="00DE68C2" w:rsidRDefault="00302312" w:rsidP="00DE68C2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Unit for PV: 1 pvu. 2 pvu are defined as the tropopause.</w:t>
      </w:r>
    </w:p>
    <w:p w:rsidR="009B2D40" w:rsidRPr="009B2D40" w:rsidRDefault="005F5453" w:rsidP="00DE68C2">
      <w:pPr>
        <w:pStyle w:val="Listenabsatz"/>
        <w:numPr>
          <w:ilvl w:val="0"/>
          <w:numId w:val="15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∂θ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&gt;0 &amp;</m:t>
        </m:r>
      </m:oMath>
      <w:r w:rsidR="009B2D40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θ</m:t>
        </m:r>
      </m:oMath>
      <w:r w:rsidR="009B2D40">
        <w:rPr>
          <w:rFonts w:eastAsiaTheme="minorEastAsia"/>
          <w:lang w:val="en-GB"/>
        </w:rPr>
        <w:t xml:space="preserve"> increases towards equator.</w:t>
      </w:r>
    </w:p>
    <w:p w:rsidR="00DF6DEE" w:rsidRDefault="009B2D40" w:rsidP="00DF6DE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rFonts w:eastAsiaTheme="minorEastAsia"/>
          <w:lang w:val="en-GB"/>
        </w:rPr>
        <w:t>Max(</w:t>
      </w:r>
      <w:r>
        <w:rPr>
          <w:lang w:val="en-GB"/>
        </w:rPr>
        <w:t>PV)</w:t>
      </w:r>
      <w:r w:rsidR="00DE68C2">
        <w:rPr>
          <w:lang w:val="en-GB"/>
        </w:rPr>
        <w:t xml:space="preserve"> at equator due to Coriolis parameter.</w:t>
      </w:r>
      <w:r w:rsidR="00302312">
        <w:rPr>
          <w:lang w:val="en-GB"/>
        </w:rPr>
        <w:t xml:space="preserve"> </w:t>
      </w:r>
      <w:r w:rsidR="00302312" w:rsidRPr="00302312">
        <w:rPr>
          <w:highlight w:val="yellow"/>
          <w:lang w:val="en-GB"/>
        </w:rPr>
        <w:t>?? Coriolis parameter zero at Equator</w:t>
      </w:r>
    </w:p>
    <w:p w:rsidR="009B2D40" w:rsidRPr="00F95BEF" w:rsidRDefault="005F5453" w:rsidP="00DF6DEE">
      <w:pPr>
        <w:pStyle w:val="Listenabsatz"/>
        <w:numPr>
          <w:ilvl w:val="0"/>
          <w:numId w:val="15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∂PV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&gt;0</m:t>
        </m:r>
      </m:oMath>
      <w:r w:rsidR="009B2D40">
        <w:rPr>
          <w:rFonts w:eastAsiaTheme="minorEastAsia"/>
          <w:lang w:val="en-GB"/>
        </w:rPr>
        <w:t xml:space="preserve">, because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∂θ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∂z</m:t>
            </m:r>
          </m:den>
        </m:f>
        <m:r>
          <w:rPr>
            <w:rFonts w:ascii="Cambria Math" w:eastAsiaTheme="minorEastAsia" w:hAnsi="Cambria Math"/>
            <w:lang w:val="en-GB"/>
          </w:rPr>
          <m:t>&gt;0 &amp;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ρ</m:t>
                </m:r>
              </m:den>
            </m:f>
          </m:e>
        </m:d>
        <m:r>
          <w:rPr>
            <w:rFonts w:ascii="Cambria Math" w:eastAsiaTheme="minorEastAsia" w:hAnsi="Cambria Math"/>
            <w:lang w:val="en-GB"/>
          </w:rPr>
          <m:t>&gt;0</m:t>
        </m:r>
      </m:oMath>
    </w:p>
    <w:p w:rsidR="00F95BEF" w:rsidRDefault="00F95BEF" w:rsidP="00DF6DE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rFonts w:eastAsiaTheme="minorEastAsia"/>
          <w:lang w:val="en-GB"/>
        </w:rPr>
        <w:t>For adiabatic and inviscid flow</w:t>
      </w:r>
      <w:r>
        <w:rPr>
          <w:rFonts w:eastAsiaTheme="minorEastAsia"/>
          <w:lang w:val="en-GB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=0 &amp;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DPV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DE68C2" w:rsidRDefault="00DE68C2" w:rsidP="00DE68C2">
      <w:pPr>
        <w:pStyle w:val="berschrift3"/>
        <w:rPr>
          <w:lang w:val="en-GB"/>
        </w:rPr>
      </w:pPr>
      <w:r>
        <w:rPr>
          <w:lang w:val="en-GB"/>
        </w:rPr>
        <w:t>PV anomaly / cyclogenesis</w:t>
      </w:r>
    </w:p>
    <w:p w:rsidR="00302312" w:rsidRPr="00302312" w:rsidRDefault="00302312" w:rsidP="00302312">
      <w:pPr>
        <w:pStyle w:val="Listenabsatz"/>
        <w:numPr>
          <w:ilvl w:val="0"/>
          <w:numId w:val="16"/>
        </w:numPr>
        <w:rPr>
          <w:lang w:val="en-GB"/>
        </w:rPr>
      </w:pPr>
      <w:r w:rsidRPr="00DE68C2">
        <w:rPr>
          <w:lang w:val="en-GB"/>
        </w:rPr>
        <w:t>Strong PV gradient</w:t>
      </w:r>
      <w:r w:rsidR="00F67334">
        <w:rPr>
          <w:lang w:val="en-GB"/>
        </w:rPr>
        <w:t xml:space="preserve"> </w:t>
      </w:r>
      <w:r w:rsidR="00F67334" w:rsidRPr="00F67334">
        <w:rPr>
          <w:highlight w:val="yellow"/>
          <w:lang w:val="en-GB"/>
        </w:rPr>
        <w:t>(w.r.t what coordinate? T,x?)</w:t>
      </w:r>
      <w:r w:rsidRPr="00DE68C2">
        <w:rPr>
          <w:lang w:val="en-GB"/>
        </w:rPr>
        <w:t xml:space="preserve"> =&gt; Strong wind</w:t>
      </w:r>
      <w:r>
        <w:rPr>
          <w:lang w:val="en-GB"/>
        </w:rPr>
        <w:t xml:space="preserve">. </w:t>
      </w:r>
      <w:r w:rsidRPr="00DF6DEE">
        <w:rPr>
          <w:highlight w:val="yellow"/>
          <w:lang w:val="en-GB"/>
        </w:rPr>
        <w:t xml:space="preserve">Why? Because of </w:t>
      </w:r>
      <m:oMath>
        <m:r>
          <w:rPr>
            <w:rFonts w:ascii="Cambria Math" w:hAnsi="Cambria Math"/>
            <w:highlight w:val="yellow"/>
            <w:lang w:val="en-GB"/>
          </w:rPr>
          <m:t>ζ</m:t>
        </m:r>
      </m:oMath>
      <w:r w:rsidRPr="00DF6DEE">
        <w:rPr>
          <w:rFonts w:eastAsiaTheme="minorEastAsia"/>
          <w:highlight w:val="yellow"/>
          <w:lang w:val="en-GB"/>
        </w:rPr>
        <w:t>?</w:t>
      </w:r>
    </w:p>
    <w:p w:rsidR="00DE68C2" w:rsidRPr="00DE68C2" w:rsidRDefault="00DE68C2" w:rsidP="00DE68C2">
      <w:pPr>
        <w:pStyle w:val="Listenabsatz"/>
        <w:numPr>
          <w:ilvl w:val="0"/>
          <w:numId w:val="16"/>
        </w:numPr>
        <w:rPr>
          <w:lang w:val="en-GB"/>
        </w:rPr>
      </w:pPr>
      <w:r w:rsidRPr="00DE68C2">
        <w:rPr>
          <w:lang w:val="en-GB"/>
        </w:rPr>
        <w:t>Adiabatic movement of air parcel towards south =&gt; stays on isentrope.</w:t>
      </w:r>
    </w:p>
    <w:p w:rsidR="00DE68C2" w:rsidRPr="00DE68C2" w:rsidRDefault="00DE68C2" w:rsidP="00DE68C2">
      <w:pPr>
        <w:pStyle w:val="Listenabsatz"/>
        <w:numPr>
          <w:ilvl w:val="0"/>
          <w:numId w:val="16"/>
        </w:numPr>
        <w:rPr>
          <w:lang w:val="en-GB"/>
        </w:rPr>
      </w:pPr>
      <w:r w:rsidRPr="00DE68C2">
        <w:rPr>
          <w:lang w:val="en-GB"/>
        </w:rPr>
        <w:t xml:space="preserve">As it must retain PV, </w:t>
      </w:r>
      <w:r w:rsidR="00F95BEF">
        <w:rPr>
          <w:lang w:val="en-GB"/>
        </w:rPr>
        <w:t>it “drags” its PV value along the isentrope. A PV anomaly occurs.</w:t>
      </w:r>
    </w:p>
    <w:p w:rsidR="00DE68C2" w:rsidRDefault="00DE68C2" w:rsidP="00DE68C2">
      <w:pPr>
        <w:pStyle w:val="Listenabsatz"/>
        <w:numPr>
          <w:ilvl w:val="0"/>
          <w:numId w:val="16"/>
        </w:numPr>
        <w:rPr>
          <w:lang w:val="en-GB"/>
        </w:rPr>
      </w:pPr>
      <w:r w:rsidRPr="00DE68C2">
        <w:rPr>
          <w:lang w:val="en-GB"/>
        </w:rPr>
        <w:t xml:space="preserve">Because of </w:t>
      </w:r>
      <w:r w:rsidRPr="00F95BEF">
        <w:rPr>
          <w:highlight w:val="yellow"/>
          <w:lang w:val="en-GB"/>
        </w:rPr>
        <w:t>far-field effect</w:t>
      </w:r>
      <w:r w:rsidR="00F95BEF" w:rsidRPr="00F95BEF">
        <w:rPr>
          <w:highlight w:val="yellow"/>
          <w:lang w:val="en-GB"/>
        </w:rPr>
        <w:t xml:space="preserve"> =&gt; why?</w:t>
      </w:r>
      <w:r w:rsidRPr="00DE68C2">
        <w:rPr>
          <w:lang w:val="en-GB"/>
        </w:rPr>
        <w:t xml:space="preserve"> of a strong PV gradient (=&gt; strong wind), a cyclone forms at ground.</w:t>
      </w:r>
    </w:p>
    <w:p w:rsidR="0044348D" w:rsidRPr="0044348D" w:rsidRDefault="0044348D" w:rsidP="0044348D">
      <w:pPr>
        <w:rPr>
          <w:lang w:val="en-GB"/>
        </w:rPr>
      </w:pPr>
      <w:r w:rsidRPr="0044348D">
        <w:rPr>
          <w:noProof/>
          <w:lang w:eastAsia="de-CH"/>
        </w:rPr>
        <w:drawing>
          <wp:inline distT="0" distB="0" distL="0" distR="0">
            <wp:extent cx="2655570" cy="255775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55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34" w:rsidRDefault="00F67334" w:rsidP="00F67334">
      <w:pPr>
        <w:pStyle w:val="berschrift2"/>
        <w:rPr>
          <w:lang w:val="en-GB"/>
        </w:rPr>
      </w:pPr>
      <w:r>
        <w:rPr>
          <w:lang w:val="en-GB"/>
        </w:rPr>
        <w:lastRenderedPageBreak/>
        <w:t>Idealised PV situations</w:t>
      </w:r>
    </w:p>
    <w:p w:rsidR="00F67334" w:rsidRDefault="00F67334" w:rsidP="00F67334">
      <w:pPr>
        <w:rPr>
          <w:lang w:val="en-GB"/>
        </w:rPr>
      </w:pPr>
      <w:r>
        <w:rPr>
          <w:lang w:val="en-GB"/>
        </w:rPr>
        <w:t>Positive upper-level PV anomaly.</w:t>
      </w:r>
    </w:p>
    <w:p w:rsidR="00F67334" w:rsidRDefault="00F67334" w:rsidP="00F67334">
      <w:pPr>
        <w:rPr>
          <w:lang w:val="en-GB"/>
        </w:rPr>
      </w:pPr>
      <w:r>
        <w:rPr>
          <w:lang w:val="en-GB"/>
        </w:rPr>
        <w:t xml:space="preserve">CCW </w:t>
      </w:r>
      <w:r w:rsidR="007351F0">
        <w:rPr>
          <w:lang w:val="en-GB"/>
        </w:rPr>
        <w:t>circulation (Why?)</w:t>
      </w:r>
    </w:p>
    <w:p w:rsidR="007351F0" w:rsidRDefault="007351F0" w:rsidP="00F67334">
      <w:pPr>
        <w:rPr>
          <w:lang w:val="en-GB"/>
        </w:rPr>
      </w:pPr>
      <w:r>
        <w:rPr>
          <w:lang w:val="en-GB"/>
        </w:rPr>
        <w:t>Negative upper-level PV anomaly.</w:t>
      </w:r>
    </w:p>
    <w:p w:rsidR="007351F0" w:rsidRDefault="007351F0" w:rsidP="00F67334">
      <w:pPr>
        <w:rPr>
          <w:lang w:val="en-GB"/>
        </w:rPr>
      </w:pPr>
      <w:r>
        <w:rPr>
          <w:lang w:val="en-GB"/>
        </w:rPr>
        <w:t>CW circulation (Why?)</w:t>
      </w:r>
    </w:p>
    <w:p w:rsidR="007351F0" w:rsidRDefault="007351F0" w:rsidP="00F67334">
      <w:pPr>
        <w:rPr>
          <w:lang w:val="en-GB"/>
        </w:rPr>
      </w:pPr>
      <w:r>
        <w:rPr>
          <w:lang w:val="en-GB"/>
        </w:rPr>
        <w:t>Negative surface temp. anomaly.</w:t>
      </w:r>
    </w:p>
    <w:p w:rsidR="007351F0" w:rsidRDefault="007351F0" w:rsidP="00F67334">
      <w:pPr>
        <w:rPr>
          <w:rFonts w:eastAsiaTheme="minorEastAsia"/>
          <w:lang w:val="en-GB"/>
        </w:rPr>
      </w:pPr>
      <w:r>
        <w:rPr>
          <w:lang w:val="en-GB"/>
        </w:rPr>
        <w:t xml:space="preserve">Higher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∂θ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</m:oMath>
      <w:r>
        <w:rPr>
          <w:rFonts w:eastAsiaTheme="minorEastAsia"/>
          <w:lang w:val="en-GB"/>
        </w:rPr>
        <w:t xml:space="preserve"> =&gt; lower </w:t>
      </w:r>
      <m:oMath>
        <m:r>
          <w:rPr>
            <w:rFonts w:ascii="Cambria Math" w:eastAsiaTheme="minorEastAsia" w:hAnsi="Cambria Math"/>
            <w:lang w:val="en-GB"/>
          </w:rPr>
          <m:t>ζ</m:t>
        </m:r>
      </m:oMath>
    </w:p>
    <w:p w:rsidR="007351F0" w:rsidRDefault="007351F0" w:rsidP="00F6733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Positive surface temp. anomaly</w:t>
      </w:r>
    </w:p>
    <w:p w:rsidR="007351F0" w:rsidRPr="00F67334" w:rsidRDefault="007351F0" w:rsidP="00F67334">
      <w:pPr>
        <w:rPr>
          <w:lang w:val="en-GB"/>
        </w:rPr>
      </w:pPr>
      <w:r>
        <w:rPr>
          <w:rFonts w:eastAsiaTheme="minorEastAsia"/>
          <w:lang w:val="en-GB"/>
        </w:rPr>
        <w:t xml:space="preserve">Lower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∂θ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∂z</m:t>
            </m:r>
          </m:den>
        </m:f>
      </m:oMath>
      <w:r>
        <w:rPr>
          <w:rFonts w:eastAsiaTheme="minorEastAsia"/>
          <w:lang w:val="en-GB"/>
        </w:rPr>
        <w:t xml:space="preserve"> =&gt; higher </w:t>
      </w:r>
      <m:oMath>
        <m:r>
          <w:rPr>
            <w:rFonts w:ascii="Cambria Math" w:eastAsiaTheme="minorEastAsia" w:hAnsi="Cambria Math"/>
            <w:lang w:val="en-GB"/>
          </w:rPr>
          <m:t>ζ</m:t>
        </m:r>
      </m:oMath>
      <w:r>
        <w:rPr>
          <w:rFonts w:eastAsiaTheme="minorEastAsia"/>
          <w:lang w:val="en-GB"/>
        </w:rPr>
        <w:t xml:space="preserve"> </w:t>
      </w:r>
      <w:r w:rsidRPr="007351F0">
        <w:rPr>
          <w:rFonts w:eastAsiaTheme="minorEastAsia"/>
          <w:highlight w:val="yellow"/>
          <w:lang w:val="en-GB"/>
        </w:rPr>
        <w:t>Why are windspeeds not only lower but opposite in sign (negative and positive sfc temp. anomaly)?</w:t>
      </w:r>
    </w:p>
    <w:p w:rsidR="00F67334" w:rsidRDefault="00F67334" w:rsidP="00F67334">
      <w:pPr>
        <w:pStyle w:val="berschrift2"/>
        <w:rPr>
          <w:lang w:val="en-GB"/>
        </w:rPr>
      </w:pPr>
      <w:r>
        <w:rPr>
          <w:lang w:val="en-GB"/>
        </w:rPr>
        <w:t>Diabatic PV</w:t>
      </w:r>
    </w:p>
    <w:p w:rsidR="00C73FE6" w:rsidRPr="009B5D13" w:rsidRDefault="005F5453" w:rsidP="00C73FE6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PV≈-g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f+ζ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  <w:lang w:val="en-GB"/>
                </w:rPr>
                <m:t>∂p</m:t>
              </m:r>
            </m:den>
          </m:f>
        </m:oMath>
      </m:oMathPara>
    </w:p>
    <w:p w:rsidR="009B5D13" w:rsidRPr="00C73FE6" w:rsidRDefault="009B5D13" w:rsidP="00C73FE6">
      <w:pPr>
        <w:rPr>
          <w:lang w:val="en-GB"/>
        </w:rPr>
      </w:pPr>
      <w:r>
        <w:rPr>
          <w:rFonts w:eastAsiaTheme="minorEastAsia"/>
          <w:lang w:val="en-GB"/>
        </w:rPr>
        <w:t>Insert: Image with diabatic PV through a cloud</w:t>
      </w:r>
    </w:p>
    <w:p w:rsidR="00246640" w:rsidRDefault="00246640" w:rsidP="001F1287">
      <w:pPr>
        <w:pStyle w:val="berschrift1"/>
        <w:rPr>
          <w:lang w:val="en-GB"/>
        </w:rPr>
      </w:pPr>
      <w:r>
        <w:rPr>
          <w:lang w:val="en-GB"/>
        </w:rPr>
        <w:t>QG Wave theory</w:t>
      </w:r>
    </w:p>
    <w:p w:rsidR="003741D2" w:rsidRDefault="003741D2" w:rsidP="003741D2">
      <w:pPr>
        <w:pStyle w:val="berschrift2"/>
        <w:rPr>
          <w:lang w:val="en-GB"/>
        </w:rPr>
      </w:pPr>
      <w:r>
        <w:rPr>
          <w:lang w:val="en-GB"/>
        </w:rPr>
        <w:t>Examples</w:t>
      </w:r>
    </w:p>
    <w:p w:rsidR="003741D2" w:rsidRDefault="003741D2" w:rsidP="003741D2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Large scale flows in mid and upper-troposphere</w:t>
      </w:r>
    </w:p>
    <w:p w:rsidR="003741D2" w:rsidRPr="003741D2" w:rsidRDefault="003741D2" w:rsidP="00246640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Planetary scale quasi-stationary and quasi-steady wave features in stratosphere</w:t>
      </w:r>
    </w:p>
    <w:p w:rsidR="00246640" w:rsidRDefault="00246640" w:rsidP="00246640">
      <w:pPr>
        <w:pStyle w:val="berschrift2"/>
        <w:rPr>
          <w:lang w:val="en-GB"/>
        </w:rPr>
      </w:pPr>
      <w:r>
        <w:rPr>
          <w:lang w:val="en-GB"/>
        </w:rPr>
        <w:t>Waves on a uniform zonal flow</w:t>
      </w:r>
    </w:p>
    <w:p w:rsidR="000C10C5" w:rsidRPr="00246640" w:rsidRDefault="000C10C5" w:rsidP="000C10C5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Set: </w:t>
      </w:r>
      <m:oMath>
        <m:r>
          <m:rPr>
            <m:sty m:val="p"/>
          </m:rPr>
          <w:rPr>
            <w:rFonts w:ascii="Cambria Math" w:hAnsi="Cambria Math"/>
            <w:lang w:val="en-GB"/>
          </w:rPr>
          <m:t>Ψ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m:rPr>
            <m:scr m:val="script"/>
          </m:rPr>
          <w:rPr>
            <w:rFonts w:ascii="Cambria Math" w:hAnsi="Cambria Math"/>
            <w:lang w:val="en-GB"/>
          </w:rPr>
          <m:t>=-U</m:t>
        </m:r>
        <m:r>
          <w:rPr>
            <w:rFonts w:ascii="Cambria Math" w:hAnsi="Cambria Math"/>
            <w:lang w:val="en-GB"/>
          </w:rPr>
          <m:t>y</m:t>
        </m:r>
      </m:oMath>
    </w:p>
    <w:p w:rsidR="000C10C5" w:rsidRPr="00246640" w:rsidRDefault="000C10C5" w:rsidP="000C10C5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rFonts w:eastAsiaTheme="minorEastAsia"/>
          <w:lang w:val="en-GB"/>
        </w:rPr>
        <w:t>Split quantities in basic state and perturbations</w:t>
      </w:r>
      <w:r>
        <w:rPr>
          <w:rFonts w:eastAsiaTheme="minorEastAsia"/>
          <w:lang w:val="en-GB"/>
        </w:rPr>
        <w:br/>
      </w:r>
      <m:oMathPara>
        <m:oMath>
          <m:r>
            <w:rPr>
              <w:rFonts w:ascii="Cambria Math" w:hAnsi="Cambria Math"/>
              <w:lang w:val="en-GB"/>
            </w:rPr>
            <m:t>ψ=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x,y,z,t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≪|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Ψ</m:t>
          </m:r>
          <m:r>
            <w:rPr>
              <w:rFonts w:ascii="Cambria Math" w:eastAsiaTheme="minorEastAsia" w:hAnsi="Cambria Math"/>
              <w:lang w:val="en-GB"/>
            </w:rPr>
            <m:t>|</m:t>
          </m:r>
        </m:oMath>
      </m:oMathPara>
    </w:p>
    <w:p w:rsidR="00246640" w:rsidRDefault="000C10C5" w:rsidP="00246640">
      <w:pPr>
        <w:rPr>
          <w:rFonts w:eastAsiaTheme="minorEastAsia"/>
          <w:lang w:val="en-GB"/>
        </w:rPr>
      </w:pPr>
      <w:r>
        <w:rPr>
          <w:lang w:val="en-GB"/>
        </w:rPr>
        <w:t xml:space="preserve">From the QG potential vorticity equation, inserting </w:t>
      </w:r>
      <m:oMath>
        <m:r>
          <w:rPr>
            <w:rFonts w:ascii="Cambria Math" w:hAnsi="Cambria Math"/>
            <w:lang w:val="en-GB"/>
          </w:rPr>
          <m:t>ψ</m:t>
        </m:r>
      </m:oMath>
      <w:r>
        <w:rPr>
          <w:rFonts w:eastAsiaTheme="minorEastAsia"/>
          <w:lang w:val="en-GB"/>
        </w:rPr>
        <w:t xml:space="preserve"> and </w:t>
      </w:r>
      <w:r w:rsidR="005B0B03">
        <w:rPr>
          <w:rFonts w:eastAsiaTheme="minorEastAsia"/>
          <w:lang w:val="en-GB"/>
        </w:rPr>
        <w:t>linearizing</w:t>
      </w:r>
      <w:r>
        <w:rPr>
          <w:rFonts w:eastAsiaTheme="minorEastAsia"/>
          <w:lang w:val="en-GB"/>
        </w:rPr>
        <w:t xml:space="preserve"> (i.e. discarding terms like </w:t>
      </w:r>
      <m:oMath>
        <m:r>
          <w:rPr>
            <w:rFonts w:ascii="Cambria Math" w:eastAsiaTheme="minorEastAsia" w:hAnsi="Cambria Math"/>
            <w:lang w:val="en-GB"/>
          </w:rPr>
          <m:t>a'b'</m:t>
        </m:r>
      </m:oMath>
      <w:r>
        <w:rPr>
          <w:rFonts w:eastAsiaTheme="minorEastAsia"/>
          <w:lang w:val="en-GB"/>
        </w:rPr>
        <w:t>) yields</w:t>
      </w:r>
      <w:r w:rsidR="005F5453">
        <w:rPr>
          <w:rFonts w:eastAsiaTheme="minorEastAsia"/>
          <w:lang w:val="en-GB"/>
        </w:rPr>
        <w:t xml:space="preserve"> the perturbation equation</w:t>
      </w:r>
      <w:r>
        <w:rPr>
          <w:rFonts w:eastAsiaTheme="minorEastAsia"/>
          <w:lang w:val="en-GB"/>
        </w:rPr>
        <w:t>:</w:t>
      </w:r>
    </w:p>
    <w:p w:rsidR="000C10C5" w:rsidRPr="000C10C5" w:rsidRDefault="005F5453" w:rsidP="00246640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∂t</m:t>
                  </m:r>
                </m:den>
              </m:f>
              <m:r>
                <m:rPr>
                  <m:scr m:val="script"/>
                </m:rPr>
                <w:rPr>
                  <w:rFonts w:ascii="Cambria Math" w:hAnsi="Cambria Math"/>
                  <w:lang w:val="en-GB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∂x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0C10C5" w:rsidRPr="000C10C5" w:rsidRDefault="000C10C5" w:rsidP="000C10C5">
      <w:pPr>
        <w:pStyle w:val="Listenabsatz"/>
        <w:numPr>
          <w:ilvl w:val="0"/>
          <w:numId w:val="18"/>
        </w:numPr>
        <w:rPr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Ψ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m:rPr>
            <m:scr m:val="script"/>
          </m:rPr>
          <w:rPr>
            <w:rFonts w:ascii="Cambria Math" w:hAnsi="Cambria Math"/>
            <w:lang w:val="en-GB"/>
          </w:rPr>
          <m:t>=-U</m:t>
        </m:r>
        <m:r>
          <w:rPr>
            <w:rFonts w:ascii="Cambria Math" w:hAnsi="Cambria Math"/>
            <w:lang w:val="en-GB"/>
          </w:rPr>
          <m:t>y</m:t>
        </m:r>
      </m:oMath>
      <w:r>
        <w:rPr>
          <w:rFonts w:eastAsiaTheme="minorEastAsia"/>
          <w:lang w:val="en-GB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en-GB"/>
          </w:rPr>
          <m:t>Ψ</m:t>
        </m:r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∂z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GB"/>
          </w:rPr>
          <m:t>Ψ</m:t>
        </m:r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 xml:space="preserve">, thus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</m:acc>
        <m:r>
          <w:rPr>
            <w:rFonts w:ascii="Cambria Math" w:eastAsiaTheme="minorEastAsia" w:hAnsi="Cambria Math"/>
            <w:lang w:val="en-GB"/>
          </w:rPr>
          <m:t>=0+βy=βy</m:t>
        </m:r>
      </m:oMath>
    </w:p>
    <w:p w:rsidR="000C10C5" w:rsidRPr="000C10C5" w:rsidRDefault="005F5453" w:rsidP="000C10C5">
      <w:pPr>
        <w:pStyle w:val="Listenabsatz"/>
        <w:numPr>
          <w:ilvl w:val="0"/>
          <w:numId w:val="18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q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∂y</m:t>
            </m:r>
          </m:den>
        </m:f>
        <m:r>
          <w:rPr>
            <w:rFonts w:ascii="Cambria Math" w:hAnsi="Cambria Math"/>
            <w:lang w:val="en-GB"/>
          </w:rPr>
          <m:t>=β</m:t>
        </m:r>
      </m:oMath>
    </w:p>
    <w:p w:rsidR="000C10C5" w:rsidRPr="00BD30BD" w:rsidRDefault="005F5453" w:rsidP="000C10C5">
      <w:pPr>
        <w:pStyle w:val="Listenabsatz"/>
        <w:numPr>
          <w:ilvl w:val="0"/>
          <w:numId w:val="18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q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ψ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∂z</m:t>
                </m:r>
              </m:den>
            </m:f>
          </m:e>
        </m:d>
      </m:oMath>
      <w:r w:rsidR="0025114C">
        <w:rPr>
          <w:rFonts w:eastAsiaTheme="minorEastAsia"/>
          <w:lang w:val="en-GB"/>
        </w:rPr>
        <w:br/>
        <w:t>QGPV definition</w:t>
      </w:r>
    </w:p>
    <w:p w:rsidR="00BD30BD" w:rsidRDefault="00BA5CC0" w:rsidP="00BD30BD">
      <w:pPr>
        <w:pStyle w:val="berschrift3"/>
        <w:rPr>
          <w:lang w:val="en-GB"/>
        </w:rPr>
      </w:pPr>
      <w:r>
        <w:rPr>
          <w:lang w:val="en-GB"/>
        </w:rPr>
        <w:t>2d w</w:t>
      </w:r>
      <w:r w:rsidR="00BD30BD">
        <w:rPr>
          <w:lang w:val="en-GB"/>
        </w:rPr>
        <w:t>ave solution (aka Rossby wave)</w:t>
      </w:r>
    </w:p>
    <w:p w:rsidR="004E75FE" w:rsidRPr="004E75FE" w:rsidRDefault="004E75FE" w:rsidP="004E75FE">
      <w:pPr>
        <w:rPr>
          <w:lang w:val="en-GB"/>
        </w:rPr>
      </w:pPr>
      <w:r>
        <w:rPr>
          <w:lang w:val="en-GB"/>
        </w:rPr>
        <w:t>Solution on a mid-latitude band (all longitudes, latitudes 30-90°N)</w:t>
      </w:r>
    </w:p>
    <w:p w:rsidR="00BD30BD" w:rsidRPr="00BD30BD" w:rsidRDefault="005F5453" w:rsidP="00BD30BD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kx-ωt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y+d</m:t>
                      </m:r>
                    </m:e>
                  </m:d>
                </m:e>
              </m:d>
            </m:e>
          </m:func>
        </m:oMath>
      </m:oMathPara>
    </w:p>
    <w:p w:rsidR="00BD30BD" w:rsidRDefault="00BD30BD" w:rsidP="00BD30BD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Dispersion relationship</w:t>
      </w:r>
    </w:p>
    <w:p w:rsidR="00BD30BD" w:rsidRPr="004F5B74" w:rsidRDefault="00BD30BD" w:rsidP="00BD30BD">
      <w:pPr>
        <w:rPr>
          <w:rFonts w:asciiTheme="majorHAnsi" w:eastAsiaTheme="minorEastAsia" w:hAnsiTheme="majorHAnsi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ω=</m:t>
          </m:r>
          <m:r>
            <m:rPr>
              <m:scr m:val="script"/>
            </m:rPr>
            <w:rPr>
              <w:rFonts w:ascii="Cambria Math" w:hAnsi="Cambria Math"/>
              <w:lang w:val="en-GB"/>
            </w:rPr>
            <m:t>U</m:t>
          </m:r>
          <m:r>
            <w:rPr>
              <w:rFonts w:ascii="Cambria Math" w:hAnsi="Cambria Math"/>
              <w:lang w:val="en-GB"/>
            </w:rPr>
            <m:t>k-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βk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4F5B74" w:rsidRDefault="004F5B74" w:rsidP="004F5B74">
      <w:pPr>
        <w:pStyle w:val="Listenabsatz"/>
        <w:numPr>
          <w:ilvl w:val="0"/>
          <w:numId w:val="20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k=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2π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L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2m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a</m:t>
            </m:r>
          </m:den>
        </m:f>
      </m:oMath>
    </w:p>
    <w:p w:rsidR="004F5B74" w:rsidRDefault="004F5B74" w:rsidP="004E75FE">
      <w:pPr>
        <w:pStyle w:val="Listenabsatz"/>
        <w:numPr>
          <w:ilvl w:val="1"/>
          <w:numId w:val="20"/>
        </w:numPr>
        <w:rPr>
          <w:rFonts w:asciiTheme="majorHAnsi" w:eastAsiaTheme="minorEastAsia" w:hAnsiTheme="majorHAnsi" w:cstheme="majorBidi"/>
          <w:sz w:val="18"/>
          <w:szCs w:val="18"/>
          <w:lang w:val="en-GB"/>
        </w:rPr>
      </w:pPr>
      <w:r w:rsidRPr="004E75FE">
        <w:rPr>
          <w:rFonts w:asciiTheme="majorHAnsi" w:eastAsiaTheme="minorEastAsia" w:hAnsiTheme="majorHAnsi" w:cstheme="majorBidi"/>
          <w:sz w:val="18"/>
          <w:szCs w:val="18"/>
          <w:lang w:val="en-GB"/>
        </w:rPr>
        <w:t>East-West wavelength:</w:t>
      </w:r>
      <w:r w:rsidR="0034767C" w:rsidRPr="004E75FE">
        <w:rPr>
          <w:rFonts w:asciiTheme="majorHAnsi" w:eastAsiaTheme="minorEastAsia" w:hAnsiTheme="majorHAnsi" w:cstheme="majorBidi"/>
          <w:sz w:val="18"/>
          <w:szCs w:val="18"/>
          <w:lang w:val="en-GB"/>
        </w:rPr>
        <w:t xml:space="preserve"> </w:t>
      </w:r>
      <m:oMath>
        <m:r>
          <w:rPr>
            <w:rFonts w:ascii="Cambria Math" w:eastAsiaTheme="minorEastAsia" w:hAnsi="Cambria Math" w:cstheme="majorBidi"/>
            <w:sz w:val="18"/>
            <w:szCs w:val="18"/>
            <w:lang w:val="en-GB"/>
          </w:rPr>
          <m:t>m</m:t>
        </m:r>
        <m:r>
          <m:rPr>
            <m:scr m:val="script"/>
          </m:rPr>
          <w:rPr>
            <w:rFonts w:ascii="Cambria Math" w:eastAsiaTheme="minorEastAsia" w:hAnsi="Cambria Math" w:cstheme="majorBidi"/>
            <w:sz w:val="18"/>
            <w:szCs w:val="18"/>
            <w:lang w:val="en-GB"/>
          </w:rPr>
          <m:t>L=</m:t>
        </m:r>
        <m:r>
          <w:rPr>
            <w:rFonts w:ascii="Cambria Math" w:eastAsiaTheme="minorEastAsia" w:hAnsi="Cambria Math" w:cstheme="majorBidi"/>
            <w:sz w:val="18"/>
            <w:szCs w:val="18"/>
            <w:lang w:val="en-GB"/>
          </w:rPr>
          <m:t>πa</m:t>
        </m:r>
      </m:oMath>
    </w:p>
    <w:p w:rsidR="00AC531C" w:rsidRPr="004E75FE" w:rsidRDefault="00AC531C" w:rsidP="004E75FE">
      <w:pPr>
        <w:pStyle w:val="Listenabsatz"/>
        <w:numPr>
          <w:ilvl w:val="1"/>
          <w:numId w:val="20"/>
        </w:numPr>
        <w:rPr>
          <w:rFonts w:asciiTheme="majorHAnsi" w:eastAsiaTheme="minorEastAsia" w:hAnsiTheme="majorHAnsi" w:cstheme="majorBidi"/>
          <w:sz w:val="18"/>
          <w:szCs w:val="18"/>
          <w:lang w:val="en-GB"/>
        </w:rPr>
      </w:pPr>
      <w:r>
        <w:rPr>
          <w:rFonts w:asciiTheme="majorHAnsi" w:eastAsiaTheme="minorEastAsia" w:hAnsiTheme="majorHAnsi" w:cstheme="majorBidi"/>
          <w:sz w:val="18"/>
          <w:szCs w:val="18"/>
          <w:lang w:val="en-GB"/>
        </w:rPr>
        <w:t>m=1 =&gt; One full sine period</w:t>
      </w:r>
    </w:p>
    <w:p w:rsidR="004F5B74" w:rsidRDefault="004F5B74" w:rsidP="004F5B74">
      <w:pPr>
        <w:pStyle w:val="Listenabsatz"/>
        <w:numPr>
          <w:ilvl w:val="0"/>
          <w:numId w:val="20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l=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2π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M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a</m:t>
            </m:r>
          </m:den>
        </m:f>
      </m:oMath>
    </w:p>
    <w:p w:rsidR="0034767C" w:rsidRPr="00AC531C" w:rsidRDefault="0034767C" w:rsidP="004E75FE">
      <w:pPr>
        <w:pStyle w:val="Listenabsatz"/>
        <w:numPr>
          <w:ilvl w:val="1"/>
          <w:numId w:val="20"/>
        </w:numPr>
        <w:rPr>
          <w:rFonts w:asciiTheme="majorHAnsi" w:eastAsiaTheme="minorEastAsia" w:hAnsiTheme="majorHAnsi" w:cstheme="majorBidi"/>
          <w:sz w:val="18"/>
          <w:szCs w:val="18"/>
          <w:lang w:val="en-GB"/>
        </w:rPr>
      </w:pPr>
      <w:r w:rsidRPr="004E75FE">
        <w:rPr>
          <w:rFonts w:asciiTheme="majorHAnsi" w:eastAsiaTheme="minorEastAsia" w:hAnsiTheme="majorHAnsi" w:cstheme="majorBidi"/>
          <w:sz w:val="18"/>
          <w:szCs w:val="18"/>
          <w:lang w:val="en-GB"/>
        </w:rPr>
        <w:t>North-South half-wavelength</w:t>
      </w:r>
      <w:r w:rsidR="004E75FE" w:rsidRPr="004E75FE">
        <w:rPr>
          <w:rFonts w:asciiTheme="majorHAnsi" w:eastAsiaTheme="minorEastAsia" w:hAnsiTheme="majorHAnsi" w:cstheme="majorBidi"/>
          <w:sz w:val="18"/>
          <w:szCs w:val="18"/>
          <w:lang w:val="en-GB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18"/>
                <w:szCs w:val="18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18"/>
                <w:szCs w:val="18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18"/>
                    <w:szCs w:val="18"/>
                    <w:lang w:val="en-GB"/>
                  </w:rPr>
                </m:ctrlPr>
              </m:fPr>
              <m:num>
                <m:r>
                  <m:rPr>
                    <m:scr m:val="script"/>
                  </m:rPr>
                  <w:rPr>
                    <w:rFonts w:ascii="Cambria Math" w:eastAsiaTheme="minorEastAsia" w:hAnsi="Cambria Math" w:cstheme="majorBidi"/>
                    <w:sz w:val="18"/>
                    <w:szCs w:val="18"/>
                    <w:lang w:val="en-GB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18"/>
            <w:szCs w:val="18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vanish/>
                <w:sz w:val="18"/>
                <w:szCs w:val="18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vanish/>
                <w:sz w:val="18"/>
                <w:szCs w:val="18"/>
                <w:lang w:val="en-GB"/>
              </w:rPr>
              <m:t>πa</m:t>
            </m:r>
          </m:num>
          <m:den>
            <m:r>
              <w:rPr>
                <w:rFonts w:ascii="Cambria Math" w:eastAsiaTheme="minorEastAsia" w:hAnsi="Cambria Math" w:cstheme="majorBidi"/>
                <w:vanish/>
                <w:sz w:val="18"/>
                <w:szCs w:val="18"/>
                <w:lang w:val="en-GB"/>
              </w:rPr>
              <m:t>3</m:t>
            </m:r>
          </m:den>
        </m:f>
        <m:r>
          <w:rPr>
            <w:rFonts w:ascii="Cambria Math" w:eastAsiaTheme="minorEastAsia" w:hAnsi="Cambria Math" w:cstheme="majorBidi"/>
            <w:vanish/>
            <w:sz w:val="18"/>
            <w:szCs w:val="18"/>
            <w:lang w:val="en-GB"/>
          </w:rPr>
          <m:t xml:space="preserve"> </m:t>
        </m:r>
      </m:oMath>
    </w:p>
    <w:p w:rsidR="00AC531C" w:rsidRPr="00A7322B" w:rsidRDefault="00AC531C" w:rsidP="004E75FE">
      <w:pPr>
        <w:pStyle w:val="Listenabsatz"/>
        <w:numPr>
          <w:ilvl w:val="1"/>
          <w:numId w:val="20"/>
        </w:numPr>
        <w:rPr>
          <w:rFonts w:asciiTheme="majorHAnsi" w:eastAsiaTheme="minorEastAsia" w:hAnsiTheme="majorHAnsi" w:cstheme="majorBidi"/>
          <w:sz w:val="18"/>
          <w:szCs w:val="18"/>
          <w:lang w:val="en-GB"/>
        </w:rPr>
      </w:pPr>
      <w:r>
        <w:rPr>
          <w:rFonts w:asciiTheme="majorHAnsi" w:eastAsiaTheme="minorEastAsia" w:hAnsiTheme="majorHAnsi" w:cstheme="majorBidi"/>
          <w:vanish/>
          <w:sz w:val="18"/>
          <w:szCs w:val="18"/>
          <w:lang w:val="en-GB"/>
        </w:rPr>
        <w:t>m’=1 =&gt; Half sine period</w:t>
      </w:r>
    </w:p>
    <w:p w:rsidR="00A7322B" w:rsidRDefault="00A7322B" w:rsidP="00A7322B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Phase velocities</w:t>
      </w:r>
    </w:p>
    <w:p w:rsidR="00A7322B" w:rsidRPr="00BB1640" w:rsidRDefault="005F5453" w:rsidP="00BB1640">
      <w:pPr>
        <w:pStyle w:val="Listenabsatz"/>
        <w:numPr>
          <w:ilvl w:val="0"/>
          <w:numId w:val="24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ω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k</m:t>
            </m:r>
          </m:den>
        </m:f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=U-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β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</m:den>
        </m:f>
      </m:oMath>
    </w:p>
    <w:p w:rsidR="00A7322B" w:rsidRPr="00BB1640" w:rsidRDefault="005F5453" w:rsidP="00BB1640">
      <w:pPr>
        <w:pStyle w:val="Listenabsatz"/>
        <w:numPr>
          <w:ilvl w:val="0"/>
          <w:numId w:val="24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ω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l</m:t>
            </m:r>
          </m:den>
        </m:f>
      </m:oMath>
    </w:p>
    <w:p w:rsidR="00A7322B" w:rsidRDefault="00A7322B" w:rsidP="00BB1640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Effects</w:t>
      </w:r>
    </w:p>
    <w:tbl>
      <w:tblPr>
        <w:tblStyle w:val="Tabellenraster"/>
        <w:tblW w:w="4348" w:type="dxa"/>
        <w:tblLook w:val="04A0" w:firstRow="1" w:lastRow="0" w:firstColumn="1" w:lastColumn="0" w:noHBand="0" w:noVBand="1"/>
      </w:tblPr>
      <w:tblGrid>
        <w:gridCol w:w="1256"/>
        <w:gridCol w:w="701"/>
        <w:gridCol w:w="783"/>
        <w:gridCol w:w="804"/>
        <w:gridCol w:w="804"/>
      </w:tblGrid>
      <w:tr w:rsidR="00C0170C" w:rsidTr="00C0170C">
        <w:tc>
          <w:tcPr>
            <w:tcW w:w="1256" w:type="dxa"/>
          </w:tcPr>
          <w:p w:rsidR="00C0170C" w:rsidRDefault="005F5453" w:rsidP="00C0170C">
            <w:pPr>
              <w:rPr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=1;m</m:t>
                </m:r>
              </m:oMath>
            </m:oMathPara>
          </w:p>
        </w:tc>
        <w:tc>
          <w:tcPr>
            <w:tcW w:w="701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83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04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04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C0170C" w:rsidTr="00C0170C">
        <w:tc>
          <w:tcPr>
            <w:tcW w:w="1256" w:type="dxa"/>
          </w:tcPr>
          <w:p w:rsidR="00C0170C" w:rsidRDefault="00C0170C" w:rsidP="00C0170C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1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-35.5</w:t>
            </w:r>
          </w:p>
        </w:tc>
        <w:tc>
          <w:tcPr>
            <w:tcW w:w="783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-18.5</w:t>
            </w:r>
          </w:p>
        </w:tc>
        <w:tc>
          <w:tcPr>
            <w:tcW w:w="804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-6.0</w:t>
            </w:r>
          </w:p>
        </w:tc>
        <w:tc>
          <w:tcPr>
            <w:tcW w:w="804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-1.7</w:t>
            </w:r>
          </w:p>
        </w:tc>
      </w:tr>
    </w:tbl>
    <w:p w:rsidR="00A7322B" w:rsidRPr="00BB1640" w:rsidRDefault="00A7322B" w:rsidP="00A7322B">
      <w:pPr>
        <w:pStyle w:val="Listenabsatz"/>
        <w:numPr>
          <w:ilvl w:val="0"/>
          <w:numId w:val="21"/>
        </w:numPr>
        <w:rPr>
          <w:rFonts w:eastAsiaTheme="minorEastAsia" w:cstheme="majorBidi"/>
          <w:b/>
          <w:lang w:val="en-GB"/>
        </w:rPr>
      </w:pPr>
      <w:r w:rsidRPr="00BB1640">
        <w:rPr>
          <w:rFonts w:eastAsiaTheme="minorEastAsia" w:cstheme="majorBidi"/>
          <w:b/>
          <w:lang w:val="en-GB"/>
        </w:rPr>
        <w:t xml:space="preserve">Short waves </w:t>
      </w:r>
      <w:r w:rsidR="00C0170C" w:rsidRPr="00BB1640">
        <w:rPr>
          <w:rFonts w:eastAsiaTheme="minorEastAsia" w:cstheme="majorBidi"/>
          <w:b/>
          <w:lang w:val="en-GB"/>
        </w:rPr>
        <w:t xml:space="preserve">(large m) </w:t>
      </w:r>
      <w:r w:rsidRPr="00BB1640">
        <w:rPr>
          <w:rFonts w:eastAsiaTheme="minorEastAsia" w:cstheme="majorBidi"/>
          <w:b/>
          <w:lang w:val="en-GB"/>
        </w:rPr>
        <w:t xml:space="preserve">typically move with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ajorBidi"/>
            <w:lang w:val="en-GB"/>
          </w:rPr>
          <m:t>U</m:t>
        </m:r>
      </m:oMath>
    </w:p>
    <w:p w:rsidR="00A7322B" w:rsidRPr="00BB1640" w:rsidRDefault="00A7322B" w:rsidP="00A7322B">
      <w:pPr>
        <w:pStyle w:val="Listenabsatz"/>
        <w:numPr>
          <w:ilvl w:val="0"/>
          <w:numId w:val="21"/>
        </w:numPr>
        <w:rPr>
          <w:rFonts w:eastAsiaTheme="minorEastAsia" w:cstheme="majorBidi"/>
          <w:b/>
          <w:lang w:val="en-GB"/>
        </w:rPr>
      </w:pPr>
      <w:r w:rsidRPr="00BB1640">
        <w:rPr>
          <w:rFonts w:eastAsiaTheme="minorEastAsia" w:cstheme="majorBidi"/>
          <w:b/>
          <w:lang w:val="en-GB"/>
        </w:rPr>
        <w:t>Long waves</w:t>
      </w:r>
      <w:r w:rsidR="00C0170C" w:rsidRPr="00BB1640">
        <w:rPr>
          <w:rFonts w:eastAsiaTheme="minorEastAsia" w:cstheme="majorBidi"/>
          <w:b/>
          <w:lang w:val="en-GB"/>
        </w:rPr>
        <w:t xml:space="preserve"> (small m)</w:t>
      </w:r>
      <w:r w:rsidRPr="00BB1640">
        <w:rPr>
          <w:rFonts w:eastAsiaTheme="minorEastAsia" w:cstheme="majorBidi"/>
          <w:b/>
          <w:lang w:val="en-GB"/>
        </w:rPr>
        <w:t xml:space="preserve"> move </w:t>
      </w:r>
      <w:r w:rsidR="009265EC">
        <w:rPr>
          <w:rFonts w:eastAsiaTheme="minorEastAsia" w:cstheme="majorBidi"/>
          <w:b/>
          <w:lang w:val="en-GB"/>
        </w:rPr>
        <w:t>against</w:t>
      </w:r>
      <w:r w:rsidRPr="00BB1640">
        <w:rPr>
          <w:rFonts w:eastAsiaTheme="minorEastAsia" w:cstheme="majorBidi"/>
          <w:b/>
          <w:lang w:val="en-GB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ajorBidi"/>
            <w:lang w:val="en-GB"/>
          </w:rPr>
          <m:t>U</m:t>
        </m:r>
      </m:oMath>
    </w:p>
    <w:p w:rsidR="00BB1640" w:rsidRDefault="00BB1640" w:rsidP="00BB1640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Group velocities</w:t>
      </w:r>
    </w:p>
    <w:p w:rsidR="00BB1640" w:rsidRPr="00BB1640" w:rsidRDefault="005F5453" w:rsidP="00BB1640">
      <w:pPr>
        <w:pStyle w:val="Listenabsatz"/>
        <w:numPr>
          <w:ilvl w:val="0"/>
          <w:numId w:val="23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∂ω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∂k</m:t>
            </m:r>
          </m:den>
        </m:f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=U+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β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</m:den>
        </m:f>
      </m:oMath>
    </w:p>
    <w:p w:rsidR="00BB1640" w:rsidRPr="00BB1640" w:rsidRDefault="005F5453" w:rsidP="00BB1640">
      <w:pPr>
        <w:pStyle w:val="Listenabsatz"/>
        <w:numPr>
          <w:ilvl w:val="0"/>
          <w:numId w:val="23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∂ω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∂l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>=2β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kl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</m:den>
        </m:f>
      </m:oMath>
    </w:p>
    <w:p w:rsidR="00BB1640" w:rsidRDefault="00BB1640" w:rsidP="00BB1640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Effects</w:t>
      </w:r>
    </w:p>
    <w:p w:rsidR="00BB1640" w:rsidRPr="00BB1640" w:rsidRDefault="005F5453" w:rsidP="00BB1640">
      <w:pPr>
        <w:pStyle w:val="Listenabsatz"/>
        <w:numPr>
          <w:ilvl w:val="0"/>
          <w:numId w:val="22"/>
        </w:numPr>
        <w:rPr>
          <w:rFonts w:asciiTheme="majorHAnsi" w:eastAsiaTheme="minorEastAsia" w:hAnsiTheme="majorHAnsi" w:cstheme="majorBidi"/>
          <w:lang w:val="en-GB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&lt;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⇒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GB"/>
                  </w:rPr>
                  <m:t>g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-U</m:t>
            </m:r>
          </m:e>
        </m:d>
        <m:r>
          <w:rPr>
            <w:rFonts w:ascii="Cambria Math" w:eastAsiaTheme="minorEastAsia" w:hAnsi="Cambria Math" w:cstheme="majorBidi"/>
            <w:lang w:val="en-GB"/>
          </w:rPr>
          <m:t>&lt;0</m:t>
        </m:r>
      </m:oMath>
    </w:p>
    <w:p w:rsidR="00BB1640" w:rsidRDefault="005F5453" w:rsidP="00BB1640">
      <w:pPr>
        <w:pStyle w:val="Listenabsatz"/>
        <w:numPr>
          <w:ilvl w:val="0"/>
          <w:numId w:val="22"/>
        </w:numPr>
        <w:rPr>
          <w:rFonts w:asciiTheme="majorHAnsi" w:eastAsiaTheme="minorEastAsia" w:hAnsiTheme="majorHAnsi" w:cstheme="majorBidi"/>
          <w:lang w:val="en-GB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&gt;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⇒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GB"/>
                  </w:rPr>
                  <m:t>g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-U</m:t>
            </m:r>
          </m:e>
        </m:d>
        <m:r>
          <w:rPr>
            <w:rFonts w:ascii="Cambria Math" w:eastAsiaTheme="minorEastAsia" w:hAnsi="Cambria Math" w:cstheme="majorBidi"/>
            <w:lang w:val="en-GB"/>
          </w:rPr>
          <m:t>&gt;0</m:t>
        </m:r>
      </m:oMath>
    </w:p>
    <w:p w:rsidR="00EA3975" w:rsidRPr="00EA3975" w:rsidRDefault="00EA3975" w:rsidP="00EA3975">
      <w:pPr>
        <w:pStyle w:val="Listenabsatz"/>
        <w:numPr>
          <w:ilvl w:val="0"/>
          <w:numId w:val="22"/>
        </w:numPr>
        <w:rPr>
          <w:rFonts w:eastAsiaTheme="minorEastAsia" w:cstheme="majorBidi"/>
          <w:lang w:val="en-GB"/>
        </w:rPr>
      </w:pPr>
      <w:r w:rsidRPr="00EA3975">
        <w:rPr>
          <w:rFonts w:eastAsiaTheme="minorEastAsia" w:cstheme="majorBidi"/>
          <w:lang w:val="en-GB"/>
        </w:rPr>
        <w:t>Longitudinal waves propagate eastwards</w:t>
      </w:r>
    </w:p>
    <w:p w:rsidR="00EA3975" w:rsidRDefault="00EA3975" w:rsidP="00EA3975">
      <w:pPr>
        <w:pStyle w:val="Listenabsatz"/>
        <w:numPr>
          <w:ilvl w:val="0"/>
          <w:numId w:val="22"/>
        </w:numPr>
        <w:rPr>
          <w:rFonts w:eastAsiaTheme="minorEastAsia" w:cstheme="majorBidi"/>
          <w:lang w:val="en-GB"/>
        </w:rPr>
      </w:pPr>
      <w:r w:rsidRPr="00EA3975">
        <w:rPr>
          <w:rFonts w:eastAsiaTheme="minorEastAsia" w:cstheme="majorBidi"/>
          <w:lang w:val="en-GB"/>
        </w:rPr>
        <w:t>Latitudinal waves propagate westwards</w:t>
      </w:r>
    </w:p>
    <w:p w:rsidR="00EA3975" w:rsidRDefault="00EA3975" w:rsidP="00EA3975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More effects</w:t>
      </w:r>
    </w:p>
    <w:p w:rsidR="00EA3975" w:rsidRPr="00EA3975" w:rsidRDefault="00EA3975" w:rsidP="00EA3975">
      <w:pPr>
        <w:rPr>
          <w:rFonts w:eastAsiaTheme="minorEastAsia" w:cstheme="majorBidi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tan</m:t>
              </m:r>
            </m:fName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α</m:t>
              </m:r>
            </m:e>
          </m:func>
          <m:r>
            <w:rPr>
              <w:rFonts w:ascii="Cambria Math" w:eastAsiaTheme="min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2kl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EA3975" w:rsidRPr="00EA3975" w:rsidRDefault="00EA3975" w:rsidP="00EA3975">
      <w:p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lastRenderedPageBreak/>
        <w:t>Westward translation of a sinusoidal displacement of a fluid</w:t>
      </w:r>
    </w:p>
    <w:p w:rsidR="001738F7" w:rsidRDefault="001738F7" w:rsidP="001738F7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3d wave solution</w:t>
      </w:r>
    </w:p>
    <w:p w:rsidR="001738F7" w:rsidRPr="005F5453" w:rsidRDefault="005F5453" w:rsidP="001738F7">
      <w:pPr>
        <w:rPr>
          <w:rFonts w:asciiTheme="majorHAnsi" w:eastAsiaTheme="minorEastAsia" w:hAnsiTheme="majorHAnsi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ψ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x,y,z,t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χ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x,y,z,t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:rsidR="005F5453" w:rsidRPr="005F5453" w:rsidRDefault="005F5453" w:rsidP="001738F7">
      <w:pPr>
        <w:rPr>
          <w:rFonts w:eastAsiaTheme="minorEastAsia" w:cstheme="majorBidi"/>
          <w:lang w:val="en-GB"/>
        </w:rPr>
      </w:pPr>
      <w:r w:rsidRPr="005F5453">
        <w:rPr>
          <w:rFonts w:eastAsiaTheme="minorEastAsia" w:cstheme="majorBidi"/>
          <w:lang w:val="en-GB"/>
        </w:rPr>
        <w:t xml:space="preserve">Yields a slightly different </w:t>
      </w:r>
      <w:r>
        <w:rPr>
          <w:rFonts w:eastAsiaTheme="minorEastAsia" w:cstheme="majorBidi"/>
          <w:lang w:val="en-GB"/>
        </w:rPr>
        <w:t>perturbation equation</w:t>
      </w:r>
      <w:r w:rsidRPr="005F5453">
        <w:rPr>
          <w:rFonts w:eastAsiaTheme="minorEastAsia" w:cstheme="majorBidi"/>
          <w:lang w:val="en-GB"/>
        </w:rPr>
        <w:t xml:space="preserve"> with solutions of the form:</w:t>
      </w:r>
    </w:p>
    <w:p w:rsidR="005F5453" w:rsidRPr="005F5453" w:rsidRDefault="005F5453" w:rsidP="001738F7">
      <w:pPr>
        <w:rPr>
          <w:rFonts w:asciiTheme="majorHAnsi" w:eastAsiaTheme="minorEastAsia" w:hAnsiTheme="majorHAnsi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χ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GB"/>
            </w:rPr>
            <m:t>=ψ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kx-ωt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l(y+d)</m:t>
                  </m:r>
                </m:e>
              </m:func>
            </m:e>
          </m:func>
        </m:oMath>
      </m:oMathPara>
    </w:p>
    <w:p w:rsidR="005F5453" w:rsidRPr="005F5453" w:rsidRDefault="005F5453" w:rsidP="001738F7">
      <w:pPr>
        <w:rPr>
          <w:rFonts w:eastAsiaTheme="minorEastAsia" w:cstheme="majorBidi"/>
          <w:lang w:val="en-GB"/>
        </w:rPr>
      </w:pPr>
      <w:r w:rsidRPr="005F5453">
        <w:rPr>
          <w:rFonts w:eastAsiaTheme="minorEastAsia" w:cstheme="majorBidi"/>
          <w:lang w:val="en-GB"/>
        </w:rPr>
        <w:t>With the following constraints</w:t>
      </w:r>
    </w:p>
    <w:p w:rsidR="005F5453" w:rsidRDefault="005F5453" w:rsidP="005F5453">
      <w:pPr>
        <w:pStyle w:val="Listenabsatz"/>
        <w:numPr>
          <w:ilvl w:val="0"/>
          <w:numId w:val="25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ψ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zz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ψ=0</m:t>
        </m:r>
      </m:oMath>
    </w:p>
    <w:p w:rsidR="005F5453" w:rsidRDefault="005F5453" w:rsidP="005F5453">
      <w:pPr>
        <w:pStyle w:val="Listenabsatz"/>
        <w:numPr>
          <w:ilvl w:val="0"/>
          <w:numId w:val="25"/>
        </w:numPr>
        <w:rPr>
          <w:rFonts w:asciiTheme="majorHAnsi" w:eastAsiaTheme="minorEastAsia" w:hAnsiTheme="majorHAnsi" w:cstheme="majorBidi"/>
          <w:lang w:val="en-GB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val="en-GB"/>
                  </w:rPr>
                  <m:t>β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</m:num>
              <m:den>
                <m:r>
                  <m:rPr>
                    <m:scr m:val="script"/>
                  </m:rPr>
                  <w:rPr>
                    <w:rFonts w:ascii="Cambria Math" w:eastAsiaTheme="minorEastAsia" w:hAnsi="Cambria Math" w:cstheme="majorBidi"/>
                    <w:lang w:val="en-GB"/>
                  </w:rPr>
                  <m:t>U-</m:t>
                </m:r>
                <m:r>
                  <w:rPr>
                    <w:rFonts w:ascii="Cambria Math" w:eastAsiaTheme="minorEastAsia" w:hAnsi="Cambria Math" w:cstheme="majorBidi"/>
                    <w:lang w:val="en-GB"/>
                  </w:rPr>
                  <m:t>c</m:t>
                </m:r>
              </m:den>
            </m:f>
            <m:r>
              <w:rPr>
                <w:rFonts w:ascii="Cambria Math" w:eastAsiaTheme="minorEastAsia" w:hAnsi="Cambria Math" w:cstheme="majorBidi"/>
                <w:lang w:val="en-GB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val="en-GB"/>
                  </w:rPr>
                  <m:t>+9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</m:e>
            </m:d>
          </m:e>
        </m:d>
      </m:oMath>
    </w:p>
    <w:p w:rsidR="005F5453" w:rsidRDefault="005F5453" w:rsidP="005F5453">
      <w:pPr>
        <w:pStyle w:val="Listenabsatz"/>
        <w:numPr>
          <w:ilvl w:val="0"/>
          <w:numId w:val="25"/>
        </w:numPr>
        <w:rPr>
          <w:rFonts w:asciiTheme="majorHAnsi" w:eastAsiaTheme="minorEastAsia" w:hAnsiTheme="majorHAnsi" w:cstheme="majorBidi"/>
          <w:lang w:val="en-GB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GB"/>
              </w:rPr>
              <m:t>ω-</m:t>
            </m:r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U</m:t>
            </m:r>
            <m:r>
              <w:rPr>
                <w:rFonts w:ascii="Cambria Math" w:eastAsiaTheme="minorEastAsia" w:hAnsi="Cambria Math" w:cstheme="majorBidi"/>
                <w:lang w:val="en-GB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GB"/>
                  </w:rPr>
                  <m:t>z</m:t>
                </m:r>
              </m:sub>
            </m:sSub>
            <m:r>
              <w:rPr>
                <w:rFonts w:ascii="Cambria Math" w:eastAsiaTheme="minorEastAsia" w:hAnsi="Cambria Math" w:cstheme="majorBidi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lang w:val="en-GB"/>
              </w:rPr>
              <m:t>ψ</m:t>
            </m:r>
          </m:e>
        </m:d>
        <m:r>
          <w:rPr>
            <w:rFonts w:ascii="Cambria Math" w:eastAsiaTheme="minorEastAsia" w:hAnsi="Cambria Math" w:cstheme="majorBidi"/>
            <w:lang w:val="en-GB"/>
          </w:rPr>
          <m:t>=0</m:t>
        </m:r>
      </m:oMath>
    </w:p>
    <w:p w:rsidR="00905EBB" w:rsidRDefault="00905EBB" w:rsidP="00905EBB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Effect: Vertical propagability</w:t>
      </w:r>
    </w:p>
    <w:p w:rsidR="00905EBB" w:rsidRDefault="00905EBB" w:rsidP="00905EBB">
      <w:pPr>
        <w:pStyle w:val="Listenabsatz"/>
        <w:numPr>
          <w:ilvl w:val="0"/>
          <w:numId w:val="26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ψ∝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±inz</m:t>
            </m:r>
          </m:sup>
        </m:sSup>
      </m:oMath>
      <w:r>
        <w:rPr>
          <w:rFonts w:asciiTheme="majorHAnsi" w:eastAsiaTheme="minorEastAsia" w:hAnsiTheme="majorHAnsi" w:cstheme="majorBidi"/>
          <w:lang w:val="en-GB"/>
        </w:rPr>
        <w:tab/>
        <w:t xml:space="preserve">for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&gt;0</m:t>
        </m:r>
      </m:oMath>
    </w:p>
    <w:p w:rsidR="00905EBB" w:rsidRDefault="00905EBB" w:rsidP="00905EBB">
      <w:pPr>
        <w:pStyle w:val="Listenabsatz"/>
        <w:numPr>
          <w:ilvl w:val="0"/>
          <w:numId w:val="26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ψ∝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∓n</m:t>
            </m:r>
            <m:r>
              <w:rPr>
                <w:rFonts w:ascii="Cambria Math" w:eastAsiaTheme="minorEastAsia" w:hAnsi="Cambria Math" w:cstheme="majorBidi"/>
                <w:lang w:val="en-GB"/>
              </w:rPr>
              <m:t>z</m:t>
            </m:r>
          </m:sup>
        </m:sSup>
      </m:oMath>
      <w:r>
        <w:rPr>
          <w:rFonts w:asciiTheme="majorHAnsi" w:eastAsiaTheme="minorEastAsia" w:hAnsiTheme="majorHAnsi" w:cstheme="majorBidi"/>
          <w:lang w:val="en-GB"/>
        </w:rPr>
        <w:tab/>
        <w:t xml:space="preserve">for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&lt;</m:t>
        </m:r>
        <m:r>
          <w:rPr>
            <w:rFonts w:ascii="Cambria Math" w:eastAsiaTheme="minorEastAsia" w:hAnsi="Cambria Math" w:cstheme="majorBidi"/>
            <w:lang w:val="en-GB"/>
          </w:rPr>
          <m:t>0</m:t>
        </m:r>
      </m:oMath>
    </w:p>
    <w:p w:rsidR="00905EBB" w:rsidRDefault="00905EBB" w:rsidP="00905EBB">
      <w:pPr>
        <w:rPr>
          <w:rFonts w:eastAsiaTheme="minorEastAsia" w:cstheme="majorBidi"/>
          <w:lang w:val="en-GB"/>
        </w:rPr>
      </w:pPr>
      <w:r w:rsidRPr="00905EBB">
        <w:rPr>
          <w:rFonts w:eastAsiaTheme="minorEastAsia" w:cstheme="majorBidi"/>
          <w:lang w:val="en-GB"/>
        </w:rPr>
        <w:t xml:space="preserve">Discard exponential solution. Vertically propagating waves only occur for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&gt;0</m:t>
        </m:r>
      </m:oMath>
    </w:p>
    <w:p w:rsidR="00905EBB" w:rsidRPr="00905EBB" w:rsidRDefault="00905EBB" w:rsidP="00905EBB">
      <w:pPr>
        <w:rPr>
          <w:rFonts w:eastAsiaTheme="minorEastAsia" w:cstheme="majorBidi"/>
          <w:b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b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lang w:val="en-GB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lang w:val="en-GB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  <w:lang w:val="en-GB"/>
            </w:rPr>
            <m:t>&gt;0</m:t>
          </m:r>
          <m:r>
            <m:rPr>
              <m:sty m:val="bi"/>
            </m:rPr>
            <w:rPr>
              <w:rFonts w:ascii="Cambria Math" w:eastAsiaTheme="minorEastAsia" w:hAnsi="Cambria Math" w:cstheme="majorBidi"/>
              <w:lang w:val="en-GB"/>
            </w:rPr>
            <m:t>⇐</m:t>
          </m:r>
        </m:oMath>
      </m:oMathPara>
    </w:p>
    <w:p w:rsidR="00905EBB" w:rsidRDefault="00905EBB" w:rsidP="00905EBB">
      <w:pPr>
        <w:pStyle w:val="Listenabsatz"/>
        <w:numPr>
          <w:ilvl w:val="0"/>
          <w:numId w:val="27"/>
        </w:num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>(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U-</m:t>
        </m:r>
        <m:r>
          <w:rPr>
            <w:rFonts w:ascii="Cambria Math" w:eastAsiaTheme="minorEastAsia" w:hAnsi="Cambria Math" w:cstheme="majorBidi"/>
            <w:lang w:val="en-GB"/>
          </w:rPr>
          <m:t>c)&gt;0</m:t>
        </m:r>
      </m:oMath>
      <w:r>
        <w:rPr>
          <w:rFonts w:eastAsiaTheme="minorEastAsia" w:cstheme="majorBidi"/>
          <w:lang w:val="en-GB"/>
        </w:rPr>
        <w:t xml:space="preserve">: </w:t>
      </w:r>
      <w:r>
        <w:rPr>
          <w:rFonts w:eastAsiaTheme="minorEastAsia" w:cstheme="majorBidi"/>
          <w:lang w:val="en-GB"/>
        </w:rPr>
        <w:t xml:space="preserve">Wave velocity </w:t>
      </w:r>
      <m:oMath>
        <m:r>
          <w:rPr>
            <w:rFonts w:ascii="Cambria Math" w:eastAsiaTheme="minorEastAsia" w:hAnsi="Cambria Math" w:cstheme="majorBidi"/>
            <w:lang w:val="en-GB"/>
          </w:rPr>
          <m:t>c</m:t>
        </m:r>
      </m:oMath>
      <w:r>
        <w:rPr>
          <w:rFonts w:eastAsiaTheme="minorEastAsia" w:cstheme="majorBidi"/>
          <w:lang w:val="en-GB"/>
        </w:rPr>
        <w:t xml:space="preserve"> must be easterly</w:t>
      </w:r>
      <w:r w:rsidR="00995B87">
        <w:rPr>
          <w:rFonts w:eastAsiaTheme="minorEastAsia" w:cstheme="majorBidi"/>
          <w:lang w:val="en-GB"/>
        </w:rPr>
        <w:t xml:space="preserve"> relative to zonal flow 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U</m:t>
        </m:r>
      </m:oMath>
    </w:p>
    <w:p w:rsidR="00905EBB" w:rsidRDefault="00905EBB" w:rsidP="00905EBB">
      <w:pPr>
        <w:pStyle w:val="Listenabsatz"/>
        <w:numPr>
          <w:ilvl w:val="0"/>
          <w:numId w:val="27"/>
        </w:num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>(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U-</m:t>
        </m:r>
        <m:r>
          <w:rPr>
            <w:rFonts w:ascii="Cambria Math" w:eastAsiaTheme="minorEastAsia" w:hAnsi="Cambria Math" w:cstheme="majorBidi"/>
            <w:lang w:val="en-GB"/>
          </w:rPr>
          <m:t>c)</m:t>
        </m:r>
        <m:r>
          <w:rPr>
            <w:rFonts w:ascii="Cambria Math" w:eastAsiaTheme="minorEastAsia" w:hAnsi="Cambria Math" w:cstheme="majorBidi"/>
            <w:lang w:val="en-GB"/>
          </w:rPr>
          <m:t>&lt;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β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GB"/>
              </w:rPr>
              <m:t xml:space="preserve"> </m:t>
            </m:r>
          </m:den>
        </m:f>
      </m:oMath>
      <w:r>
        <w:rPr>
          <w:rFonts w:eastAsiaTheme="minorEastAsia" w:cstheme="majorBidi"/>
          <w:lang w:val="en-GB"/>
        </w:rPr>
        <w:t xml:space="preserve">: </w:t>
      </w:r>
      <w:r w:rsidR="00995B87">
        <w:rPr>
          <w:rFonts w:eastAsiaTheme="minorEastAsia" w:cstheme="majorBidi"/>
          <w:lang w:val="en-GB"/>
        </w:rPr>
        <w:t xml:space="preserve">For typical values of </w:t>
      </w:r>
      <m:oMath>
        <m:r>
          <w:rPr>
            <w:rFonts w:ascii="Cambria Math" w:eastAsiaTheme="minorEastAsia" w:hAnsi="Cambria Math" w:cstheme="majorBidi"/>
            <w:lang w:val="en-GB"/>
          </w:rPr>
          <m:t>β, k,l,α</m:t>
        </m:r>
      </m:oMath>
    </w:p>
    <w:p w:rsidR="00995B87" w:rsidRPr="00905EBB" w:rsidRDefault="00995B87" w:rsidP="00905EBB">
      <w:pPr>
        <w:pStyle w:val="Listenabsatz"/>
        <w:numPr>
          <w:ilvl w:val="0"/>
          <w:numId w:val="27"/>
        </w:num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 xml:space="preserve">The above criteria are only satisfied for low zonal wavenumbers </w:t>
      </w:r>
      <m:oMath>
        <m:r>
          <w:rPr>
            <w:rFonts w:ascii="Cambria Math" w:eastAsiaTheme="minorEastAsia" w:hAnsi="Cambria Math" w:cstheme="majorBidi"/>
            <w:lang w:val="en-GB"/>
          </w:rPr>
          <m:t>m</m:t>
        </m:r>
      </m:oMath>
      <w:r>
        <w:rPr>
          <w:rFonts w:eastAsiaTheme="minorEastAsia" w:cstheme="majorBidi"/>
          <w:lang w:val="en-GB"/>
        </w:rPr>
        <w:t>, since</w:t>
      </w:r>
    </w:p>
    <w:tbl>
      <w:tblPr>
        <w:tblStyle w:val="Tabellenraster"/>
        <w:tblW w:w="3528" w:type="dxa"/>
        <w:tblInd w:w="720" w:type="dxa"/>
        <w:tblLook w:val="04A0" w:firstRow="1" w:lastRow="0" w:firstColumn="1" w:lastColumn="0" w:noHBand="0" w:noVBand="1"/>
      </w:tblPr>
      <w:tblGrid>
        <w:gridCol w:w="1827"/>
        <w:gridCol w:w="1701"/>
      </w:tblGrid>
      <w:tr w:rsidR="00995B87" w:rsidTr="00995B87">
        <w:tc>
          <w:tcPr>
            <w:tcW w:w="1827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w:r>
              <w:rPr>
                <w:rFonts w:eastAsiaTheme="minorEastAsia" w:cstheme="majorBidi"/>
                <w:lang w:val="en-GB"/>
              </w:rPr>
              <w:t>Zonal wavenumber</w:t>
            </w:r>
          </w:p>
        </w:tc>
        <w:tc>
          <w:tcPr>
            <w:tcW w:w="1701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995B87" w:rsidTr="00995B87">
        <w:tc>
          <w:tcPr>
            <w:tcW w:w="1827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w:r>
              <w:rPr>
                <w:rFonts w:eastAsiaTheme="minorEastAsia" w:cstheme="majorBidi"/>
                <w:lang w:val="en-GB"/>
              </w:rPr>
              <w:t>m=1</w:t>
            </w:r>
          </w:p>
        </w:tc>
        <w:tc>
          <w:tcPr>
            <w:tcW w:w="1701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GB"/>
                  </w:rPr>
                  <m:t>55 m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  <w:tr w:rsidR="00995B87" w:rsidTr="00995B87">
        <w:tc>
          <w:tcPr>
            <w:tcW w:w="1827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w:r>
              <w:rPr>
                <w:rFonts w:eastAsiaTheme="minorEastAsia" w:cstheme="majorBidi"/>
                <w:lang w:val="en-GB"/>
              </w:rPr>
              <w:t>m=2</w:t>
            </w:r>
          </w:p>
        </w:tc>
        <w:tc>
          <w:tcPr>
            <w:tcW w:w="1701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GB"/>
                  </w:rPr>
                  <m:t>38</m:t>
                </m:r>
                <m:r>
                  <w:rPr>
                    <w:rFonts w:ascii="Cambria Math" w:eastAsiaTheme="minorEastAsia" w:hAnsi="Cambria Math" w:cstheme="majorBidi"/>
                    <w:lang w:val="en-GB"/>
                  </w:rPr>
                  <m:t xml:space="preserve"> m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  <w:tr w:rsidR="00995B87" w:rsidTr="00995B87">
        <w:tc>
          <w:tcPr>
            <w:tcW w:w="1827" w:type="dxa"/>
          </w:tcPr>
          <w:p w:rsid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w:r>
              <w:rPr>
                <w:rFonts w:eastAsiaTheme="minorEastAsia" w:cstheme="majorBidi"/>
                <w:lang w:val="en-GB"/>
              </w:rPr>
              <w:t>m=3</w:t>
            </w:r>
          </w:p>
        </w:tc>
        <w:tc>
          <w:tcPr>
            <w:tcW w:w="1701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GB"/>
                  </w:rPr>
                  <m:t>24</m:t>
                </m:r>
                <m:r>
                  <w:rPr>
                    <w:rFonts w:ascii="Cambria Math" w:eastAsiaTheme="minorEastAsia" w:hAnsi="Cambria Math" w:cstheme="majorBidi"/>
                    <w:lang w:val="en-GB"/>
                  </w:rPr>
                  <m:t xml:space="preserve"> m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</w:tbl>
    <w:p w:rsidR="00995B87" w:rsidRDefault="00995B87" w:rsidP="00995B87">
      <w:p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>Real effect: From the troposphere, only m=1 or m=2 waves propagate to the stratosphere.</w:t>
      </w:r>
    </w:p>
    <w:p w:rsidR="00D5079F" w:rsidRDefault="00D5079F" w:rsidP="00D5079F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Orographic forcing</w:t>
      </w:r>
    </w:p>
    <w:p w:rsidR="00D5079F" w:rsidRDefault="00D5079F" w:rsidP="00995B87">
      <w:p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>Setting: Stationary, incompressible wave (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Dt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 xml:space="preserve">=0,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=const.)</m:t>
        </m:r>
      </m:oMath>
      <w:r>
        <w:rPr>
          <w:rFonts w:eastAsiaTheme="minorEastAsia" w:cstheme="majorBidi"/>
          <w:lang w:val="en-GB"/>
        </w:rPr>
        <w:t>, subject to sinusoidal terrain</w:t>
      </w:r>
    </w:p>
    <w:p w:rsidR="00D5079F" w:rsidRPr="00D5079F" w:rsidRDefault="00D5079F" w:rsidP="00995B87">
      <w:pPr>
        <w:rPr>
          <w:rFonts w:eastAsiaTheme="minorEastAsia" w:cstheme="majorBidi"/>
          <w:b/>
          <w:lang w:val="en-GB"/>
        </w:rPr>
      </w:pPr>
      <w:r w:rsidRPr="00D5079F">
        <w:rPr>
          <w:rFonts w:eastAsiaTheme="minorEastAsia" w:cstheme="majorBidi"/>
          <w:b/>
          <w:lang w:val="en-GB"/>
        </w:rPr>
        <w:t>Perturbation equation</w:t>
      </w:r>
    </w:p>
    <w:p w:rsidR="00D5079F" w:rsidRPr="00D5079F" w:rsidRDefault="00D5079F" w:rsidP="00995B87">
      <w:pPr>
        <w:rPr>
          <w:rFonts w:eastAsiaTheme="minorEastAsia" w:cstheme="majorBidi"/>
          <w:lang w:val="en-GB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ajorBidi"/>
              <w:lang w:val="en-GB"/>
            </w:rPr>
            <m:t>U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xx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yy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zz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  <w:lang w:val="en-GB"/>
            </w:rPr>
            <m:t>+β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=0</m:t>
          </m:r>
        </m:oMath>
      </m:oMathPara>
    </w:p>
    <w:p w:rsidR="00D5079F" w:rsidRPr="00D5079F" w:rsidRDefault="00D5079F" w:rsidP="00995B87">
      <w:pPr>
        <w:rPr>
          <w:rFonts w:eastAsiaTheme="minorEastAsia" w:cstheme="majorBidi"/>
          <w:b/>
          <w:lang w:val="en-GB"/>
        </w:rPr>
      </w:pPr>
      <w:r w:rsidRPr="00D5079F">
        <w:rPr>
          <w:rFonts w:eastAsiaTheme="minorEastAsia" w:cstheme="majorBidi"/>
          <w:b/>
          <w:lang w:val="en-GB"/>
        </w:rPr>
        <w:t>Terrain (</w:t>
      </w:r>
      <m:oMath>
        <m:r>
          <m:rPr>
            <m:sty m:val="bi"/>
          </m:rPr>
          <w:rPr>
            <w:rFonts w:ascii="Cambria Math" w:eastAsiaTheme="minorEastAsia" w:hAnsi="Cambria Math" w:cstheme="majorBidi"/>
            <w:lang w:val="en-GB"/>
          </w:rPr>
          <m:t>η</m:t>
        </m:r>
      </m:oMath>
      <w:r w:rsidRPr="00D5079F">
        <w:rPr>
          <w:rFonts w:eastAsiaTheme="minorEastAsia" w:cstheme="majorBidi"/>
          <w:b/>
          <w:lang w:val="en-GB"/>
        </w:rPr>
        <w:t>) and B.C.</w:t>
      </w:r>
    </w:p>
    <w:p w:rsidR="00D5079F" w:rsidRPr="00D5079F" w:rsidRDefault="00D5079F" w:rsidP="00995B87">
      <w:pPr>
        <w:rPr>
          <w:rFonts w:eastAsiaTheme="minorEastAsia" w:cstheme="majorBidi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lang w:val="en-GB"/>
            </w:rPr>
            <w:lastRenderedPageBreak/>
            <m:t>η=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η</m:t>
              </m:r>
            </m:e>
            <m:sub>
              <m:r>
                <w:rPr>
                  <w:rFonts w:ascii="Cambria Math" w:eastAsiaTheme="minorEastAsia" w:hAnsi="Cambria Math" w:cstheme="majorBidi"/>
                  <w:lang w:val="en-GB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kx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y+d</m:t>
                      </m:r>
                    </m:e>
                  </m:d>
                </m:e>
              </m:d>
            </m:e>
          </m:func>
        </m:oMath>
      </m:oMathPara>
    </w:p>
    <w:p w:rsidR="00D5079F" w:rsidRPr="00B623A4" w:rsidRDefault="00D5079F" w:rsidP="00995B87">
      <w:pPr>
        <w:rPr>
          <w:rFonts w:eastAsiaTheme="minorEastAsia" w:cstheme="majorBidi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∂η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p>
            </m:num>
            <m:den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  <w:lang w:val="en-GB"/>
                </w:rPr>
                <m:t>U</m:t>
              </m:r>
            </m:den>
          </m:f>
        </m:oMath>
      </m:oMathPara>
    </w:p>
    <w:p w:rsidR="00B623A4" w:rsidRPr="00B623A4" w:rsidRDefault="00B623A4" w:rsidP="00995B87">
      <w:pPr>
        <w:rPr>
          <w:rFonts w:eastAsiaTheme="minorEastAsia" w:cstheme="majorBidi"/>
          <w:b/>
          <w:lang w:val="en-GB"/>
        </w:rPr>
      </w:pPr>
      <w:r w:rsidRPr="00B623A4">
        <w:rPr>
          <w:rFonts w:eastAsiaTheme="minorEastAsia" w:cstheme="majorBidi"/>
          <w:b/>
          <w:lang w:val="en-GB"/>
        </w:rPr>
        <w:t>Solution</w:t>
      </w:r>
    </w:p>
    <w:p w:rsidR="001750D9" w:rsidRPr="001750D9" w:rsidRDefault="001750D9" w:rsidP="00995B87">
      <w:pPr>
        <w:rPr>
          <w:rFonts w:eastAsiaTheme="minorEastAsia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ψ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  <w:lang w:val="en-GB"/>
            </w:rPr>
            <m:t>∝-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/>
                    </w:rPr>
                    <m:t>kx+nz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  <w:lang w:val="en-GB"/>
                        </w:rPr>
                        <m:t>2d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  <w:lang w:val="en-GB"/>
                        </w:rPr>
                        <m:t>y+d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&gt;0</m:t>
              </m:r>
            </m:e>
          </m:func>
        </m:oMath>
      </m:oMathPara>
    </w:p>
    <w:p w:rsidR="001750D9" w:rsidRPr="001750D9" w:rsidRDefault="001750D9" w:rsidP="00995B87">
      <w:pPr>
        <w:rPr>
          <w:rFonts w:eastAsiaTheme="minorEastAsia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ψ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GB"/>
            </w:rPr>
            <m:t>∝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kx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-μz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y+d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ajorBidi"/>
              <w:lang w:val="en-GB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val="en-GB"/>
            </w:rPr>
            <m:t>&lt;0</m:t>
          </m:r>
        </m:oMath>
      </m:oMathPara>
    </w:p>
    <w:p w:rsidR="001750D9" w:rsidRPr="00A2764C" w:rsidRDefault="001750D9" w:rsidP="00995B87">
      <w:pPr>
        <w:rPr>
          <w:rFonts w:eastAsiaTheme="minorEastAsia" w:cstheme="majorBidi"/>
          <w:lang w:val="en-GB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theme="majorBidi"/>
                  <w:lang w:val="en-GB"/>
                </w:rPr>
                <m:t>n</m:t>
              </m:r>
            </m:e>
            <m:sup>
              <m:r>
                <w:rPr>
                  <w:rFonts w:ascii="Cambria Math" w:hAnsi="Cambria Math" w:cstheme="majorBidi"/>
                  <w:lang w:val="en-GB"/>
                </w:rPr>
                <m:t>2</m:t>
              </m:r>
            </m:sup>
          </m:sSup>
          <m:r>
            <w:rPr>
              <w:rFonts w:ascii="Cambria Math" w:hAnsi="Cambria Math" w:cstheme="majorBidi"/>
              <w:lang w:val="en-GB"/>
            </w:rPr>
            <m:t>=</m:t>
          </m:r>
          <m:r>
            <w:rPr>
              <w:rFonts w:ascii="Cambria Math" w:hAnsi="Cambria Math" w:cstheme="majorBidi"/>
              <w:lang w:val="en-GB"/>
            </w:rPr>
            <m:t>f(</m:t>
          </m:r>
          <m:r>
            <m:rPr>
              <m:scr m:val="script"/>
            </m:rPr>
            <w:rPr>
              <w:rFonts w:ascii="Cambria Math" w:hAnsi="Cambria Math" w:cstheme="majorBidi"/>
              <w:lang w:val="en-GB"/>
            </w:rPr>
            <m:t>U,…)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val="en-GB"/>
                    </w:rPr>
                    <m:t>&gt;0</m:t>
                  </m:r>
                  <m:r>
                    <w:rPr>
                      <w:rFonts w:ascii="Cambria Math" w:hAnsi="Cambria Math" w:cstheme="majorBidi"/>
                      <w:lang w:val="en-GB"/>
                    </w:rPr>
                    <m:t>,  &amp;</m:t>
                  </m:r>
                  <m:r>
                    <w:rPr>
                      <w:rFonts w:ascii="Cambria Math" w:hAnsi="Cambria Math" w:cstheme="majorBidi"/>
                      <w:lang w:val="en-GB"/>
                    </w:rPr>
                    <m:t>m=1,2,3;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GB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GB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GB"/>
                    </w:rPr>
                    <m:t>=1,2</m:t>
                  </m:r>
                </m:e>
                <m:e>
                  <m:r>
                    <w:rPr>
                      <w:rFonts w:ascii="Cambria Math" w:hAnsi="Cambria Math" w:cstheme="majorBidi"/>
                      <w:lang w:val="en-GB"/>
                    </w:rPr>
                    <m:t>&lt;0</m:t>
                  </m:r>
                  <m:r>
                    <w:rPr>
                      <w:rFonts w:ascii="Cambria Math" w:hAnsi="Cambria Math" w:cstheme="majorBidi"/>
                      <w:lang w:val="en-GB"/>
                    </w:rPr>
                    <m:t>,  &amp;</m:t>
                  </m:r>
                  <m:r>
                    <w:rPr>
                      <w:rFonts w:ascii="Cambria Math" w:hAnsi="Cambria Math" w:cstheme="majorBidi"/>
                      <w:lang w:val="en-GB"/>
                    </w:rPr>
                    <m:t>m&gt;3</m:t>
                  </m:r>
                </m:e>
              </m:eqArr>
            </m:e>
          </m:d>
        </m:oMath>
      </m:oMathPara>
    </w:p>
    <w:p w:rsidR="00A2764C" w:rsidRDefault="00A2764C" w:rsidP="00995B87">
      <w:p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 xml:space="preserve">There are </w:t>
      </w:r>
      <w:r w:rsidR="0080444B">
        <w:rPr>
          <w:rFonts w:eastAsiaTheme="minorEastAsia" w:cstheme="majorBidi"/>
          <w:lang w:val="en-GB"/>
        </w:rPr>
        <w:t>large Rossby waves induced by (large) mountains such as the Rocky mountains, Himalaya or Greenland</w:t>
      </w:r>
      <w:r w:rsidR="00F02445">
        <w:rPr>
          <w:rFonts w:eastAsiaTheme="minorEastAsia" w:cstheme="majorBidi"/>
          <w:lang w:val="en-GB"/>
        </w:rPr>
        <w:t>.</w:t>
      </w:r>
    </w:p>
    <w:p w:rsidR="00842C2D" w:rsidRDefault="00842C2D" w:rsidP="00995B87">
      <w:pPr>
        <w:rPr>
          <w:rFonts w:eastAsiaTheme="minorEastAsia" w:cstheme="majorBidi"/>
          <w:lang w:val="en-GB"/>
        </w:rPr>
      </w:pPr>
    </w:p>
    <w:p w:rsidR="00842C2D" w:rsidRPr="001750D9" w:rsidRDefault="00842C2D" w:rsidP="00995B87">
      <w:p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 xml:space="preserve">How is </w:t>
      </w:r>
      <m:oMath>
        <m:r>
          <w:rPr>
            <w:rFonts w:ascii="Cambria Math" w:eastAsiaTheme="minorEastAsia" w:hAnsi="Cambria Math" w:cstheme="majorBidi"/>
            <w:lang w:val="en-GB"/>
          </w:rPr>
          <m:t>ψ</m:t>
        </m:r>
      </m:oMath>
      <w:r>
        <w:rPr>
          <w:rFonts w:eastAsiaTheme="minorEastAsia" w:cstheme="majorBidi"/>
          <w:lang w:val="en-GB"/>
        </w:rPr>
        <w:t xml:space="preserve"> related to our streamfunction from QG system?</w:t>
      </w:r>
      <w:bookmarkStart w:id="0" w:name="_GoBack"/>
      <w:bookmarkEnd w:id="0"/>
    </w:p>
    <w:p w:rsidR="001F1287" w:rsidRPr="00FA754F" w:rsidRDefault="001F1287" w:rsidP="001F1287">
      <w:pPr>
        <w:pStyle w:val="berschrift1"/>
        <w:rPr>
          <w:lang w:val="en-GB"/>
        </w:rPr>
      </w:pPr>
      <w:r w:rsidRPr="00FA754F">
        <w:rPr>
          <w:lang w:val="en-GB"/>
        </w:rPr>
        <w:t>Notions</w:t>
      </w:r>
    </w:p>
    <w:p w:rsidR="001F1287" w:rsidRPr="00FA754F" w:rsidRDefault="001F1287" w:rsidP="001F1287">
      <w:pPr>
        <w:pStyle w:val="Listenabsatz"/>
        <w:numPr>
          <w:ilvl w:val="0"/>
          <w:numId w:val="2"/>
        </w:numPr>
        <w:rPr>
          <w:lang w:val="en-GB"/>
        </w:rPr>
      </w:pPr>
      <w:r w:rsidRPr="00FA754F">
        <w:rPr>
          <w:lang w:val="en-GB"/>
        </w:rPr>
        <w:t>Cyclonic = Counter clockwise</w:t>
      </w:r>
      <w:r w:rsidR="002C25A9">
        <w:rPr>
          <w:lang w:val="en-GB"/>
        </w:rPr>
        <w:t xml:space="preserve"> = Left turn</w:t>
      </w:r>
    </w:p>
    <w:p w:rsidR="001F1287" w:rsidRDefault="001F1287" w:rsidP="001F1287">
      <w:pPr>
        <w:pStyle w:val="Listenabsatz"/>
        <w:numPr>
          <w:ilvl w:val="0"/>
          <w:numId w:val="2"/>
        </w:numPr>
        <w:rPr>
          <w:lang w:val="en-GB"/>
        </w:rPr>
      </w:pPr>
      <w:r w:rsidRPr="00FA754F">
        <w:rPr>
          <w:lang w:val="en-GB"/>
        </w:rPr>
        <w:t>Anticyclonic = Clockwise</w:t>
      </w:r>
      <w:r w:rsidR="002C25A9">
        <w:rPr>
          <w:lang w:val="en-GB"/>
        </w:rPr>
        <w:t xml:space="preserve"> = Right turn</w:t>
      </w:r>
    </w:p>
    <w:p w:rsidR="000F4F23" w:rsidRDefault="000F4F23" w:rsidP="001F128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Zonal wavenumber = m</w:t>
      </w:r>
    </w:p>
    <w:p w:rsidR="000F4F23" w:rsidRDefault="002D7544" w:rsidP="001F128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North-south petal count = m’</w:t>
      </w:r>
    </w:p>
    <w:p w:rsidR="002D7544" w:rsidRDefault="002D7544" w:rsidP="001F128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Large waves </w:t>
      </w:r>
      <w:r w:rsidRPr="002D7544">
        <w:rPr>
          <w:lang w:val="en-GB"/>
        </w:rPr>
        <w:sym w:font="Wingdings" w:char="F0F3"/>
      </w:r>
      <w:r>
        <w:rPr>
          <w:lang w:val="en-GB"/>
        </w:rPr>
        <w:t xml:space="preserve"> small m</w:t>
      </w:r>
    </w:p>
    <w:p w:rsidR="002D7544" w:rsidRPr="00FA754F" w:rsidRDefault="002D7544" w:rsidP="001F128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Short waves </w:t>
      </w:r>
      <w:r w:rsidRPr="002D7544">
        <w:rPr>
          <w:lang w:val="en-GB"/>
        </w:rPr>
        <w:sym w:font="Wingdings" w:char="F0F3"/>
      </w:r>
      <w:r>
        <w:rPr>
          <w:lang w:val="en-GB"/>
        </w:rPr>
        <w:t xml:space="preserve"> large m</w:t>
      </w:r>
    </w:p>
    <w:sectPr w:rsidR="002D7544" w:rsidRPr="00FA754F" w:rsidSect="0081359D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7238"/>
    <w:multiLevelType w:val="hybridMultilevel"/>
    <w:tmpl w:val="3BEE87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770B5"/>
    <w:multiLevelType w:val="hybridMultilevel"/>
    <w:tmpl w:val="1DB626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3758E"/>
    <w:multiLevelType w:val="hybridMultilevel"/>
    <w:tmpl w:val="3B2EA9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67A1E"/>
    <w:multiLevelType w:val="hybridMultilevel"/>
    <w:tmpl w:val="66C642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543B9"/>
    <w:multiLevelType w:val="hybridMultilevel"/>
    <w:tmpl w:val="BCFEFE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80D9E"/>
    <w:multiLevelType w:val="hybridMultilevel"/>
    <w:tmpl w:val="2BE8BB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50238"/>
    <w:multiLevelType w:val="hybridMultilevel"/>
    <w:tmpl w:val="14A42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06653"/>
    <w:multiLevelType w:val="hybridMultilevel"/>
    <w:tmpl w:val="C4E2A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81E22"/>
    <w:multiLevelType w:val="hybridMultilevel"/>
    <w:tmpl w:val="7AF0B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30C2D"/>
    <w:multiLevelType w:val="hybridMultilevel"/>
    <w:tmpl w:val="8FF641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F1313"/>
    <w:multiLevelType w:val="hybridMultilevel"/>
    <w:tmpl w:val="F184F2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D7B21"/>
    <w:multiLevelType w:val="hybridMultilevel"/>
    <w:tmpl w:val="D0F00A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C51ED"/>
    <w:multiLevelType w:val="hybridMultilevel"/>
    <w:tmpl w:val="829654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9490D"/>
    <w:multiLevelType w:val="hybridMultilevel"/>
    <w:tmpl w:val="9A342E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760DC2"/>
    <w:multiLevelType w:val="hybridMultilevel"/>
    <w:tmpl w:val="E92258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F0D48"/>
    <w:multiLevelType w:val="hybridMultilevel"/>
    <w:tmpl w:val="77824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1585F"/>
    <w:multiLevelType w:val="hybridMultilevel"/>
    <w:tmpl w:val="F8E29A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2387D"/>
    <w:multiLevelType w:val="hybridMultilevel"/>
    <w:tmpl w:val="AA4A61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20200F"/>
    <w:multiLevelType w:val="hybridMultilevel"/>
    <w:tmpl w:val="1D7EF1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7712F8"/>
    <w:multiLevelType w:val="hybridMultilevel"/>
    <w:tmpl w:val="CBB6A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C51968"/>
    <w:multiLevelType w:val="hybridMultilevel"/>
    <w:tmpl w:val="D1369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37EBA"/>
    <w:multiLevelType w:val="hybridMultilevel"/>
    <w:tmpl w:val="D9844A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4C1E14"/>
    <w:multiLevelType w:val="hybridMultilevel"/>
    <w:tmpl w:val="4B8498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9A1BBC"/>
    <w:multiLevelType w:val="hybridMultilevel"/>
    <w:tmpl w:val="813663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3E6788"/>
    <w:multiLevelType w:val="hybridMultilevel"/>
    <w:tmpl w:val="183886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71040B"/>
    <w:multiLevelType w:val="hybridMultilevel"/>
    <w:tmpl w:val="9A4C03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2316B6"/>
    <w:multiLevelType w:val="hybridMultilevel"/>
    <w:tmpl w:val="66C642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22"/>
  </w:num>
  <w:num w:numId="4">
    <w:abstractNumId w:val="17"/>
  </w:num>
  <w:num w:numId="5">
    <w:abstractNumId w:val="9"/>
  </w:num>
  <w:num w:numId="6">
    <w:abstractNumId w:val="26"/>
  </w:num>
  <w:num w:numId="7">
    <w:abstractNumId w:val="3"/>
  </w:num>
  <w:num w:numId="8">
    <w:abstractNumId w:val="5"/>
  </w:num>
  <w:num w:numId="9">
    <w:abstractNumId w:val="19"/>
  </w:num>
  <w:num w:numId="10">
    <w:abstractNumId w:val="15"/>
  </w:num>
  <w:num w:numId="11">
    <w:abstractNumId w:val="11"/>
  </w:num>
  <w:num w:numId="12">
    <w:abstractNumId w:val="0"/>
  </w:num>
  <w:num w:numId="13">
    <w:abstractNumId w:val="20"/>
  </w:num>
  <w:num w:numId="14">
    <w:abstractNumId w:val="7"/>
  </w:num>
  <w:num w:numId="15">
    <w:abstractNumId w:val="13"/>
  </w:num>
  <w:num w:numId="16">
    <w:abstractNumId w:val="8"/>
  </w:num>
  <w:num w:numId="17">
    <w:abstractNumId w:val="12"/>
  </w:num>
  <w:num w:numId="18">
    <w:abstractNumId w:val="1"/>
  </w:num>
  <w:num w:numId="19">
    <w:abstractNumId w:val="18"/>
  </w:num>
  <w:num w:numId="20">
    <w:abstractNumId w:val="24"/>
  </w:num>
  <w:num w:numId="21">
    <w:abstractNumId w:val="16"/>
  </w:num>
  <w:num w:numId="22">
    <w:abstractNumId w:val="6"/>
  </w:num>
  <w:num w:numId="23">
    <w:abstractNumId w:val="2"/>
  </w:num>
  <w:num w:numId="24">
    <w:abstractNumId w:val="21"/>
  </w:num>
  <w:num w:numId="25">
    <w:abstractNumId w:val="14"/>
  </w:num>
  <w:num w:numId="26">
    <w:abstractNumId w:val="2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18"/>
    <w:rsid w:val="0002103A"/>
    <w:rsid w:val="000843AE"/>
    <w:rsid w:val="000C10C5"/>
    <w:rsid w:val="000F4F23"/>
    <w:rsid w:val="00131E9E"/>
    <w:rsid w:val="00133BD0"/>
    <w:rsid w:val="00163A8B"/>
    <w:rsid w:val="001738F7"/>
    <w:rsid w:val="001750D9"/>
    <w:rsid w:val="001C38AE"/>
    <w:rsid w:val="001E01C3"/>
    <w:rsid w:val="001F1287"/>
    <w:rsid w:val="002120E0"/>
    <w:rsid w:val="00246640"/>
    <w:rsid w:val="0025114C"/>
    <w:rsid w:val="00265826"/>
    <w:rsid w:val="002907C4"/>
    <w:rsid w:val="00294CDC"/>
    <w:rsid w:val="00295D9C"/>
    <w:rsid w:val="002C25A9"/>
    <w:rsid w:val="002C7978"/>
    <w:rsid w:val="002D0239"/>
    <w:rsid w:val="002D7544"/>
    <w:rsid w:val="002E49A7"/>
    <w:rsid w:val="00302312"/>
    <w:rsid w:val="003153A6"/>
    <w:rsid w:val="00331C9C"/>
    <w:rsid w:val="0034767C"/>
    <w:rsid w:val="003741D2"/>
    <w:rsid w:val="0039489F"/>
    <w:rsid w:val="00415C0B"/>
    <w:rsid w:val="0044348D"/>
    <w:rsid w:val="004674FA"/>
    <w:rsid w:val="004A4AA2"/>
    <w:rsid w:val="004C5617"/>
    <w:rsid w:val="004D7BCA"/>
    <w:rsid w:val="004E07AA"/>
    <w:rsid w:val="004E75FE"/>
    <w:rsid w:val="004F5B74"/>
    <w:rsid w:val="00597DD9"/>
    <w:rsid w:val="005B0685"/>
    <w:rsid w:val="005B0B03"/>
    <w:rsid w:val="005F5453"/>
    <w:rsid w:val="005F5C5F"/>
    <w:rsid w:val="00656BBD"/>
    <w:rsid w:val="006B4591"/>
    <w:rsid w:val="006D2453"/>
    <w:rsid w:val="00724553"/>
    <w:rsid w:val="007351F0"/>
    <w:rsid w:val="007B2C78"/>
    <w:rsid w:val="0080444B"/>
    <w:rsid w:val="0081359D"/>
    <w:rsid w:val="00842C2D"/>
    <w:rsid w:val="00861775"/>
    <w:rsid w:val="009037C8"/>
    <w:rsid w:val="00905EBB"/>
    <w:rsid w:val="00910DF8"/>
    <w:rsid w:val="00920FED"/>
    <w:rsid w:val="009265EC"/>
    <w:rsid w:val="00987858"/>
    <w:rsid w:val="00995B87"/>
    <w:rsid w:val="009B2D40"/>
    <w:rsid w:val="009B5D13"/>
    <w:rsid w:val="009C1646"/>
    <w:rsid w:val="009C3514"/>
    <w:rsid w:val="009E0E5D"/>
    <w:rsid w:val="00A037EC"/>
    <w:rsid w:val="00A2764C"/>
    <w:rsid w:val="00A31F3D"/>
    <w:rsid w:val="00A7322B"/>
    <w:rsid w:val="00AA00CB"/>
    <w:rsid w:val="00AA69B5"/>
    <w:rsid w:val="00AC4641"/>
    <w:rsid w:val="00AC531C"/>
    <w:rsid w:val="00B5001B"/>
    <w:rsid w:val="00B623A4"/>
    <w:rsid w:val="00B837CD"/>
    <w:rsid w:val="00BA5CC0"/>
    <w:rsid w:val="00BB1640"/>
    <w:rsid w:val="00BC0C27"/>
    <w:rsid w:val="00BC2E20"/>
    <w:rsid w:val="00BD30BD"/>
    <w:rsid w:val="00BE34AC"/>
    <w:rsid w:val="00C0170C"/>
    <w:rsid w:val="00C23471"/>
    <w:rsid w:val="00C73FE6"/>
    <w:rsid w:val="00C96818"/>
    <w:rsid w:val="00CB5608"/>
    <w:rsid w:val="00CE37E8"/>
    <w:rsid w:val="00CF5DDA"/>
    <w:rsid w:val="00D1418A"/>
    <w:rsid w:val="00D5079F"/>
    <w:rsid w:val="00DE68C2"/>
    <w:rsid w:val="00DF1CF4"/>
    <w:rsid w:val="00DF6DEE"/>
    <w:rsid w:val="00E12286"/>
    <w:rsid w:val="00E85E18"/>
    <w:rsid w:val="00EA3975"/>
    <w:rsid w:val="00EF56B0"/>
    <w:rsid w:val="00F02445"/>
    <w:rsid w:val="00F67334"/>
    <w:rsid w:val="00F95BEF"/>
    <w:rsid w:val="00FA754F"/>
    <w:rsid w:val="00FE069D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E47D37-5A9E-4A25-98FB-2727499E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6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3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5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617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6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6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81359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59D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3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1359D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F5DD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53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17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D14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1510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17</cp:revision>
  <dcterms:created xsi:type="dcterms:W3CDTF">2013-10-22T19:38:00Z</dcterms:created>
  <dcterms:modified xsi:type="dcterms:W3CDTF">2013-11-27T23:03:00Z</dcterms:modified>
</cp:coreProperties>
</file>