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59" w:rsidRPr="00BA5947" w:rsidRDefault="00DE7079" w:rsidP="00DE7079">
      <w:pPr>
        <w:pStyle w:val="Titel"/>
        <w:rPr>
          <w:lang w:val="en-GB"/>
        </w:rPr>
      </w:pPr>
      <w:r w:rsidRPr="00BA5947">
        <w:rPr>
          <w:lang w:val="en-GB"/>
        </w:rPr>
        <w:t>Summary Physically-Based simulation in computer graphics</w:t>
      </w:r>
    </w:p>
    <w:p w:rsidR="008C4C87" w:rsidRDefault="008C4C87" w:rsidP="008C4C87">
      <w:pPr>
        <w:rPr>
          <w:lang w:val="en-GB"/>
        </w:rPr>
      </w:pPr>
      <w:bookmarkStart w:id="0" w:name="_GoBack"/>
      <w:r>
        <w:rPr>
          <w:lang w:val="en-GB"/>
        </w:rPr>
        <w:t xml:space="preserve">Disclaimer: This summary </w:t>
      </w:r>
      <w:r w:rsidR="00036DA1">
        <w:rPr>
          <w:lang w:val="en-GB"/>
        </w:rPr>
        <w:t>may contain</w:t>
      </w:r>
      <w:r>
        <w:rPr>
          <w:lang w:val="en-GB"/>
        </w:rPr>
        <w:t xml:space="preserve"> copyrighted images. Therefore, this </w:t>
      </w:r>
      <w:r w:rsidR="00036DA1">
        <w:rPr>
          <w:lang w:val="en-GB"/>
        </w:rPr>
        <w:t>summary is only for personal use</w:t>
      </w:r>
      <w:r>
        <w:rPr>
          <w:lang w:val="en-GB"/>
        </w:rPr>
        <w:t>.</w:t>
      </w:r>
      <w:r w:rsidR="002D3C0D">
        <w:rPr>
          <w:lang w:val="en-GB"/>
        </w:rPr>
        <w:t xml:space="preserve"> This document may be edited and republished, but only by keeping the names of all previous authors. No warranty is given on the correctness of the contents.</w:t>
      </w:r>
    </w:p>
    <w:bookmarkEnd w:id="0"/>
    <w:p w:rsidR="00DE7079" w:rsidRPr="00BA5947" w:rsidRDefault="00DE7079" w:rsidP="00DE7079">
      <w:pPr>
        <w:pStyle w:val="berschrift1"/>
        <w:rPr>
          <w:lang w:val="en-GB"/>
        </w:rPr>
      </w:pPr>
      <w:r w:rsidRPr="00BA5947">
        <w:rPr>
          <w:lang w:val="en-GB"/>
        </w:rPr>
        <w:t>Physical simulation roadmap</w:t>
      </w:r>
    </w:p>
    <w:p w:rsidR="00DE7079" w:rsidRPr="00BA5947" w:rsidRDefault="00DE7079">
      <w:pPr>
        <w:rPr>
          <w:lang w:val="en-GB"/>
        </w:rPr>
      </w:pPr>
      <w:r w:rsidRPr="00BA5947">
        <w:rPr>
          <w:noProof/>
          <w:lang w:eastAsia="de-CH"/>
        </w:rPr>
        <w:drawing>
          <wp:inline distT="0" distB="0" distL="0" distR="0">
            <wp:extent cx="5760720" cy="28571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79" w:rsidRPr="00BA5947" w:rsidRDefault="00DE7079" w:rsidP="00DE7079">
      <w:pPr>
        <w:pStyle w:val="berschrift1"/>
        <w:rPr>
          <w:lang w:val="en-GB"/>
        </w:rPr>
      </w:pPr>
      <w:r w:rsidRPr="00BA5947">
        <w:rPr>
          <w:lang w:val="en-GB"/>
        </w:rPr>
        <w:t>Particle System</w:t>
      </w:r>
    </w:p>
    <w:p w:rsidR="00DE7079" w:rsidRPr="00BA5947" w:rsidRDefault="00DE7079" w:rsidP="00DE7079">
      <w:pPr>
        <w:pStyle w:val="berschrift2"/>
        <w:rPr>
          <w:lang w:val="en-GB"/>
        </w:rPr>
      </w:pPr>
      <w:r w:rsidRPr="00BA5947">
        <w:rPr>
          <w:lang w:val="en-GB"/>
        </w:rPr>
        <w:t>Mass-Spring systems</w:t>
      </w:r>
    </w:p>
    <w:p w:rsidR="00547373" w:rsidRPr="00BA5947" w:rsidRDefault="00547373" w:rsidP="00547373">
      <w:pPr>
        <w:pStyle w:val="berschrift3"/>
        <w:rPr>
          <w:lang w:val="en-GB"/>
        </w:rPr>
      </w:pPr>
      <w:r w:rsidRPr="00BA5947">
        <w:rPr>
          <w:lang w:val="en-GB"/>
        </w:rPr>
        <w:t>Mass points</w:t>
      </w:r>
    </w:p>
    <w:p w:rsidR="00DE7079" w:rsidRPr="00BA5947" w:rsidRDefault="00DE7079" w:rsidP="00DE7079">
      <w:pPr>
        <w:pStyle w:val="Listenabsatz"/>
        <w:numPr>
          <w:ilvl w:val="0"/>
          <w:numId w:val="1"/>
        </w:numPr>
        <w:rPr>
          <w:lang w:val="en-GB"/>
        </w:rPr>
      </w:pPr>
      <w:r w:rsidRPr="00BA5947">
        <w:rPr>
          <w:lang w:val="en-GB"/>
        </w:rPr>
        <w:t>Sample objects (uniformly) with mass points</w:t>
      </w:r>
    </w:p>
    <w:p w:rsidR="00DE7079" w:rsidRPr="00BA5947" w:rsidRDefault="00DE7079" w:rsidP="00DE7079">
      <w:pPr>
        <w:pStyle w:val="Listenabsatz"/>
        <w:numPr>
          <w:ilvl w:val="0"/>
          <w:numId w:val="1"/>
        </w:numPr>
        <w:rPr>
          <w:lang w:val="en-GB"/>
        </w:rPr>
      </w:pPr>
      <w:r w:rsidRPr="00BA5947">
        <w:rPr>
          <w:lang w:val="en-GB"/>
        </w:rPr>
        <w:t xml:space="preserve">Each </w:t>
      </w:r>
      <w:r w:rsidRPr="00BA5947">
        <w:rPr>
          <w:b/>
          <w:lang w:val="en-GB"/>
        </w:rPr>
        <w:t>mass point</w:t>
      </w:r>
      <w:r w:rsidRPr="00BA5947">
        <w:rPr>
          <w:lang w:val="en-GB"/>
        </w:rPr>
        <w:t xml:space="preserve"> has properties</w:t>
      </w:r>
    </w:p>
    <w:p w:rsidR="00DE7079" w:rsidRPr="00BA5947" w:rsidRDefault="00DE7079" w:rsidP="00DE7079">
      <w:pPr>
        <w:pStyle w:val="Listenabsatz"/>
        <w:numPr>
          <w:ilvl w:val="1"/>
          <w:numId w:val="1"/>
        </w:numPr>
        <w:rPr>
          <w:lang w:val="en-GB"/>
        </w:rPr>
      </w:pPr>
      <w:r w:rsidRPr="00BA5947">
        <w:rPr>
          <w:lang w:val="en-GB"/>
        </w:rPr>
        <w:t xml:space="preserve">Mass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</w:p>
    <w:p w:rsidR="00DE7079" w:rsidRPr="00BA5947" w:rsidRDefault="00DE7079" w:rsidP="00DE7079">
      <w:pPr>
        <w:pStyle w:val="Listenabsatz"/>
        <w:numPr>
          <w:ilvl w:val="1"/>
          <w:numId w:val="1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Position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</w:p>
    <w:p w:rsidR="00DE7079" w:rsidRPr="00BA5947" w:rsidRDefault="00DE7079" w:rsidP="00DE7079">
      <w:pPr>
        <w:pStyle w:val="Listenabsatz"/>
        <w:numPr>
          <w:ilvl w:val="1"/>
          <w:numId w:val="1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Velocity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</w:p>
    <w:p w:rsidR="00547373" w:rsidRPr="00BA5947" w:rsidRDefault="00547373" w:rsidP="00547373">
      <w:pPr>
        <w:pStyle w:val="berschrift3"/>
        <w:rPr>
          <w:rFonts w:eastAsiaTheme="minorHAnsi"/>
          <w:lang w:val="en-GB"/>
        </w:rPr>
      </w:pPr>
      <w:r w:rsidRPr="00BA5947">
        <w:rPr>
          <w:lang w:val="en-GB"/>
        </w:rPr>
        <w:t>Forces</w:t>
      </w:r>
    </w:p>
    <w:p w:rsidR="00B74FE2" w:rsidRPr="00BA5947" w:rsidRDefault="00B74FE2" w:rsidP="00B74FE2">
      <w:pPr>
        <w:pStyle w:val="Listenabsatz"/>
        <w:numPr>
          <w:ilvl w:val="0"/>
          <w:numId w:val="1"/>
        </w:numPr>
        <w:rPr>
          <w:lang w:val="en-GB"/>
        </w:rPr>
      </w:pPr>
      <w:r w:rsidRPr="00BA5947">
        <w:rPr>
          <w:rFonts w:eastAsiaTheme="minorEastAsia"/>
          <w:b/>
          <w:lang w:val="en-GB"/>
        </w:rPr>
        <w:t>Forces</w:t>
      </w:r>
      <w:r w:rsidRPr="00BA5947">
        <w:rPr>
          <w:rFonts w:eastAsiaTheme="minorEastAsia"/>
          <w:lang w:val="en-GB"/>
        </w:rPr>
        <w:t xml:space="preserve"> = external forces + internal forces</w:t>
      </w:r>
    </w:p>
    <w:p w:rsidR="003C2D75" w:rsidRPr="00BA5947" w:rsidRDefault="00B74FE2" w:rsidP="00B74FE2">
      <w:pPr>
        <w:pStyle w:val="Listenabsatz"/>
        <w:numPr>
          <w:ilvl w:val="0"/>
          <w:numId w:val="1"/>
        </w:numPr>
        <w:rPr>
          <w:lang w:val="en-GB"/>
        </w:rPr>
      </w:pPr>
      <w:r w:rsidRPr="00BA5947">
        <w:rPr>
          <w:lang w:val="en-GB"/>
        </w:rPr>
        <w:t xml:space="preserve">Internal forces: </w:t>
      </w:r>
      <w:r w:rsidRPr="00BA5947">
        <w:rPr>
          <w:b/>
          <w:lang w:val="en-GB"/>
        </w:rPr>
        <w:t>Elastic springs</w:t>
      </w:r>
    </w:p>
    <w:p w:rsidR="003C2D75" w:rsidRPr="00BA5947" w:rsidRDefault="003C2D75" w:rsidP="001E565A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A5947">
        <w:rPr>
          <w:lang w:val="en-GB"/>
        </w:rPr>
        <w:t xml:space="preserve">1D: </w:t>
      </w:r>
      <m:oMath>
        <m:r>
          <w:rPr>
            <w:rFonts w:ascii="Cambria Math" w:hAnsi="Cambria Math"/>
            <w:lang w:val="en-GB"/>
          </w:rPr>
          <m:t>F= -k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l-L</m:t>
            </m:r>
          </m:e>
        </m:d>
      </m:oMath>
    </w:p>
    <w:p w:rsidR="00B74FE2" w:rsidRPr="00BA5947" w:rsidRDefault="003C2D75" w:rsidP="001E565A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3D: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=-k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en-GB"/>
              </w:rPr>
              <m:t>-L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j</m:t>
                        </m:r>
                      </m:sub>
                    </m:sSub>
                  </m:e>
                </m:d>
              </m:e>
            </m:d>
          </m:den>
        </m:f>
      </m:oMath>
      <w:r w:rsidR="00B74FE2" w:rsidRPr="00BA5947">
        <w:rPr>
          <w:rFonts w:eastAsiaTheme="minorEastAsia"/>
          <w:lang w:val="en-GB"/>
        </w:rPr>
        <w:br/>
        <w:t>where</w:t>
      </w:r>
      <w:r w:rsidR="001E565A" w:rsidRPr="00BA5947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k</m:t>
        </m:r>
      </m:oMath>
      <w:r w:rsidR="00B74FE2" w:rsidRPr="00BA5947">
        <w:rPr>
          <w:rFonts w:eastAsiaTheme="minorEastAsia"/>
          <w:lang w:val="en-GB"/>
        </w:rPr>
        <w:t xml:space="preserve"> is the spring constant, </w:t>
      </w:r>
      <m:oMath>
        <m:r>
          <w:rPr>
            <w:rFonts w:ascii="Cambria Math" w:eastAsiaTheme="minorEastAsia" w:hAnsi="Cambria Math"/>
            <w:lang w:val="en-GB"/>
          </w:rPr>
          <m:t>l</m:t>
        </m:r>
      </m:oMath>
      <w:r w:rsidR="00B74FE2" w:rsidRPr="00BA5947">
        <w:rPr>
          <w:rFonts w:eastAsiaTheme="minorEastAsia"/>
          <w:lang w:val="en-GB"/>
        </w:rPr>
        <w:t xml:space="preserve"> is the elongated length and </w:t>
      </w:r>
      <m:oMath>
        <m:r>
          <w:rPr>
            <w:rFonts w:ascii="Cambria Math" w:eastAsiaTheme="minorEastAsia" w:hAnsi="Cambria Math"/>
            <w:lang w:val="en-GB"/>
          </w:rPr>
          <m:t>L</m:t>
        </m:r>
      </m:oMath>
      <w:r w:rsidR="00B74FE2" w:rsidRPr="00BA5947">
        <w:rPr>
          <w:rFonts w:eastAsiaTheme="minorEastAsia"/>
          <w:lang w:val="en-GB"/>
        </w:rPr>
        <w:t xml:space="preserve"> is the original length.</w:t>
      </w:r>
      <w:r w:rsidR="001E565A" w:rsidRPr="00BA5947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1E565A" w:rsidRPr="00BA5947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1E565A" w:rsidRPr="00BA5947">
        <w:rPr>
          <w:rFonts w:eastAsiaTheme="minorEastAsia"/>
          <w:lang w:val="en-GB"/>
        </w:rPr>
        <w:t xml:space="preserve"> are the end positions of the spring, i.e.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=l</m:t>
        </m:r>
      </m:oMath>
    </w:p>
    <w:p w:rsidR="001E565A" w:rsidRPr="00BA5947" w:rsidRDefault="001E565A" w:rsidP="001E565A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Total spring force at mass point 0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r w:rsidRPr="00BA5947">
        <w:rPr>
          <w:rFonts w:eastAsiaTheme="minorEastAsia"/>
          <w:lang w:val="en-GB"/>
        </w:rPr>
        <w:t xml:space="preserve"> being the set of adjacent mass points.</w:t>
      </w:r>
      <w:r w:rsidRPr="00BA5947">
        <w:rPr>
          <w:rFonts w:eastAsiaTheme="minorEastAsia"/>
          <w:lang w:val="en-GB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</m:e>
          </m:nary>
        </m:oMath>
      </m:oMathPara>
    </w:p>
    <w:p w:rsidR="00FE13A7" w:rsidRPr="00BA5947" w:rsidRDefault="00FE13A7" w:rsidP="00FE13A7">
      <w:pPr>
        <w:pStyle w:val="Listenabsatz"/>
        <w:numPr>
          <w:ilvl w:val="0"/>
          <w:numId w:val="1"/>
        </w:numPr>
        <w:rPr>
          <w:rFonts w:eastAsiaTheme="minorEastAsia"/>
          <w:b/>
          <w:lang w:val="en-GB"/>
        </w:rPr>
      </w:pPr>
      <w:r w:rsidRPr="00BA5947">
        <w:rPr>
          <w:rFonts w:eastAsiaTheme="minorEastAsia"/>
          <w:lang w:val="en-GB"/>
        </w:rPr>
        <w:t xml:space="preserve">Internal forces: </w:t>
      </w:r>
      <w:r w:rsidRPr="00BA5947">
        <w:rPr>
          <w:rFonts w:eastAsiaTheme="minorEastAsia"/>
          <w:b/>
          <w:lang w:val="en-GB"/>
        </w:rPr>
        <w:t>Dissipation / Point damping</w:t>
      </w:r>
    </w:p>
    <w:p w:rsidR="00FE13A7" w:rsidRPr="00BA5947" w:rsidRDefault="007149E9" w:rsidP="00FE13A7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 -γ⋅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v</m:t>
        </m:r>
        <m:r>
          <w:rPr>
            <w:rFonts w:ascii="Cambria Math" w:eastAsiaTheme="minorEastAsia" w:hAnsi="Cambria Math"/>
            <w:lang w:val="en-GB"/>
          </w:rPr>
          <m:t>(t)</m:t>
        </m:r>
      </m:oMath>
    </w:p>
    <w:p w:rsidR="00B90CF3" w:rsidRPr="00BA5947" w:rsidRDefault="00B90CF3" w:rsidP="00FE13A7">
      <w:pPr>
        <w:pStyle w:val="Listenabsatz"/>
        <w:numPr>
          <w:ilvl w:val="1"/>
          <w:numId w:val="1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Damps all motion (translations and rotations)</w:t>
      </w:r>
    </w:p>
    <w:p w:rsidR="00547373" w:rsidRPr="00BA5947" w:rsidRDefault="00547373" w:rsidP="00D25E25">
      <w:pPr>
        <w:pStyle w:val="berschrift2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Equations of motion</w:t>
      </w:r>
    </w:p>
    <w:p w:rsidR="00A2695C" w:rsidRPr="00BA5947" w:rsidRDefault="00A2695C" w:rsidP="00A2695C">
      <w:pPr>
        <w:pStyle w:val="Listenabsatz"/>
        <w:numPr>
          <w:ilvl w:val="0"/>
          <w:numId w:val="1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For each mass point: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(t)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+γ⋅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(t)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</w:p>
    <w:p w:rsidR="00A2695C" w:rsidRPr="00BA5947" w:rsidRDefault="00A2695C" w:rsidP="00A2695C">
      <w:pPr>
        <w:pStyle w:val="Listenabsatz"/>
        <w:numPr>
          <w:ilvl w:val="0"/>
          <w:numId w:val="1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Coupled first order problem: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  <m:r>
              <w:rPr>
                <w:rFonts w:ascii="Cambria Math" w:eastAsiaTheme="minorEastAsia" w:hAnsi="Cambria Math"/>
                <w:lang w:val="en-GB"/>
              </w:rPr>
              <m:t>(t)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(t)</m:t>
        </m:r>
      </m:oMath>
      <w:r w:rsidRPr="00BA5947">
        <w:rPr>
          <w:rFonts w:eastAsiaTheme="minorEastAsia"/>
          <w:lang w:val="en-GB"/>
        </w:rPr>
        <w:t>, where</w:t>
      </w:r>
      <w:r w:rsidRPr="00BA5947">
        <w:rPr>
          <w:rFonts w:eastAsiaTheme="minorEastAsia"/>
          <w:lang w:val="en-GB"/>
        </w:rPr>
        <w:br/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  <m:r>
          <w:rPr>
            <w:rFonts w:ascii="Cambria Math" w:eastAsiaTheme="minorEastAsia" w:hAnsi="Cambria Math"/>
            <w:lang w:val="en-GB"/>
          </w:rPr>
          <m:t>(t)=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(t)</m:t>
                  </m:r>
                </m:e>
              </m:mr>
            </m:m>
          </m:e>
        </m:d>
      </m:oMath>
      <w:r w:rsidRPr="00BA5947">
        <w:rPr>
          <w:rFonts w:eastAsiaTheme="minorEastAsia"/>
          <w:lang w:val="en-GB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dt</m:t>
            </m:r>
          </m:den>
        </m:f>
        <m:r>
          <w:rPr>
            <w:rFonts w:ascii="Cambria Math" w:eastAsiaTheme="minorEastAsia" w:hAnsi="Cambria Math"/>
            <w:lang w:val="en-GB"/>
          </w:rPr>
          <m:t>=f(t,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-γ⋅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:rsidR="00547373" w:rsidRPr="00BA5947" w:rsidRDefault="00D25E25" w:rsidP="00D25E25">
      <w:pPr>
        <w:pStyle w:val="berschrift2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First-order n</w:t>
      </w:r>
      <w:r w:rsidR="00547373" w:rsidRPr="00BA5947">
        <w:rPr>
          <w:rFonts w:eastAsiaTheme="minorEastAsia"/>
          <w:lang w:val="en-GB"/>
        </w:rPr>
        <w:t>umerical integration of ODE’s</w:t>
      </w:r>
    </w:p>
    <w:p w:rsidR="005707E9" w:rsidRPr="00BA5947" w:rsidRDefault="005707E9" w:rsidP="00D25E2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General </w:t>
      </w:r>
      <w:proofErr w:type="spellStart"/>
      <w:r w:rsidRPr="00BA5947">
        <w:rPr>
          <w:rFonts w:eastAsiaTheme="minorEastAsia"/>
          <w:lang w:val="en-GB"/>
        </w:rPr>
        <w:t>Runge-Kutta</w:t>
      </w:r>
      <w:proofErr w:type="spellEnd"/>
      <w:r w:rsidRPr="00BA5947">
        <w:rPr>
          <w:rFonts w:eastAsiaTheme="minorEastAsia"/>
          <w:lang w:val="en-GB"/>
        </w:rPr>
        <w:t xml:space="preserve"> methods</w:t>
      </w:r>
    </w:p>
    <w:p w:rsidR="005707E9" w:rsidRPr="00BA5947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Given the </w:t>
      </w:r>
      <w:r w:rsidRPr="00BA5947">
        <w:rPr>
          <w:rFonts w:eastAsiaTheme="minorEastAsia"/>
          <w:b/>
          <w:lang w:val="en-GB"/>
        </w:rPr>
        <w:t>IVP</w:t>
      </w:r>
      <w:r w:rsidRPr="00BA5947">
        <w:rPr>
          <w:rFonts w:eastAsiaTheme="minorEastAsia"/>
          <w:lang w:val="en-GB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t,y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, 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</w:p>
    <w:p w:rsidR="00AD10CB" w:rsidRPr="00BA5947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A5947">
        <w:rPr>
          <w:rFonts w:eastAsiaTheme="minorEastAsia"/>
          <w:b/>
          <w:lang w:val="en-GB"/>
        </w:rPr>
        <w:t>s-step RK solution</w:t>
      </w:r>
      <w:r w:rsidRPr="00BA5947">
        <w:rPr>
          <w:rFonts w:eastAsiaTheme="minorEastAsia"/>
          <w:lang w:val="en-GB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nary>
      </m:oMath>
    </w:p>
    <w:p w:rsidR="00AD10CB" w:rsidRPr="00BA5947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Intermediate steps: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l=1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 , j=1,…,s</m:t>
            </m:r>
          </m:e>
        </m:nary>
      </m:oMath>
    </w:p>
    <w:p w:rsidR="00AD10CB" w:rsidRPr="00BA5947" w:rsidRDefault="00AD10CB" w:rsidP="00AD10CB">
      <w:pPr>
        <w:pStyle w:val="Listenabsatz"/>
        <w:numPr>
          <w:ilvl w:val="0"/>
          <w:numId w:val="2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The defining coefficients </w:t>
      </w:r>
      <w:proofErr w:type="spellStart"/>
      <w:r w:rsidRPr="00BA5947">
        <w:rPr>
          <w:rFonts w:eastAsiaTheme="minorEastAsia"/>
          <w:lang w:val="en-GB"/>
        </w:rPr>
        <w:t>a,b</w:t>
      </w:r>
      <w:proofErr w:type="spellEnd"/>
      <w:r w:rsidRPr="00BA5947">
        <w:rPr>
          <w:rFonts w:eastAsiaTheme="minorEastAsia"/>
          <w:lang w:val="en-GB"/>
        </w:rPr>
        <w:t xml:space="preserve"> and c are conveniently depicted in the Butcher scheme</w:t>
      </w:r>
      <w:r w:rsidRPr="00BA5947">
        <w:rPr>
          <w:rFonts w:eastAsiaTheme="minorEastAsia"/>
          <w:lang w:val="en-GB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</m:mr>
                <m:mr>
                  <m:e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AD10CB" w:rsidRPr="00BA5947" w:rsidRDefault="00AD10CB" w:rsidP="00D25E2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Euler method</w:t>
      </w:r>
    </w:p>
    <w:p w:rsidR="00AD10CB" w:rsidRPr="00BA5947" w:rsidRDefault="00AD10CB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AD10CB" w:rsidRPr="00BA5947" w:rsidRDefault="00AD10CB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Update formula: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74340" w:rsidRPr="00BA5947" w:rsidRDefault="00574340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EOM: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n+1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/>
            <w:lang w:val="en-GB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-γ⋅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:rsidR="00722167" w:rsidRPr="00BA5947" w:rsidRDefault="00722167" w:rsidP="00722167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Accuracy: Order 1, </w:t>
      </w:r>
      <m:oMath>
        <m:r>
          <w:rPr>
            <w:rFonts w:ascii="Cambria Math" w:eastAsiaTheme="minorEastAsia" w:hAnsi="Cambria Math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Pr="00BA5947">
        <w:rPr>
          <w:rFonts w:eastAsiaTheme="minorEastAsia"/>
          <w:lang w:val="en-GB"/>
        </w:rPr>
        <w:t xml:space="preserve"> error per step</w:t>
      </w:r>
    </w:p>
    <w:p w:rsidR="00574340" w:rsidRPr="00BA5947" w:rsidRDefault="005B7F92" w:rsidP="00D25E25">
      <w:pPr>
        <w:pStyle w:val="berschrift3"/>
        <w:rPr>
          <w:lang w:val="en-GB"/>
        </w:rPr>
      </w:pPr>
      <w:proofErr w:type="spellStart"/>
      <w:r w:rsidRPr="00BA5947">
        <w:rPr>
          <w:lang w:val="en-GB"/>
        </w:rPr>
        <w:t>Heun’s</w:t>
      </w:r>
      <w:proofErr w:type="spellEnd"/>
      <w:r w:rsidRPr="00BA5947">
        <w:rPr>
          <w:lang w:val="en-GB"/>
        </w:rPr>
        <w:t xml:space="preserve"> method</w:t>
      </w:r>
    </w:p>
    <w:p w:rsidR="005B7F92" w:rsidRPr="00BA5947" w:rsidRDefault="005B7F92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086368" w:rsidRPr="00BA5947" w:rsidRDefault="00086368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Idea</w:t>
      </w:r>
      <w:proofErr w:type="gramStart"/>
      <w:r w:rsidRPr="00BA5947">
        <w:rPr>
          <w:rFonts w:eastAsiaTheme="minorEastAsia"/>
          <w:lang w:val="en-GB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t+h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Pr="00BA5947">
        <w:rPr>
          <w:rFonts w:eastAsiaTheme="minorEastAsia"/>
          <w:lang w:val="en-GB"/>
        </w:rPr>
        <w:t xml:space="preserve">.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</m:oMath>
      <w:r w:rsidRPr="00BA5947">
        <w:rPr>
          <w:rFonts w:eastAsiaTheme="minorEastAsia"/>
          <w:lang w:val="en-GB"/>
        </w:rPr>
        <w:t>a first order approximation is enough, since there is h in front of the parenthesis that makes it a second order approximation in the end.</w:t>
      </w:r>
    </w:p>
    <w:p w:rsidR="005B7F92" w:rsidRPr="00BA5947" w:rsidRDefault="005B7F92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Update formula: </w:t>
      </w:r>
    </w:p>
    <w:p w:rsidR="005B7F92" w:rsidRPr="00BA5947" w:rsidRDefault="007149E9" w:rsidP="00385B4E">
      <w:pPr>
        <w:pStyle w:val="Listenabsatz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B7F92" w:rsidRPr="00BA5947" w:rsidRDefault="007149E9" w:rsidP="00385B4E">
      <w:pPr>
        <w:pStyle w:val="Listenabsatz"/>
        <w:numPr>
          <w:ilvl w:val="1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+h,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B7F92" w:rsidRPr="00BA5947" w:rsidRDefault="00385B4E" w:rsidP="005B7F92">
      <w:pPr>
        <w:pStyle w:val="Listenabsatz"/>
        <w:numPr>
          <w:ilvl w:val="0"/>
          <w:numId w:val="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Accuracy: Order 2</w:t>
      </w:r>
      <w:r w:rsidR="005B7F92" w:rsidRPr="00BA5947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="005B7F92" w:rsidRPr="00BA5947">
        <w:rPr>
          <w:rFonts w:eastAsiaTheme="minorEastAsia"/>
          <w:lang w:val="en-GB"/>
        </w:rPr>
        <w:t xml:space="preserve"> error per step</w:t>
      </w:r>
    </w:p>
    <w:p w:rsidR="00BF2336" w:rsidRPr="00BA5947" w:rsidRDefault="00BF2336" w:rsidP="00D25E2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Midpoint rule</w:t>
      </w:r>
    </w:p>
    <w:p w:rsidR="00BF2336" w:rsidRPr="00BA5947" w:rsidRDefault="00BF2336" w:rsidP="00BF2336">
      <w:pPr>
        <w:pStyle w:val="Listenabsatz"/>
        <w:numPr>
          <w:ilvl w:val="0"/>
          <w:numId w:val="5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1</m:t>
                  </m:r>
                </m:e>
              </m:mr>
            </m:m>
          </m:e>
        </m:d>
      </m:oMath>
    </w:p>
    <w:p w:rsidR="00BC662C" w:rsidRPr="00BA5947" w:rsidRDefault="00BC662C" w:rsidP="00BF2336">
      <w:pPr>
        <w:pStyle w:val="Listenabsatz"/>
        <w:numPr>
          <w:ilvl w:val="0"/>
          <w:numId w:val="5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Accuracy: Order 2</w:t>
      </w:r>
    </w:p>
    <w:p w:rsidR="0066076B" w:rsidRPr="00BA5947" w:rsidRDefault="0066076B" w:rsidP="00D25E2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Backwards Euler</w:t>
      </w:r>
    </w:p>
    <w:p w:rsidR="0066076B" w:rsidRPr="00BA5947" w:rsidRDefault="00164067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Butcher scheme: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e>
              </m:mr>
            </m:m>
          </m:e>
        </m:d>
      </m:oMath>
    </w:p>
    <w:p w:rsidR="00B41ACF" w:rsidRPr="00BA5947" w:rsidRDefault="00B41ACF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Update formula: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+hf(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641AA0" w:rsidRPr="00BA5947" w:rsidRDefault="00641AA0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lastRenderedPageBreak/>
        <w:t>Generally involves solving a set of nonlinear equations</w:t>
      </w:r>
      <w:r w:rsidR="00EE7C07" w:rsidRPr="00BA5947">
        <w:rPr>
          <w:rFonts w:eastAsiaTheme="minorEastAsia"/>
          <w:lang w:val="en-GB"/>
        </w:rPr>
        <w:t>, i.e. Newton-iteration.</w:t>
      </w:r>
    </w:p>
    <w:p w:rsidR="00164067" w:rsidRPr="00BA5947" w:rsidRDefault="00164067" w:rsidP="00164067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Accuracy: Order 1</w:t>
      </w:r>
    </w:p>
    <w:p w:rsidR="00641AA0" w:rsidRPr="00BA5947" w:rsidRDefault="00641AA0" w:rsidP="00D25E2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Semi-implicit Euler</w:t>
      </w:r>
    </w:p>
    <w:p w:rsidR="00641AA0" w:rsidRPr="00BA5947" w:rsidRDefault="00641AA0" w:rsidP="00641AA0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Same as backwards Euler, but approximate </w:t>
      </w:r>
      <m:oMath>
        <m:r>
          <w:rPr>
            <w:rFonts w:ascii="Cambria Math" w:eastAsiaTheme="minorEastAsia" w:hAnsi="Cambria Math"/>
            <w:lang w:val="en-GB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k+1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EB4E93" w:rsidRPr="00BA5947">
        <w:rPr>
          <w:rFonts w:eastAsiaTheme="minorEastAsia"/>
          <w:lang w:val="en-GB"/>
        </w:rPr>
        <w:t xml:space="preserve"> using Taylor approximation (i.e. avoid nonlinearity)</w:t>
      </w:r>
    </w:p>
    <w:p w:rsidR="00641AA0" w:rsidRPr="00BA5947" w:rsidRDefault="00EB4E93" w:rsidP="00EB4E93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 w:rsidRPr="00BA5947">
        <w:rPr>
          <w:rFonts w:eastAsiaTheme="minorEastAsia"/>
          <w:noProof/>
          <w:lang w:eastAsia="de-CH"/>
        </w:rPr>
        <w:drawing>
          <wp:inline distT="0" distB="0" distL="0" distR="0">
            <wp:extent cx="2590402" cy="1798320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iImplicitEuler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41" cy="18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947">
        <w:rPr>
          <w:rFonts w:eastAsiaTheme="minorEastAsia"/>
          <w:noProof/>
          <w:lang w:eastAsia="de-CH"/>
        </w:rPr>
        <w:drawing>
          <wp:inline distT="0" distB="0" distL="0" distR="0">
            <wp:extent cx="2629782" cy="19392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iImplicitEule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640" cy="19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0" w:rsidRPr="00BA5947" w:rsidRDefault="00641AA0" w:rsidP="00641AA0">
      <w:pPr>
        <w:pStyle w:val="Listenabsatz"/>
        <w:numPr>
          <w:ilvl w:val="0"/>
          <w:numId w:val="7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Emerging LSE has a sparse</w:t>
      </w:r>
      <w:r w:rsidR="00B20ABC" w:rsidRPr="00BA5947">
        <w:rPr>
          <w:rFonts w:eastAsiaTheme="minorEastAsia"/>
          <w:lang w:val="en-GB"/>
        </w:rPr>
        <w:t xml:space="preserve"> symmetric</w:t>
      </w:r>
      <w:r w:rsidRPr="00BA5947">
        <w:rPr>
          <w:rFonts w:eastAsiaTheme="minorEastAsia"/>
          <w:lang w:val="en-GB"/>
        </w:rPr>
        <w:t xml:space="preserve"> matrix A</w:t>
      </w:r>
    </w:p>
    <w:p w:rsidR="00EB4E93" w:rsidRPr="00BA5947" w:rsidRDefault="00EB4E93" w:rsidP="00641AA0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3x3 blocks relate 3d forces to 3d positions</w:t>
      </w:r>
    </w:p>
    <w:p w:rsidR="00B20ABC" w:rsidRPr="00BA5947" w:rsidRDefault="007149E9" w:rsidP="00B20ABC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</m:oMath>
      <w:r w:rsidR="00B20ABC" w:rsidRPr="00BA5947">
        <w:rPr>
          <w:rFonts w:eastAsiaTheme="minorEastAsia"/>
          <w:lang w:val="en-GB"/>
        </w:rPr>
        <w:t xml:space="preserve"> is only nonzero if </w:t>
      </w:r>
      <m:oMath>
        <m:r>
          <w:rPr>
            <w:rFonts w:ascii="Cambria Math" w:eastAsiaTheme="minorEastAsia" w:hAnsi="Cambria Math"/>
            <w:lang w:val="en-GB"/>
          </w:rPr>
          <m:t>i=j</m:t>
        </m:r>
      </m:oMath>
      <w:r w:rsidR="00B20ABC" w:rsidRPr="00BA5947">
        <w:rPr>
          <w:rFonts w:eastAsiaTheme="minorEastAsia"/>
          <w:lang w:val="en-GB"/>
        </w:rPr>
        <w:t xml:space="preserve"> or if there is a spring between nodes I and j</w:t>
      </w:r>
    </w:p>
    <w:p w:rsidR="00641AA0" w:rsidRPr="00BA5947" w:rsidRDefault="00641AA0" w:rsidP="00641AA0">
      <w:pPr>
        <w:pStyle w:val="Listenabsatz"/>
        <w:numPr>
          <w:ilvl w:val="1"/>
          <w:numId w:val="7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Solvable with </w:t>
      </w:r>
      <w:proofErr w:type="spellStart"/>
      <w:r w:rsidRPr="00BA5947">
        <w:rPr>
          <w:rFonts w:eastAsiaTheme="minorEastAsia"/>
          <w:lang w:val="en-GB"/>
        </w:rPr>
        <w:t>Krylov</w:t>
      </w:r>
      <w:proofErr w:type="spellEnd"/>
      <w:r w:rsidRPr="00BA5947">
        <w:rPr>
          <w:rFonts w:eastAsiaTheme="minorEastAsia"/>
          <w:lang w:val="en-GB"/>
        </w:rPr>
        <w:t xml:space="preserve">-subspace methods ((P)CG, Jacobi, Gauss-Seidel, </w:t>
      </w:r>
      <w:proofErr w:type="spellStart"/>
      <w:r w:rsidRPr="00BA5947">
        <w:rPr>
          <w:rFonts w:eastAsiaTheme="minorEastAsia"/>
          <w:lang w:val="en-GB"/>
        </w:rPr>
        <w:t>Cholesky</w:t>
      </w:r>
      <w:proofErr w:type="spellEnd"/>
      <w:r w:rsidRPr="00BA5947">
        <w:rPr>
          <w:rFonts w:eastAsiaTheme="minorEastAsia"/>
          <w:lang w:val="en-GB"/>
        </w:rPr>
        <w:t xml:space="preserve"> decomposition)</w:t>
      </w:r>
    </w:p>
    <w:p w:rsidR="00D25E25" w:rsidRPr="00BA5947" w:rsidRDefault="00D25E25" w:rsidP="00D25E25">
      <w:pPr>
        <w:pStyle w:val="berschrift2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Higher-Order numerical integration</w:t>
      </w:r>
    </w:p>
    <w:p w:rsidR="00D25E25" w:rsidRPr="00BA5947" w:rsidRDefault="00D25E25" w:rsidP="00D25E25">
      <w:pPr>
        <w:pStyle w:val="berschrift3"/>
        <w:rPr>
          <w:rFonts w:eastAsiaTheme="minorEastAsia"/>
          <w:lang w:val="en-GB"/>
        </w:rPr>
      </w:pPr>
      <w:proofErr w:type="spellStart"/>
      <w:r w:rsidRPr="00BA5947">
        <w:rPr>
          <w:rFonts w:eastAsiaTheme="minorEastAsia"/>
          <w:lang w:val="en-GB"/>
        </w:rPr>
        <w:t>Verlet</w:t>
      </w:r>
      <w:proofErr w:type="spellEnd"/>
    </w:p>
    <w:p w:rsidR="00D25E25" w:rsidRPr="00BA5947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>=2x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t-h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</w:p>
    <w:p w:rsidR="00D25E25" w:rsidRPr="00BA5947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+: Accuracy: Order 2</w:t>
      </w:r>
    </w:p>
    <w:p w:rsidR="00D25E25" w:rsidRPr="00BA5947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+: Only one force evaluation</w:t>
      </w:r>
    </w:p>
    <w:p w:rsidR="00D25E25" w:rsidRPr="00BA5947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-: A posteriori approximation of velocities</w:t>
      </w:r>
    </w:p>
    <w:p w:rsidR="00D25E25" w:rsidRPr="00BA5947" w:rsidRDefault="00D25E25" w:rsidP="00D25E25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-: Two-step method problematic at discontinuities</w:t>
      </w:r>
    </w:p>
    <w:p w:rsidR="00D25E25" w:rsidRPr="00BA5947" w:rsidRDefault="00D25E25" w:rsidP="00D25E2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Leapfrog</w:t>
      </w:r>
    </w:p>
    <w:p w:rsidR="00D25E25" w:rsidRPr="00BA5947" w:rsidRDefault="00D25E25" w:rsidP="00D25E25">
      <w:pPr>
        <w:pStyle w:val="Listenabsatz"/>
        <w:numPr>
          <w:ilvl w:val="0"/>
          <w:numId w:val="9"/>
        </w:numPr>
        <w:rPr>
          <w:rFonts w:asciiTheme="majorHAnsi" w:eastAsiaTheme="minorEastAsia" w:hAnsiTheme="majorHAnsi" w:cstheme="majorBidi"/>
          <w:lang w:val="en-GB"/>
        </w:rPr>
      </w:pPr>
      <m:oMath>
        <m:r>
          <w:rPr>
            <w:rFonts w:ascii="Cambria Math" w:hAnsi="Cambria Math"/>
            <w:lang w:val="en-GB"/>
          </w:rPr>
          <m:t>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=v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GB"/>
          </w:rPr>
          <m:t>+h⋅a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</w:p>
    <w:p w:rsidR="00D25E25" w:rsidRPr="00BA5947" w:rsidRDefault="00D25E25" w:rsidP="00D25E25">
      <w:pPr>
        <w:pStyle w:val="Listenabsatz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t+h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=x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GB"/>
            </w:rPr>
            <m:t>+h⋅v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GB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:rsidR="00D25E25" w:rsidRPr="00BA5947" w:rsidRDefault="00D25E25" w:rsidP="00D25E25">
      <w:pPr>
        <w:pStyle w:val="Listenabsatz"/>
        <w:numPr>
          <w:ilvl w:val="0"/>
          <w:numId w:val="9"/>
        </w:numPr>
        <w:rPr>
          <w:lang w:val="en-GB"/>
        </w:rPr>
      </w:pPr>
      <w:r w:rsidRPr="00BA5947">
        <w:rPr>
          <w:lang w:val="en-GB"/>
        </w:rPr>
        <w:t>+: Accuracy: 2</w:t>
      </w:r>
      <w:r w:rsidRPr="00BA5947">
        <w:rPr>
          <w:vertAlign w:val="superscript"/>
          <w:lang w:val="en-GB"/>
        </w:rPr>
        <w:t>nd</w:t>
      </w:r>
      <w:r w:rsidRPr="00BA5947">
        <w:rPr>
          <w:lang w:val="en-GB"/>
        </w:rPr>
        <w:t xml:space="preserve"> order</w:t>
      </w:r>
    </w:p>
    <w:p w:rsidR="00D25E25" w:rsidRPr="00BA5947" w:rsidRDefault="00D25E25" w:rsidP="00D25E25">
      <w:pPr>
        <w:pStyle w:val="Listenabsatz"/>
        <w:numPr>
          <w:ilvl w:val="0"/>
          <w:numId w:val="9"/>
        </w:numPr>
        <w:rPr>
          <w:lang w:val="en-GB"/>
        </w:rPr>
      </w:pPr>
      <w:r w:rsidRPr="00BA5947">
        <w:rPr>
          <w:lang w:val="en-GB"/>
        </w:rPr>
        <w:t>+: Only one force evaluation</w:t>
      </w:r>
    </w:p>
    <w:p w:rsidR="00D25E25" w:rsidRPr="00BA5947" w:rsidRDefault="00D25E25" w:rsidP="00D25E25">
      <w:pPr>
        <w:pStyle w:val="Listenabsatz"/>
        <w:numPr>
          <w:ilvl w:val="0"/>
          <w:numId w:val="9"/>
        </w:numPr>
        <w:rPr>
          <w:lang w:val="en-GB"/>
        </w:rPr>
      </w:pPr>
      <w:r w:rsidRPr="00BA5947">
        <w:rPr>
          <w:lang w:val="en-GB"/>
        </w:rPr>
        <w:t>-: a(t) must not depend on v(t) =&gt; no damping</w:t>
      </w:r>
    </w:p>
    <w:p w:rsidR="00D25E25" w:rsidRPr="00BA5947" w:rsidRDefault="00D25E25" w:rsidP="00D25E25">
      <w:pPr>
        <w:pStyle w:val="berschrift3"/>
        <w:rPr>
          <w:rFonts w:eastAsiaTheme="minorEastAsia"/>
          <w:lang w:val="en-GB"/>
        </w:rPr>
      </w:pPr>
      <w:proofErr w:type="spellStart"/>
      <w:r w:rsidRPr="00BA5947">
        <w:rPr>
          <w:rFonts w:eastAsiaTheme="minorEastAsia"/>
          <w:lang w:val="en-GB"/>
        </w:rPr>
        <w:t>Symplectic</w:t>
      </w:r>
      <w:proofErr w:type="spellEnd"/>
      <w:r w:rsidRPr="00BA5947">
        <w:rPr>
          <w:rFonts w:eastAsiaTheme="minorEastAsia"/>
          <w:lang w:val="en-GB"/>
        </w:rPr>
        <w:t xml:space="preserve"> Euler</w:t>
      </w:r>
    </w:p>
    <w:p w:rsidR="00D25E25" w:rsidRPr="00BA5947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t+h</m:t>
            </m:r>
          </m:e>
        </m:d>
        <m:r>
          <w:rPr>
            <w:rFonts w:ascii="Cambria Math" w:eastAsiaTheme="minorEastAsia" w:hAnsi="Cambria Math"/>
            <w:lang w:val="en-GB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+h⋅a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GB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t+h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+h⋅v(t+h)</m:t>
          </m:r>
        </m:oMath>
      </m:oMathPara>
    </w:p>
    <w:p w:rsidR="00D25E25" w:rsidRPr="00BA5947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-: Accuracy: 1</w:t>
      </w:r>
      <w:r w:rsidRPr="00BA5947">
        <w:rPr>
          <w:rFonts w:eastAsiaTheme="minorEastAsia"/>
          <w:vertAlign w:val="superscript"/>
          <w:lang w:val="en-GB"/>
        </w:rPr>
        <w:t>st</w:t>
      </w:r>
      <w:r w:rsidRPr="00BA5947">
        <w:rPr>
          <w:rFonts w:eastAsiaTheme="minorEastAsia"/>
          <w:lang w:val="en-GB"/>
        </w:rPr>
        <w:t xml:space="preserve"> order</w:t>
      </w:r>
    </w:p>
    <w:p w:rsidR="00D25E25" w:rsidRPr="00BA5947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+: Good stability for oscillatory motion</w:t>
      </w:r>
    </w:p>
    <w:p w:rsidR="00D25E25" w:rsidRPr="00BA5947" w:rsidRDefault="00D25E25" w:rsidP="00D25E25">
      <w:pPr>
        <w:pStyle w:val="Listenabsatz"/>
        <w:numPr>
          <w:ilvl w:val="0"/>
          <w:numId w:val="10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+: Good conservation of momentum and energy</w:t>
      </w:r>
    </w:p>
    <w:p w:rsidR="00DD5C50" w:rsidRPr="00BA5947" w:rsidRDefault="00DD5C50" w:rsidP="00D25E25">
      <w:pPr>
        <w:pStyle w:val="berschrift2"/>
        <w:rPr>
          <w:lang w:val="en-GB"/>
        </w:rPr>
      </w:pPr>
      <w:r w:rsidRPr="00BA5947">
        <w:rPr>
          <w:lang w:val="en-GB"/>
        </w:rPr>
        <w:t>Analysis of integrators</w:t>
      </w:r>
    </w:p>
    <w:p w:rsidR="00DD5C50" w:rsidRPr="00BA5947" w:rsidRDefault="00DD5C50" w:rsidP="00DD5C50">
      <w:pPr>
        <w:rPr>
          <w:lang w:val="en-GB"/>
        </w:rPr>
      </w:pPr>
      <w:r w:rsidRPr="00BA5947">
        <w:rPr>
          <w:lang w:val="en-GB"/>
        </w:rPr>
        <w:t>Analyse integrators with respect to accuracy, convergence, stability and efficiency.</w:t>
      </w:r>
    </w:p>
    <w:p w:rsidR="00DD5C50" w:rsidRPr="00BA5947" w:rsidRDefault="00DD5C50" w:rsidP="00DD5C50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lastRenderedPageBreak/>
        <w:t>Accuracy</w:t>
      </w:r>
    </w:p>
    <w:p w:rsidR="00DD5C50" w:rsidRPr="00BA5947" w:rsidRDefault="00DD5C50" w:rsidP="00DD5C50">
      <w:pPr>
        <w:rPr>
          <w:rFonts w:eastAsiaTheme="minorEastAsia"/>
          <w:b/>
          <w:lang w:val="en-GB"/>
        </w:rPr>
      </w:pPr>
      <w:r w:rsidRPr="00BA5947">
        <w:rPr>
          <w:rFonts w:eastAsiaTheme="minorEastAsia"/>
          <w:lang w:val="en-GB"/>
        </w:rPr>
        <w:t xml:space="preserve">Method is accurate of order p, if the local error </w:t>
      </w:r>
      <w:proofErr w:type="gramStart"/>
      <w:r w:rsidRPr="00BA5947">
        <w:rPr>
          <w:rFonts w:eastAsiaTheme="minorEastAsia"/>
          <w:lang w:val="en-GB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GB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p+1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  <w:r w:rsidRPr="00BA5947">
        <w:rPr>
          <w:rFonts w:eastAsiaTheme="minorEastAsia"/>
          <w:lang w:val="en-GB"/>
        </w:rPr>
        <w:t>. The accuracy can be determined by comparing the update formula with the Taylor expansion.</w:t>
      </w:r>
    </w:p>
    <w:p w:rsidR="00DD5C50" w:rsidRPr="00BA5947" w:rsidRDefault="00DD5C50" w:rsidP="00DD5C50">
      <w:pPr>
        <w:rPr>
          <w:rFonts w:eastAsiaTheme="minorEastAsia"/>
          <w:lang w:val="en-GB"/>
        </w:rPr>
      </w:pPr>
      <w:r w:rsidRPr="00BA5947">
        <w:rPr>
          <w:rFonts w:eastAsiaTheme="minorEastAsia"/>
          <w:b/>
          <w:lang w:val="en-GB"/>
        </w:rPr>
        <w:t>Local error</w:t>
      </w:r>
      <w:r w:rsidRPr="00BA5947">
        <w:rPr>
          <w:rFonts w:eastAsiaTheme="minorEastAsia"/>
          <w:lang w:val="en-GB"/>
        </w:rPr>
        <w:t xml:space="preserve"> (single step):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n+1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dt) </m:t>
                </m:r>
              </m:e>
            </m:nary>
            <m:r>
              <w:rPr>
                <w:rFonts w:ascii="Cambria Math" w:eastAsiaTheme="minorEastAsia" w:hAnsi="Cambria Math"/>
                <w:lang w:val="en-GB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n+1</m:t>
                </m:r>
              </m:sup>
            </m:sSup>
          </m:e>
        </m:d>
      </m:oMath>
    </w:p>
    <w:p w:rsidR="00DD5C50" w:rsidRPr="00BA5947" w:rsidRDefault="00DD5C50" w:rsidP="00DD5C50">
      <w:pPr>
        <w:rPr>
          <w:rFonts w:eastAsiaTheme="minorEastAsia"/>
          <w:lang w:val="en-GB"/>
        </w:rPr>
      </w:pPr>
      <w:r w:rsidRPr="00BA5947">
        <w:rPr>
          <w:rFonts w:eastAsiaTheme="minorEastAsia"/>
          <w:b/>
          <w:lang w:val="en-GB"/>
        </w:rPr>
        <w:t>Global error</w:t>
      </w:r>
      <w:r w:rsidRPr="00BA5947">
        <w:rPr>
          <w:rFonts w:eastAsiaTheme="minorEastAsia"/>
          <w:lang w:val="en-GB"/>
        </w:rPr>
        <w:t xml:space="preserve"> (accumulated):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d>
      </m:oMath>
    </w:p>
    <w:p w:rsidR="00DD5C50" w:rsidRPr="00BA5947" w:rsidRDefault="00DD5C50" w:rsidP="00DD5C50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Convergence</w:t>
      </w:r>
    </w:p>
    <w:p w:rsidR="00DD5C50" w:rsidRPr="00BA5947" w:rsidRDefault="00DD5C50" w:rsidP="00DD5C50">
      <w:pPr>
        <w:rPr>
          <w:rFonts w:eastAsiaTheme="minorEastAsia"/>
          <w:lang w:val="en-GB"/>
        </w:rPr>
      </w:pPr>
    </w:p>
    <w:p w:rsidR="005B7F92" w:rsidRPr="00BA5947" w:rsidRDefault="00211BF9" w:rsidP="00DD5C50">
      <w:pPr>
        <w:pStyle w:val="berschrift3"/>
        <w:rPr>
          <w:lang w:val="en-GB"/>
        </w:rPr>
      </w:pPr>
      <w:r w:rsidRPr="00BA5947">
        <w:rPr>
          <w:lang w:val="en-GB"/>
        </w:rPr>
        <w:t>Stability</w:t>
      </w:r>
    </w:p>
    <w:p w:rsidR="00211BF9" w:rsidRPr="00BA5947" w:rsidRDefault="00211BF9" w:rsidP="00B05C98">
      <w:pPr>
        <w:pStyle w:val="Listenabsatz"/>
        <w:numPr>
          <w:ilvl w:val="0"/>
          <w:numId w:val="4"/>
        </w:numPr>
        <w:rPr>
          <w:rFonts w:eastAsiaTheme="minorEastAsia"/>
          <w:lang w:val="en-GB"/>
        </w:rPr>
      </w:pPr>
      <w:r w:rsidRPr="00BA5947">
        <w:rPr>
          <w:lang w:val="en-GB"/>
        </w:rPr>
        <w:t xml:space="preserve">Apply integration scheme to test equation, e.g.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y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=λy</m:t>
        </m:r>
      </m:oMath>
      <w:r w:rsidR="00DD5C50" w:rsidRPr="00BA5947">
        <w:rPr>
          <w:rFonts w:eastAsiaTheme="minorEastAsia"/>
          <w:lang w:val="en-GB"/>
        </w:rPr>
        <w:br/>
        <w:t xml:space="preserve">Example explicit Euler: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+hλ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1+</m:t>
            </m:r>
            <m:r>
              <w:rPr>
                <w:rFonts w:ascii="Cambria Math" w:eastAsiaTheme="minorEastAsia" w:hAnsi="Cambria Math"/>
                <w:lang w:val="en-GB"/>
              </w:rPr>
              <m:t>hλ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 w:rsidR="00DD5C50" w:rsidRPr="00BA5947">
        <w:rPr>
          <w:rFonts w:eastAsiaTheme="minorEastAsia"/>
          <w:lang w:val="en-GB"/>
        </w:rPr>
        <w:br/>
        <w:t xml:space="preserve">Step size restriction: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&lt;∞⇔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1+</m:t>
            </m:r>
            <m:r>
              <w:rPr>
                <w:rFonts w:ascii="Cambria Math" w:eastAsiaTheme="minorEastAsia" w:hAnsi="Cambria Math"/>
                <w:lang w:val="en-GB"/>
              </w:rPr>
              <m:t>hλ</m:t>
            </m:r>
          </m:e>
        </m:d>
        <m:r>
          <w:rPr>
            <w:rFonts w:ascii="Cambria Math" w:eastAsiaTheme="minorEastAsia" w:hAnsi="Cambria Math"/>
            <w:lang w:val="en-GB"/>
          </w:rPr>
          <m:t>&lt;1⇒</m:t>
        </m:r>
        <m:r>
          <w:rPr>
            <w:rFonts w:ascii="Cambria Math" w:eastAsiaTheme="minorEastAsia" w:hAnsi="Cambria Math"/>
            <w:lang w:val="en-GB"/>
          </w:rPr>
          <m:t>h&lt;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λ</m:t>
            </m:r>
          </m:den>
        </m:f>
      </m:oMath>
    </w:p>
    <w:p w:rsidR="00211BF9" w:rsidRPr="00BA5947" w:rsidRDefault="00211BF9" w:rsidP="00B05C98">
      <w:pPr>
        <w:pStyle w:val="Listenabsatz"/>
        <w:numPr>
          <w:ilvl w:val="0"/>
          <w:numId w:val="4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Von Neumann stability check, i.e. assume solution to be of form </w:t>
      </w:r>
      <m:oMath>
        <m:r>
          <w:rPr>
            <w:rFonts w:ascii="Cambria Math" w:eastAsiaTheme="minorEastAsia" w:hAnsi="Cambria Math"/>
            <w:lang w:val="en-GB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iλt</m:t>
            </m:r>
          </m:sup>
        </m:sSup>
      </m:oMath>
    </w:p>
    <w:p w:rsidR="00B05C98" w:rsidRPr="00BA5947" w:rsidRDefault="00B05C98" w:rsidP="00B05C98">
      <w:pPr>
        <w:pStyle w:val="Listenabsatz"/>
        <w:numPr>
          <w:ilvl w:val="0"/>
          <w:numId w:val="4"/>
        </w:numPr>
        <w:rPr>
          <w:lang w:val="en-GB"/>
        </w:rPr>
      </w:pPr>
      <w:r w:rsidRPr="00BA5947">
        <w:rPr>
          <w:rFonts w:eastAsiaTheme="minorEastAsia"/>
          <w:lang w:val="en-GB"/>
        </w:rPr>
        <w:t>CFL-criterion</w:t>
      </w:r>
      <w:proofErr w:type="gramStart"/>
      <w:r w:rsidRPr="00BA5947">
        <w:rPr>
          <w:rFonts w:eastAsiaTheme="minorEastAsia"/>
          <w:lang w:val="en-GB"/>
        </w:rPr>
        <w:t xml:space="preserve">: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Δ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</m:den>
        </m:f>
        <m:r>
          <w:rPr>
            <w:rFonts w:ascii="Cambria Math" w:eastAsiaTheme="minorEastAsia" w:hAnsi="Cambria Math"/>
            <w:lang w:val="en-GB"/>
          </w:rPr>
          <m:t>&lt;m</m:t>
        </m:r>
      </m:oMath>
      <w:r w:rsidRPr="00BA5947">
        <w:rPr>
          <w:rFonts w:eastAsiaTheme="minorEastAsia"/>
          <w:lang w:val="en-GB"/>
        </w:rPr>
        <w:t>, where m depends on the difference stencil. For most schemes, it is 1.</w:t>
      </w:r>
    </w:p>
    <w:p w:rsidR="00EE7C07" w:rsidRPr="00BA5947" w:rsidRDefault="00EE7C07" w:rsidP="00DD5C50">
      <w:pPr>
        <w:pStyle w:val="berschrift4"/>
        <w:rPr>
          <w:lang w:val="en-GB"/>
        </w:rPr>
      </w:pPr>
      <w:r w:rsidRPr="00BA5947">
        <w:rPr>
          <w:lang w:val="en-GB"/>
        </w:rPr>
        <w:t>Stiff problems</w:t>
      </w:r>
    </w:p>
    <w:p w:rsidR="00EE7C07" w:rsidRPr="00BA5947" w:rsidRDefault="00EE7C07" w:rsidP="00EE7C07">
      <w:pPr>
        <w:rPr>
          <w:lang w:val="en-GB"/>
        </w:rPr>
      </w:pPr>
      <w:r w:rsidRPr="00BA5947">
        <w:rPr>
          <w:lang w:val="en-GB"/>
        </w:rPr>
        <w:t>Explicit methods are efficient, but are in general stiff, i.e.</w:t>
      </w:r>
    </w:p>
    <w:p w:rsidR="00EE7C07" w:rsidRPr="00BA5947" w:rsidRDefault="00EE7C07" w:rsidP="00EE7C07">
      <w:pPr>
        <w:pStyle w:val="Listenabsatz"/>
        <w:numPr>
          <w:ilvl w:val="0"/>
          <w:numId w:val="20"/>
        </w:numPr>
        <w:rPr>
          <w:lang w:val="en-GB"/>
        </w:rPr>
      </w:pPr>
      <w:r w:rsidRPr="00BA5947">
        <w:rPr>
          <w:lang w:val="en-GB"/>
        </w:rPr>
        <w:t>Require very small time steps for stable integration</w:t>
      </w:r>
    </w:p>
    <w:p w:rsidR="00EE7C07" w:rsidRPr="00BA5947" w:rsidRDefault="00EE7C07" w:rsidP="00EE7C07">
      <w:pPr>
        <w:pStyle w:val="Listenabsatz"/>
        <w:numPr>
          <w:ilvl w:val="0"/>
          <w:numId w:val="20"/>
        </w:numPr>
        <w:rPr>
          <w:lang w:val="en-GB"/>
        </w:rPr>
      </w:pPr>
      <w:r w:rsidRPr="00BA5947">
        <w:rPr>
          <w:lang w:val="en-GB"/>
        </w:rPr>
        <w:t>Inefficient since step size is determined by stability, not accuracy requirements</w:t>
      </w:r>
    </w:p>
    <w:p w:rsidR="00D25E25" w:rsidRPr="00BA5947" w:rsidRDefault="00D25E25" w:rsidP="00D25E25">
      <w:pPr>
        <w:pStyle w:val="berschrift2"/>
        <w:rPr>
          <w:lang w:val="en-GB"/>
        </w:rPr>
      </w:pPr>
      <w:r w:rsidRPr="00BA5947">
        <w:rPr>
          <w:lang w:val="en-GB"/>
        </w:rPr>
        <w:t>Practical issues of mass-spring systems</w:t>
      </w:r>
    </w:p>
    <w:p w:rsidR="007F761E" w:rsidRPr="00BA5947" w:rsidRDefault="007F761E" w:rsidP="007F761E">
      <w:pPr>
        <w:pStyle w:val="berschrift3"/>
        <w:rPr>
          <w:lang w:val="en-GB"/>
        </w:rPr>
      </w:pPr>
      <w:r w:rsidRPr="00BA5947">
        <w:rPr>
          <w:lang w:val="en-GB"/>
        </w:rPr>
        <w:t>Types of springs</w:t>
      </w:r>
    </w:p>
    <w:p w:rsidR="007F761E" w:rsidRPr="00BA5947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t>Structural springs: Stretching</w:t>
      </w:r>
    </w:p>
    <w:p w:rsidR="007F761E" w:rsidRPr="00BA5947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t>Diagonal springs: Shearing</w:t>
      </w:r>
    </w:p>
    <w:p w:rsidR="007F761E" w:rsidRPr="00BA5947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t>Interleaved springs: Bending</w:t>
      </w:r>
    </w:p>
    <w:p w:rsidR="00A72B34" w:rsidRPr="00BA5947" w:rsidRDefault="00A72B34" w:rsidP="00A72B34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noProof/>
          <w:lang w:eastAsia="de-CH"/>
        </w:rPr>
        <w:drawing>
          <wp:inline distT="0" distB="0" distL="0" distR="0">
            <wp:extent cx="2095500" cy="10134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1E" w:rsidRPr="00BA5947" w:rsidRDefault="007F761E" w:rsidP="007F761E">
      <w:pPr>
        <w:pStyle w:val="berschrift3"/>
        <w:rPr>
          <w:lang w:val="en-GB"/>
        </w:rPr>
      </w:pPr>
      <w:r w:rsidRPr="00BA5947">
        <w:rPr>
          <w:lang w:val="en-GB"/>
        </w:rPr>
        <w:t>Problems</w:t>
      </w:r>
    </w:p>
    <w:p w:rsidR="00D25E25" w:rsidRPr="00BA5947" w:rsidRDefault="007F761E" w:rsidP="00A72B34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t>Material behaviour strongly dependent on spring network</w:t>
      </w:r>
      <w:r w:rsidR="00B163C8">
        <w:rPr>
          <w:lang w:val="en-GB"/>
        </w:rPr>
        <w:t xml:space="preserve"> (i.e. spring layout and spring constants)</w:t>
      </w:r>
      <w:r w:rsidR="00A72B34" w:rsidRPr="00BA5947">
        <w:rPr>
          <w:lang w:val="en-GB"/>
        </w:rPr>
        <w:br/>
      </w:r>
      <w:r w:rsidR="00A72B34" w:rsidRPr="00BA5947">
        <w:rPr>
          <w:noProof/>
          <w:lang w:eastAsia="de-CH"/>
        </w:rPr>
        <w:drawing>
          <wp:inline distT="0" distB="0" distL="0" distR="0">
            <wp:extent cx="2827020" cy="7315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1E" w:rsidRPr="00BA5947" w:rsidRDefault="007F761E" w:rsidP="00A72B34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t>Spring couple different deformation modes: Bending and shear springs both respond to stretch.</w:t>
      </w:r>
      <w:r w:rsidR="00A72B34" w:rsidRPr="00BA5947">
        <w:rPr>
          <w:lang w:val="en-GB"/>
        </w:rPr>
        <w:br/>
      </w:r>
      <w:r w:rsidR="00A72B34" w:rsidRPr="00BA5947">
        <w:rPr>
          <w:noProof/>
          <w:lang w:eastAsia="de-CH"/>
        </w:rPr>
        <w:drawing>
          <wp:inline distT="0" distB="0" distL="0" distR="0">
            <wp:extent cx="2034540" cy="914400"/>
            <wp:effectExtent l="0" t="0" r="381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1E" w:rsidRPr="00BA5947" w:rsidRDefault="007F761E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lastRenderedPageBreak/>
        <w:t xml:space="preserve">How to distinguish between stretches and shear in </w:t>
      </w:r>
      <w:r w:rsidRPr="00BA5947">
        <w:rPr>
          <w:b/>
          <w:lang w:val="en-GB"/>
        </w:rPr>
        <w:t>triangular</w:t>
      </w:r>
      <w:r w:rsidRPr="00BA5947">
        <w:rPr>
          <w:lang w:val="en-GB"/>
        </w:rPr>
        <w:t xml:space="preserve"> meshes?</w:t>
      </w:r>
    </w:p>
    <w:p w:rsidR="00A72B34" w:rsidRPr="00BA5947" w:rsidRDefault="00A72B34" w:rsidP="007F761E">
      <w:pPr>
        <w:pStyle w:val="Listenabsatz"/>
        <w:numPr>
          <w:ilvl w:val="0"/>
          <w:numId w:val="11"/>
        </w:numPr>
        <w:rPr>
          <w:lang w:val="en-GB"/>
        </w:rPr>
      </w:pPr>
      <w:r w:rsidRPr="00BA5947">
        <w:rPr>
          <w:lang w:val="en-GB"/>
        </w:rPr>
        <w:t>No explicit volume preservation for solids</w:t>
      </w:r>
    </w:p>
    <w:p w:rsidR="007F761E" w:rsidRPr="00BA5947" w:rsidRDefault="007F761E" w:rsidP="007F761E">
      <w:pPr>
        <w:pStyle w:val="berschrift2"/>
        <w:rPr>
          <w:lang w:val="en-GB"/>
        </w:rPr>
      </w:pPr>
      <w:r w:rsidRPr="00BA5947">
        <w:rPr>
          <w:lang w:val="en-GB"/>
        </w:rPr>
        <w:t>Method of constraints</w:t>
      </w:r>
    </w:p>
    <w:p w:rsidR="00A72B34" w:rsidRPr="00BA5947" w:rsidRDefault="00A72B34" w:rsidP="007E1D2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lang w:val="en-GB"/>
        </w:rPr>
        <w:t>Alternative to Mass spring system</w:t>
      </w:r>
    </w:p>
    <w:p w:rsidR="007F761E" w:rsidRPr="00BA5947" w:rsidRDefault="007F761E" w:rsidP="007E1D2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lang w:val="en-GB"/>
        </w:rPr>
        <w:t>Strictly enforce</w:t>
      </w:r>
      <w:r w:rsidR="00183F33" w:rsidRPr="00BA5947">
        <w:rPr>
          <w:lang w:val="en-GB"/>
        </w:rPr>
        <w:t>s</w:t>
      </w:r>
      <w:r w:rsidRPr="00BA5947">
        <w:rPr>
          <w:lang w:val="en-GB"/>
        </w:rPr>
        <w:t xml:space="preserve"> conditions (not just via force imposing)</w:t>
      </w:r>
    </w:p>
    <w:p w:rsidR="007F761E" w:rsidRPr="00BA5947" w:rsidRDefault="007F761E" w:rsidP="007E1D2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lang w:val="en-GB"/>
        </w:rPr>
        <w:t>Restrict</w:t>
      </w:r>
      <w:r w:rsidR="00183F33" w:rsidRPr="00BA5947">
        <w:rPr>
          <w:lang w:val="en-GB"/>
        </w:rPr>
        <w:t>s</w:t>
      </w:r>
      <w:r w:rsidRPr="00BA5947">
        <w:rPr>
          <w:lang w:val="en-GB"/>
        </w:rPr>
        <w:t xml:space="preserve"> motion (with only mass-spring motion is unlimited)</w:t>
      </w:r>
      <w:r w:rsidR="00A72B34" w:rsidRPr="00BA5947">
        <w:rPr>
          <w:lang w:val="en-GB"/>
        </w:rPr>
        <w:t>, e.g. for bead on a wire, incompressible deformations</w:t>
      </w:r>
    </w:p>
    <w:p w:rsidR="00EC5FA0" w:rsidRPr="00BA5947" w:rsidRDefault="00EC5FA0" w:rsidP="00EC5FA0">
      <w:pPr>
        <w:pStyle w:val="berschrift3"/>
        <w:rPr>
          <w:lang w:val="en-GB"/>
        </w:rPr>
      </w:pPr>
      <w:r w:rsidRPr="00BA5947">
        <w:rPr>
          <w:lang w:val="en-GB"/>
        </w:rPr>
        <w:t>Penalty forces / Soft constraints</w:t>
      </w:r>
    </w:p>
    <w:p w:rsidR="00B01985" w:rsidRPr="00BA5947" w:rsidRDefault="00183F33" w:rsidP="00B01985">
      <w:pPr>
        <w:rPr>
          <w:lang w:val="en-GB"/>
        </w:rPr>
      </w:pPr>
      <w:r w:rsidRPr="00BA5947">
        <w:rPr>
          <w:lang w:val="en-GB"/>
        </w:rPr>
        <w:t>The simulation with the method of constraints replaces the internal forces from the mass-spring system with penalty forces.</w:t>
      </w:r>
    </w:p>
    <w:p w:rsidR="00183F33" w:rsidRPr="00BA5947" w:rsidRDefault="00B01985" w:rsidP="00183F33">
      <w:pPr>
        <w:rPr>
          <w:lang w:val="en-GB"/>
        </w:rPr>
      </w:pPr>
      <w:r w:rsidRPr="00BA5947">
        <w:rPr>
          <w:lang w:val="en-GB"/>
        </w:rPr>
        <w:t>Penalty forces tolerate violations, no strict enforcement of constraints.</w:t>
      </w:r>
    </w:p>
    <w:p w:rsidR="00183F33" w:rsidRPr="00BA5947" w:rsidRDefault="007E1D2C" w:rsidP="0073519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lang w:val="en-GB"/>
        </w:rPr>
        <w:t xml:space="preserve">A constraint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→R</m:t>
        </m:r>
      </m:oMath>
      <w:r w:rsidRPr="00BA5947">
        <w:rPr>
          <w:rFonts w:eastAsiaTheme="minorEastAsia"/>
          <w:lang w:val="en-GB"/>
        </w:rPr>
        <w:t xml:space="preserve"> is satisfied if and only </w:t>
      </w:r>
      <w:proofErr w:type="gramStart"/>
      <w:r w:rsidRPr="00BA5947">
        <w:rPr>
          <w:rFonts w:eastAsiaTheme="minorEastAsia"/>
          <w:lang w:val="en-GB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lang w:val="en-GB"/>
          </w:rPr>
          <m:t>C=0</m:t>
        </m:r>
      </m:oMath>
      <w:r w:rsidR="00183F33" w:rsidRPr="00BA5947">
        <w:rPr>
          <w:rFonts w:eastAsiaTheme="minorEastAsia"/>
          <w:lang w:val="en-GB"/>
        </w:rPr>
        <w:t>.</w:t>
      </w:r>
    </w:p>
    <w:p w:rsidR="007E1D2C" w:rsidRPr="00BA5947" w:rsidRDefault="00183F33" w:rsidP="00183F33">
      <w:pPr>
        <w:pStyle w:val="Listenabsatz"/>
        <w:numPr>
          <w:ilvl w:val="1"/>
          <w:numId w:val="12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For example, </w:t>
      </w:r>
      <m:oMath>
        <m:r>
          <w:rPr>
            <w:rFonts w:ascii="Cambria Math" w:eastAsiaTheme="minorEastAsia" w:hAnsi="Cambria Math"/>
            <w:lang w:val="en-GB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p</m:t>
        </m:r>
      </m:oMath>
      <w:r w:rsidRPr="00BA5947">
        <w:rPr>
          <w:rFonts w:eastAsiaTheme="minorEastAsia"/>
          <w:lang w:val="en-GB"/>
        </w:rPr>
        <w:t xml:space="preserve"> would denote a constant position</w:t>
      </w:r>
      <w:r w:rsidR="004B66B1" w:rsidRPr="00BA5947">
        <w:rPr>
          <w:rFonts w:eastAsiaTheme="minorEastAsia"/>
          <w:lang w:val="en-GB"/>
        </w:rPr>
        <w:t xml:space="preserve"> p</w:t>
      </w:r>
      <w:r w:rsidRPr="00BA5947">
        <w:rPr>
          <w:rFonts w:eastAsiaTheme="minorEastAsia"/>
          <w:lang w:val="en-GB"/>
        </w:rPr>
        <w:t>.</w:t>
      </w:r>
    </w:p>
    <w:p w:rsidR="00183F33" w:rsidRPr="00BA5947" w:rsidRDefault="00183F33" w:rsidP="00183F33">
      <w:pPr>
        <w:pStyle w:val="Listenabsatz"/>
        <w:numPr>
          <w:ilvl w:val="1"/>
          <w:numId w:val="1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C: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GB"/>
          </w:rPr>
          <m:t>→R</m:t>
        </m:r>
      </m:oMath>
      <w:r w:rsidRPr="00BA5947">
        <w:rPr>
          <w:rFonts w:eastAsiaTheme="minorEastAsia"/>
          <w:lang w:val="en-GB"/>
        </w:rPr>
        <w:t xml:space="preserve"> denotes a constant length</w:t>
      </w:r>
    </w:p>
    <w:p w:rsidR="00183F33" w:rsidRPr="00BA5947" w:rsidRDefault="00183F33" w:rsidP="00183F33">
      <w:pPr>
        <w:pStyle w:val="Listenabsatz"/>
        <w:numPr>
          <w:ilvl w:val="1"/>
          <w:numId w:val="1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C: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  <w:lang w:val="en-GB"/>
          </w:rPr>
          <m:t>→R</m:t>
        </m:r>
      </m:oMath>
      <w:r w:rsidRPr="00BA5947">
        <w:rPr>
          <w:rFonts w:eastAsiaTheme="minorEastAsia"/>
          <w:lang w:val="en-GB"/>
        </w:rPr>
        <w:t xml:space="preserve"> denotes a constant area</w:t>
      </w:r>
    </w:p>
    <w:p w:rsidR="00183F33" w:rsidRPr="00BA5947" w:rsidRDefault="00183F33" w:rsidP="00183F33">
      <w:pPr>
        <w:pStyle w:val="Listenabsatz"/>
        <w:numPr>
          <w:ilvl w:val="1"/>
          <w:numId w:val="1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C: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4</m:t>
            </m:r>
          </m:sup>
        </m:sSup>
        <m:r>
          <m:rPr>
            <m:scr m:val="double-struck"/>
          </m:rPr>
          <w:rPr>
            <w:rFonts w:ascii="Cambria Math" w:hAnsi="Cambria Math"/>
            <w:lang w:val="en-GB"/>
          </w:rPr>
          <m:t>→R</m:t>
        </m:r>
      </m:oMath>
      <w:r w:rsidRPr="00BA5947">
        <w:rPr>
          <w:rFonts w:eastAsiaTheme="minorEastAsia"/>
          <w:lang w:val="en-GB"/>
        </w:rPr>
        <w:t xml:space="preserve"> denotes a constant volume</w:t>
      </w:r>
    </w:p>
    <w:p w:rsidR="00A72B34" w:rsidRPr="00BA5947" w:rsidRDefault="00183F33" w:rsidP="0073519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lang w:val="en-GB"/>
        </w:rPr>
        <w:t xml:space="preserve">Constraint energy: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C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k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C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:rsidR="00183F33" w:rsidRPr="00BA5947" w:rsidRDefault="00183F33" w:rsidP="0073519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Constraint force aka penalty force: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lang w:val="en-GB"/>
          </w:rPr>
          <m:t>=-kC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∂C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</m:oMath>
    </w:p>
    <w:p w:rsidR="00183F33" w:rsidRPr="00BA5947" w:rsidRDefault="00183F33" w:rsidP="0073519C">
      <w:pPr>
        <w:pStyle w:val="Listenabsatz"/>
        <w:numPr>
          <w:ilvl w:val="0"/>
          <w:numId w:val="12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Explicit Euler forward step: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ext</m:t>
                </m:r>
              </m:sup>
            </m:sSup>
          </m:e>
        </m:d>
      </m:oMath>
    </w:p>
    <w:p w:rsidR="00EC5FA0" w:rsidRPr="00BA5947" w:rsidRDefault="00EC5FA0" w:rsidP="00EC5FA0">
      <w:pPr>
        <w:pStyle w:val="berschrift3"/>
        <w:rPr>
          <w:lang w:val="en-GB"/>
        </w:rPr>
      </w:pPr>
      <w:r w:rsidRPr="00BA5947">
        <w:rPr>
          <w:lang w:val="en-GB"/>
        </w:rPr>
        <w:t>Hard constraints</w:t>
      </w:r>
    </w:p>
    <w:p w:rsidR="00B01985" w:rsidRPr="00BA5947" w:rsidRDefault="00B01985" w:rsidP="00B01985">
      <w:pPr>
        <w:rPr>
          <w:lang w:val="en-GB"/>
        </w:rPr>
      </w:pPr>
      <w:r w:rsidRPr="00BA5947">
        <w:rPr>
          <w:lang w:val="en-GB"/>
        </w:rPr>
        <w:t>See slides 55 – 58 of MassSpring2</w:t>
      </w:r>
    </w:p>
    <w:p w:rsidR="00B01985" w:rsidRPr="00BA5947" w:rsidRDefault="00B01985" w:rsidP="00EC5FA0">
      <w:pPr>
        <w:pStyle w:val="Listenabsatz"/>
        <w:numPr>
          <w:ilvl w:val="0"/>
          <w:numId w:val="21"/>
        </w:numPr>
        <w:rPr>
          <w:lang w:val="en-GB"/>
        </w:rPr>
      </w:pPr>
      <w:r w:rsidRPr="00BA5947">
        <w:rPr>
          <w:lang w:val="en-GB"/>
        </w:rPr>
        <w:t>Constraint stays satisfied, not only a correcti</w:t>
      </w:r>
      <w:r w:rsidR="00250715" w:rsidRPr="00BA5947">
        <w:rPr>
          <w:lang w:val="en-GB"/>
        </w:rPr>
        <w:t>on term, but governing equation.</w:t>
      </w:r>
      <w:r w:rsidR="00BA5947">
        <w:rPr>
          <w:lang w:val="en-GB"/>
        </w:rPr>
        <w:t xml:space="preserve"> Theoretical background comes from </w:t>
      </w:r>
      <w:proofErr w:type="spellStart"/>
      <w:r w:rsidR="00BA5947">
        <w:rPr>
          <w:lang w:val="en-GB"/>
        </w:rPr>
        <w:t>Lagrangian</w:t>
      </w:r>
      <w:proofErr w:type="spellEnd"/>
      <w:r w:rsidR="00BA5947">
        <w:rPr>
          <w:lang w:val="en-GB"/>
        </w:rPr>
        <w:t xml:space="preserve"> multipliers.</w:t>
      </w:r>
    </w:p>
    <w:p w:rsidR="00BA5947" w:rsidRPr="00BA5947" w:rsidRDefault="00BA5947" w:rsidP="00EC5FA0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 w:rsidRPr="00BA5947">
        <w:rPr>
          <w:lang w:val="fr-CH"/>
        </w:rPr>
        <w:t>Constraint</w:t>
      </w:r>
      <w:proofErr w:type="spellEnd"/>
      <w:r w:rsidRPr="00BA5947">
        <w:rPr>
          <w:lang w:val="fr-CH"/>
        </w:rPr>
        <w:t xml:space="preserve"> force magnitude</w:t>
      </w:r>
      <w:proofErr w:type="gramStart"/>
      <w:r w:rsidRPr="00BA5947">
        <w:rPr>
          <w:lang w:val="fr-CH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fr-CH"/>
          </w:rPr>
          <m:t>=-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  <w:lang w:val="fr-CH"/>
          </w:rPr>
          <m:t>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ext</m:t>
            </m:r>
          </m:sup>
        </m:sSup>
        <m:r>
          <w:rPr>
            <w:rFonts w:ascii="Cambria Math" w:hAnsi="Cambria Math"/>
            <w:lang w:val="fr-CH"/>
          </w:rPr>
          <m:t>,</m:t>
        </m:r>
        <m:r>
          <w:rPr>
            <w:rFonts w:ascii="Cambria Math" w:hAnsi="Cambria Math"/>
            <w:lang w:val="en-GB"/>
          </w:rPr>
          <m:t>C</m:t>
        </m:r>
        <m:r>
          <w:rPr>
            <w:rFonts w:ascii="Cambria Math" w:hAnsi="Cambria Math"/>
            <w:lang w:val="fr-CH"/>
          </w:rPr>
          <m:t>)</m:t>
        </m:r>
      </m:oMath>
      <w:r w:rsidRPr="00BA5947">
        <w:rPr>
          <w:rFonts w:eastAsiaTheme="minorEastAsia"/>
          <w:lang w:val="fr-CH"/>
        </w:rPr>
        <w:t>.</w:t>
      </w:r>
      <w:proofErr w:type="gramEnd"/>
      <w:r w:rsidRPr="00BA5947">
        <w:rPr>
          <w:rFonts w:eastAsiaTheme="minorEastAsia"/>
          <w:lang w:val="fr-CH"/>
        </w:rPr>
        <w:t xml:space="preserve"> </w:t>
      </w:r>
      <w:r w:rsidRPr="00BA5947">
        <w:rPr>
          <w:rFonts w:eastAsiaTheme="minorEastAsia"/>
          <w:lang w:val="en-GB"/>
        </w:rPr>
        <w:t>Involves solution of a LES in general.</w:t>
      </w:r>
    </w:p>
    <w:p w:rsidR="00BA5947" w:rsidRPr="00BB7063" w:rsidRDefault="00BA5947" w:rsidP="00EC5FA0">
      <w:pPr>
        <w:pStyle w:val="Listenabsatz"/>
        <w:numPr>
          <w:ilvl w:val="0"/>
          <w:numId w:val="21"/>
        </w:numPr>
        <w:rPr>
          <w:lang w:val="fr-CH"/>
        </w:rPr>
      </w:pPr>
      <w:proofErr w:type="spellStart"/>
      <w:r w:rsidRPr="00BB7063">
        <w:rPr>
          <w:lang w:val="fr-CH"/>
        </w:rPr>
        <w:t>Constraint</w:t>
      </w:r>
      <w:proofErr w:type="spellEnd"/>
      <w:r w:rsidRPr="00BB7063">
        <w:rPr>
          <w:lang w:val="fr-CH"/>
        </w:rPr>
        <w:t xml:space="preserve"> force: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  <m:sup>
            <m:r>
              <w:rPr>
                <w:rFonts w:ascii="Cambria Math" w:hAnsi="Cambria Math"/>
                <w:lang w:val="en-GB"/>
              </w:rPr>
              <m:t>C</m:t>
            </m:r>
          </m:sup>
        </m:sSubSup>
        <m:r>
          <w:rPr>
            <w:rFonts w:ascii="Cambria Math" w:hAnsi="Cambria Math"/>
            <w:lang w:val="fr-C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∂C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GB"/>
              </w:rPr>
              <m:t>∂x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</w:p>
    <w:p w:rsidR="00BA5947" w:rsidRPr="00BA5947" w:rsidRDefault="00BA5947" w:rsidP="00BA5947">
      <w:pPr>
        <w:pStyle w:val="Listenabsatz"/>
        <w:numPr>
          <w:ilvl w:val="0"/>
          <w:numId w:val="21"/>
        </w:numPr>
        <w:rPr>
          <w:lang w:val="en-GB"/>
        </w:rPr>
      </w:pPr>
      <w:r w:rsidRPr="00BA5947">
        <w:rPr>
          <w:rFonts w:eastAsiaTheme="minorEastAsia"/>
          <w:lang w:val="en-GB"/>
        </w:rPr>
        <w:t xml:space="preserve">Explicit Euler forward step: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+h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ext</m:t>
                </m:r>
              </m:sup>
            </m:sSup>
          </m:e>
        </m:d>
      </m:oMath>
    </w:p>
    <w:p w:rsidR="00BA5947" w:rsidRPr="00BA5947" w:rsidRDefault="00BA5947" w:rsidP="00BA5947">
      <w:pPr>
        <w:pStyle w:val="berschrift4"/>
        <w:rPr>
          <w:lang w:val="en-GB"/>
        </w:rPr>
      </w:pPr>
      <w:r>
        <w:rPr>
          <w:lang w:val="en-GB"/>
        </w:rPr>
        <w:t>Advantages / Disadvantages</w:t>
      </w:r>
    </w:p>
    <w:p w:rsidR="00EC5FA0" w:rsidRPr="00BA5947" w:rsidRDefault="00EC5FA0" w:rsidP="00EC5FA0">
      <w:pPr>
        <w:pStyle w:val="Listenabsatz"/>
        <w:numPr>
          <w:ilvl w:val="0"/>
          <w:numId w:val="21"/>
        </w:numPr>
        <w:rPr>
          <w:lang w:val="en-GB"/>
        </w:rPr>
      </w:pPr>
      <w:r w:rsidRPr="00BA5947">
        <w:rPr>
          <w:lang w:val="en-GB"/>
        </w:rPr>
        <w:t>+: Solves correction exactly, as it adds just enough force to maintain constraint</w:t>
      </w:r>
    </w:p>
    <w:p w:rsidR="00EC5FA0" w:rsidRPr="00BA5947" w:rsidRDefault="00EC5FA0" w:rsidP="00EC5FA0">
      <w:pPr>
        <w:pStyle w:val="Listenabsatz"/>
        <w:numPr>
          <w:ilvl w:val="0"/>
          <w:numId w:val="21"/>
        </w:numPr>
        <w:rPr>
          <w:lang w:val="en-GB"/>
        </w:rPr>
      </w:pPr>
      <w:r w:rsidRPr="00BA5947">
        <w:rPr>
          <w:lang w:val="en-GB"/>
        </w:rPr>
        <w:t>+: Requires no high stiffness (numerically advantageous)</w:t>
      </w:r>
    </w:p>
    <w:p w:rsidR="00EC5FA0" w:rsidRPr="00BA5947" w:rsidRDefault="00EC5FA0" w:rsidP="00EC5FA0">
      <w:pPr>
        <w:pStyle w:val="Listenabsatz"/>
        <w:numPr>
          <w:ilvl w:val="0"/>
          <w:numId w:val="21"/>
        </w:numPr>
        <w:rPr>
          <w:lang w:val="en-GB"/>
        </w:rPr>
      </w:pPr>
      <w:r w:rsidRPr="00BA5947">
        <w:rPr>
          <w:lang w:val="en-GB"/>
        </w:rPr>
        <w:t>-: Complicated formulation, i.e. complicated derivation of equations.</w:t>
      </w:r>
    </w:p>
    <w:p w:rsidR="00EC5FA0" w:rsidRPr="00BA5947" w:rsidRDefault="00EC5FA0" w:rsidP="00EC5FA0">
      <w:pPr>
        <w:pStyle w:val="Listenabsatz"/>
        <w:numPr>
          <w:ilvl w:val="0"/>
          <w:numId w:val="21"/>
        </w:numPr>
        <w:rPr>
          <w:lang w:val="en-GB"/>
        </w:rPr>
      </w:pPr>
      <w:r w:rsidRPr="00BA5947">
        <w:rPr>
          <w:lang w:val="en-GB"/>
        </w:rPr>
        <w:t>-: Requires solution of LSE.</w:t>
      </w:r>
    </w:p>
    <w:p w:rsidR="00BB7063" w:rsidRDefault="00374B8A" w:rsidP="001909C2">
      <w:pPr>
        <w:pStyle w:val="berschrift1"/>
        <w:rPr>
          <w:lang w:val="en-GB"/>
        </w:rPr>
      </w:pPr>
      <w:r>
        <w:rPr>
          <w:lang w:val="en-GB"/>
        </w:rPr>
        <w:t>PDE</w:t>
      </w:r>
    </w:p>
    <w:p w:rsidR="00BB7063" w:rsidRDefault="00BB7063" w:rsidP="00BB7063">
      <w:pPr>
        <w:rPr>
          <w:lang w:val="en-GB"/>
        </w:rPr>
      </w:pPr>
      <w:r>
        <w:rPr>
          <w:lang w:val="en-GB"/>
        </w:rPr>
        <w:t>Look at FEM Guideline to find out how the method works.</w:t>
      </w:r>
    </w:p>
    <w:p w:rsidR="00BB7063" w:rsidRDefault="00BB7063" w:rsidP="00BB7063">
      <w:pPr>
        <w:pStyle w:val="berschrift2"/>
        <w:rPr>
          <w:lang w:val="en-GB"/>
        </w:rPr>
      </w:pPr>
      <w:r>
        <w:rPr>
          <w:lang w:val="en-GB"/>
        </w:rPr>
        <w:t>PDE Classification</w:t>
      </w:r>
    </w:p>
    <w:p w:rsidR="00BB7063" w:rsidRDefault="00BB7063" w:rsidP="00BB7063">
      <w:pPr>
        <w:rPr>
          <w:lang w:val="en-GB"/>
        </w:rPr>
      </w:pPr>
      <w:r>
        <w:rPr>
          <w:lang w:val="en-GB"/>
        </w:rPr>
        <w:t>Given a 2</w:t>
      </w:r>
      <w:r w:rsidRPr="00BB7063">
        <w:rPr>
          <w:vertAlign w:val="superscript"/>
          <w:lang w:val="en-GB"/>
        </w:rPr>
        <w:t>nd</w:t>
      </w:r>
      <w:r>
        <w:rPr>
          <w:lang w:val="en-GB"/>
        </w:rPr>
        <w:t xml:space="preserve"> order linear PDE of the form</w:t>
      </w:r>
    </w:p>
    <w:p w:rsidR="00BB7063" w:rsidRPr="00BB7063" w:rsidRDefault="00BB7063" w:rsidP="00BB7063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xx</m:t>
              </m:r>
            </m:sub>
          </m:sSub>
          <m:r>
            <w:rPr>
              <w:rFonts w:ascii="Cambria Math" w:hAnsi="Cambria Math"/>
              <w:lang w:val="en-GB"/>
            </w:rPr>
            <m:t>+2B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xy</m:t>
              </m:r>
            </m:sub>
          </m:sSub>
          <m:r>
            <w:rPr>
              <w:rFonts w:ascii="Cambria Math" w:hAnsi="Cambria Math"/>
              <w:lang w:val="en-GB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yy</m:t>
              </m:r>
            </m:sub>
          </m:sSub>
          <m:r>
            <w:rPr>
              <w:rFonts w:ascii="Cambria Math" w:hAnsi="Cambria Math"/>
              <w:lang w:val="en-GB"/>
            </w:rPr>
            <m:t>=F(x,y,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u,u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y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:rsidR="00BB7063" w:rsidRDefault="00BB7063" w:rsidP="00BB706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PDE is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7063" w:rsidTr="00BB7063">
        <w:tc>
          <w:tcPr>
            <w:tcW w:w="3020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>Hyperbolic</w:t>
            </w:r>
          </w:p>
        </w:tc>
        <w:tc>
          <w:tcPr>
            <w:tcW w:w="3021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-AC&gt;0</m:t>
              </m:r>
            </m:oMath>
          </w:p>
        </w:tc>
        <w:tc>
          <w:tcPr>
            <w:tcW w:w="3021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>Wave equation</w:t>
            </w:r>
          </w:p>
        </w:tc>
      </w:tr>
      <w:tr w:rsidR="00BB7063" w:rsidTr="00BB7063">
        <w:tc>
          <w:tcPr>
            <w:tcW w:w="3020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>Parabolic</w:t>
            </w:r>
          </w:p>
        </w:tc>
        <w:tc>
          <w:tcPr>
            <w:tcW w:w="3021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-AC=0</m:t>
              </m:r>
            </m:oMath>
          </w:p>
        </w:tc>
        <w:tc>
          <w:tcPr>
            <w:tcW w:w="3021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>Heat equation</w:t>
            </w:r>
          </w:p>
        </w:tc>
      </w:tr>
      <w:tr w:rsidR="00BB7063" w:rsidTr="00BB7063">
        <w:tc>
          <w:tcPr>
            <w:tcW w:w="3020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Elliptic</w:t>
            </w:r>
          </w:p>
        </w:tc>
        <w:tc>
          <w:tcPr>
            <w:tcW w:w="3021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-AC&lt;0</m:t>
              </m:r>
            </m:oMath>
          </w:p>
        </w:tc>
        <w:tc>
          <w:tcPr>
            <w:tcW w:w="3021" w:type="dxa"/>
          </w:tcPr>
          <w:p w:rsidR="00BB7063" w:rsidRDefault="00BB7063" w:rsidP="00BB7063">
            <w:pPr>
              <w:rPr>
                <w:lang w:val="en-GB"/>
              </w:rPr>
            </w:pPr>
            <w:r>
              <w:rPr>
                <w:lang w:val="en-GB"/>
              </w:rPr>
              <w:t>Laplace equation, Poisson equation</w:t>
            </w:r>
          </w:p>
        </w:tc>
      </w:tr>
    </w:tbl>
    <w:p w:rsidR="00BB7063" w:rsidRDefault="00374B8A" w:rsidP="00374B8A">
      <w:pPr>
        <w:pStyle w:val="berschrift2"/>
        <w:rPr>
          <w:lang w:val="en-GB"/>
        </w:rPr>
      </w:pPr>
      <w:r>
        <w:rPr>
          <w:lang w:val="en-GB"/>
        </w:rPr>
        <w:t>Poisson equation with finite differences</w:t>
      </w:r>
    </w:p>
    <w:p w:rsidR="00374B8A" w:rsidRPr="00374B8A" w:rsidRDefault="007149E9" w:rsidP="00BB7063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u=f</m:t>
          </m:r>
        </m:oMath>
      </m:oMathPara>
    </w:p>
    <w:p w:rsidR="00374B8A" w:rsidRPr="00374B8A" w:rsidRDefault="007149E9" w:rsidP="00BB7063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i+1,j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i-1,j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i,j-1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+u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i,j+1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-4u[i,j]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=f[i,j]</m:t>
          </m:r>
        </m:oMath>
      </m:oMathPara>
    </w:p>
    <w:p w:rsidR="00374B8A" w:rsidRDefault="00374B8A" w:rsidP="00374B8A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Problems</w:t>
      </w:r>
      <w:r w:rsidR="007306CD">
        <w:rPr>
          <w:rFonts w:eastAsiaTheme="minorEastAsia"/>
          <w:lang w:val="en-GB"/>
        </w:rPr>
        <w:t xml:space="preserve"> of FD</w:t>
      </w:r>
    </w:p>
    <w:p w:rsidR="00374B8A" w:rsidRDefault="00374B8A" w:rsidP="00374B8A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+: Easy to understand and implement</w:t>
      </w:r>
    </w:p>
    <w:p w:rsidR="00374B8A" w:rsidRDefault="00374B8A" w:rsidP="00374B8A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-: Requires regular grid</w:t>
      </w:r>
    </w:p>
    <w:p w:rsidR="00374B8A" w:rsidRPr="00374B8A" w:rsidRDefault="00374B8A" w:rsidP="00374B8A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-: High smoothness requirements on solution (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C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>)</w:t>
      </w:r>
    </w:p>
    <w:p w:rsidR="00374B8A" w:rsidRPr="00374B8A" w:rsidRDefault="00374B8A" w:rsidP="00374B8A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rFonts w:eastAsiaTheme="minorEastAsia"/>
          <w:lang w:val="en-GB"/>
        </w:rPr>
        <w:t>-: Higher order derivatives require large stencils</w:t>
      </w:r>
    </w:p>
    <w:p w:rsidR="00374B8A" w:rsidRDefault="00374B8A" w:rsidP="00374B8A">
      <w:pPr>
        <w:pStyle w:val="berschrift2"/>
        <w:rPr>
          <w:lang w:val="en-GB"/>
        </w:rPr>
      </w:pPr>
      <w:r>
        <w:rPr>
          <w:lang w:val="en-GB"/>
        </w:rPr>
        <w:t>Poisson equation with FEM</w:t>
      </w:r>
    </w:p>
    <w:p w:rsidR="00374B8A" w:rsidRDefault="005C53C2" w:rsidP="007306CD">
      <w:pPr>
        <w:pStyle w:val="berschrift3"/>
        <w:rPr>
          <w:lang w:val="en-GB"/>
        </w:rPr>
      </w:pPr>
      <w:r>
        <w:rPr>
          <w:lang w:val="en-GB"/>
        </w:rPr>
        <w:t>Local stiffness matrices</w:t>
      </w:r>
    </w:p>
    <w:p w:rsidR="005C53C2" w:rsidRPr="007306CD" w:rsidRDefault="007149E9" w:rsidP="00374B8A">
      <w:pPr>
        <w:rPr>
          <w:rFonts w:eastAsiaTheme="minorEastAsia"/>
          <w:lang w:val="en-GB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 xml:space="preserve">grad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 xml:space="preserve"> grad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 xml:space="preserve"> dx≈</m:t>
              </m:r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d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2|K|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p>
          </m:sSup>
        </m:oMath>
      </m:oMathPara>
    </w:p>
    <w:p w:rsidR="007306CD" w:rsidRDefault="007149E9" w:rsidP="00374B8A">
      <w:p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</m:oMath>
      <w:r w:rsidR="007306CD">
        <w:rPr>
          <w:rFonts w:eastAsiaTheme="minorEastAsia"/>
          <w:lang w:val="en-GB"/>
        </w:rPr>
        <w:t xml:space="preserve"> </w:t>
      </w:r>
      <w:proofErr w:type="gramStart"/>
      <w:r w:rsidR="007306CD">
        <w:rPr>
          <w:rFonts w:eastAsiaTheme="minorEastAsia"/>
          <w:lang w:val="en-GB"/>
        </w:rPr>
        <w:t>is</w:t>
      </w:r>
      <w:proofErr w:type="gramEnd"/>
      <w:r w:rsidR="007306CD">
        <w:rPr>
          <w:rFonts w:eastAsiaTheme="minorEastAsia"/>
          <w:lang w:val="en-GB"/>
        </w:rPr>
        <w:t xml:space="preserve"> the normal to the i-th edge. </w:t>
      </w:r>
      <w:proofErr w:type="gramStart"/>
      <w:r w:rsidR="007306CD">
        <w:rPr>
          <w:rFonts w:eastAsiaTheme="minorEastAsia"/>
          <w:lang w:val="en-GB"/>
        </w:rPr>
        <w:t>The i</w:t>
      </w:r>
      <w:proofErr w:type="gramEnd"/>
      <w:r w:rsidR="007306CD">
        <w:rPr>
          <w:rFonts w:eastAsiaTheme="minorEastAsia"/>
          <w:lang w:val="en-GB"/>
        </w:rPr>
        <w:t>-th edge is opposite node i. K denotes the triangle. The local stiffness matrix (and the Galerkin matrix) is symmetric positive definite and sparse for hat basis functions.</w:t>
      </w:r>
    </w:p>
    <w:p w:rsidR="007306CD" w:rsidRDefault="007306CD" w:rsidP="007306CD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Element load vector</w:t>
      </w:r>
    </w:p>
    <w:p w:rsidR="007306CD" w:rsidRDefault="007149E9" w:rsidP="007306CD">
      <w:pPr>
        <w:rPr>
          <w:rFonts w:eastAsiaTheme="minorEastAsia"/>
          <w:lang w:val="en-GB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N|K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306CD" w:rsidRDefault="007306CD" w:rsidP="00374B8A">
      <w:pPr>
        <w:rPr>
          <w:lang w:val="en-GB"/>
        </w:rPr>
      </w:pPr>
      <w:r>
        <w:rPr>
          <w:lang w:val="en-GB"/>
        </w:rPr>
        <w:t>For the RHS, the composite trapezoidal rule is used.</w:t>
      </w:r>
    </w:p>
    <w:p w:rsidR="007306CD" w:rsidRDefault="007306CD" w:rsidP="007306CD">
      <w:pPr>
        <w:pStyle w:val="berschrift3"/>
        <w:rPr>
          <w:lang w:val="en-GB"/>
        </w:rPr>
      </w:pPr>
      <w:r>
        <w:rPr>
          <w:lang w:val="en-GB"/>
        </w:rPr>
        <w:t>Advantages of FEM</w:t>
      </w:r>
    </w:p>
    <w:p w:rsidR="007306CD" w:rsidRDefault="002E7802" w:rsidP="002E7802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+: No problem for complex geometry</w:t>
      </w:r>
    </w:p>
    <w:p w:rsidR="002E7802" w:rsidRDefault="002E7802" w:rsidP="002E7802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+: Solution defined on whole domain with interpolating basis functions</w:t>
      </w:r>
    </w:p>
    <w:p w:rsidR="002E7802" w:rsidRPr="002E7802" w:rsidRDefault="002E7802" w:rsidP="002E7802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+: Weaker smoothness constraints on solution (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C</m:t>
            </m:r>
          </m:e>
          <m:sup>
            <m:r>
              <w:rPr>
                <w:rFonts w:ascii="Cambria Math" w:hAnsi="Cambria Math"/>
                <w:lang w:val="en-GB"/>
              </w:rPr>
              <m:t>1</m:t>
            </m:r>
          </m:sup>
        </m:sSup>
      </m:oMath>
      <w:r>
        <w:rPr>
          <w:lang w:val="en-GB"/>
        </w:rPr>
        <w:t>)</w:t>
      </w:r>
    </w:p>
    <w:p w:rsidR="002E7802" w:rsidRDefault="002E7802" w:rsidP="001909C2">
      <w:pPr>
        <w:pStyle w:val="berschrift1"/>
        <w:rPr>
          <w:lang w:val="en-GB"/>
        </w:rPr>
      </w:pPr>
      <w:r>
        <w:rPr>
          <w:lang w:val="en-GB"/>
        </w:rPr>
        <w:lastRenderedPageBreak/>
        <w:t>Rigid body simulation</w:t>
      </w:r>
    </w:p>
    <w:p w:rsidR="002E7802" w:rsidRDefault="00FA42B7" w:rsidP="002E7802">
      <w:pPr>
        <w:rPr>
          <w:lang w:val="en-GB"/>
        </w:rPr>
      </w:pPr>
      <w:r w:rsidRPr="00FA42B7">
        <w:rPr>
          <w:noProof/>
          <w:lang w:eastAsia="de-CH"/>
        </w:rPr>
        <w:drawing>
          <wp:inline distT="0" distB="0" distL="0" distR="0">
            <wp:extent cx="5760720" cy="321317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B7" w:rsidRDefault="00FA42B7" w:rsidP="002E7802">
      <w:pPr>
        <w:rPr>
          <w:lang w:val="en-GB"/>
        </w:rPr>
      </w:pPr>
      <w:r>
        <w:rPr>
          <w:lang w:val="en-GB"/>
        </w:rPr>
        <w:t>Input: Rigid body (positions, masses); External force</w:t>
      </w:r>
    </w:p>
    <w:p w:rsidR="00FA42B7" w:rsidRDefault="00FA42B7" w:rsidP="002E7802">
      <w:pPr>
        <w:rPr>
          <w:lang w:val="en-GB"/>
        </w:rPr>
      </w:pPr>
      <w:r>
        <w:rPr>
          <w:lang w:val="en-GB"/>
        </w:rPr>
        <w:t>Output: Transformed position of rigid body according to external force</w:t>
      </w:r>
    </w:p>
    <w:p w:rsidR="00FA42B7" w:rsidRDefault="0005172D" w:rsidP="00FA42B7">
      <w:pPr>
        <w:pStyle w:val="berschrift2"/>
        <w:rPr>
          <w:lang w:val="en-GB"/>
        </w:rPr>
      </w:pPr>
      <w:r w:rsidRPr="0005172D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294E222B" wp14:editId="3581A2C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60220" cy="17526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2B7">
        <w:rPr>
          <w:lang w:val="en-GB"/>
        </w:rPr>
        <w:t>Rigid body</w:t>
      </w:r>
    </w:p>
    <w:p w:rsidR="00FA42B7" w:rsidRDefault="0005172D" w:rsidP="002E7802">
      <w:pPr>
        <w:rPr>
          <w:lang w:val="en-GB"/>
        </w:rPr>
      </w:pPr>
      <w:r>
        <w:rPr>
          <w:lang w:val="en-GB"/>
        </w:rPr>
        <w:t xml:space="preserve">A rigid body is defined by multiple </w:t>
      </w:r>
      <w:r w:rsidR="00F43C6A">
        <w:rPr>
          <w:lang w:val="en-GB"/>
        </w:rPr>
        <w:t xml:space="preserve">particle </w:t>
      </w:r>
      <w:r>
        <w:rPr>
          <w:lang w:val="en-GB"/>
        </w:rPr>
        <w:t xml:space="preserve">positions and masses. The distances between each </w:t>
      </w:r>
      <w:r w:rsidR="00F43C6A">
        <w:rPr>
          <w:lang w:val="en-GB"/>
        </w:rPr>
        <w:t>particle</w:t>
      </w:r>
      <w:r>
        <w:rPr>
          <w:lang w:val="en-GB"/>
        </w:rPr>
        <w:t xml:space="preserve"> must not change.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mass is constant and computed as</w:t>
      </w:r>
    </w:p>
    <w:p w:rsidR="0005172D" w:rsidRPr="0005172D" w:rsidRDefault="007149E9" w:rsidP="002E7802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E1C55" w:rsidRDefault="005E1C55" w:rsidP="005E1C55">
      <w:pPr>
        <w:pStyle w:val="berschrift3"/>
        <w:rPr>
          <w:lang w:val="en-GB"/>
        </w:rPr>
      </w:pPr>
      <w:r>
        <w:rPr>
          <w:lang w:val="en-GB"/>
        </w:rPr>
        <w:t>Object space / World space</w:t>
      </w:r>
    </w:p>
    <w:p w:rsidR="005E1C55" w:rsidRDefault="005E1C55" w:rsidP="0005172D">
      <w:pPr>
        <w:rPr>
          <w:rFonts w:eastAsiaTheme="minorEastAsia"/>
          <w:lang w:val="en-GB"/>
        </w:rPr>
      </w:pPr>
      <w:r>
        <w:rPr>
          <w:lang w:val="en-GB"/>
        </w:rPr>
        <w:t xml:space="preserve">In object space,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mass is the origin.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0i</m:t>
            </m:r>
          </m:sub>
        </m:sSub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denotes</w:t>
      </w:r>
      <w:proofErr w:type="gramEnd"/>
      <w:r>
        <w:rPr>
          <w:rFonts w:eastAsiaTheme="minorEastAsia"/>
          <w:lang w:val="en-GB"/>
        </w:rPr>
        <w:t xml:space="preserve"> the position of the i-th coordinate in object space.</w:t>
      </w:r>
    </w:p>
    <w:p w:rsidR="005E1C55" w:rsidRDefault="005E1C55" w:rsidP="0005172D">
      <w:pPr>
        <w:rPr>
          <w:lang w:val="en-GB"/>
        </w:rPr>
      </w:pPr>
      <w:r>
        <w:rPr>
          <w:lang w:val="en-GB"/>
        </w:rPr>
        <w:t>In world space,</w:t>
      </w:r>
    </w:p>
    <w:p w:rsidR="005E1C55" w:rsidRDefault="007149E9" w:rsidP="0005172D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0i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</m:oMath>
      </m:oMathPara>
    </w:p>
    <w:p w:rsidR="0005172D" w:rsidRPr="0005172D" w:rsidRDefault="005E1C55" w:rsidP="002E7802">
      <w:pPr>
        <w:rPr>
          <w:rFonts w:eastAsiaTheme="minorEastAsia"/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is a 3x3 rotation matrix, defining the rotation of the object.</w:t>
      </w:r>
    </w:p>
    <w:p w:rsidR="00FA42B7" w:rsidRDefault="00FA42B7" w:rsidP="0005172D">
      <w:pPr>
        <w:pStyle w:val="berschrift2"/>
        <w:rPr>
          <w:lang w:val="en-GB"/>
        </w:rPr>
      </w:pPr>
      <w:r>
        <w:rPr>
          <w:lang w:val="en-GB"/>
        </w:rPr>
        <w:t>Equations of motion</w:t>
      </w:r>
    </w:p>
    <w:p w:rsidR="0005172D" w:rsidRDefault="0005172D" w:rsidP="0005172D">
      <w:pPr>
        <w:rPr>
          <w:lang w:val="en-GB"/>
        </w:rPr>
      </w:pPr>
      <w:r>
        <w:rPr>
          <w:lang w:val="en-GB"/>
        </w:rPr>
        <w:t>An application of an external force not only induces a displacement of the rigid body, but also a spin of it. Therefore, Newton’s equations of motion and the conservation of angular momentum must be considered.</w:t>
      </w:r>
    </w:p>
    <w:p w:rsidR="0005172D" w:rsidRDefault="0005172D" w:rsidP="0005172D">
      <w:pPr>
        <w:pStyle w:val="berschrift3"/>
        <w:rPr>
          <w:lang w:val="en-GB"/>
        </w:rPr>
      </w:pPr>
      <w:r>
        <w:rPr>
          <w:lang w:val="en-GB"/>
        </w:rPr>
        <w:t>Newton’s equations of motion</w:t>
      </w:r>
    </w:p>
    <w:p w:rsidR="0005172D" w:rsidRDefault="0005172D" w:rsidP="0005172D">
      <w:pPr>
        <w:rPr>
          <w:lang w:val="en-GB"/>
        </w:rPr>
      </w:pPr>
      <w:r>
        <w:rPr>
          <w:lang w:val="en-GB"/>
        </w:rPr>
        <w:t xml:space="preserve">Newton’s equations of motion apply to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mass, i.e.</w:t>
      </w:r>
    </w:p>
    <w:p w:rsidR="0005172D" w:rsidRPr="0005172D" w:rsidRDefault="007149E9" w:rsidP="0005172D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cm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cm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cm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A42B7" w:rsidRDefault="00FA42B7" w:rsidP="005E1C55">
      <w:pPr>
        <w:pStyle w:val="berschrift3"/>
        <w:rPr>
          <w:lang w:val="en-GB"/>
        </w:rPr>
      </w:pPr>
      <w:r>
        <w:rPr>
          <w:lang w:val="en-GB"/>
        </w:rPr>
        <w:t>Conservation of angular momentum</w:t>
      </w:r>
    </w:p>
    <w:p w:rsidR="005E1C55" w:rsidRDefault="00722EF6" w:rsidP="005E1C55">
      <w:pPr>
        <w:rPr>
          <w:lang w:val="en-GB"/>
        </w:rPr>
      </w:pPr>
      <w:r>
        <w:rPr>
          <w:lang w:val="en-GB"/>
        </w:rPr>
        <w:t>Angular momentum is defined as</w:t>
      </w:r>
    </w:p>
    <w:p w:rsidR="006B1B79" w:rsidRPr="006B1B79" w:rsidRDefault="00722EF6" w:rsidP="005E1C5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=I(t)ω(t)</m:t>
          </m:r>
        </m:oMath>
      </m:oMathPara>
    </w:p>
    <w:p w:rsidR="006B1B79" w:rsidRDefault="006B1B79" w:rsidP="005E1C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</m:oMath>
      <w:r>
        <w:rPr>
          <w:rFonts w:eastAsiaTheme="minorEastAsia"/>
          <w:lang w:val="en-GB"/>
        </w:rPr>
        <w:t xml:space="preserve"> is the inertia tensor (Trägheitsmoment) (3x3 matrix)</w:t>
      </w:r>
      <w:r w:rsidR="00BB47D0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ω(t)</m:t>
        </m:r>
      </m:oMath>
      <w:r w:rsidR="00BB47D0">
        <w:rPr>
          <w:rFonts w:eastAsiaTheme="minorEastAsia"/>
          <w:lang w:val="en-GB"/>
        </w:rPr>
        <w:t xml:space="preserve"> is the angular velocity vector.</w:t>
      </w:r>
    </w:p>
    <w:p w:rsidR="006B1B79" w:rsidRDefault="006B1B79" w:rsidP="005E1C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the motion is defined around the </w:t>
      </w:r>
      <w:proofErr w:type="spellStart"/>
      <w:r>
        <w:rPr>
          <w:rFonts w:eastAsiaTheme="minorEastAsia"/>
          <w:lang w:val="en-GB"/>
        </w:rPr>
        <w:t>center</w:t>
      </w:r>
      <w:proofErr w:type="spellEnd"/>
      <w:r>
        <w:rPr>
          <w:rFonts w:eastAsiaTheme="minorEastAsia"/>
          <w:lang w:val="en-GB"/>
        </w:rPr>
        <w:t xml:space="preserve"> of mass,</w:t>
      </w:r>
    </w:p>
    <w:p w:rsidR="006B1B79" w:rsidRPr="006B1B79" w:rsidRDefault="006B1B79" w:rsidP="005E1C55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e>
          </m:nary>
        </m:oMath>
      </m:oMathPara>
    </w:p>
    <w:p w:rsidR="006B1B79" w:rsidRDefault="006B1B79" w:rsidP="005E1C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time derivative then reads</w:t>
      </w:r>
    </w:p>
    <w:p w:rsidR="006B1B79" w:rsidRDefault="007149E9" w:rsidP="005E1C55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C45911" w:themeColor="accent2" w:themeShade="BF"/>
                  <w:lang w:val="en-GB"/>
                </w:rPr>
                <m:t>∂</m:t>
              </m:r>
            </m:num>
            <m:den>
              <m:r>
                <w:rPr>
                  <w:rFonts w:ascii="Cambria Math" w:hAnsi="Cambria Math"/>
                  <w:color w:val="C45911" w:themeColor="accent2" w:themeShade="BF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color w:val="C45911" w:themeColor="accent2" w:themeShade="BF"/>
              <w:lang w:val="en-GB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0+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C45911" w:themeColor="accent2" w:themeShade="BF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lang w:val="en-GB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lang w:val="en-GB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C45911" w:themeColor="accent2" w:themeShade="BF"/>
                  <w:lang w:val="en-GB"/>
                </w:rPr>
                <m:t>-x(t)</m:t>
              </m:r>
            </m:e>
          </m:nary>
          <m:r>
            <w:rPr>
              <w:rFonts w:ascii="Cambria Math" w:eastAsiaTheme="minorEastAsia" w:hAnsi="Cambria Math"/>
              <w:color w:val="C45911" w:themeColor="accent2" w:themeShade="BF"/>
              <w:lang w:val="en-GB"/>
            </w:rPr>
            <m:t>)×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45911" w:themeColor="accent2" w:themeShade="BF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lang w:val="en-GB"/>
                </w:rPr>
                <m:t>t</m:t>
              </m:r>
            </m:e>
          </m:d>
        </m:oMath>
      </m:oMathPara>
    </w:p>
    <w:p w:rsidR="006B1B79" w:rsidRDefault="00446A78" w:rsidP="005E1C55">
      <w:pPr>
        <w:rPr>
          <w:rFonts w:eastAsiaTheme="minorEastAsia"/>
          <w:lang w:val="en-GB"/>
        </w:rPr>
      </w:pPr>
      <w:r>
        <w:rPr>
          <w:lang w:val="en-GB"/>
        </w:rPr>
        <w:t xml:space="preserve">This </w:t>
      </w:r>
      <w:r w:rsidRPr="00446A78">
        <w:rPr>
          <w:b/>
          <w:lang w:val="en-GB"/>
        </w:rPr>
        <w:t>links external force to angular momentum</w:t>
      </w:r>
      <w:r>
        <w:rPr>
          <w:lang w:val="en-GB"/>
        </w:rPr>
        <w:t xml:space="preserve">. </w:t>
      </w:r>
      <w:r w:rsidR="006B1B79">
        <w:rPr>
          <w:lang w:val="en-GB"/>
        </w:rPr>
        <w:t>Note that the cross-</w:t>
      </w:r>
      <w:r w:rsidR="006B1B79" w:rsidRPr="006B1B79">
        <w:rPr>
          <w:lang w:val="en-GB"/>
        </w:rPr>
        <w:t>product of velocity and momentum is zero, because these vectors are parallel</w:t>
      </w:r>
      <w:r w:rsidR="006B1B79">
        <w:rPr>
          <w:lang w:val="en-GB"/>
        </w:rPr>
        <w:t xml:space="preserve">. Again,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0i</m:t>
            </m:r>
          </m:sub>
        </m:sSub>
      </m:oMath>
      <w:r w:rsidR="006B1B79">
        <w:rPr>
          <w:rFonts w:eastAsiaTheme="minorEastAsia"/>
          <w:lang w:val="en-GB"/>
        </w:rPr>
        <w:t xml:space="preserve"> is in object space.</w:t>
      </w:r>
      <w:r w:rsidRPr="00446A78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If no external force is applied</w:t>
      </w:r>
      <w:proofErr w:type="gramStart"/>
      <w:r>
        <w:rPr>
          <w:rFonts w:eastAsiaTheme="minorEastAsia"/>
          <w:lang w:val="en-GB"/>
        </w:rPr>
        <w:t xml:space="preserve">,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∂t</m:t>
            </m:r>
          </m:den>
        </m:f>
        <m:r>
          <w:rPr>
            <w:rFonts w:ascii="Cambria Math" w:eastAsiaTheme="minorEastAsia" w:hAnsi="Cambria Math"/>
            <w:lang w:val="en-GB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>. This is the conservation of angular momentum.</w:t>
      </w:r>
    </w:p>
    <w:p w:rsidR="00446A78" w:rsidRDefault="00446A78" w:rsidP="005E1C5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torque (</w:t>
      </w:r>
      <w:proofErr w:type="spellStart"/>
      <w:r>
        <w:rPr>
          <w:rFonts w:eastAsiaTheme="minorEastAsia"/>
          <w:lang w:val="en-GB"/>
        </w:rPr>
        <w:t>Drehmoment</w:t>
      </w:r>
      <w:proofErr w:type="spellEnd"/>
      <w:r>
        <w:rPr>
          <w:rFonts w:eastAsiaTheme="minorEastAsia"/>
          <w:lang w:val="en-GB"/>
        </w:rPr>
        <w:t>) is defined as</w:t>
      </w:r>
    </w:p>
    <w:p w:rsidR="006B1B79" w:rsidRPr="006B1B79" w:rsidRDefault="006B1B79" w:rsidP="005E1C5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τ=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-x(t)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)×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</m:oMath>
      </m:oMathPara>
    </w:p>
    <w:p w:rsidR="005E1C55" w:rsidRDefault="00F43C6A" w:rsidP="00446A78">
      <w:pPr>
        <w:pStyle w:val="berschrift3"/>
        <w:rPr>
          <w:lang w:val="en-GB"/>
        </w:rPr>
      </w:pPr>
      <w:r>
        <w:rPr>
          <w:lang w:val="en-GB"/>
        </w:rPr>
        <w:t>Linking angular velocity to</w:t>
      </w:r>
      <w:r w:rsidR="005E1C55">
        <w:rPr>
          <w:lang w:val="en-GB"/>
        </w:rPr>
        <w:t xml:space="preserve"> </w:t>
      </w:r>
      <w:r>
        <w:rPr>
          <w:lang w:val="en-GB"/>
        </w:rPr>
        <w:t>particle position</w:t>
      </w:r>
    </w:p>
    <w:p w:rsidR="00FA42B7" w:rsidRDefault="00446A78" w:rsidP="002E7802">
      <w:pPr>
        <w:rPr>
          <w:lang w:val="en-GB"/>
        </w:rPr>
      </w:pPr>
      <w:r>
        <w:rPr>
          <w:lang w:val="en-GB"/>
        </w:rPr>
        <w:t>The application of an external force has an effect on the angular momentum and induces a</w:t>
      </w:r>
      <w:r w:rsidR="00BB47D0">
        <w:rPr>
          <w:lang w:val="en-GB"/>
        </w:rPr>
        <w:t>n angular velocity</w:t>
      </w:r>
      <w:r w:rsidR="00D3215F">
        <w:rPr>
          <w:lang w:val="en-GB"/>
        </w:rPr>
        <w:t>, since</w:t>
      </w:r>
    </w:p>
    <w:p w:rsidR="00D3215F" w:rsidRPr="00D3215F" w:rsidRDefault="00D3215F" w:rsidP="002E780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</m:oMath>
      </m:oMathPara>
    </w:p>
    <w:p w:rsidR="00BB47D0" w:rsidRDefault="00F43C6A" w:rsidP="002E780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To relate angular velocity and particle positions, w</w:t>
      </w:r>
      <w:r w:rsidR="00BB47D0">
        <w:rPr>
          <w:rFonts w:eastAsiaTheme="minorEastAsia"/>
          <w:lang w:val="en-GB"/>
        </w:rPr>
        <w:t xml:space="preserve">e have to relate </w:t>
      </w:r>
      <m:oMath>
        <m:r>
          <w:rPr>
            <w:rFonts w:ascii="Cambria Math" w:eastAsiaTheme="minorEastAsia" w:hAnsi="Cambria Math"/>
            <w:lang w:val="en-GB"/>
          </w:rPr>
          <m:t>ω(t)</m:t>
        </m:r>
      </m:oMath>
      <w:r w:rsidR="00BB47D0">
        <w:rPr>
          <w:rFonts w:eastAsiaTheme="minorEastAsia"/>
          <w:lang w:val="en-GB"/>
        </w:rPr>
        <w:t xml:space="preserve"> to </w:t>
      </w:r>
      <m:oMath>
        <m:r>
          <w:rPr>
            <w:rFonts w:ascii="Cambria Math" w:eastAsiaTheme="minorEastAsia" w:hAnsi="Cambria Math"/>
            <w:lang w:val="en-GB"/>
          </w:rPr>
          <m:t>R(t)</m:t>
        </m:r>
      </m:oMath>
      <w:r w:rsidR="00BB47D0">
        <w:rPr>
          <w:rFonts w:eastAsiaTheme="minorEastAsia"/>
          <w:lang w:val="en-GB"/>
        </w:rPr>
        <w:t xml:space="preserve"> in a similar fashion </w:t>
      </w:r>
      <w:proofErr w:type="gramStart"/>
      <w:r w:rsidR="00BB47D0">
        <w:rPr>
          <w:rFonts w:eastAsiaTheme="minorEastAsia"/>
          <w:lang w:val="en-GB"/>
        </w:rPr>
        <w:t xml:space="preserve">as </w:t>
      </w:r>
      <w:proofErr w:type="gramEnd"/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=v(t)</m:t>
        </m:r>
      </m:oMath>
      <w:r w:rsidR="00BB47D0">
        <w:rPr>
          <w:rFonts w:eastAsiaTheme="minorEastAsia"/>
          <w:lang w:val="en-GB"/>
        </w:rPr>
        <w:t>. It turns out that we can write</w:t>
      </w:r>
    </w:p>
    <w:p w:rsidR="00BB47D0" w:rsidRPr="00F43C6A" w:rsidRDefault="007149E9" w:rsidP="002E7802">
      <w:pPr>
        <w:rPr>
          <w:rFonts w:eastAsiaTheme="minorEastAsia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, 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, 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31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≡ω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*R(t)</m:t>
          </m:r>
        </m:oMath>
      </m:oMathPara>
    </w:p>
    <w:p w:rsidR="00F43C6A" w:rsidRDefault="00F43C6A" w:rsidP="002E780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This </w:t>
      </w:r>
      <w:r w:rsidRPr="00F43C6A">
        <w:rPr>
          <w:rFonts w:eastAsiaTheme="minorEastAsia"/>
          <w:b/>
          <w:lang w:val="en-GB"/>
        </w:rPr>
        <w:t>links angular velocity to particle positions</w:t>
      </w:r>
      <w:r>
        <w:rPr>
          <w:rFonts w:eastAsiaTheme="minorEastAsia"/>
          <w:lang w:val="en-GB"/>
        </w:rPr>
        <w:t>.</w:t>
      </w:r>
      <w:r w:rsidR="00356AE0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*</m:t>
        </m:r>
      </m:oMath>
      <w:r w:rsidR="00356AE0">
        <w:rPr>
          <w:rFonts w:eastAsiaTheme="minorEastAsia"/>
          <w:lang w:val="en-GB"/>
        </w:rPr>
        <w:t xml:space="preserve"> </w:t>
      </w:r>
      <w:proofErr w:type="gramStart"/>
      <w:r w:rsidR="00356AE0">
        <w:rPr>
          <w:rFonts w:eastAsiaTheme="minorEastAsia"/>
          <w:lang w:val="en-GB"/>
        </w:rPr>
        <w:t>denotes</w:t>
      </w:r>
      <w:proofErr w:type="gramEnd"/>
      <w:r w:rsidR="00356AE0">
        <w:rPr>
          <w:rFonts w:eastAsiaTheme="minorEastAsia"/>
          <w:lang w:val="en-GB"/>
        </w:rPr>
        <w:t xml:space="preserve"> a column-wise cross-product operator.</w:t>
      </w:r>
    </w:p>
    <w:p w:rsidR="00F43C6A" w:rsidRDefault="00F43C6A" w:rsidP="00F43C6A">
      <w:pPr>
        <w:pStyle w:val="berschrift3"/>
        <w:rPr>
          <w:lang w:val="en-GB"/>
        </w:rPr>
      </w:pPr>
      <w:r>
        <w:rPr>
          <w:lang w:val="en-GB"/>
        </w:rPr>
        <w:t>Linking angular velocity to particle velocity</w:t>
      </w:r>
    </w:p>
    <w:p w:rsidR="00F43C6A" w:rsidRPr="00F43C6A" w:rsidRDefault="00F43C6A" w:rsidP="002E7802">
      <w:pPr>
        <w:rPr>
          <w:rFonts w:eastAsiaTheme="minorEastAsia"/>
          <w:i/>
          <w:lang w:val="en-GB"/>
        </w:rPr>
      </w:pPr>
      <w:r>
        <w:rPr>
          <w:rFonts w:eastAsiaTheme="minorEastAsia"/>
          <w:lang w:val="en-GB"/>
        </w:rPr>
        <w:t xml:space="preserve">Particle velocities are defined </w:t>
      </w:r>
      <w:proofErr w:type="gramStart"/>
      <w:r>
        <w:rPr>
          <w:rFonts w:eastAsiaTheme="minorEastAsia"/>
          <w:lang w:val="en-GB"/>
        </w:rPr>
        <w:t xml:space="preserve">as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∂t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(t)</m:t>
        </m:r>
      </m:oMath>
      <w:r>
        <w:rPr>
          <w:rFonts w:eastAsiaTheme="minorEastAsia"/>
          <w:lang w:val="en-GB"/>
        </w:rPr>
        <w:t xml:space="preserve">. Starting from the definition </w:t>
      </w:r>
      <w:proofErr w:type="gramStart"/>
      <w:r>
        <w:rPr>
          <w:rFonts w:eastAsiaTheme="minorEastAsia"/>
          <w:lang w:val="en-GB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, we can plug in the definition of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</m:acc>
        <m:r>
          <w:rPr>
            <w:rFonts w:ascii="Cambria Math" w:eastAsiaTheme="minorEastAsia" w:hAnsi="Cambria Math"/>
            <w:lang w:val="en-GB"/>
          </w:rPr>
          <m:t>(t)</m:t>
        </m:r>
      </m:oMath>
    </w:p>
    <w:p w:rsidR="00F43C6A" w:rsidRPr="007D7CFB" w:rsidRDefault="007149E9" w:rsidP="002E7802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(t)</m:t>
          </m:r>
          <m:r>
            <m:rPr>
              <m:aln/>
            </m:rPr>
            <w:rPr>
              <w:rFonts w:ascii="Cambria Math" w:hAnsi="Cambria Math"/>
              <w:lang w:val="en-GB"/>
            </w:rPr>
            <m:t>=R(t)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0i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  <m:r>
            <m:rPr>
              <m:sty m:val="p"/>
            </m:rPr>
            <w:rPr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(t)</m:t>
          </m: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</m:acc>
          <m:r>
            <w:rPr>
              <w:rFonts w:ascii="Cambria Math" w:hAnsi="Cambria Math"/>
              <w:lang w:val="en-GB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0i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=ω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=ω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</m:sub>
                  </m:sSub>
                </m:lim>
              </m:limLow>
              <m:r>
                <w:rPr>
                  <w:rFonts w:ascii="Cambria Math" w:hAnsi="Cambria Math"/>
                  <w:lang w:val="en-GB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=ω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cm</m:t>
              </m:r>
            </m:sub>
          </m:sSub>
        </m:oMath>
      </m:oMathPara>
    </w:p>
    <w:p w:rsidR="007D7CFB" w:rsidRDefault="007D7CFB" w:rsidP="007D7CFB">
      <w:pPr>
        <w:pStyle w:val="berschrift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Collision handling</w:t>
      </w:r>
    </w:p>
    <w:p w:rsidR="007D7CFB" w:rsidRDefault="007D7CFB" w:rsidP="002E7802">
      <w:pPr>
        <w:rPr>
          <w:lang w:val="en-GB"/>
        </w:rPr>
      </w:pPr>
      <w:r>
        <w:rPr>
          <w:lang w:val="en-GB"/>
        </w:rPr>
        <w:t>There are two types of collision contacts:</w:t>
      </w:r>
    </w:p>
    <w:p w:rsidR="007D7CFB" w:rsidRPr="007D7CFB" w:rsidRDefault="007D7CFB" w:rsidP="007D7CFB">
      <w:pPr>
        <w:pStyle w:val="Listenabsatz"/>
        <w:numPr>
          <w:ilvl w:val="0"/>
          <w:numId w:val="24"/>
        </w:numPr>
        <w:rPr>
          <w:lang w:val="en-GB"/>
        </w:rPr>
      </w:pPr>
      <w:r w:rsidRPr="007D7CFB">
        <w:rPr>
          <w:lang w:val="en-GB"/>
        </w:rPr>
        <w:t>Resting contacts. Objects remain together (</w:t>
      </w:r>
      <w:proofErr w:type="spellStart"/>
      <w:r w:rsidRPr="007D7CFB">
        <w:rPr>
          <w:lang w:val="en-GB"/>
        </w:rPr>
        <w:t>unelastischer</w:t>
      </w:r>
      <w:proofErr w:type="spellEnd"/>
      <w:r w:rsidRPr="007D7CFB">
        <w:rPr>
          <w:lang w:val="en-GB"/>
        </w:rPr>
        <w:t xml:space="preserve"> </w:t>
      </w:r>
      <w:proofErr w:type="spellStart"/>
      <w:r w:rsidRPr="007D7CFB">
        <w:rPr>
          <w:lang w:val="en-GB"/>
        </w:rPr>
        <w:t>Stoss</w:t>
      </w:r>
      <w:proofErr w:type="spellEnd"/>
      <w:r w:rsidRPr="007D7CFB">
        <w:rPr>
          <w:lang w:val="en-GB"/>
        </w:rPr>
        <w:t>)</w:t>
      </w:r>
    </w:p>
    <w:p w:rsidR="007D7CFB" w:rsidRDefault="007D7CFB" w:rsidP="007D7CFB">
      <w:pPr>
        <w:pStyle w:val="Listenabsatz"/>
        <w:numPr>
          <w:ilvl w:val="0"/>
          <w:numId w:val="24"/>
        </w:numPr>
        <w:rPr>
          <w:lang w:val="en-GB"/>
        </w:rPr>
      </w:pPr>
      <w:r w:rsidRPr="007D7CFB">
        <w:rPr>
          <w:lang w:val="en-GB"/>
        </w:rPr>
        <w:t>Colliding contacts. Objects move apart (</w:t>
      </w:r>
      <w:proofErr w:type="spellStart"/>
      <w:r w:rsidRPr="007D7CFB">
        <w:rPr>
          <w:lang w:val="en-GB"/>
        </w:rPr>
        <w:t>elastischer</w:t>
      </w:r>
      <w:proofErr w:type="spellEnd"/>
      <w:r w:rsidRPr="007D7CFB">
        <w:rPr>
          <w:lang w:val="en-GB"/>
        </w:rPr>
        <w:t xml:space="preserve"> </w:t>
      </w:r>
      <w:proofErr w:type="spellStart"/>
      <w:r w:rsidRPr="007D7CFB">
        <w:rPr>
          <w:lang w:val="en-GB"/>
        </w:rPr>
        <w:t>Stoss</w:t>
      </w:r>
      <w:proofErr w:type="spellEnd"/>
      <w:r w:rsidRPr="007D7CFB">
        <w:rPr>
          <w:lang w:val="en-GB"/>
        </w:rPr>
        <w:t>)</w:t>
      </w:r>
    </w:p>
    <w:p w:rsidR="00655608" w:rsidRDefault="00655608" w:rsidP="00655608">
      <w:pPr>
        <w:rPr>
          <w:lang w:val="en-GB"/>
        </w:rPr>
      </w:pPr>
      <w:r>
        <w:rPr>
          <w:lang w:val="en-GB"/>
        </w:rPr>
        <w:t>To compute the change in velocity for a colliding contact, there are two possibilities:</w:t>
      </w:r>
    </w:p>
    <w:p w:rsidR="00655608" w:rsidRPr="00655608" w:rsidRDefault="00655608" w:rsidP="00655608">
      <w:pPr>
        <w:pStyle w:val="Listenabsatz"/>
        <w:numPr>
          <w:ilvl w:val="0"/>
          <w:numId w:val="25"/>
        </w:numPr>
        <w:rPr>
          <w:lang w:val="en-GB"/>
        </w:rPr>
      </w:pPr>
      <w:r w:rsidRPr="00655608">
        <w:rPr>
          <w:lang w:val="en-GB"/>
        </w:rPr>
        <w:t>Force driven</w:t>
      </w:r>
      <w:r>
        <w:rPr>
          <w:lang w:val="en-GB"/>
        </w:rPr>
        <w:t xml:space="preserve"> (F=ma)</w:t>
      </w:r>
      <w:r w:rsidRPr="00655608">
        <w:rPr>
          <w:lang w:val="en-GB"/>
        </w:rPr>
        <w:t>: Penetration causes forces. Changes velocity only indirectly.</w:t>
      </w:r>
    </w:p>
    <w:p w:rsidR="00655608" w:rsidRPr="00655608" w:rsidRDefault="00655608" w:rsidP="00655608">
      <w:pPr>
        <w:pStyle w:val="Listenabsatz"/>
        <w:numPr>
          <w:ilvl w:val="0"/>
          <w:numId w:val="25"/>
        </w:numPr>
        <w:rPr>
          <w:lang w:val="en-GB"/>
        </w:rPr>
      </w:pPr>
      <w:r w:rsidRPr="00655608">
        <w:rPr>
          <w:lang w:val="en-GB"/>
        </w:rPr>
        <w:t>Impulse driven</w:t>
      </w:r>
      <w:r>
        <w:rPr>
          <w:lang w:val="en-GB"/>
        </w:rPr>
        <w:t xml:space="preserve"> (J=mv)</w:t>
      </w:r>
      <w:r w:rsidRPr="00655608">
        <w:rPr>
          <w:lang w:val="en-GB"/>
        </w:rPr>
        <w:t>: Velocities are directly changed.</w:t>
      </w:r>
      <w:r>
        <w:rPr>
          <w:lang w:val="en-GB"/>
        </w:rPr>
        <w:t xml:space="preserve"> Changes linear and angular velocity.</w:t>
      </w:r>
    </w:p>
    <w:p w:rsidR="00655608" w:rsidRPr="00655608" w:rsidRDefault="00655608" w:rsidP="00655608">
      <w:pPr>
        <w:rPr>
          <w:lang w:val="en-GB"/>
        </w:rPr>
      </w:pPr>
      <w:r>
        <w:rPr>
          <w:lang w:val="en-GB"/>
        </w:rPr>
        <w:t>For a resting contact, there is no impulse (since it rests relative to other objects around). Therefore, a resting force must be computed. All resting forces have to be computed simultaneously which leads to a quadratic programming problem.</w:t>
      </w:r>
    </w:p>
    <w:p w:rsidR="003B79E6" w:rsidRDefault="003B79E6" w:rsidP="001909C2">
      <w:pPr>
        <w:pStyle w:val="berschrift1"/>
        <w:rPr>
          <w:lang w:val="en-GB"/>
        </w:rPr>
      </w:pPr>
      <w:r>
        <w:rPr>
          <w:lang w:val="en-GB"/>
        </w:rPr>
        <w:t>Continuum mechanics with FEM</w:t>
      </w:r>
    </w:p>
    <w:p w:rsidR="003B79E6" w:rsidRDefault="003B79E6" w:rsidP="003708E4">
      <w:pPr>
        <w:pStyle w:val="berschrift2"/>
        <w:rPr>
          <w:lang w:val="en-GB"/>
        </w:rPr>
      </w:pPr>
      <w:r>
        <w:rPr>
          <w:lang w:val="en-GB"/>
        </w:rPr>
        <w:t>1D continuous elasticity</w:t>
      </w:r>
    </w:p>
    <w:p w:rsidR="003708E4" w:rsidRDefault="003708E4" w:rsidP="003708E4">
      <w:pPr>
        <w:pStyle w:val="berschrift3"/>
        <w:rPr>
          <w:lang w:val="en-GB"/>
        </w:rPr>
      </w:pPr>
      <w:r>
        <w:rPr>
          <w:lang w:val="en-GB"/>
        </w:rPr>
        <w:t>Hooke’s law</w:t>
      </w:r>
    </w:p>
    <w:p w:rsidR="003708E4" w:rsidRPr="003708E4" w:rsidRDefault="003708E4" w:rsidP="003708E4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σ=Eϵ</m:t>
          </m:r>
        </m:oMath>
      </m:oMathPara>
    </w:p>
    <w:p w:rsidR="003708E4" w:rsidRDefault="003708E4" w:rsidP="003708E4">
      <w:pPr>
        <w:rPr>
          <w:rFonts w:asciiTheme="majorHAnsi" w:eastAsiaTheme="majorEastAsia" w:hAnsiTheme="majorHAnsi" w:cstheme="majorBidi"/>
          <w:lang w:val="en-GB"/>
        </w:rPr>
      </w:pPr>
      <w:r w:rsidRPr="00532D40">
        <w:rPr>
          <w:rFonts w:asciiTheme="majorHAnsi" w:eastAsiaTheme="majorEastAsia" w:hAnsiTheme="majorHAnsi" w:cstheme="majorBidi"/>
          <w:lang w:val="en-GB"/>
        </w:rPr>
        <w:t>Stress (</w:t>
      </w:r>
      <w:proofErr w:type="spellStart"/>
      <w:r w:rsidRPr="00532D40">
        <w:rPr>
          <w:rFonts w:asciiTheme="majorHAnsi" w:eastAsiaTheme="majorEastAsia" w:hAnsiTheme="majorHAnsi" w:cstheme="majorBidi"/>
          <w:lang w:val="en-GB"/>
        </w:rPr>
        <w:t>Spannung</w:t>
      </w:r>
      <w:proofErr w:type="spellEnd"/>
      <w:r w:rsidRPr="00532D40">
        <w:rPr>
          <w:rFonts w:asciiTheme="majorHAnsi" w:eastAsiaTheme="majorEastAsia" w:hAnsiTheme="majorHAnsi" w:cstheme="majorBidi"/>
          <w:lang w:val="en-GB"/>
        </w:rPr>
        <w:t xml:space="preserve">): </w:t>
      </w:r>
      <m:oMath>
        <m:r>
          <w:rPr>
            <w:rFonts w:ascii="Cambria Math" w:eastAsiaTheme="majorEastAsia" w:hAnsi="Cambria Math" w:cstheme="majorBidi"/>
            <w:lang w:val="en-GB"/>
          </w:rPr>
          <m:t>σ=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int</m:t>
                </m:r>
              </m:sub>
            </m:sSub>
          </m:num>
          <m:den>
            <m:r>
              <w:rPr>
                <w:rFonts w:ascii="Cambria Math" w:eastAsiaTheme="majorEastAsia" w:hAnsi="Cambria Math" w:cstheme="majorBidi"/>
                <w:lang w:val="en-GB"/>
              </w:rPr>
              <m:t>A</m:t>
            </m:r>
          </m:den>
        </m:f>
      </m:oMath>
      <w:r w:rsidRPr="00532D40">
        <w:rPr>
          <w:rFonts w:asciiTheme="majorHAnsi" w:eastAsiaTheme="majorEastAsia" w:hAnsiTheme="majorHAnsi" w:cstheme="majorBidi"/>
          <w:lang w:val="en-GB"/>
        </w:rPr>
        <w:br/>
        <w:t xml:space="preserve">Strain (Dehnung): </w:t>
      </w:r>
      <m:oMath>
        <m:r>
          <w:rPr>
            <w:rFonts w:ascii="Cambria Math" w:eastAsiaTheme="majorEastAsia" w:hAnsi="Cambria Math" w:cstheme="majorBidi"/>
          </w:rPr>
          <m:t>ϵ</m:t>
        </m:r>
        <m:r>
          <w:rPr>
            <w:rFonts w:ascii="Cambria Math" w:eastAsiaTheme="majorEastAsia" w:hAnsi="Cambria Math" w:cstheme="majorBidi"/>
            <w:lang w:val="en-GB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Δ</m:t>
            </m:r>
            <m:r>
              <w:rPr>
                <w:rFonts w:ascii="Cambria Math" w:eastAsiaTheme="majorEastAsia" w:hAnsi="Cambria Math" w:cstheme="majorBidi"/>
              </w:rPr>
              <m:t>l</m:t>
            </m:r>
          </m:num>
          <m:den>
            <m:r>
              <w:rPr>
                <w:rFonts w:ascii="Cambria Math" w:eastAsiaTheme="majorEastAsia" w:hAnsi="Cambria Math" w:cstheme="majorBidi"/>
              </w:rPr>
              <m:t>L</m:t>
            </m:r>
          </m:den>
        </m:f>
      </m:oMath>
      <w:r w:rsidR="00532D40" w:rsidRPr="00532D40">
        <w:rPr>
          <w:rFonts w:asciiTheme="majorHAnsi" w:eastAsiaTheme="majorEastAsia" w:hAnsiTheme="majorHAnsi" w:cstheme="majorBidi"/>
          <w:lang w:val="en-GB"/>
        </w:rPr>
        <w:br/>
        <w:t xml:space="preserve">Young’s elasticity modulus: </w:t>
      </w:r>
      <m:oMath>
        <m:r>
          <w:rPr>
            <w:rFonts w:ascii="Cambria Math" w:eastAsiaTheme="majorEastAsia" w:hAnsi="Cambria Math" w:cstheme="majorBidi"/>
            <w:lang w:val="en-GB"/>
          </w:rPr>
          <m:t>E</m:t>
        </m:r>
        <m:r>
          <m:rPr>
            <m:scr m:val="double-struck"/>
          </m:rPr>
          <w:rPr>
            <w:rFonts w:ascii="Cambria Math" w:eastAsiaTheme="majorEastAsia" w:hAnsi="Cambria Math" w:cstheme="majorBidi"/>
            <w:lang w:val="en-GB"/>
          </w:rPr>
          <m:t>∈R</m:t>
        </m:r>
      </m:oMath>
    </w:p>
    <w:p w:rsidR="00532D40" w:rsidRDefault="00532D40" w:rsidP="00532D40">
      <w:pPr>
        <w:rPr>
          <w:lang w:val="en-GB"/>
        </w:rPr>
      </w:pPr>
      <w:r>
        <w:rPr>
          <w:lang w:val="en-GB"/>
        </w:rPr>
        <w:t>For these definitions, an equivalent form of Hooke’s law reads</w:t>
      </w:r>
    </w:p>
    <w:p w:rsidR="00532D40" w:rsidRPr="00532D40" w:rsidRDefault="007149E9" w:rsidP="003708E4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int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=EA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Δl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L</m:t>
              </m:r>
            </m:den>
          </m:f>
        </m:oMath>
      </m:oMathPara>
    </w:p>
    <w:p w:rsidR="00607E3C" w:rsidRDefault="00532D40" w:rsidP="00607E3C">
      <w:pPr>
        <w:rPr>
          <w:lang w:val="en-GB"/>
        </w:rPr>
      </w:pPr>
      <w:r>
        <w:rPr>
          <w:lang w:val="en-GB"/>
        </w:rPr>
        <w:t xml:space="preserve">This form is valid only if the elongation is linear to the force. </w:t>
      </w:r>
      <w:r w:rsidR="00607E3C">
        <w:rPr>
          <w:lang w:val="en-GB"/>
        </w:rPr>
        <w:t>In general, this is only true for small elongations.</w:t>
      </w:r>
    </w:p>
    <w:p w:rsidR="003B79E6" w:rsidRDefault="003B79E6" w:rsidP="00607E3C">
      <w:pPr>
        <w:pStyle w:val="berschrift3"/>
        <w:rPr>
          <w:lang w:val="en-GB"/>
        </w:rPr>
      </w:pPr>
      <w:r>
        <w:rPr>
          <w:lang w:val="en-GB"/>
        </w:rPr>
        <w:t>Strong form</w:t>
      </w:r>
      <w:r w:rsidR="00532D40">
        <w:rPr>
          <w:lang w:val="en-GB"/>
        </w:rPr>
        <w:t xml:space="preserve"> (equilibrium equations)</w:t>
      </w:r>
    </w:p>
    <w:p w:rsidR="00532D40" w:rsidRPr="00532D40" w:rsidRDefault="00532D40" w:rsidP="00532D40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∂</m:t>
              </m:r>
            </m:e>
            <m:sub>
              <m:r>
                <w:rPr>
                  <w:rFonts w:ascii="Cambria Math" w:hAnsi="Cambria Math"/>
                  <w:lang w:val="en-GB"/>
                </w:rPr>
                <m:t>xx</m:t>
              </m:r>
            </m:sub>
          </m:sSub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, x∈]0,1[</m:t>
          </m:r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EA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∂</m:t>
              </m: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=0</m:t>
          </m:r>
        </m:oMath>
      </m:oMathPara>
    </w:p>
    <w:p w:rsidR="00607E3C" w:rsidRDefault="00607E3C" w:rsidP="00532D40">
      <w:p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u=x-x'</m:t>
        </m:r>
      </m:oMath>
      <w:r>
        <w:rPr>
          <w:rFonts w:eastAsiaTheme="minorEastAsia"/>
          <w:lang w:val="en-GB"/>
        </w:rPr>
        <w:t xml:space="preserve">: </w:t>
      </w:r>
      <w:proofErr w:type="gramStart"/>
      <w:r>
        <w:rPr>
          <w:rFonts w:eastAsiaTheme="minorEastAsia"/>
          <w:lang w:val="en-GB"/>
        </w:rPr>
        <w:t>deformation</w:t>
      </w:r>
      <w:proofErr w:type="gramEnd"/>
    </w:p>
    <w:p w:rsidR="00532D40" w:rsidRPr="00532D40" w:rsidRDefault="00532D40" w:rsidP="00532D4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Note that we have a Neumann boundary condition at x=1 and a </w:t>
      </w:r>
      <w:proofErr w:type="spellStart"/>
      <w:r>
        <w:rPr>
          <w:rFonts w:eastAsiaTheme="minorEastAsia"/>
          <w:lang w:val="en-GB"/>
        </w:rPr>
        <w:t>Dirichlet</w:t>
      </w:r>
      <w:proofErr w:type="spellEnd"/>
      <w:r>
        <w:rPr>
          <w:rFonts w:eastAsiaTheme="minorEastAsia"/>
          <w:lang w:val="en-GB"/>
        </w:rPr>
        <w:t xml:space="preserve"> boundary condition at x=0</w:t>
      </w:r>
    </w:p>
    <w:p w:rsidR="003B79E6" w:rsidRDefault="003B79E6" w:rsidP="00532D40">
      <w:pPr>
        <w:pStyle w:val="berschrift3"/>
        <w:rPr>
          <w:lang w:val="en-GB"/>
        </w:rPr>
      </w:pPr>
      <w:r>
        <w:rPr>
          <w:lang w:val="en-GB"/>
        </w:rPr>
        <w:t>Weak form</w:t>
      </w:r>
    </w:p>
    <w:p w:rsidR="00532D40" w:rsidRPr="00532D40" w:rsidRDefault="007149E9" w:rsidP="00532D40">
      <w:pPr>
        <w:rPr>
          <w:lang w:val="en-GB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  <m:e>
              <m:r>
                <w:rPr>
                  <w:rFonts w:ascii="Cambria Math" w:hAnsi="Cambria Math"/>
                  <w:lang w:val="en-GB"/>
                </w:rPr>
                <m:t>EA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v dx=</m:t>
              </m:r>
              <m:nary>
                <m:nary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v dx+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v(1)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Neumann B.C.</m:t>
                      </m:r>
                    </m:lim>
                  </m:limLow>
                </m:e>
              </m:nary>
            </m:e>
          </m:nary>
        </m:oMath>
      </m:oMathPara>
    </w:p>
    <w:p w:rsidR="003B79E6" w:rsidRDefault="003B79E6" w:rsidP="002229B1">
      <w:pPr>
        <w:pStyle w:val="berschrift2"/>
        <w:rPr>
          <w:lang w:val="en-GB"/>
        </w:rPr>
      </w:pPr>
      <w:r>
        <w:rPr>
          <w:lang w:val="en-GB"/>
        </w:rPr>
        <w:lastRenderedPageBreak/>
        <w:t>3D deformations</w:t>
      </w:r>
    </w:p>
    <w:p w:rsidR="007F2253" w:rsidRDefault="007F2253" w:rsidP="007F2253">
      <w:pPr>
        <w:pStyle w:val="berschrift3"/>
        <w:rPr>
          <w:lang w:val="en-GB"/>
        </w:rPr>
      </w:pPr>
      <w:r>
        <w:rPr>
          <w:lang w:val="en-GB"/>
        </w:rPr>
        <w:t>Hooke’s law</w:t>
      </w:r>
    </w:p>
    <w:p w:rsidR="007F2253" w:rsidRDefault="007F2253" w:rsidP="007F2253">
      <w:pPr>
        <w:rPr>
          <w:lang w:val="en-GB"/>
        </w:rPr>
      </w:pPr>
      <w:r>
        <w:rPr>
          <w:lang w:val="en-GB"/>
        </w:rPr>
        <w:t>Hooke’s law also applies in 3 dimensions</w:t>
      </w:r>
    </w:p>
    <w:p w:rsidR="007F2253" w:rsidRPr="007F2253" w:rsidRDefault="007F2253" w:rsidP="007F2253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σ=Eϵ</m:t>
          </m:r>
        </m:oMath>
      </m:oMathPara>
    </w:p>
    <w:p w:rsidR="007F2253" w:rsidRDefault="007F2253" w:rsidP="007F2253">
      <w:pPr>
        <w:rPr>
          <w:rFonts w:asciiTheme="majorHAnsi" w:eastAsiaTheme="majorEastAsia" w:hAnsiTheme="majorHAnsi" w:cstheme="majorBidi"/>
          <w:lang w:val="en-GB"/>
        </w:rPr>
      </w:pPr>
      <w:r w:rsidRPr="007F2253">
        <w:rPr>
          <w:rFonts w:asciiTheme="majorHAnsi" w:eastAsiaTheme="majorEastAsia" w:hAnsiTheme="majorHAnsi" w:cstheme="majorBidi"/>
        </w:rPr>
        <w:t xml:space="preserve">Stress </w:t>
      </w:r>
      <w:proofErr w:type="spellStart"/>
      <w:r w:rsidRPr="007F2253">
        <w:rPr>
          <w:rFonts w:asciiTheme="majorHAnsi" w:eastAsiaTheme="majorEastAsia" w:hAnsiTheme="majorHAnsi" w:cstheme="majorBidi"/>
        </w:rPr>
        <w:t>tensor</w:t>
      </w:r>
      <w:proofErr w:type="spellEnd"/>
      <w:r w:rsidRPr="007F2253">
        <w:rPr>
          <w:rFonts w:asciiTheme="majorHAnsi" w:eastAsiaTheme="majorEastAsia" w:hAnsiTheme="majorHAnsi" w:cstheme="majorBidi"/>
        </w:rPr>
        <w:t xml:space="preserve"> (Spannung):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σ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GB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yz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Pr="007F2253">
        <w:rPr>
          <w:rFonts w:asciiTheme="majorHAnsi" w:eastAsiaTheme="majorEastAsia" w:hAnsiTheme="majorHAnsi" w:cstheme="majorBidi"/>
        </w:rPr>
        <w:t xml:space="preserve">.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σ</m:t>
        </m:r>
      </m:oMath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F2253">
        <w:rPr>
          <w:rFonts w:asciiTheme="majorHAnsi" w:eastAsiaTheme="majorEastAsia" w:hAnsiTheme="majorHAnsi" w:cstheme="majorBidi"/>
        </w:rPr>
        <w:t>is</w:t>
      </w:r>
      <w:proofErr w:type="spellEnd"/>
      <w:r w:rsidRPr="007F2253">
        <w:rPr>
          <w:rFonts w:asciiTheme="majorHAnsi" w:eastAsiaTheme="majorEastAsia" w:hAnsiTheme="majorHAnsi" w:cstheme="majorBidi"/>
          <w:b/>
        </w:rPr>
        <w:t xml:space="preserve"> </w:t>
      </w:r>
      <w:r w:rsidRPr="007F2253">
        <w:rPr>
          <w:rFonts w:asciiTheme="majorHAnsi" w:eastAsiaTheme="majorEastAsia" w:hAnsiTheme="majorHAnsi" w:cstheme="majorBidi"/>
        </w:rPr>
        <w:t xml:space="preserve">a 3x3 </w:t>
      </w:r>
      <w:proofErr w:type="spellStart"/>
      <w:r w:rsidRPr="007F2253">
        <w:rPr>
          <w:rFonts w:asciiTheme="majorHAnsi" w:eastAsiaTheme="majorEastAsia" w:hAnsiTheme="majorHAnsi" w:cstheme="majorBidi"/>
        </w:rPr>
        <w:t>symmetric</w:t>
      </w:r>
      <w:proofErr w:type="spellEnd"/>
      <w:r w:rsidRPr="007F2253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F2253">
        <w:rPr>
          <w:rFonts w:asciiTheme="majorHAnsi" w:eastAsiaTheme="majorEastAsia" w:hAnsiTheme="majorHAnsi" w:cstheme="majorBidi"/>
        </w:rPr>
        <w:t>matrix</w:t>
      </w:r>
      <w:proofErr w:type="spellEnd"/>
      <w:r w:rsidRPr="007F2253">
        <w:rPr>
          <w:rFonts w:asciiTheme="majorHAnsi" w:eastAsiaTheme="majorEastAsia" w:hAnsiTheme="majorHAnsi" w:cstheme="majorBidi"/>
        </w:rPr>
        <w:br/>
      </w:r>
      <w:proofErr w:type="spellStart"/>
      <w:r w:rsidRPr="007F2253">
        <w:rPr>
          <w:rFonts w:asciiTheme="majorHAnsi" w:eastAsiaTheme="majorEastAsia" w:hAnsiTheme="majorHAnsi" w:cstheme="majorBidi"/>
        </w:rPr>
        <w:t>Strain</w:t>
      </w:r>
      <w:proofErr w:type="spellEnd"/>
      <w:r w:rsidRPr="007F2253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F2253">
        <w:rPr>
          <w:rFonts w:asciiTheme="majorHAnsi" w:eastAsiaTheme="majorEastAsia" w:hAnsiTheme="majorHAnsi" w:cstheme="majorBidi"/>
        </w:rPr>
        <w:t>tensor</w:t>
      </w:r>
      <w:proofErr w:type="spellEnd"/>
      <w:r w:rsidRPr="007F2253">
        <w:rPr>
          <w:rFonts w:asciiTheme="majorHAnsi" w:eastAsiaTheme="majorEastAsia" w:hAnsiTheme="majorHAnsi" w:cstheme="majorBidi"/>
        </w:rPr>
        <w:t xml:space="preserve"> (Dehnung):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GB"/>
          </w:rPr>
          <m:t>ϵ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GB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xz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yz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Pr="007F2253">
        <w:rPr>
          <w:rFonts w:asciiTheme="majorHAnsi" w:eastAsiaTheme="majorEastAsia" w:hAnsiTheme="majorHAnsi" w:cstheme="majorBidi"/>
        </w:rPr>
        <w:t xml:space="preserve">.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ϵ</m:t>
        </m:r>
      </m:oMath>
      <w:r>
        <w:rPr>
          <w:rFonts w:asciiTheme="majorHAnsi" w:eastAsiaTheme="majorEastAsia" w:hAnsiTheme="majorHAnsi" w:cstheme="majorBidi"/>
        </w:rPr>
        <w:t xml:space="preserve"> </w:t>
      </w:r>
      <w:proofErr w:type="gramStart"/>
      <w:r w:rsidRPr="007F2253">
        <w:rPr>
          <w:rFonts w:asciiTheme="majorHAnsi" w:eastAsiaTheme="majorEastAsia" w:hAnsiTheme="majorHAnsi" w:cstheme="majorBidi"/>
          <w:lang w:val="en-GB"/>
        </w:rPr>
        <w:t>is</w:t>
      </w:r>
      <w:proofErr w:type="gramEnd"/>
      <w:r w:rsidRPr="007F2253">
        <w:rPr>
          <w:rFonts w:asciiTheme="majorHAnsi" w:eastAsiaTheme="majorEastAsia" w:hAnsiTheme="majorHAnsi" w:cstheme="majorBidi"/>
          <w:lang w:val="en-GB"/>
        </w:rPr>
        <w:t xml:space="preserve"> a 3x3 symmetric matrix</w:t>
      </w:r>
      <w:r w:rsidRPr="007F2253">
        <w:rPr>
          <w:rFonts w:asciiTheme="majorHAnsi" w:eastAsiaTheme="majorEastAsia" w:hAnsiTheme="majorHAnsi" w:cstheme="majorBidi"/>
          <w:lang w:val="en-GB"/>
        </w:rPr>
        <w:br/>
      </w:r>
      <w:r w:rsidRPr="00532D40">
        <w:rPr>
          <w:rFonts w:asciiTheme="majorHAnsi" w:eastAsiaTheme="majorEastAsia" w:hAnsiTheme="majorHAnsi" w:cstheme="majorBidi"/>
          <w:lang w:val="en-GB"/>
        </w:rPr>
        <w:t>Young’s elasticity modulus</w:t>
      </w:r>
      <w:r w:rsidR="006A240A">
        <w:rPr>
          <w:rFonts w:asciiTheme="majorHAnsi" w:eastAsiaTheme="majorEastAsia" w:hAnsiTheme="majorHAnsi" w:cstheme="majorBidi"/>
          <w:lang w:val="en-GB"/>
        </w:rPr>
        <w:t xml:space="preserve"> matrix</w:t>
      </w:r>
      <w:r w:rsidRPr="00532D40">
        <w:rPr>
          <w:rFonts w:asciiTheme="majorHAnsi" w:eastAsiaTheme="majorEastAsia" w:hAnsiTheme="majorHAnsi" w:cstheme="majorBidi"/>
          <w:lang w:val="en-GB"/>
        </w:rPr>
        <w:t xml:space="preserve">: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GB"/>
          </w:rPr>
          <m:t>E</m:t>
        </m:r>
        <m:r>
          <w:rPr>
            <w:rFonts w:ascii="Cambria Math" w:eastAsiaTheme="majorEastAsia" w:hAnsi="Cambria Math" w:cstheme="majorBidi"/>
            <w:lang w:val="en-GB"/>
          </w:rPr>
          <m:t>∈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  <w:lang w:val="en-GB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  <w:lang w:val="en-GB"/>
              </w:rPr>
              <m:t>9,9</m:t>
            </m:r>
          </m:sup>
        </m:sSup>
      </m:oMath>
    </w:p>
    <w:p w:rsidR="007F2253" w:rsidRDefault="00607E3C" w:rsidP="007F2253">
      <w:pPr>
        <w:rPr>
          <w:rFonts w:eastAsiaTheme="minorEastAsia"/>
          <w:lang w:val="en-GB"/>
        </w:rPr>
      </w:pPr>
      <w:r>
        <w:rPr>
          <w:lang w:val="en-GB"/>
        </w:rPr>
        <w:t xml:space="preserve">Note: </w:t>
      </w:r>
      <m:oMath>
        <m:r>
          <w:rPr>
            <w:rFonts w:ascii="Cambria Math" w:hAnsi="Cambria Math"/>
            <w:lang w:val="en-GB"/>
          </w:rPr>
          <m:t>σ=Eϵ</m:t>
        </m:r>
      </m:oMath>
      <w:r>
        <w:rPr>
          <w:rFonts w:eastAsiaTheme="minorEastAsia"/>
          <w:lang w:val="en-GB"/>
        </w:rPr>
        <w:t xml:space="preserve"> is computed by reshaping </w:t>
      </w:r>
      <m:oMath>
        <m:r>
          <w:rPr>
            <w:rFonts w:ascii="Cambria Math" w:eastAsiaTheme="minorEastAsia" w:hAnsi="Cambria Math"/>
            <w:lang w:val="en-GB"/>
          </w:rPr>
          <m:t>σ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ϵ</m:t>
        </m:r>
      </m:oMath>
      <w:r>
        <w:rPr>
          <w:rFonts w:eastAsiaTheme="minorEastAsia"/>
          <w:lang w:val="en-GB"/>
        </w:rPr>
        <w:t xml:space="preserve"> to 9x1 vectors.</w:t>
      </w:r>
    </w:p>
    <w:p w:rsidR="00607E3C" w:rsidRDefault="00607E3C" w:rsidP="007F225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Note: Since </w:t>
      </w:r>
      <m:oMath>
        <m:r>
          <w:rPr>
            <w:rFonts w:ascii="Cambria Math" w:eastAsiaTheme="minorEastAsia" w:hAnsi="Cambria Math"/>
            <w:lang w:val="en-GB"/>
          </w:rPr>
          <m:t>σ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ϵ</m:t>
        </m:r>
      </m:oMath>
      <w:r>
        <w:rPr>
          <w:rFonts w:eastAsiaTheme="minorEastAsia"/>
          <w:lang w:val="en-GB"/>
        </w:rPr>
        <w:t xml:space="preserve"> are symmetric, they can be reduced to 6x1 vectors. In this case, </w:t>
      </w:r>
      <m:oMath>
        <m:r>
          <w:rPr>
            <w:rFonts w:ascii="Cambria Math" w:eastAsiaTheme="minorEastAsia" w:hAnsi="Cambria Math"/>
            <w:lang w:val="en-GB"/>
          </w:rPr>
          <m:t>E∈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6,6</m:t>
            </m:r>
          </m:sup>
        </m:sSup>
      </m:oMath>
    </w:p>
    <w:p w:rsidR="00607E3C" w:rsidRPr="007F2253" w:rsidRDefault="00607E3C" w:rsidP="007F2253">
      <w:pPr>
        <w:rPr>
          <w:lang w:val="en-GB"/>
        </w:rPr>
      </w:pPr>
      <w:r>
        <w:rPr>
          <w:rFonts w:eastAsiaTheme="minorEastAsia"/>
          <w:lang w:val="en-GB"/>
        </w:rPr>
        <w:t>Again, Hooke’s law is only valid for small deformations.</w:t>
      </w:r>
    </w:p>
    <w:p w:rsidR="003B79E6" w:rsidRDefault="003B79E6" w:rsidP="00607E3C">
      <w:pPr>
        <w:pStyle w:val="berschrift3"/>
        <w:rPr>
          <w:lang w:val="en-GB"/>
        </w:rPr>
      </w:pPr>
      <w:r>
        <w:rPr>
          <w:lang w:val="en-GB"/>
        </w:rPr>
        <w:t>Green strain</w:t>
      </w:r>
    </w:p>
    <w:p w:rsidR="00607E3C" w:rsidRPr="00607E3C" w:rsidRDefault="007149E9" w:rsidP="00607E3C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ϵ</m:t>
              </m:r>
            </m:e>
            <m:sub>
              <m:r>
                <w:rPr>
                  <w:rFonts w:ascii="Cambria Math" w:hAnsi="Cambria Math"/>
                  <w:lang w:val="en-GB"/>
                </w:rPr>
                <m:t>G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F-I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u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u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607E3C" w:rsidRDefault="00607E3C" w:rsidP="00607E3C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F=I+</m:t>
        </m:r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u</m:t>
        </m:r>
      </m:oMath>
      <w:r>
        <w:rPr>
          <w:rFonts w:eastAsiaTheme="minorEastAsia"/>
          <w:lang w:val="en-GB"/>
        </w:rPr>
        <w:t>: Deformation gradient</w:t>
      </w:r>
    </w:p>
    <w:p w:rsidR="007F4C0B" w:rsidRPr="007F4C0B" w:rsidRDefault="00607E3C" w:rsidP="00607E3C">
      <w:pPr>
        <w:rPr>
          <w:rFonts w:eastAsiaTheme="minorEastAsia"/>
          <w:lang w:val="en-GB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GB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</m:mr>
              </m:m>
            </m:e>
          </m:d>
        </m:oMath>
      </m:oMathPara>
    </w:p>
    <w:p w:rsidR="007F4C0B" w:rsidRPr="007F4C0B" w:rsidRDefault="007F4C0B" w:rsidP="00607E3C">
      <w:pPr>
        <w:rPr>
          <w:rFonts w:eastAsiaTheme="minorEastAsia"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u</m:t>
        </m:r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is</w:t>
      </w:r>
      <w:proofErr w:type="gramEnd"/>
      <w:r>
        <w:rPr>
          <w:rFonts w:eastAsiaTheme="minorEastAsia"/>
          <w:lang w:val="en-GB"/>
        </w:rPr>
        <w:t xml:space="preserve"> the displacement vector, i.e.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u</m:t>
        </m:r>
        <m:r>
          <w:rPr>
            <w:rFonts w:ascii="Cambria Math" w:eastAsiaTheme="minorEastAsia" w:hAnsi="Cambria Math"/>
            <w:lang w:val="en-GB"/>
          </w:rPr>
          <m:t>+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x</m:t>
        </m:r>
      </m:oMath>
    </w:p>
    <w:p w:rsidR="00170C0F" w:rsidRPr="00607E3C" w:rsidRDefault="00170C0F" w:rsidP="00607E3C">
      <w:pPr>
        <w:rPr>
          <w:lang w:val="en-GB"/>
        </w:rPr>
      </w:pPr>
      <w:r w:rsidRPr="00170C0F">
        <w:rPr>
          <w:rFonts w:eastAsiaTheme="minorEastAsia"/>
          <w:b/>
          <w:lang w:val="en-GB"/>
        </w:rPr>
        <w:t>Problem</w:t>
      </w:r>
      <w:r>
        <w:rPr>
          <w:rFonts w:eastAsiaTheme="minorEastAsia"/>
          <w:lang w:val="en-GB"/>
        </w:rPr>
        <w:t xml:space="preserve">: Green strain is nonlinear in </w:t>
      </w:r>
      <w:r w:rsidRPr="00170C0F">
        <w:rPr>
          <w:rFonts w:eastAsiaTheme="minorEastAsia"/>
          <w:b/>
          <w:lang w:val="en-GB"/>
        </w:rPr>
        <w:t>u</w:t>
      </w:r>
      <w:r>
        <w:rPr>
          <w:rFonts w:eastAsiaTheme="minorEastAsia"/>
          <w:lang w:val="en-GB"/>
        </w:rPr>
        <w:t>.</w:t>
      </w:r>
    </w:p>
    <w:p w:rsidR="003B79E6" w:rsidRDefault="003B79E6" w:rsidP="00607E3C">
      <w:pPr>
        <w:pStyle w:val="berschrift3"/>
        <w:rPr>
          <w:lang w:val="en-GB"/>
        </w:rPr>
      </w:pPr>
      <w:r>
        <w:rPr>
          <w:lang w:val="en-GB"/>
        </w:rPr>
        <w:t>Cauchy strain</w:t>
      </w:r>
    </w:p>
    <w:p w:rsidR="00170C0F" w:rsidRDefault="00170C0F" w:rsidP="00170C0F">
      <w:pPr>
        <w:rPr>
          <w:lang w:val="en-GB"/>
        </w:rPr>
      </w:pPr>
      <w:r>
        <w:rPr>
          <w:lang w:val="en-GB"/>
        </w:rPr>
        <w:t>Linearized version of Green strain</w:t>
      </w:r>
    </w:p>
    <w:p w:rsidR="00170C0F" w:rsidRPr="00170C0F" w:rsidRDefault="007149E9" w:rsidP="00170C0F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ϵ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  <m:r>
            <m:rPr>
              <m:sty m:val="p"/>
            </m:rPr>
            <w:rPr>
              <w:rFonts w:eastAsiaTheme="minorEastAsia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ϵ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</m:mr>
              </m:m>
            </m:e>
          </m:d>
        </m:oMath>
      </m:oMathPara>
    </w:p>
    <w:p w:rsidR="00170C0F" w:rsidRDefault="002C6346" w:rsidP="00170C0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the </w:t>
      </w:r>
      <w:r w:rsidR="00170C0F">
        <w:rPr>
          <w:rFonts w:eastAsiaTheme="minorEastAsia"/>
          <w:lang w:val="en-GB"/>
        </w:rPr>
        <w:t>reduced 6x1 vector form,</w:t>
      </w:r>
    </w:p>
    <w:p w:rsidR="00170C0F" w:rsidRPr="00170C0F" w:rsidRDefault="007149E9" w:rsidP="00170C0F">
      <w:pPr>
        <w:rPr>
          <w:lang w:val="en-GB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u+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w</m:t>
                    </m:r>
                  </m:e>
                </m:mr>
              </m:m>
            </m:e>
          </m:d>
        </m:oMath>
      </m:oMathPara>
    </w:p>
    <w:p w:rsidR="00170C0F" w:rsidRDefault="00170C0F" w:rsidP="003B79E6">
      <w:pPr>
        <w:rPr>
          <w:lang w:val="en-GB"/>
        </w:rPr>
      </w:pPr>
      <w:r w:rsidRPr="00170C0F">
        <w:rPr>
          <w:b/>
          <w:lang w:val="en-GB"/>
        </w:rPr>
        <w:t>Problem</w:t>
      </w:r>
      <w:r>
        <w:rPr>
          <w:lang w:val="en-GB"/>
        </w:rPr>
        <w:t>: Cauchy strain is not rotational invariant, but Green strain is rotational invariant.</w:t>
      </w:r>
    </w:p>
    <w:p w:rsidR="00B82318" w:rsidRDefault="00B82318" w:rsidP="006A240A">
      <w:pPr>
        <w:pStyle w:val="berschrift3"/>
        <w:rPr>
          <w:lang w:val="en-GB"/>
        </w:rPr>
      </w:pPr>
      <w:r>
        <w:rPr>
          <w:lang w:val="en-GB"/>
        </w:rPr>
        <w:t>Strong form</w:t>
      </w:r>
    </w:p>
    <w:p w:rsidR="006A240A" w:rsidRPr="006A240A" w:rsidRDefault="006A240A" w:rsidP="006A240A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w:lastRenderedPageBreak/>
            <m:t>∇</m:t>
          </m:r>
          <m:r>
            <w:rPr>
              <w:rFonts w:ascii="Cambria Math" w:hAnsi="Cambria Math"/>
              <w:lang w:val="en-GB"/>
            </w:rPr>
            <m:t>⋅σ</m:t>
          </m:r>
          <m:r>
            <m:rPr>
              <m:aln/>
            </m:rPr>
            <w:rPr>
              <w:rFonts w:ascii="Cambria Math" w:hAnsi="Cambria Math"/>
              <w:lang w:val="en-GB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, x∈V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⋅n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, x∈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p>
              <m:r>
                <w:rPr>
                  <w:rFonts w:ascii="Cambria Math" w:hAnsi="Cambria Math"/>
                  <w:lang w:val="en-GB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, x∈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p>
              <m:r>
                <w:rPr>
                  <w:rFonts w:ascii="Cambria Math" w:hAnsi="Cambria Math"/>
                  <w:lang w:val="en-GB"/>
                </w:rPr>
                <m:t>u</m:t>
              </m:r>
            </m:sup>
          </m:sSup>
        </m:oMath>
      </m:oMathPara>
    </w:p>
    <w:p w:rsidR="006A240A" w:rsidRPr="006A240A" w:rsidRDefault="006A240A" w:rsidP="006A240A">
      <w:pPr>
        <w:rPr>
          <w:lang w:val="en-GB"/>
        </w:rPr>
      </w:pPr>
      <w:r>
        <w:rPr>
          <w:lang w:val="en-GB"/>
        </w:rPr>
        <w:t xml:space="preserve">Note that </w:t>
      </w:r>
      <w:proofErr w:type="gramStart"/>
      <w:r>
        <w:rPr>
          <w:lang w:val="en-GB"/>
        </w:rPr>
        <w:t xml:space="preserve">on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f</m:t>
            </m:r>
          </m:sup>
        </m:sSup>
      </m:oMath>
      <w:r>
        <w:rPr>
          <w:lang w:val="en-GB"/>
        </w:rPr>
        <w:t xml:space="preserve">, Neumann boundary condition apply, while Dirichlet boundary conditions apply on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u</m:t>
            </m:r>
          </m:sup>
        </m:sSup>
      </m:oMath>
    </w:p>
    <w:p w:rsidR="00B82318" w:rsidRDefault="00B82318" w:rsidP="006A240A">
      <w:pPr>
        <w:pStyle w:val="berschrift3"/>
        <w:rPr>
          <w:lang w:val="en-GB"/>
        </w:rPr>
      </w:pPr>
      <w:r>
        <w:rPr>
          <w:lang w:val="en-GB"/>
        </w:rPr>
        <w:t>Weak form</w:t>
      </w:r>
    </w:p>
    <w:p w:rsidR="006A240A" w:rsidRPr="006A240A" w:rsidRDefault="007149E9" w:rsidP="006A240A">
      <w:pPr>
        <w:rPr>
          <w:rFonts w:eastAsiaTheme="minorEastAsia"/>
          <w:lang w:val="en-GB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E</m:t>
              </m:r>
              <m:r>
                <w:rPr>
                  <w:rFonts w:ascii="Cambria Math" w:hAnsi="Cambria Math"/>
                  <w:lang w:val="en-GB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dV=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dV+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f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sup>
                  </m:sSup>
                </m:e>
              </m:nary>
            </m:e>
          </m:nary>
        </m:oMath>
      </m:oMathPara>
    </w:p>
    <w:p w:rsidR="006A240A" w:rsidRPr="006A240A" w:rsidRDefault="006A240A" w:rsidP="006A240A">
      <w:pPr>
        <w:rPr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</m:acc>
      </m:oMath>
      <w:r>
        <w:rPr>
          <w:rFonts w:eastAsiaTheme="minorEastAsia"/>
          <w:lang w:val="en-GB"/>
        </w:rPr>
        <w:t xml:space="preserve"> is the test </w:t>
      </w:r>
      <w:proofErr w:type="gramStart"/>
      <w:r>
        <w:rPr>
          <w:rFonts w:eastAsiaTheme="minorEastAsia"/>
          <w:lang w:val="en-GB"/>
        </w:rPr>
        <w:t>function.</w:t>
      </w:r>
      <w:proofErr w:type="gram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 xml:space="preserve">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</m:acc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3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ϵ(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u</m:t>
        </m:r>
        <m:r>
          <w:rPr>
            <w:rFonts w:ascii="Cambria Math" w:eastAsiaTheme="minorEastAsia" w:hAnsi="Cambria Math"/>
            <w:lang w:val="en-GB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E</m:t>
        </m:r>
        <m:r>
          <w:rPr>
            <w:rFonts w:ascii="Cambria Math" w:eastAsiaTheme="minorEastAsia" w:hAnsi="Cambria Math"/>
            <w:lang w:val="en-GB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GB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6,6</m:t>
            </m:r>
          </m:sup>
        </m:sSup>
      </m:oMath>
      <w:r w:rsidR="00837A34">
        <w:rPr>
          <w:rFonts w:eastAsiaTheme="minorEastAsia"/>
          <w:lang w:val="en-GB"/>
        </w:rPr>
        <w:t xml:space="preserve">. Note that </w:t>
      </w:r>
      <m:oMath>
        <m:r>
          <w:rPr>
            <w:rFonts w:ascii="Cambria Math" w:eastAsiaTheme="minorEastAsia" w:hAnsi="Cambria Math"/>
            <w:lang w:val="en-GB"/>
          </w:rPr>
          <m:t>ϵ</m:t>
        </m:r>
      </m:oMath>
      <w:r w:rsidR="00837A34">
        <w:rPr>
          <w:rFonts w:eastAsiaTheme="minorEastAsia"/>
          <w:lang w:val="en-GB"/>
        </w:rPr>
        <w:t xml:space="preserve"> is written in the 6x1 vector form, but is equivalent to a 3x3 symmetric matrix.</w:t>
      </w:r>
      <w:r w:rsidR="00067075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ϵ(u)</m:t>
        </m:r>
      </m:oMath>
      <w:r w:rsidR="00067075">
        <w:rPr>
          <w:rFonts w:eastAsiaTheme="minorEastAsia"/>
          <w:lang w:val="en-GB"/>
        </w:rPr>
        <w:t xml:space="preserve"> </w:t>
      </w:r>
      <w:proofErr w:type="gramStart"/>
      <w:r w:rsidR="00067075">
        <w:rPr>
          <w:rFonts w:eastAsiaTheme="minorEastAsia"/>
          <w:lang w:val="en-GB"/>
        </w:rPr>
        <w:t>is</w:t>
      </w:r>
      <w:proofErr w:type="gramEnd"/>
      <w:r w:rsidR="00067075">
        <w:rPr>
          <w:rFonts w:eastAsiaTheme="minorEastAsia"/>
          <w:lang w:val="en-GB"/>
        </w:rPr>
        <w:t xml:space="preserve"> computed by discretising </w:t>
      </w:r>
      <m:oMath>
        <m:r>
          <w:rPr>
            <w:rFonts w:ascii="Cambria Math" w:eastAsiaTheme="minorEastAsia" w:hAnsi="Cambria Math"/>
            <w:lang w:val="en-GB"/>
          </w:rPr>
          <m:t>u</m:t>
        </m:r>
      </m:oMath>
      <w:r w:rsidR="00067075">
        <w:rPr>
          <w:rFonts w:eastAsiaTheme="minorEastAsia"/>
          <w:lang w:val="en-GB"/>
        </w:rPr>
        <w:t xml:space="preserve"> and then perform the matrix-vector multiplication with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  <w:lang w:val="en-GB"/>
              </w:rPr>
            </m:ctrlPr>
          </m:e>
        </m:acc>
      </m:oMath>
      <w:r w:rsidR="00067075">
        <w:rPr>
          <w:rFonts w:eastAsiaTheme="minorEastAsia"/>
          <w:lang w:val="en-GB"/>
        </w:rPr>
        <w:t xml:space="preserve"> (or any other strain matrix).</w:t>
      </w:r>
    </w:p>
    <w:p w:rsidR="00067075" w:rsidRPr="00067075" w:rsidRDefault="00067075" w:rsidP="00067075">
      <w:pPr>
        <w:pStyle w:val="Listenabsatz"/>
        <w:numPr>
          <w:ilvl w:val="0"/>
          <w:numId w:val="26"/>
        </w:numPr>
        <w:rPr>
          <w:lang w:val="en-GB"/>
        </w:rPr>
      </w:pPr>
      <w:r w:rsidRPr="00067075">
        <w:rPr>
          <w:lang w:val="en-GB"/>
        </w:rPr>
        <w:t xml:space="preserve">The dimension of the </w:t>
      </w:r>
      <w:proofErr w:type="spellStart"/>
      <w:r w:rsidRPr="00067075">
        <w:rPr>
          <w:lang w:val="en-GB"/>
        </w:rPr>
        <w:t>Galerkin</w:t>
      </w:r>
      <w:proofErr w:type="spellEnd"/>
      <w:r w:rsidRPr="00067075">
        <w:rPr>
          <w:lang w:val="en-GB"/>
        </w:rPr>
        <w:t xml:space="preserve"> matrix is 3n x 3n for n nodal points.</w:t>
      </w:r>
    </w:p>
    <w:p w:rsidR="00067075" w:rsidRPr="00067075" w:rsidRDefault="00067075" w:rsidP="00067075">
      <w:pPr>
        <w:pStyle w:val="Listenabsatz"/>
        <w:numPr>
          <w:ilvl w:val="0"/>
          <w:numId w:val="26"/>
        </w:numPr>
        <w:rPr>
          <w:lang w:val="en-GB"/>
        </w:rPr>
      </w:pPr>
      <w:r w:rsidRPr="00067075">
        <w:rPr>
          <w:lang w:val="en-GB"/>
        </w:rPr>
        <w:t>The local stiffness matrices have dimension 9x9. For linear tetrahedral elements (volume discretisation), the local stiffness matrices have dimension 12x12.</w:t>
      </w:r>
    </w:p>
    <w:p w:rsidR="00B82318" w:rsidRDefault="00B82318" w:rsidP="00067075">
      <w:pPr>
        <w:pStyle w:val="berschrift3"/>
        <w:rPr>
          <w:lang w:val="en-GB"/>
        </w:rPr>
      </w:pPr>
      <w:r>
        <w:rPr>
          <w:lang w:val="en-GB"/>
        </w:rPr>
        <w:t>Linear dynamic deformations</w:t>
      </w:r>
    </w:p>
    <w:p w:rsidR="00067075" w:rsidRDefault="00067075" w:rsidP="00067075">
      <w:pPr>
        <w:rPr>
          <w:lang w:val="en-GB"/>
        </w:rPr>
      </w:pPr>
      <w:r>
        <w:rPr>
          <w:lang w:val="en-GB"/>
        </w:rPr>
        <w:t>The strong form of the PDE becomes</w:t>
      </w:r>
    </w:p>
    <w:p w:rsidR="00067075" w:rsidRPr="007F4C0B" w:rsidRDefault="00067075" w:rsidP="00067075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σ</m:t>
          </m:r>
          <m:r>
            <w:rPr>
              <w:rFonts w:ascii="Cambria Math" w:hAnsi="Cambria Math"/>
              <w:lang w:val="en-GB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→ρ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σ</m:t>
          </m:r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b</m:t>
              </m:r>
            </m:sup>
          </m:sSup>
        </m:oMath>
      </m:oMathPara>
    </w:p>
    <w:p w:rsidR="007F4C0B" w:rsidRDefault="007F4C0B" w:rsidP="0006707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This leads to a matrix equation</w:t>
      </w:r>
    </w:p>
    <w:p w:rsidR="007F4C0B" w:rsidRPr="007F4C0B" w:rsidRDefault="007F4C0B" w:rsidP="0006707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lang w:val="en-GB"/>
            </w:rPr>
            <m:t>+Ku+f</m:t>
          </m:r>
        </m:oMath>
      </m:oMathPara>
    </w:p>
    <w:p w:rsidR="007F4C0B" w:rsidRPr="00067075" w:rsidRDefault="007F4C0B" w:rsidP="00067075">
      <w:pPr>
        <w:rPr>
          <w:lang w:val="en-GB"/>
        </w:rPr>
      </w:pPr>
      <w:r>
        <w:rPr>
          <w:rFonts w:eastAsiaTheme="minorEastAsia"/>
          <w:lang w:val="en-GB"/>
        </w:rPr>
        <w:t>This can be solved using an ODE integrator.</w:t>
      </w:r>
    </w:p>
    <w:p w:rsidR="00CE18BD" w:rsidRDefault="00CE18BD" w:rsidP="007F4C0B">
      <w:pPr>
        <w:pStyle w:val="berschrift3"/>
        <w:rPr>
          <w:lang w:val="en-GB"/>
        </w:rPr>
      </w:pPr>
      <w:proofErr w:type="spellStart"/>
      <w:r>
        <w:rPr>
          <w:lang w:val="en-GB"/>
        </w:rPr>
        <w:t>Corotational</w:t>
      </w:r>
      <w:proofErr w:type="spellEnd"/>
      <w:r>
        <w:rPr>
          <w:lang w:val="en-GB"/>
        </w:rPr>
        <w:t xml:space="preserve"> strain</w:t>
      </w:r>
    </w:p>
    <w:p w:rsidR="00CE18BD" w:rsidRDefault="00CE18BD" w:rsidP="00CE18BD">
      <w:pPr>
        <w:rPr>
          <w:lang w:val="en-GB"/>
        </w:rPr>
      </w:pPr>
      <w:r>
        <w:rPr>
          <w:lang w:val="en-GB"/>
        </w:rPr>
        <w:t>Problem: Cauchy strain creates ghost forces due to rotation.</w:t>
      </w:r>
    </w:p>
    <w:p w:rsidR="00CE18BD" w:rsidRDefault="00CE18BD" w:rsidP="00CE18BD">
      <w:pPr>
        <w:rPr>
          <w:lang w:val="en-GB"/>
        </w:rPr>
      </w:pPr>
      <w:r>
        <w:rPr>
          <w:lang w:val="en-GB"/>
        </w:rPr>
        <w:t>Insight: Object displacements consists of deformation and rotation.</w:t>
      </w:r>
    </w:p>
    <w:p w:rsidR="00CE18BD" w:rsidRDefault="00CE18BD" w:rsidP="00CE18BD">
      <w:pPr>
        <w:rPr>
          <w:lang w:val="en-GB"/>
        </w:rPr>
      </w:pPr>
      <w:r>
        <w:rPr>
          <w:lang w:val="en-GB"/>
        </w:rPr>
        <w:t>Idea: Compute Cauchy strain on deformation only and apply rotation separately.</w:t>
      </w:r>
    </w:p>
    <w:p w:rsidR="00CE18BD" w:rsidRDefault="00CE18BD" w:rsidP="00CE18BD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Compute object rotation between two </w:t>
      </w:r>
      <w:proofErr w:type="spellStart"/>
      <w:r>
        <w:rPr>
          <w:lang w:val="en-GB"/>
        </w:rPr>
        <w:t>timesteps</w:t>
      </w:r>
      <w:proofErr w:type="spellEnd"/>
    </w:p>
    <w:p w:rsidR="00CE18BD" w:rsidRDefault="00CE18BD" w:rsidP="00CE18BD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Rotate positions back to get object which is displaced only by deformation</w:t>
      </w:r>
    </w:p>
    <w:p w:rsidR="00CE18BD" w:rsidRDefault="00CE18BD" w:rsidP="00CE18BD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Apply Cauchy strain on this object and get forces.</w:t>
      </w:r>
    </w:p>
    <w:p w:rsidR="00CE18BD" w:rsidRPr="00CE18BD" w:rsidRDefault="00CE18BD" w:rsidP="00CE18BD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Rotate forces and apply them.</w:t>
      </w:r>
    </w:p>
    <w:p w:rsidR="007F4C0B" w:rsidRDefault="007F4C0B" w:rsidP="007F4C0B">
      <w:pPr>
        <w:pStyle w:val="berschrift3"/>
        <w:rPr>
          <w:lang w:val="en-GB"/>
        </w:rPr>
      </w:pPr>
      <w:r>
        <w:rPr>
          <w:lang w:val="en-GB"/>
        </w:rPr>
        <w:t>Summary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448"/>
        <w:gridCol w:w="2288"/>
        <w:gridCol w:w="2071"/>
        <w:gridCol w:w="2255"/>
      </w:tblGrid>
      <w:tr w:rsidR="007F4C0B" w:rsidTr="00CC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F4C0B" w:rsidRDefault="007F4C0B" w:rsidP="007F4C0B">
            <w:pPr>
              <w:rPr>
                <w:lang w:val="en-GB"/>
              </w:rPr>
            </w:pPr>
          </w:p>
        </w:tc>
        <w:tc>
          <w:tcPr>
            <w:tcW w:w="2288" w:type="dxa"/>
          </w:tcPr>
          <w:p w:rsidR="007F4C0B" w:rsidRDefault="007F4C0B" w:rsidP="007F4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Cauchy strain</w:t>
            </w:r>
          </w:p>
        </w:tc>
        <w:tc>
          <w:tcPr>
            <w:tcW w:w="2071" w:type="dxa"/>
          </w:tcPr>
          <w:p w:rsidR="007F4C0B" w:rsidRDefault="007F4C0B" w:rsidP="007F4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strain</w:t>
            </w:r>
          </w:p>
        </w:tc>
        <w:tc>
          <w:tcPr>
            <w:tcW w:w="2255" w:type="dxa"/>
          </w:tcPr>
          <w:p w:rsidR="007F4C0B" w:rsidRDefault="007F4C0B" w:rsidP="007F4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Corotational</w:t>
            </w:r>
            <w:proofErr w:type="spellEnd"/>
            <w:r>
              <w:rPr>
                <w:lang w:val="en-GB"/>
              </w:rPr>
              <w:t xml:space="preserve"> strain</w:t>
            </w:r>
          </w:p>
        </w:tc>
      </w:tr>
      <w:tr w:rsidR="007F4C0B" w:rsidTr="00CC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F4C0B" w:rsidRDefault="00CC5397" w:rsidP="007F4C0B">
            <w:pPr>
              <w:rPr>
                <w:lang w:val="en-GB"/>
              </w:rPr>
            </w:pPr>
            <w:r>
              <w:rPr>
                <w:lang w:val="en-GB"/>
              </w:rPr>
              <w:t>Linearity</w:t>
            </w:r>
          </w:p>
        </w:tc>
        <w:tc>
          <w:tcPr>
            <w:tcW w:w="2288" w:type="dxa"/>
          </w:tcPr>
          <w:p w:rsidR="007F4C0B" w:rsidRDefault="007F4C0B" w:rsidP="007F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Linear</w:t>
            </w:r>
          </w:p>
        </w:tc>
        <w:tc>
          <w:tcPr>
            <w:tcW w:w="2071" w:type="dxa"/>
          </w:tcPr>
          <w:p w:rsidR="007F4C0B" w:rsidRDefault="007F4C0B" w:rsidP="007F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Non-linear</w:t>
            </w:r>
          </w:p>
        </w:tc>
        <w:tc>
          <w:tcPr>
            <w:tcW w:w="2255" w:type="dxa"/>
          </w:tcPr>
          <w:p w:rsidR="007F4C0B" w:rsidRDefault="007F4C0B" w:rsidP="007F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Linear</w:t>
            </w:r>
          </w:p>
        </w:tc>
      </w:tr>
      <w:tr w:rsidR="007F4C0B" w:rsidTr="00CC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F4C0B" w:rsidRDefault="00CC5397" w:rsidP="007F4C0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Artifacts</w:t>
            </w:r>
            <w:proofErr w:type="spellEnd"/>
          </w:p>
        </w:tc>
        <w:tc>
          <w:tcPr>
            <w:tcW w:w="2288" w:type="dxa"/>
          </w:tcPr>
          <w:p w:rsidR="007F4C0B" w:rsidRDefault="00CC5397" w:rsidP="007F4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rotational invariant</w:t>
            </w:r>
          </w:p>
        </w:tc>
        <w:tc>
          <w:tcPr>
            <w:tcW w:w="2071" w:type="dxa"/>
          </w:tcPr>
          <w:p w:rsidR="007F4C0B" w:rsidRDefault="00CC5397" w:rsidP="007F4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Accurate for arbitrary deformations</w:t>
            </w:r>
          </w:p>
        </w:tc>
        <w:tc>
          <w:tcPr>
            <w:tcW w:w="2255" w:type="dxa"/>
          </w:tcPr>
          <w:p w:rsidR="007F4C0B" w:rsidRDefault="00CC5397" w:rsidP="007F4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 visual </w:t>
            </w:r>
            <w:proofErr w:type="spellStart"/>
            <w:r>
              <w:rPr>
                <w:lang w:val="en-GB"/>
              </w:rPr>
              <w:t>artifacts</w:t>
            </w:r>
            <w:proofErr w:type="spellEnd"/>
          </w:p>
        </w:tc>
      </w:tr>
      <w:tr w:rsidR="007F4C0B" w:rsidTr="00CC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F4C0B" w:rsidRDefault="00CC5397" w:rsidP="007F4C0B">
            <w:pPr>
              <w:rPr>
                <w:lang w:val="en-GB"/>
              </w:rPr>
            </w:pPr>
            <w:r>
              <w:rPr>
                <w:lang w:val="en-GB"/>
              </w:rPr>
              <w:t>Numerical stability / efficiency</w:t>
            </w:r>
          </w:p>
        </w:tc>
        <w:tc>
          <w:tcPr>
            <w:tcW w:w="2288" w:type="dxa"/>
          </w:tcPr>
          <w:p w:rsidR="007F4C0B" w:rsidRDefault="00CC5397" w:rsidP="007F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Stable and fast</w:t>
            </w:r>
          </w:p>
        </w:tc>
        <w:tc>
          <w:tcPr>
            <w:tcW w:w="2071" w:type="dxa"/>
          </w:tcPr>
          <w:p w:rsidR="007F4C0B" w:rsidRDefault="00CC5397" w:rsidP="007F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Slow and potentially unstable</w:t>
            </w:r>
          </w:p>
        </w:tc>
        <w:tc>
          <w:tcPr>
            <w:tcW w:w="2255" w:type="dxa"/>
          </w:tcPr>
          <w:p w:rsidR="007F4C0B" w:rsidRDefault="00CC5397" w:rsidP="007F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Robust</w:t>
            </w:r>
          </w:p>
        </w:tc>
      </w:tr>
    </w:tbl>
    <w:p w:rsidR="007F4C0B" w:rsidRPr="007F4C0B" w:rsidRDefault="007F4C0B" w:rsidP="007F4C0B">
      <w:pPr>
        <w:rPr>
          <w:lang w:val="en-GB"/>
        </w:rPr>
      </w:pPr>
    </w:p>
    <w:p w:rsidR="001909C2" w:rsidRPr="00BA5947" w:rsidRDefault="001909C2" w:rsidP="001909C2">
      <w:pPr>
        <w:pStyle w:val="berschrift1"/>
        <w:rPr>
          <w:lang w:val="en-GB"/>
        </w:rPr>
      </w:pPr>
      <w:r w:rsidRPr="00BA5947">
        <w:rPr>
          <w:lang w:val="en-GB"/>
        </w:rPr>
        <w:lastRenderedPageBreak/>
        <w:t>Fluid simulation</w:t>
      </w:r>
    </w:p>
    <w:p w:rsidR="00213AF0" w:rsidRPr="00BA5947" w:rsidRDefault="00213AF0" w:rsidP="00213AF0">
      <w:pPr>
        <w:pStyle w:val="berschrift2"/>
        <w:rPr>
          <w:lang w:val="en-GB"/>
        </w:rPr>
      </w:pPr>
      <w:proofErr w:type="spellStart"/>
      <w:r w:rsidRPr="00BA5947">
        <w:rPr>
          <w:lang w:val="en-GB"/>
        </w:rPr>
        <w:t>Eulerian</w:t>
      </w:r>
      <w:proofErr w:type="spellEnd"/>
      <w:r w:rsidRPr="00BA5947">
        <w:rPr>
          <w:lang w:val="en-GB"/>
        </w:rPr>
        <w:t xml:space="preserve"> (grid-based) viewpoint</w:t>
      </w:r>
    </w:p>
    <w:p w:rsidR="001909C2" w:rsidRPr="00BA5947" w:rsidRDefault="001909C2" w:rsidP="00213AF0">
      <w:pPr>
        <w:pStyle w:val="berschrift3"/>
        <w:rPr>
          <w:lang w:val="en-GB"/>
        </w:rPr>
      </w:pPr>
      <w:proofErr w:type="spellStart"/>
      <w:r w:rsidRPr="00BA5947">
        <w:rPr>
          <w:lang w:val="en-GB"/>
        </w:rPr>
        <w:t>Navier</w:t>
      </w:r>
      <w:proofErr w:type="spellEnd"/>
      <w:r w:rsidRPr="00BA5947">
        <w:rPr>
          <w:lang w:val="en-GB"/>
        </w:rPr>
        <w:t xml:space="preserve"> Stokes Equation</w:t>
      </w:r>
    </w:p>
    <w:p w:rsidR="001909C2" w:rsidRPr="00BA5947" w:rsidRDefault="007149E9" w:rsidP="001909C2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u⋅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d>
          <m:r>
            <w:rPr>
              <w:rFonts w:ascii="Cambria Math" w:hAnsi="Cambria Math"/>
              <w:lang w:val="en-GB"/>
            </w:rPr>
            <m:t>u= 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p+ν△u+g</m:t>
          </m:r>
        </m:oMath>
      </m:oMathPara>
    </w:p>
    <w:p w:rsidR="00321B01" w:rsidRPr="00BA5947" w:rsidRDefault="00213AF0" w:rsidP="00213AF0">
      <w:pPr>
        <w:jc w:val="center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With: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⋅u=0</m:t>
        </m:r>
      </m:oMath>
      <w:r w:rsidRPr="00BA5947">
        <w:rPr>
          <w:rFonts w:eastAsiaTheme="minorEastAsia"/>
          <w:lang w:val="en-GB"/>
        </w:rPr>
        <w:t xml:space="preserve"> (Continuity equation)</w:t>
      </w:r>
    </w:p>
    <w:p w:rsidR="00321B01" w:rsidRPr="00BA5947" w:rsidRDefault="00321B01" w:rsidP="00213AF0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Discretisation</w:t>
      </w:r>
    </w:p>
    <w:p w:rsidR="00321B01" w:rsidRPr="00BA5947" w:rsidRDefault="00321B01" w:rsidP="001909C2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Separate time-dependent NSE part.</w:t>
      </w:r>
    </w:p>
    <w:p w:rsidR="00321B01" w:rsidRPr="00BA5947" w:rsidRDefault="007149E9" w:rsidP="001909C2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∂t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=RHS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≈RHS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Δ</m:t>
          </m:r>
          <m:r>
            <w:rPr>
              <w:rFonts w:ascii="Cambria Math" w:eastAsiaTheme="minorEastAsia" w:hAnsi="Cambria Math"/>
              <w:lang w:val="en-GB"/>
            </w:rPr>
            <m:t>t⋅RHS</m:t>
          </m:r>
        </m:oMath>
      </m:oMathPara>
    </w:p>
    <w:p w:rsidR="00321B01" w:rsidRPr="00BA5947" w:rsidRDefault="00E26D88" w:rsidP="001909C2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Discretise RHS parts and insert them later in the RHS term.</w:t>
      </w:r>
    </w:p>
    <w:p w:rsidR="00321B01" w:rsidRPr="00BA5947" w:rsidRDefault="00321B01" w:rsidP="00213AF0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Advection</w:t>
      </w:r>
    </w:p>
    <w:p w:rsidR="00321B01" w:rsidRPr="00BA5947" w:rsidRDefault="007149E9" w:rsidP="001909C2">
      <w:pPr>
        <w:rPr>
          <w:rFonts w:eastAsiaTheme="minorEastAsia"/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u⋅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∇</m:t>
            </m:r>
          </m:e>
        </m:d>
        <m:r>
          <w:rPr>
            <w:rFonts w:ascii="Cambria Math" w:hAnsi="Cambria Math"/>
            <w:lang w:val="en-GB"/>
          </w:rPr>
          <m:t>u</m:t>
        </m:r>
      </m:oMath>
      <w:r w:rsidR="00321B01" w:rsidRPr="00BA5947">
        <w:rPr>
          <w:rFonts w:eastAsiaTheme="minorEastAsia"/>
          <w:lang w:val="en-GB"/>
        </w:rPr>
        <w:t xml:space="preserve"> : Use Semi-Lagrangian advection</w:t>
      </w:r>
    </w:p>
    <w:p w:rsidR="00321B01" w:rsidRPr="00BA5947" w:rsidRDefault="00F701AC" w:rsidP="00213AF0">
      <w:pPr>
        <w:pStyle w:val="berschrift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Viscosity / </w:t>
      </w:r>
      <w:r w:rsidR="00321B01" w:rsidRPr="00BA5947">
        <w:rPr>
          <w:rFonts w:eastAsiaTheme="minorEastAsia"/>
          <w:lang w:val="en-GB"/>
        </w:rPr>
        <w:t>Diffusion</w:t>
      </w:r>
    </w:p>
    <w:p w:rsidR="00321B01" w:rsidRPr="00F701AC" w:rsidRDefault="00321B01" w:rsidP="001909C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ν△u≈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y</m:t>
              </m:r>
            </m:den>
          </m:f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i-1,j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i+1,j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i,j-1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i,j+1</m:t>
              </m:r>
            </m:sub>
          </m:sSub>
          <m:r>
            <w:rPr>
              <w:rFonts w:ascii="Cambria Math" w:hAnsi="Cambria Math"/>
              <w:lang w:val="en-GB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F701AC" w:rsidRPr="00BA5947" w:rsidRDefault="00F701AC" w:rsidP="001909C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Since the viscosity of water is nearly zero, this term can be dropped.</w:t>
      </w:r>
    </w:p>
    <w:p w:rsidR="00E26D88" w:rsidRPr="00BA5947" w:rsidRDefault="00E26D88" w:rsidP="00213AF0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Gravity</w:t>
      </w:r>
    </w:p>
    <w:p w:rsidR="00E26D88" w:rsidRPr="00BA5947" w:rsidRDefault="00E26D88" w:rsidP="00E26D8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g=g</m:t>
          </m:r>
        </m:oMath>
      </m:oMathPara>
    </w:p>
    <w:p w:rsidR="00E26D88" w:rsidRPr="00BA5947" w:rsidRDefault="0033619C" w:rsidP="00E26D88">
      <w:pPr>
        <w:rPr>
          <w:lang w:val="en-GB"/>
        </w:rPr>
      </w:pPr>
      <w:r w:rsidRPr="00BA5947">
        <w:rPr>
          <w:rFonts w:eastAsiaTheme="minorEastAsia"/>
          <w:lang w:val="en-GB"/>
        </w:rPr>
        <w:t>Embarrassingly</w:t>
      </w:r>
      <w:r w:rsidR="00E26D88" w:rsidRPr="00BA5947">
        <w:rPr>
          <w:rFonts w:eastAsiaTheme="minorEastAsia"/>
          <w:lang w:val="en-GB"/>
        </w:rPr>
        <w:t xml:space="preserve"> easy.</w:t>
      </w:r>
    </w:p>
    <w:p w:rsidR="00F9138A" w:rsidRPr="00BA5947" w:rsidRDefault="00F9138A" w:rsidP="00213AF0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Pressure equation and divergence-freedom</w:t>
      </w:r>
    </w:p>
    <w:p w:rsidR="00F9138A" w:rsidRPr="00BA5947" w:rsidRDefault="00F9138A" w:rsidP="00F9138A">
      <w:pPr>
        <w:rPr>
          <w:lang w:val="en-GB"/>
        </w:rPr>
      </w:pPr>
      <w:r w:rsidRPr="00BA5947">
        <w:rPr>
          <w:lang w:val="en-GB"/>
        </w:rPr>
        <w:t>Pressure is defined through the continuity equation. Therefore,</w:t>
      </w:r>
    </w:p>
    <w:p w:rsidR="00F9138A" w:rsidRPr="00BA5947" w:rsidRDefault="00F9138A" w:rsidP="00F9138A">
      <w:pPr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-Δ</m:t>
              </m:r>
              <m:r>
                <w:rPr>
                  <w:rFonts w:ascii="Cambria Math" w:hAnsi="Cambria Math"/>
                  <w:lang w:val="en-GB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m:rPr>
              <m:aln/>
            </m:rPr>
            <w:rPr>
              <w:rFonts w:ascii="Cambria Math" w:hAnsi="Cambria Math"/>
              <w:lang w:val="en-GB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⇔∇</m:t>
          </m:r>
          <m:r>
            <w:rPr>
              <w:rFonts w:ascii="Cambria Math" w:eastAsiaTheme="minorEastAsia" w:hAnsi="Cambria Math"/>
              <w:lang w:val="en-GB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p</m:t>
          </m:r>
          <m:r>
            <m:rPr>
              <m:aln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</m:oMath>
      </m:oMathPara>
    </w:p>
    <w:p w:rsidR="00F9138A" w:rsidRPr="00BA5947" w:rsidRDefault="00F9138A" w:rsidP="00F9138A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Advection, diffusion and gravity (and all other forces) have already been applied </w:t>
      </w:r>
      <w:proofErr w:type="gramStart"/>
      <w:r w:rsidRPr="00BA5947">
        <w:rPr>
          <w:rFonts w:eastAsiaTheme="minorEastAsia"/>
          <w:lang w:val="en-GB"/>
        </w:rPr>
        <w:t xml:space="preserve">to </w:t>
      </w:r>
      <w:proofErr w:type="gramEnd"/>
      <m:oMath>
        <m:r>
          <w:rPr>
            <w:rFonts w:ascii="Cambria Math" w:hAnsi="Cambria Math"/>
            <w:lang w:val="en-GB"/>
          </w:rPr>
          <m:t>u'</m:t>
        </m:r>
      </m:oMath>
      <w:r w:rsidRPr="00BA5947">
        <w:rPr>
          <w:rFonts w:eastAsiaTheme="minorEastAsia"/>
          <w:lang w:val="en-GB"/>
        </w:rPr>
        <w:t>.</w:t>
      </w:r>
    </w:p>
    <w:p w:rsidR="00F9138A" w:rsidRPr="00BA5947" w:rsidRDefault="00F9138A" w:rsidP="00F9138A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The discretisation for the two-dimensional gradient is straight-forward.</w:t>
      </w:r>
    </w:p>
    <w:p w:rsidR="00E02CD5" w:rsidRPr="00BA5947" w:rsidRDefault="007149E9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i,j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den>
          </m:f>
        </m:oMath>
      </m:oMathPara>
    </w:p>
    <w:p w:rsidR="00E26D88" w:rsidRPr="00BA5947" w:rsidRDefault="0033619C" w:rsidP="00F9138A">
      <w:pPr>
        <w:rPr>
          <w:rFonts w:eastAsiaTheme="minorEastAsia"/>
          <w:lang w:val="en-GB"/>
        </w:rPr>
      </w:pPr>
      <w:r w:rsidRPr="00BA5947">
        <w:rPr>
          <w:rFonts w:eastAsiaTheme="minorEastAsia"/>
          <w:b/>
          <w:lang w:val="en-GB"/>
        </w:rPr>
        <w:t>Caution</w:t>
      </w:r>
      <w:r w:rsidRPr="00BA5947">
        <w:rPr>
          <w:rFonts w:eastAsiaTheme="minorEastAsia"/>
          <w:lang w:val="en-GB"/>
        </w:rPr>
        <w:t xml:space="preserve">: If solved on a staggered grid, </w:t>
      </w:r>
      <w:r w:rsidR="000C7DB9" w:rsidRPr="00BA5947">
        <w:rPr>
          <w:rFonts w:eastAsiaTheme="minorEastAsia"/>
          <w:lang w:val="en-GB"/>
        </w:rPr>
        <w:t>the operator changes slightly</w:t>
      </w:r>
      <w:r w:rsidRPr="00BA5947">
        <w:rPr>
          <w:rFonts w:eastAsiaTheme="minorEastAsia"/>
          <w:lang w:val="en-GB"/>
        </w:rPr>
        <w:t>.</w:t>
      </w:r>
    </w:p>
    <w:p w:rsidR="00AA41D0" w:rsidRPr="00F701AC" w:rsidRDefault="007149E9" w:rsidP="00AA41D0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∇</m:t>
                  </m:r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GB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den>
          </m:f>
        </m:oMath>
      </m:oMathPara>
    </w:p>
    <w:p w:rsidR="00F701AC" w:rsidRDefault="00F701AC" w:rsidP="00AA41D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discretisation for the two-dimensional Laplace operator reads</w:t>
      </w:r>
    </w:p>
    <w:p w:rsidR="00F701AC" w:rsidRPr="00F701AC" w:rsidRDefault="007149E9" w:rsidP="00AA41D0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∇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f≈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F701AC" w:rsidRDefault="00F701AC" w:rsidP="00AA41D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Applying this discretisation to the pressure equation, a linear system </w:t>
      </w:r>
      <m:oMath>
        <m:r>
          <w:rPr>
            <w:rFonts w:ascii="Cambria Math" w:eastAsiaTheme="minorEastAsia" w:hAnsi="Cambria Math"/>
            <w:lang w:val="en-GB"/>
          </w:rPr>
          <m:t>Ap=d</m:t>
        </m:r>
      </m:oMath>
      <w:r>
        <w:rPr>
          <w:rFonts w:eastAsiaTheme="minorEastAsia"/>
          <w:lang w:val="en-GB"/>
        </w:rPr>
        <w:t xml:space="preserve"> must be solved.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is</w:t>
      </w:r>
      <w:proofErr w:type="gramEnd"/>
      <w:r>
        <w:rPr>
          <w:rFonts w:eastAsiaTheme="minorEastAsia"/>
          <w:lang w:val="en-GB"/>
        </w:rPr>
        <w:t xml:space="preserve"> sparse and symmetric.</w:t>
      </w:r>
    </w:p>
    <w:p w:rsidR="00F701AC" w:rsidRDefault="00F701AC" w:rsidP="00F701AC">
      <w:pPr>
        <w:pStyle w:val="berschrift5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Boundary conditions</w:t>
      </w:r>
    </w:p>
    <w:p w:rsidR="00F701AC" w:rsidRDefault="00F701AC" w:rsidP="00F701AC">
      <w:pPr>
        <w:rPr>
          <w:rFonts w:eastAsiaTheme="minorEastAsia"/>
          <w:lang w:val="en-GB"/>
        </w:rPr>
      </w:pPr>
      <w:r>
        <w:rPr>
          <w:lang w:val="en-GB"/>
        </w:rPr>
        <w:t xml:space="preserve">Solid boundaries (like walls):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wall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fluid</m:t>
            </m:r>
          </m:sub>
        </m:sSub>
        <m:r>
          <w:rPr>
            <w:rFonts w:ascii="Cambria Math" w:eastAsiaTheme="minorEastAsia" w:hAnsi="Cambria Math"/>
            <w:lang w:val="en-GB"/>
          </w:rPr>
          <m:t>(∂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Ω</m:t>
        </m:r>
        <m:r>
          <w:rPr>
            <w:rFonts w:ascii="Cambria Math" w:eastAsiaTheme="minorEastAsia" w:hAnsi="Cambria Math"/>
            <w:lang w:val="en-GB"/>
          </w:rPr>
          <m:t>)</m:t>
        </m:r>
      </m:oMath>
    </w:p>
    <w:p w:rsidR="00F701AC" w:rsidRPr="00F701AC" w:rsidRDefault="00F701AC" w:rsidP="00F701AC">
      <w:pPr>
        <w:rPr>
          <w:lang w:val="en-GB"/>
        </w:rPr>
      </w:pPr>
      <w:r>
        <w:rPr>
          <w:lang w:val="en-GB"/>
        </w:rPr>
        <w:t>Free surface boundaries (like water-air): Linear interpolation between fluid cell and air cell</w:t>
      </w:r>
    </w:p>
    <w:p w:rsidR="00AA41D0" w:rsidRPr="00BA5947" w:rsidRDefault="00213AF0" w:rsidP="00213AF0">
      <w:pPr>
        <w:pStyle w:val="berschrift2"/>
        <w:rPr>
          <w:rFonts w:eastAsiaTheme="minorEastAsia"/>
          <w:lang w:val="en-GB"/>
        </w:rPr>
      </w:pPr>
      <w:proofErr w:type="spellStart"/>
      <w:r w:rsidRPr="00BA5947">
        <w:rPr>
          <w:rFonts w:eastAsiaTheme="minorEastAsia"/>
          <w:lang w:val="en-GB"/>
        </w:rPr>
        <w:t>Lagrangian</w:t>
      </w:r>
      <w:proofErr w:type="spellEnd"/>
      <w:r w:rsidRPr="00BA5947">
        <w:rPr>
          <w:rFonts w:eastAsiaTheme="minorEastAsia"/>
          <w:lang w:val="en-GB"/>
        </w:rPr>
        <w:t xml:space="preserve"> (particle-based) viewpoint</w:t>
      </w:r>
      <w:r w:rsidR="00F701AC">
        <w:rPr>
          <w:rFonts w:eastAsiaTheme="minorEastAsia"/>
          <w:lang w:val="en-GB"/>
        </w:rPr>
        <w:t xml:space="preserve"> (SPH)</w:t>
      </w:r>
    </w:p>
    <w:p w:rsidR="00213AF0" w:rsidRPr="00BA5947" w:rsidRDefault="007E0735" w:rsidP="007E0735">
      <w:pPr>
        <w:pStyle w:val="berschrift3"/>
        <w:rPr>
          <w:rFonts w:eastAsiaTheme="minorEastAsia"/>
          <w:lang w:val="en-GB"/>
        </w:rPr>
      </w:pPr>
      <w:proofErr w:type="spellStart"/>
      <w:r w:rsidRPr="00BA5947">
        <w:rPr>
          <w:rFonts w:eastAsiaTheme="minorEastAsia"/>
          <w:lang w:val="en-GB"/>
        </w:rPr>
        <w:t>Navier</w:t>
      </w:r>
      <w:proofErr w:type="spellEnd"/>
      <w:r w:rsidRPr="00BA5947">
        <w:rPr>
          <w:rFonts w:eastAsiaTheme="minorEastAsia"/>
          <w:lang w:val="en-GB"/>
        </w:rPr>
        <w:t>-Stokes equation</w:t>
      </w:r>
    </w:p>
    <w:p w:rsidR="007E0735" w:rsidRPr="00BA5947" w:rsidRDefault="007E0735" w:rsidP="007E073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strike/>
              <w:lang w:val="en-GB"/>
            </w:rPr>
            <m:t>ρ</m:t>
          </m:r>
          <m:d>
            <m:dPr>
              <m:ctrlPr>
                <w:rPr>
                  <w:rFonts w:ascii="Cambria Math" w:hAnsi="Cambria Math"/>
                  <w:i/>
                  <w:strike/>
                  <w:lang w:val="en-GB"/>
                </w:rPr>
              </m:ctrlPr>
            </m:dPr>
            <m:e>
              <m:r>
                <w:rPr>
                  <w:rFonts w:ascii="Cambria Math" w:hAnsi="Cambria Math"/>
                  <w:strike/>
                  <w:lang w:val="en-GB"/>
                </w:rPr>
                <m:t>u⋅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lang w:val="en-GB"/>
                </w:rPr>
                <m:t>∇</m:t>
              </m:r>
            </m:e>
          </m:d>
          <m:r>
            <w:rPr>
              <w:rFonts w:ascii="Cambria Math" w:hAnsi="Cambria Math"/>
              <w:strike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 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p+μ△u+ρg</m:t>
          </m:r>
        </m:oMath>
      </m:oMathPara>
    </w:p>
    <w:p w:rsidR="007E0735" w:rsidRPr="00BA5947" w:rsidRDefault="007E0735" w:rsidP="007E0735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Force density formulation. Note: </w:t>
      </w:r>
      <m:oMath>
        <m:r>
          <w:rPr>
            <w:rFonts w:ascii="Cambria Math" w:eastAsiaTheme="minorEastAsia" w:hAnsi="Cambria Math"/>
            <w:lang w:val="en-GB"/>
          </w:rPr>
          <m:t>ρν=μ</m:t>
        </m:r>
      </m:oMath>
    </w:p>
    <w:p w:rsidR="007E0735" w:rsidRPr="00BA5947" w:rsidRDefault="007E0735" w:rsidP="007E0735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No </w:t>
      </w:r>
      <w:proofErr w:type="spellStart"/>
      <w:r w:rsidRPr="00BA5947">
        <w:rPr>
          <w:rFonts w:eastAsiaTheme="minorEastAsia"/>
          <w:lang w:val="en-GB"/>
        </w:rPr>
        <w:t>advective</w:t>
      </w:r>
      <w:proofErr w:type="spellEnd"/>
      <w:r w:rsidRPr="00BA5947">
        <w:rPr>
          <w:rFonts w:eastAsiaTheme="minorEastAsia"/>
          <w:lang w:val="en-GB"/>
        </w:rPr>
        <w:t xml:space="preserve"> term (since particle is directly followed)</w:t>
      </w:r>
    </w:p>
    <w:p w:rsidR="007E0735" w:rsidRPr="00BA5947" w:rsidRDefault="007E0735" w:rsidP="007E0735">
      <w:pPr>
        <w:pStyle w:val="Listenabsatz"/>
        <w:numPr>
          <w:ilvl w:val="0"/>
          <w:numId w:val="13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Mass conservation guaranteed (no particle is lost), but neither are incompressibility nor divergence-freedom.</w:t>
      </w:r>
    </w:p>
    <w:p w:rsidR="007E0735" w:rsidRPr="00BA5947" w:rsidRDefault="00BF0461" w:rsidP="00BF0461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Discretisation</w:t>
      </w:r>
    </w:p>
    <w:p w:rsidR="00BF0461" w:rsidRPr="00BA5947" w:rsidRDefault="00BF0461" w:rsidP="00BF0461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Particles represent a certain fluid volume, they are not molecules!</w:t>
      </w:r>
    </w:p>
    <w:p w:rsidR="00BF0461" w:rsidRPr="00BA5947" w:rsidRDefault="00BF0461" w:rsidP="00BF0461">
      <w:pPr>
        <w:pStyle w:val="Listenabsatz"/>
        <w:numPr>
          <w:ilvl w:val="0"/>
          <w:numId w:val="14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Properties vary continuously between particles =&gt; Kernel functions</w:t>
      </w:r>
    </w:p>
    <w:p w:rsidR="008A0185" w:rsidRPr="00BA5947" w:rsidRDefault="008A0185" w:rsidP="008A0185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SPH summation equation</w:t>
      </w:r>
    </w:p>
    <w:p w:rsidR="008A0185" w:rsidRPr="00BA5947" w:rsidRDefault="008A0185" w:rsidP="008A0185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  <m:sup>
              <m:r>
                <w:rPr>
                  <w:rFonts w:ascii="Cambria Math" w:hAnsi="Cambria Math"/>
                  <w:lang w:val="en-GB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en-GB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W(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,h)</m:t>
              </m:r>
            </m:e>
          </m:nary>
        </m:oMath>
      </m:oMathPara>
    </w:p>
    <w:p w:rsidR="008A0185" w:rsidRPr="00BA5947" w:rsidRDefault="008A0185" w:rsidP="008A0185">
      <w:pPr>
        <w:pStyle w:val="Listenabsatz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A</m:t>
        </m:r>
      </m:oMath>
      <w:r w:rsidRPr="00BA5947">
        <w:rPr>
          <w:rFonts w:eastAsiaTheme="minorEastAsia"/>
          <w:lang w:val="en-GB"/>
        </w:rPr>
        <w:t>: Quantity A (e.g. density, pressure, etc.)</w:t>
      </w:r>
    </w:p>
    <w:p w:rsidR="00C06F15" w:rsidRPr="00BA5947" w:rsidRDefault="00C06F15" w:rsidP="008A0185">
      <w:pPr>
        <w:pStyle w:val="Listenabsatz"/>
        <w:numPr>
          <w:ilvl w:val="0"/>
          <w:numId w:val="16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:</m:t>
        </m:r>
      </m:oMath>
      <w:r w:rsidRPr="00BA5947">
        <w:rPr>
          <w:rFonts w:eastAsiaTheme="minorEastAsia"/>
          <w:lang w:val="en-GB"/>
        </w:rPr>
        <w:t xml:space="preserve"> Neighborhood of x. Concretely, </w:t>
      </w:r>
      <m:oMath>
        <m:r>
          <w:rPr>
            <w:rFonts w:ascii="Cambria Math" w:eastAsiaTheme="minorEastAsia" w:hAnsi="Cambria Math"/>
            <w:lang w:val="en-GB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={j|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&lt;h}</m:t>
        </m:r>
      </m:oMath>
    </w:p>
    <w:p w:rsidR="008A0185" w:rsidRPr="00BB7063" w:rsidRDefault="007149E9" w:rsidP="008A0185">
      <w:pPr>
        <w:pStyle w:val="Listenabsatz"/>
        <w:numPr>
          <w:ilvl w:val="0"/>
          <w:numId w:val="16"/>
        </w:numPr>
        <w:rPr>
          <w:rFonts w:eastAsiaTheme="minorEastAsia"/>
          <w:lang w:val="fr-CH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fr-CH"/>
          </w:rPr>
          <m:t xml:space="preserve">: </m:t>
        </m:r>
      </m:oMath>
      <w:r w:rsidR="008A0185" w:rsidRPr="00BB7063">
        <w:rPr>
          <w:rFonts w:eastAsiaTheme="minorEastAsia"/>
          <w:lang w:val="fr-CH"/>
        </w:rPr>
        <w:t>Particle volume</w:t>
      </w:r>
    </w:p>
    <w:p w:rsidR="008A0185" w:rsidRPr="002D2E50" w:rsidRDefault="008A0185" w:rsidP="008A0185">
      <w:pPr>
        <w:pStyle w:val="Listenabsatz"/>
        <w:numPr>
          <w:ilvl w:val="0"/>
          <w:numId w:val="16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W:</m:t>
        </m:r>
      </m:oMath>
      <w:r w:rsidRPr="00BA5947">
        <w:rPr>
          <w:rFonts w:eastAsiaTheme="minorEastAsia"/>
          <w:lang w:val="en-GB"/>
        </w:rPr>
        <w:t xml:space="preserve"> Smoothing kernel</w:t>
      </w:r>
    </w:p>
    <w:p w:rsidR="002D2E50" w:rsidRPr="00BA5947" w:rsidRDefault="002D2E50" w:rsidP="008A0185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Differentiation only affects the kernel.</w:t>
      </w:r>
    </w:p>
    <w:p w:rsidR="00BF0461" w:rsidRPr="00BA5947" w:rsidRDefault="00BF0461" w:rsidP="008A0185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Kernel properties</w:t>
      </w:r>
    </w:p>
    <w:p w:rsidR="00BF0461" w:rsidRPr="00BB7063" w:rsidRDefault="00BF0461" w:rsidP="00BF0461">
      <w:pPr>
        <w:pStyle w:val="Listenabsatz"/>
        <w:numPr>
          <w:ilvl w:val="0"/>
          <w:numId w:val="15"/>
        </w:numPr>
        <w:rPr>
          <w:rFonts w:eastAsiaTheme="minorEastAsia"/>
          <w:lang w:val="fr-CH"/>
        </w:rPr>
      </w:pPr>
      <w:r w:rsidRPr="00BB7063">
        <w:rPr>
          <w:rFonts w:eastAsiaTheme="minorEastAsia"/>
          <w:lang w:val="fr-CH"/>
        </w:rPr>
        <w:t>Normalisation condition:</w:t>
      </w:r>
      <w:r w:rsidR="00C06F15" w:rsidRPr="00BB7063">
        <w:rPr>
          <w:rFonts w:eastAsiaTheme="minorEastAsia"/>
          <w:lang w:val="fr-CH"/>
        </w:rPr>
        <w:tab/>
      </w:r>
      <m:oMath>
        <m:r>
          <w:rPr>
            <w:rFonts w:ascii="Cambria Math" w:eastAsiaTheme="minorEastAsia" w:hAnsi="Cambria Math"/>
            <w:lang w:val="fr-CH"/>
          </w:rPr>
          <m:t>∫</m:t>
        </m:r>
        <m:r>
          <w:rPr>
            <w:rFonts w:ascii="Cambria Math" w:eastAsiaTheme="minorEastAsia" w:hAnsi="Cambria Math"/>
            <w:lang w:val="en-GB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fr-C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C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fr-CH"/>
              </w:rPr>
              <m:t>,h</m:t>
            </m:r>
          </m:e>
        </m:d>
        <m:r>
          <w:rPr>
            <w:rFonts w:ascii="Cambria Math" w:eastAsiaTheme="minorEastAsia" w:hAnsi="Cambria Math"/>
            <w:lang w:val="en-GB"/>
          </w:rPr>
          <m:t>d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fr-CH"/>
              </w:rPr>
              <m:t>'</m:t>
            </m:r>
          </m:sup>
        </m:sSup>
        <m:r>
          <w:rPr>
            <w:rFonts w:ascii="Cambria Math" w:eastAsiaTheme="minorEastAsia" w:hAnsi="Cambria Math"/>
            <w:lang w:val="fr-CH"/>
          </w:rPr>
          <m:t>=1</m:t>
        </m:r>
      </m:oMath>
    </w:p>
    <w:p w:rsidR="00BF0461" w:rsidRPr="00BA5947" w:rsidRDefault="00BF0461" w:rsidP="00BF0461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Dirac delta limit:</w:t>
      </w:r>
      <w:r w:rsidR="00C06F15" w:rsidRPr="00BA5947">
        <w:rPr>
          <w:rFonts w:eastAsiaTheme="minorEastAsia"/>
          <w:lang w:val="en-GB"/>
        </w:rPr>
        <w:tab/>
      </w:r>
      <w:r w:rsidR="00C06F15" w:rsidRPr="00BA5947"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,h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= δ(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func>
      </m:oMath>
      <w:r w:rsidRPr="00BA5947">
        <w:rPr>
          <w:rFonts w:eastAsiaTheme="minorEastAsia"/>
          <w:lang w:val="en-GB"/>
        </w:rPr>
        <w:br/>
        <w:t>Actually, if the kernel was a Dirac delta function, the particles would represent individual molecules.</w:t>
      </w:r>
    </w:p>
    <w:p w:rsidR="008A0185" w:rsidRPr="00BA5947" w:rsidRDefault="00BF0461" w:rsidP="008A0185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Compact condition:</w:t>
      </w:r>
      <w:r w:rsidR="00C06F15" w:rsidRPr="00BA5947">
        <w:rPr>
          <w:rFonts w:eastAsiaTheme="minorEastAsia"/>
          <w:lang w:val="en-GB"/>
        </w:rPr>
        <w:tab/>
      </w:r>
      <w:r w:rsidR="00C06F15" w:rsidRPr="00BA5947"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,h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Pr="00BA5947">
        <w:rPr>
          <w:rFonts w:eastAsiaTheme="minorEastAsia"/>
          <w:lang w:val="en-GB"/>
        </w:rPr>
        <w:t xml:space="preserve"> for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x-x'</m:t>
            </m:r>
          </m:e>
        </m:d>
        <m:r>
          <w:rPr>
            <w:rFonts w:ascii="Cambria Math" w:eastAsiaTheme="minorEastAsia" w:hAnsi="Cambria Math"/>
            <w:lang w:val="en-GB"/>
          </w:rPr>
          <m:t>&gt;h</m:t>
        </m:r>
      </m:oMath>
    </w:p>
    <w:p w:rsidR="008A0185" w:rsidRPr="00BA5947" w:rsidRDefault="008A0185" w:rsidP="008A0185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Example:</w:t>
      </w:r>
      <w:r w:rsidR="00C06F15" w:rsidRPr="00BA5947">
        <w:rPr>
          <w:rFonts w:eastAsiaTheme="minorEastAsia"/>
          <w:lang w:val="en-GB"/>
        </w:rPr>
        <w:tab/>
      </w:r>
      <w:r w:rsidR="00C06F15" w:rsidRPr="00BA5947">
        <w:rPr>
          <w:rFonts w:eastAsiaTheme="minorEastAsia"/>
          <w:lang w:val="en-GB"/>
        </w:rPr>
        <w:tab/>
      </w:r>
      <w:r w:rsidR="00C06F15" w:rsidRPr="00BA5947"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/>
                <w:lang w:val="en-GB"/>
              </w:rPr>
              <m:t>,h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315</m:t>
            </m:r>
          </m:num>
          <m:den>
            <m:r>
              <w:rPr>
                <w:rFonts w:ascii="Cambria Math" w:hAnsi="Cambria Math"/>
                <w:lang w:val="en-GB"/>
              </w:rPr>
              <m:t>64π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9</m:t>
                </m:r>
              </m:sup>
            </m:sSup>
          </m:den>
        </m:f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,  &amp;0≤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&lt;h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0,  &amp;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otherwise</m:t>
                </m:r>
              </m:e>
            </m:eqArr>
          </m:e>
        </m:d>
      </m:oMath>
    </w:p>
    <w:p w:rsidR="00C06F15" w:rsidRPr="00BA5947" w:rsidRDefault="00C06F15" w:rsidP="008A0185">
      <w:pPr>
        <w:pStyle w:val="Listenabsatz"/>
        <w:numPr>
          <w:ilvl w:val="0"/>
          <w:numId w:val="15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Notation:</w:t>
      </w:r>
      <w:r w:rsidRPr="00BA5947">
        <w:rPr>
          <w:rFonts w:eastAsiaTheme="minorEastAsia"/>
          <w:lang w:val="en-GB"/>
        </w:rPr>
        <w:tab/>
      </w:r>
      <w:r w:rsidRPr="00BA5947">
        <w:rPr>
          <w:rFonts w:eastAsiaTheme="minorEastAsia"/>
          <w:lang w:val="en-GB"/>
        </w:rPr>
        <w:tab/>
      </w:r>
      <w:r w:rsidRPr="00BA5947">
        <w:rPr>
          <w:rFonts w:eastAsiaTheme="minorEastAsia"/>
          <w:lang w:val="en-GB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  <w:lang w:val="en-GB"/>
          </w:rPr>
          <m:t>≔W(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  <m:r>
          <w:rPr>
            <w:rFonts w:ascii="Cambria Math" w:eastAsiaTheme="minorEastAsia" w:hAnsi="Cambria Math"/>
            <w:lang w:val="en-GB"/>
          </w:rPr>
          <m:t>,h )</m:t>
        </m:r>
      </m:oMath>
    </w:p>
    <w:p w:rsidR="00BF0461" w:rsidRPr="00BA5947" w:rsidRDefault="00BF0461" w:rsidP="00C06F15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Density</w:t>
      </w:r>
    </w:p>
    <w:p w:rsidR="00BF0461" w:rsidRPr="00BA5947" w:rsidRDefault="007149E9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ij</m:t>
                  </m:r>
                </m:sub>
              </m:sSub>
            </m:e>
          </m:nary>
        </m:oMath>
      </m:oMathPara>
    </w:p>
    <w:p w:rsidR="00C06F15" w:rsidRPr="00BA5947" w:rsidRDefault="00C06F15" w:rsidP="00C06F15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Pressure</w:t>
      </w:r>
    </w:p>
    <w:p w:rsidR="00C06F15" w:rsidRPr="00BA5947" w:rsidRDefault="00C06F15" w:rsidP="00F9138A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Equation of state</w:t>
      </w:r>
      <w:r w:rsidR="00DA246B" w:rsidRPr="00BA5947">
        <w:rPr>
          <w:rFonts w:eastAsiaTheme="minorEastAsia"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p=ρRT</m:t>
        </m:r>
      </m:oMath>
    </w:p>
    <w:p w:rsidR="00DA246B" w:rsidRPr="00BA5947" w:rsidRDefault="00DA246B" w:rsidP="00F9138A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Introduce a rest density of fluid (water: 1000) and roughly approximate RT-terms with a parameter k:</w:t>
      </w:r>
    </w:p>
    <w:p w:rsidR="00C06F15" w:rsidRPr="00BA5947" w:rsidRDefault="007149E9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=k(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DA246B" w:rsidRPr="00BA5947" w:rsidRDefault="00DA246B" w:rsidP="00F9138A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Additionally, for stability:</w:t>
      </w:r>
    </w:p>
    <w:p w:rsidR="00DA246B" w:rsidRPr="00BA5947" w:rsidRDefault="007149E9" w:rsidP="00F9138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0,k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20A32" w:rsidRPr="00BA5947" w:rsidRDefault="00320A32" w:rsidP="00320A32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Incompressibility</w:t>
      </w:r>
    </w:p>
    <w:p w:rsidR="00320A32" w:rsidRPr="00BA5947" w:rsidRDefault="00320A32" w:rsidP="00320A32">
      <w:pPr>
        <w:pStyle w:val="Listenabsatz"/>
        <w:numPr>
          <w:ilvl w:val="0"/>
          <w:numId w:val="17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Incompressibility can be enforced by a very large k.</w:t>
      </w:r>
    </w:p>
    <w:p w:rsidR="00320A32" w:rsidRPr="00BA5947" w:rsidRDefault="00320A32" w:rsidP="00320A32">
      <w:pPr>
        <w:pStyle w:val="Listenabsatz"/>
        <w:numPr>
          <w:ilvl w:val="0"/>
          <w:numId w:val="17"/>
        </w:num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Leads to very stiff systems =&gt; Small </w:t>
      </w:r>
      <w:proofErr w:type="spellStart"/>
      <w:r w:rsidRPr="00BA5947">
        <w:rPr>
          <w:rFonts w:eastAsiaTheme="minorEastAsia"/>
          <w:lang w:val="en-GB"/>
        </w:rPr>
        <w:t>timesteps</w:t>
      </w:r>
      <w:proofErr w:type="spellEnd"/>
    </w:p>
    <w:p w:rsidR="00DA246B" w:rsidRPr="00BA5947" w:rsidRDefault="00DA246B" w:rsidP="00DA246B">
      <w:pPr>
        <w:pStyle w:val="berschrift4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Pressure force density</w:t>
      </w:r>
    </w:p>
    <w:p w:rsidR="00DA246B" w:rsidRPr="00BA5947" w:rsidRDefault="00DA246B" w:rsidP="00DA246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p=-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e>
          </m:nary>
        </m:oMath>
      </m:oMathPara>
    </w:p>
    <w:p w:rsidR="00DA246B" w:rsidRPr="00BA5947" w:rsidRDefault="00DA246B" w:rsidP="00DA246B">
      <w:pPr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 xml:space="preserve">Note: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D849F5" w:rsidRPr="00BA5947">
        <w:rPr>
          <w:rFonts w:eastAsiaTheme="minorEastAsia"/>
          <w:lang w:val="en-GB"/>
        </w:rPr>
        <w:t xml:space="preserve">instead of only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D849F5" w:rsidRPr="00BA5947">
        <w:rPr>
          <w:rFonts w:eastAsiaTheme="minorEastAsia"/>
          <w:lang w:val="en-GB"/>
        </w:rPr>
        <w:t xml:space="preserve"> is used to guarantee a symmetric force. (Actio = reactio)</w:t>
      </w:r>
    </w:p>
    <w:p w:rsidR="00D849F5" w:rsidRPr="00BA5947" w:rsidRDefault="00206188" w:rsidP="00206188">
      <w:pPr>
        <w:pStyle w:val="berschrift4"/>
        <w:rPr>
          <w:lang w:val="en-GB"/>
        </w:rPr>
      </w:pPr>
      <w:r w:rsidRPr="00BA5947">
        <w:rPr>
          <w:lang w:val="en-GB"/>
        </w:rPr>
        <w:t>Viscosity force density</w:t>
      </w:r>
    </w:p>
    <w:p w:rsidR="00206188" w:rsidRPr="00BA5947" w:rsidRDefault="00206188" w:rsidP="00DA246B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w:rPr>
              <w:rFonts w:ascii="Cambria Math" w:hAnsi="Cambria Math"/>
              <w:lang w:val="en-GB"/>
            </w:rPr>
            <m:t>=μ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abs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(u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</m:oMath>
      </m:oMathPara>
    </w:p>
    <w:p w:rsidR="00206188" w:rsidRPr="00BA5947" w:rsidRDefault="00206188" w:rsidP="00DA246B">
      <w:pPr>
        <w:rPr>
          <w:lang w:val="en-GB"/>
        </w:rPr>
      </w:pPr>
      <w:r w:rsidRPr="00BA5947">
        <w:rPr>
          <w:rFonts w:eastAsiaTheme="minorEastAsia"/>
          <w:lang w:val="en-GB"/>
        </w:rPr>
        <w:t xml:space="preserve">Note: abs stands for element-wise absolute value.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Pr="00BA5947">
        <w:rPr>
          <w:rFonts w:eastAsiaTheme="minorEastAsia"/>
          <w:lang w:val="en-GB"/>
        </w:rPr>
        <w:t xml:space="preserve"> </w:t>
      </w:r>
      <w:proofErr w:type="gramStart"/>
      <w:r w:rsidRPr="00BA5947">
        <w:rPr>
          <w:rFonts w:eastAsiaTheme="minorEastAsia"/>
          <w:lang w:val="en-GB"/>
        </w:rPr>
        <w:t>just</w:t>
      </w:r>
      <w:proofErr w:type="gramEnd"/>
      <w:r w:rsidRPr="00BA5947">
        <w:rPr>
          <w:rFonts w:eastAsiaTheme="minorEastAsia"/>
          <w:lang w:val="en-GB"/>
        </w:rPr>
        <w:t xml:space="preserve"> denotes the difference vector and must be equal from both sides, i.e. symmetric. Also here, the difference vector guarantees symmetry of the force. </w:t>
      </w:r>
    </w:p>
    <w:p w:rsidR="002A6715" w:rsidRPr="00BA5947" w:rsidRDefault="002A6715" w:rsidP="002A6715">
      <w:pPr>
        <w:pStyle w:val="berschrift3"/>
        <w:rPr>
          <w:rFonts w:eastAsiaTheme="minorEastAsia"/>
          <w:lang w:val="en-GB"/>
        </w:rPr>
      </w:pPr>
      <w:r w:rsidRPr="00BA5947">
        <w:rPr>
          <w:rFonts w:eastAsiaTheme="minorEastAsia"/>
          <w:lang w:val="en-GB"/>
        </w:rPr>
        <w:t>Algorithm overview</w:t>
      </w:r>
    </w:p>
    <w:p w:rsidR="002A6715" w:rsidRPr="00BA5947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BA5947">
        <w:rPr>
          <w:lang w:val="en-GB"/>
        </w:rPr>
        <w:t>Compute neighbourhoods</w:t>
      </w:r>
      <w:r w:rsidR="0070750D">
        <w:rPr>
          <w:lang w:val="en-GB"/>
        </w:rPr>
        <w:t xml:space="preserve"> (with cell lists. Cell lists reduce computational cost from </w:t>
      </w:r>
      <m:oMath>
        <m:r>
          <w:rPr>
            <w:rFonts w:ascii="Cambria Math" w:hAnsi="Cambria Math"/>
            <w:lang w:val="en-GB"/>
          </w:rPr>
          <m:t>O(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70750D">
        <w:rPr>
          <w:lang w:val="en-GB"/>
        </w:rPr>
        <w:t xml:space="preserve">) to </w:t>
      </w:r>
      <m:oMath>
        <m:r>
          <w:rPr>
            <w:rFonts w:ascii="Cambria Math" w:hAnsi="Cambria Math"/>
            <w:lang w:val="en-GB"/>
          </w:rPr>
          <m:t>O(9cN)</m:t>
        </m:r>
      </m:oMath>
      <w:r w:rsidR="0070750D">
        <w:rPr>
          <w:rFonts w:eastAsiaTheme="minorEastAsia"/>
          <w:lang w:val="en-GB"/>
        </w:rPr>
        <w:t xml:space="preserve"> where </w:t>
      </w:r>
      <m:oMath>
        <m:r>
          <w:rPr>
            <w:rFonts w:ascii="Cambria Math" w:eastAsiaTheme="minorEastAsia" w:hAnsi="Cambria Math"/>
            <w:lang w:val="en-GB"/>
          </w:rPr>
          <m:t>c</m:t>
        </m:r>
      </m:oMath>
      <w:r w:rsidR="0070750D">
        <w:rPr>
          <w:rFonts w:eastAsiaTheme="minorEastAsia"/>
          <w:lang w:val="en-GB"/>
        </w:rPr>
        <w:t xml:space="preserve"> is the number of particles in the cells)</w:t>
      </w:r>
    </w:p>
    <w:p w:rsidR="002A6715" w:rsidRPr="00BA5947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BA5947">
        <w:rPr>
          <w:lang w:val="en-GB"/>
        </w:rPr>
        <w:t>Compute densities and velocities</w:t>
      </w:r>
    </w:p>
    <w:p w:rsidR="002A6715" w:rsidRPr="00BA5947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BA5947">
        <w:rPr>
          <w:lang w:val="en-GB"/>
        </w:rPr>
        <w:t>Compute forces</w:t>
      </w:r>
    </w:p>
    <w:p w:rsidR="002A6715" w:rsidRPr="00BA5947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BA5947">
        <w:rPr>
          <w:lang w:val="en-GB"/>
        </w:rPr>
        <w:t>Compute new velocity, new position</w:t>
      </w:r>
    </w:p>
    <w:p w:rsidR="002A6715" w:rsidRPr="00BA5947" w:rsidRDefault="002A6715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BA5947">
        <w:rPr>
          <w:lang w:val="en-GB"/>
        </w:rPr>
        <w:t>Do collision handling</w:t>
      </w:r>
    </w:p>
    <w:p w:rsidR="00C64C1A" w:rsidRDefault="00C64C1A" w:rsidP="002A6715">
      <w:pPr>
        <w:pStyle w:val="Listenabsatz"/>
        <w:numPr>
          <w:ilvl w:val="0"/>
          <w:numId w:val="18"/>
        </w:numPr>
        <w:rPr>
          <w:lang w:val="en-GB"/>
        </w:rPr>
      </w:pPr>
      <w:r w:rsidRPr="00BA5947">
        <w:rPr>
          <w:lang w:val="en-GB"/>
        </w:rPr>
        <w:t>Start again</w:t>
      </w:r>
    </w:p>
    <w:p w:rsidR="002D2E50" w:rsidRDefault="002D2E50" w:rsidP="002D2E50">
      <w:pPr>
        <w:pStyle w:val="berschrift2"/>
        <w:rPr>
          <w:lang w:val="en-GB"/>
        </w:rPr>
      </w:pPr>
      <w:r>
        <w:rPr>
          <w:lang w:val="en-GB"/>
        </w:rPr>
        <w:t>Comparison</w:t>
      </w:r>
    </w:p>
    <w:p w:rsidR="002D2E50" w:rsidRDefault="002D2E50" w:rsidP="002D2E50">
      <w:pPr>
        <w:rPr>
          <w:lang w:val="en-GB"/>
        </w:rPr>
      </w:pPr>
      <w:r w:rsidRPr="002D2E50">
        <w:rPr>
          <w:noProof/>
          <w:lang w:eastAsia="de-CH"/>
        </w:rPr>
        <w:drawing>
          <wp:inline distT="0" distB="0" distL="0" distR="0">
            <wp:extent cx="5600700" cy="1440180"/>
            <wp:effectExtent l="0" t="0" r="0" b="762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1937"/>
        <w:gridCol w:w="4105"/>
      </w:tblGrid>
      <w:tr w:rsidR="002D2E50" w:rsidTr="0036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2E50" w:rsidRDefault="002D2E50" w:rsidP="002D2E50">
            <w:pPr>
              <w:rPr>
                <w:lang w:val="en-GB"/>
              </w:rPr>
            </w:pPr>
          </w:p>
        </w:tc>
        <w:tc>
          <w:tcPr>
            <w:tcW w:w="1937" w:type="dxa"/>
          </w:tcPr>
          <w:p w:rsidR="002D2E50" w:rsidRDefault="002D2E50" w:rsidP="002D2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Eulerian</w:t>
            </w:r>
            <w:proofErr w:type="spellEnd"/>
          </w:p>
        </w:tc>
        <w:tc>
          <w:tcPr>
            <w:tcW w:w="4105" w:type="dxa"/>
          </w:tcPr>
          <w:p w:rsidR="002D2E50" w:rsidRDefault="002D2E50" w:rsidP="002D2E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Lagrangian</w:t>
            </w:r>
            <w:proofErr w:type="spellEnd"/>
            <w:r w:rsidR="007753D3">
              <w:rPr>
                <w:lang w:val="en-GB"/>
              </w:rPr>
              <w:t xml:space="preserve"> / SPH</w:t>
            </w:r>
          </w:p>
        </w:tc>
      </w:tr>
      <w:tr w:rsidR="002D2E50" w:rsidRPr="00036DA1" w:rsidTr="0036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2E50" w:rsidRDefault="002D2E50" w:rsidP="002D2E50">
            <w:pPr>
              <w:rPr>
                <w:lang w:val="en-GB"/>
              </w:rPr>
            </w:pPr>
            <w:r>
              <w:rPr>
                <w:lang w:val="en-GB"/>
              </w:rPr>
              <w:t>Incompressibility</w:t>
            </w:r>
          </w:p>
        </w:tc>
        <w:tc>
          <w:tcPr>
            <w:tcW w:w="1937" w:type="dxa"/>
          </w:tcPr>
          <w:p w:rsidR="002D2E50" w:rsidRDefault="002D2E50" w:rsidP="002D2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an assumption</w:t>
            </w:r>
          </w:p>
        </w:tc>
        <w:tc>
          <w:tcPr>
            <w:tcW w:w="4105" w:type="dxa"/>
          </w:tcPr>
          <w:p w:rsidR="002D2E50" w:rsidRDefault="007753D3" w:rsidP="002D2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Leads to high stiffness coefficient</w:t>
            </w:r>
            <w:r w:rsidR="00367BF3">
              <w:rPr>
                <w:lang w:val="en-GB"/>
              </w:rPr>
              <w:t>.</w:t>
            </w:r>
            <w:r w:rsidR="00367BF3">
              <w:rPr>
                <w:lang w:val="en-GB"/>
              </w:rPr>
              <w:br/>
              <w:t xml:space="preserve">This can be improved by using an iterative predictor-corrector scheme to estimate quantities in next </w:t>
            </w:r>
            <w:proofErr w:type="spellStart"/>
            <w:r w:rsidR="00367BF3">
              <w:rPr>
                <w:lang w:val="en-GB"/>
              </w:rPr>
              <w:t>timestep</w:t>
            </w:r>
            <w:proofErr w:type="spellEnd"/>
            <w:r w:rsidR="00367BF3">
              <w:rPr>
                <w:lang w:val="en-GB"/>
              </w:rPr>
              <w:t xml:space="preserve"> (PCISPH)</w:t>
            </w:r>
          </w:p>
        </w:tc>
      </w:tr>
      <w:tr w:rsidR="002D2E50" w:rsidRPr="00036DA1" w:rsidTr="0036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2E50" w:rsidRDefault="002D2E50" w:rsidP="002D2E50">
            <w:pPr>
              <w:rPr>
                <w:lang w:val="en-GB"/>
              </w:rPr>
            </w:pPr>
            <w:r>
              <w:rPr>
                <w:lang w:val="en-GB"/>
              </w:rPr>
              <w:t>Splashes, droplets</w:t>
            </w:r>
          </w:p>
        </w:tc>
        <w:tc>
          <w:tcPr>
            <w:tcW w:w="1937" w:type="dxa"/>
          </w:tcPr>
          <w:p w:rsidR="002D2E50" w:rsidRDefault="002D2E50" w:rsidP="002D2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Difficult</w:t>
            </w:r>
          </w:p>
        </w:tc>
        <w:tc>
          <w:tcPr>
            <w:tcW w:w="4105" w:type="dxa"/>
          </w:tcPr>
          <w:p w:rsidR="002D2E50" w:rsidRDefault="002D2E50" w:rsidP="002D2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Easy, on a particle level</w:t>
            </w:r>
          </w:p>
        </w:tc>
      </w:tr>
      <w:tr w:rsidR="002D2E50" w:rsidTr="00367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2E50" w:rsidRDefault="002D2E50" w:rsidP="002D2E50">
            <w:pPr>
              <w:rPr>
                <w:lang w:val="en-GB"/>
              </w:rPr>
            </w:pPr>
            <w:r>
              <w:rPr>
                <w:lang w:val="en-GB"/>
              </w:rPr>
              <w:t>Advection</w:t>
            </w:r>
          </w:p>
        </w:tc>
        <w:tc>
          <w:tcPr>
            <w:tcW w:w="1937" w:type="dxa"/>
          </w:tcPr>
          <w:p w:rsidR="002D2E50" w:rsidRDefault="002D2E50" w:rsidP="002D2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Not so easy</w:t>
            </w:r>
          </w:p>
        </w:tc>
        <w:tc>
          <w:tcPr>
            <w:tcW w:w="4105" w:type="dxa"/>
          </w:tcPr>
          <w:p w:rsidR="002D2E50" w:rsidRDefault="002D2E50" w:rsidP="002D2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Trivial</w:t>
            </w:r>
          </w:p>
        </w:tc>
      </w:tr>
      <w:tr w:rsidR="002D2E50" w:rsidTr="00367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2E50" w:rsidRDefault="002D2E50" w:rsidP="002D2E50">
            <w:pPr>
              <w:rPr>
                <w:lang w:val="en-GB"/>
              </w:rPr>
            </w:pPr>
            <w:r>
              <w:rPr>
                <w:lang w:val="en-GB"/>
              </w:rPr>
              <w:t>Smooth surfaces</w:t>
            </w:r>
          </w:p>
        </w:tc>
        <w:tc>
          <w:tcPr>
            <w:tcW w:w="1937" w:type="dxa"/>
          </w:tcPr>
          <w:p w:rsidR="002D2E50" w:rsidRDefault="002D2E50" w:rsidP="002D2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05" w:type="dxa"/>
          </w:tcPr>
          <w:p w:rsidR="002D2E50" w:rsidRDefault="002D2E50" w:rsidP="002D2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Bumps related to particle distribution are visible. Remedy: More particles</w:t>
            </w:r>
          </w:p>
        </w:tc>
      </w:tr>
    </w:tbl>
    <w:p w:rsidR="002D2E50" w:rsidRDefault="003662F3" w:rsidP="00367BF3">
      <w:pPr>
        <w:pStyle w:val="berschrift2"/>
        <w:rPr>
          <w:lang w:val="en-GB"/>
        </w:rPr>
      </w:pPr>
      <w:r>
        <w:rPr>
          <w:lang w:val="en-GB"/>
        </w:rPr>
        <w:lastRenderedPageBreak/>
        <w:t>Extensions</w:t>
      </w:r>
    </w:p>
    <w:p w:rsidR="00367BF3" w:rsidRDefault="00367BF3" w:rsidP="00367BF3">
      <w:pPr>
        <w:pStyle w:val="berschrift3"/>
        <w:rPr>
          <w:lang w:val="en-GB"/>
        </w:rPr>
      </w:pPr>
      <w:proofErr w:type="spellStart"/>
      <w:r>
        <w:rPr>
          <w:lang w:val="en-GB"/>
        </w:rPr>
        <w:t>Multiscale</w:t>
      </w:r>
      <w:proofErr w:type="spellEnd"/>
      <w:r>
        <w:rPr>
          <w:lang w:val="en-GB"/>
        </w:rPr>
        <w:t xml:space="preserve"> methods</w:t>
      </w:r>
    </w:p>
    <w:p w:rsidR="00367BF3" w:rsidRDefault="00367BF3" w:rsidP="00367BF3">
      <w:pPr>
        <w:rPr>
          <w:lang w:val="en-GB"/>
        </w:rPr>
      </w:pPr>
      <w:r>
        <w:rPr>
          <w:lang w:val="en-GB"/>
        </w:rPr>
        <w:t>Idea: Use a hierarchy of particle sizes, e.g. coarse resolution for bulk, fine resolution for surface, droplets etc.</w:t>
      </w:r>
    </w:p>
    <w:p w:rsidR="00367BF3" w:rsidRDefault="00367BF3" w:rsidP="002D2E50">
      <w:pPr>
        <w:rPr>
          <w:lang w:val="en-GB"/>
        </w:rPr>
      </w:pPr>
      <w:r>
        <w:rPr>
          <w:lang w:val="en-GB"/>
        </w:rPr>
        <w:t>Task: Define interaction between regions of different particle resolution.</w:t>
      </w:r>
    </w:p>
    <w:p w:rsidR="00367BF3" w:rsidRDefault="00A548E6" w:rsidP="00367BF3">
      <w:pPr>
        <w:pStyle w:val="berschrift3"/>
        <w:rPr>
          <w:lang w:val="en-GB"/>
        </w:rPr>
      </w:pPr>
      <w:r w:rsidRPr="00A548E6"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6296714B" wp14:editId="4085479A">
            <wp:simplePos x="0" y="0"/>
            <wp:positionH relativeFrom="column">
              <wp:posOffset>3656965</wp:posOffset>
            </wp:positionH>
            <wp:positionV relativeFrom="paragraph">
              <wp:posOffset>80645</wp:posOffset>
            </wp:positionV>
            <wp:extent cx="1943100" cy="1188720"/>
            <wp:effectExtent l="0" t="0" r="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7BF3">
        <w:rPr>
          <w:lang w:val="en-GB"/>
        </w:rPr>
        <w:t>Shallow water equations</w:t>
      </w:r>
    </w:p>
    <w:p w:rsidR="0079003E" w:rsidRPr="0079003E" w:rsidRDefault="0079003E" w:rsidP="0079003E">
      <w:pPr>
        <w:rPr>
          <w:lang w:val="en-GB"/>
        </w:rPr>
      </w:pPr>
      <w:r>
        <w:rPr>
          <w:lang w:val="en-GB"/>
        </w:rPr>
        <w:t xml:space="preserve">Shallow water equations are derived from the </w:t>
      </w:r>
      <w:proofErr w:type="spellStart"/>
      <w:r>
        <w:rPr>
          <w:lang w:val="en-GB"/>
        </w:rPr>
        <w:t>Navier</w:t>
      </w:r>
      <w:proofErr w:type="spellEnd"/>
      <w:r>
        <w:rPr>
          <w:lang w:val="en-GB"/>
        </w:rPr>
        <w:t>-Stokes equations, but are only two-dimensional. The third dimension is reduced to a 2D height field.</w:t>
      </w:r>
    </w:p>
    <w:p w:rsidR="00367BF3" w:rsidRPr="00A548E6" w:rsidRDefault="007149E9" w:rsidP="002D2E50">
      <w:pPr>
        <w:rPr>
          <w:rFonts w:asciiTheme="majorHAnsi" w:eastAsiaTheme="majorEastAsia" w:hAnsiTheme="majorHAnsi" w:cstheme="majorBidi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Dh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  <w:lang w:val="en-GB"/>
            </w:rPr>
            <m:t>=-h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∇</m:t>
          </m:r>
          <m:r>
            <w:rPr>
              <w:rFonts w:ascii="Cambria Math" w:hAnsi="Cambria Math"/>
              <w:lang w:val="en-GB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u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lang w:val="en-GB"/>
            </w:rPr>
            <w:br/>
          </m:r>
        </m:oMath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D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ajorEastAsia" w:hAnsi="Cambria Math" w:cstheme="majorBidi"/>
              <w:lang w:val="en-GB"/>
            </w:rPr>
            <m:t>= -g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GB"/>
            </w:rPr>
            <m:t>∇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h+H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ext</m:t>
              </m:r>
            </m:sub>
          </m:sSub>
        </m:oMath>
      </m:oMathPara>
    </w:p>
    <w:p w:rsidR="00A548E6" w:rsidRPr="00A548E6" w:rsidRDefault="00A548E6" w:rsidP="00A548E6">
      <w:pPr>
        <w:rPr>
          <w:lang w:val="en-GB"/>
        </w:rPr>
      </w:pPr>
      <w:r>
        <w:rPr>
          <w:lang w:val="en-GB"/>
        </w:rPr>
        <w:t xml:space="preserve">Note that the </w:t>
      </w:r>
      <m:oMath>
        <m:r>
          <m:rPr>
            <m:sty m:val="p"/>
          </m:rPr>
          <w:rPr>
            <w:rFonts w:ascii="Cambria Math" w:hAnsi="Cambria Math"/>
            <w:lang w:val="en-GB"/>
          </w:rPr>
          <m:t>∇</m:t>
        </m:r>
      </m:oMath>
      <w:r>
        <w:rPr>
          <w:lang w:val="en-GB"/>
        </w:rPr>
        <w:t xml:space="preserve"> operator in the second equation is a gradient.</w:t>
      </w:r>
    </w:p>
    <w:p w:rsidR="00A548E6" w:rsidRPr="00A548E6" w:rsidRDefault="00A548E6" w:rsidP="00A548E6">
      <w:pPr>
        <w:rPr>
          <w:b/>
          <w:lang w:val="en-GB"/>
        </w:rPr>
      </w:pPr>
      <w:r w:rsidRPr="00A548E6">
        <w:rPr>
          <w:b/>
          <w:lang w:val="en-GB"/>
        </w:rPr>
        <w:t>Algorithm</w:t>
      </w:r>
    </w:p>
    <w:p w:rsidR="00A548E6" w:rsidRDefault="00A548E6" w:rsidP="00A548E6">
      <w:pPr>
        <w:pStyle w:val="Listenabsatz"/>
        <w:numPr>
          <w:ilvl w:val="0"/>
          <w:numId w:val="39"/>
        </w:numPr>
        <w:rPr>
          <w:lang w:val="en-GB"/>
        </w:rPr>
      </w:pPr>
      <w:proofErr w:type="spellStart"/>
      <w:r w:rsidRPr="00A548E6">
        <w:rPr>
          <w:lang w:val="en-GB"/>
        </w:rPr>
        <w:t>Advect</w:t>
      </w:r>
      <w:proofErr w:type="spellEnd"/>
      <w:r w:rsidRPr="00A548E6">
        <w:rPr>
          <w:lang w:val="en-GB"/>
        </w:rPr>
        <w:t xml:space="preserve"> h (Semi-</w:t>
      </w:r>
      <w:proofErr w:type="spellStart"/>
      <w:r w:rsidRPr="00A548E6">
        <w:rPr>
          <w:lang w:val="en-GB"/>
        </w:rPr>
        <w:t>Lagrangian</w:t>
      </w:r>
      <w:proofErr w:type="spellEnd"/>
      <w:r w:rsidRPr="00A548E6">
        <w:rPr>
          <w:lang w:val="en-GB"/>
        </w:rPr>
        <w:t>)</w:t>
      </w:r>
    </w:p>
    <w:p w:rsidR="00A548E6" w:rsidRPr="00A548E6" w:rsidRDefault="00A548E6" w:rsidP="00A548E6">
      <w:pPr>
        <w:pStyle w:val="Listenabsatz"/>
        <w:numPr>
          <w:ilvl w:val="0"/>
          <w:numId w:val="39"/>
        </w:numPr>
        <w:rPr>
          <w:lang w:val="en-GB"/>
        </w:rPr>
      </w:pPr>
      <w:proofErr w:type="spellStart"/>
      <w:r>
        <w:rPr>
          <w:lang w:val="en-GB"/>
        </w:rPr>
        <w:t>Advect</w:t>
      </w:r>
      <w:proofErr w:type="spellEnd"/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</w:p>
    <w:p w:rsidR="00A548E6" w:rsidRPr="00A548E6" w:rsidRDefault="00A548E6" w:rsidP="00A548E6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rFonts w:eastAsiaTheme="minorEastAsia"/>
          <w:lang w:val="en-GB"/>
        </w:rPr>
        <w:t>Update height (Central differences on a staggered grid)</w:t>
      </w:r>
    </w:p>
    <w:p w:rsidR="00A548E6" w:rsidRPr="00A548E6" w:rsidRDefault="00A548E6" w:rsidP="00A548E6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rFonts w:eastAsiaTheme="minorEastAsia"/>
          <w:lang w:val="en-GB"/>
        </w:rPr>
        <w:t>Update velocities</w:t>
      </w:r>
    </w:p>
    <w:p w:rsidR="00A548E6" w:rsidRDefault="00A548E6" w:rsidP="0079003E">
      <w:pPr>
        <w:pStyle w:val="berschrift4"/>
        <w:rPr>
          <w:lang w:val="en-GB"/>
        </w:rPr>
      </w:pPr>
      <w:r w:rsidRPr="0079003E">
        <w:rPr>
          <w:lang w:val="en-GB"/>
        </w:rPr>
        <w:t>Boundaries</w:t>
      </w:r>
    </w:p>
    <w:p w:rsidR="0079003E" w:rsidRPr="0079003E" w:rsidRDefault="0079003E" w:rsidP="0079003E">
      <w:pPr>
        <w:rPr>
          <w:b/>
          <w:lang w:val="en-GB"/>
        </w:rPr>
      </w:pPr>
      <w:r w:rsidRPr="0079003E">
        <w:rPr>
          <w:b/>
          <w:lang w:val="en-GB"/>
        </w:rPr>
        <w:t>Reflecting boundaries</w:t>
      </w:r>
    </w:p>
    <w:p w:rsidR="0079003E" w:rsidRPr="0079003E" w:rsidRDefault="0079003E" w:rsidP="0079003E">
      <w:pPr>
        <w:pStyle w:val="Listenabsatz"/>
        <w:numPr>
          <w:ilvl w:val="0"/>
          <w:numId w:val="41"/>
        </w:numPr>
        <w:rPr>
          <w:lang w:val="en-GB"/>
        </w:rPr>
      </w:pPr>
      <w:r w:rsidRPr="0079003E">
        <w:rPr>
          <w:lang w:val="en-GB"/>
        </w:rPr>
        <w:t>Applies to walls</w:t>
      </w:r>
    </w:p>
    <w:p w:rsidR="0079003E" w:rsidRPr="0079003E" w:rsidRDefault="0079003E" w:rsidP="0079003E">
      <w:pPr>
        <w:pStyle w:val="Listenabsatz"/>
        <w:numPr>
          <w:ilvl w:val="0"/>
          <w:numId w:val="41"/>
        </w:numPr>
        <w:rPr>
          <w:lang w:val="en-GB"/>
        </w:rPr>
      </w:pPr>
      <w:r w:rsidRPr="0079003E">
        <w:rPr>
          <w:lang w:val="en-GB"/>
        </w:rPr>
        <w:t>No flux through wall: x-component of velocity at boundaries set to zero.</w:t>
      </w:r>
    </w:p>
    <w:p w:rsidR="0079003E" w:rsidRPr="0079003E" w:rsidRDefault="0079003E" w:rsidP="0079003E">
      <w:pPr>
        <w:rPr>
          <w:b/>
          <w:lang w:val="en-GB"/>
        </w:rPr>
      </w:pPr>
      <w:r w:rsidRPr="0079003E">
        <w:rPr>
          <w:b/>
          <w:lang w:val="en-GB"/>
        </w:rPr>
        <w:t>Absorbing boundaries</w:t>
      </w:r>
    </w:p>
    <w:p w:rsidR="00A548E6" w:rsidRDefault="0079003E" w:rsidP="0079003E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Applies to open water surface</w:t>
      </w:r>
    </w:p>
    <w:p w:rsidR="0079003E" w:rsidRDefault="0079003E" w:rsidP="0079003E">
      <w:pPr>
        <w:pStyle w:val="Listenabsatz"/>
        <w:numPr>
          <w:ilvl w:val="0"/>
          <w:numId w:val="40"/>
        </w:numPr>
        <w:rPr>
          <w:lang w:val="en-GB"/>
        </w:rPr>
      </w:pPr>
      <w:r>
        <w:rPr>
          <w:lang w:val="en-GB"/>
        </w:rPr>
        <w:t>Damping of velocity</w:t>
      </w:r>
    </w:p>
    <w:p w:rsidR="0079003E" w:rsidRDefault="0079003E" w:rsidP="0079003E">
      <w:pPr>
        <w:pStyle w:val="berschrift4"/>
        <w:rPr>
          <w:lang w:val="en-GB"/>
        </w:rPr>
      </w:pPr>
      <w:r>
        <w:rPr>
          <w:lang w:val="en-GB"/>
        </w:rPr>
        <w:t>Rigid body coupling</w:t>
      </w:r>
    </w:p>
    <w:p w:rsidR="0079003E" w:rsidRDefault="0079003E" w:rsidP="0079003E">
      <w:pPr>
        <w:rPr>
          <w:lang w:val="en-GB"/>
        </w:rPr>
      </w:pPr>
      <w:r>
        <w:rPr>
          <w:lang w:val="en-GB"/>
        </w:rPr>
        <w:t>Combining SWE and 2D SPH</w:t>
      </w:r>
    </w:p>
    <w:p w:rsidR="0079003E" w:rsidRDefault="0079003E" w:rsidP="0079003E">
      <w:pPr>
        <w:rPr>
          <w:lang w:val="en-GB"/>
        </w:rPr>
      </w:pPr>
      <w:r>
        <w:rPr>
          <w:lang w:val="en-GB"/>
        </w:rPr>
        <w:t xml:space="preserve">Idea: Interpret each position as a cylinder with </w:t>
      </w:r>
      <w:r w:rsidR="003662F3">
        <w:rPr>
          <w:lang w:val="en-GB"/>
        </w:rPr>
        <w:t>a certain height. Link SWE and SPH by interpreting the height as density. Translate heights to forces which are applied on the rigid body.</w:t>
      </w:r>
    </w:p>
    <w:p w:rsidR="003662F3" w:rsidRDefault="003662F3" w:rsidP="003662F3">
      <w:pPr>
        <w:pStyle w:val="berschrift3"/>
        <w:rPr>
          <w:lang w:val="en-GB"/>
        </w:rPr>
      </w:pPr>
      <w:r>
        <w:rPr>
          <w:lang w:val="en-GB"/>
        </w:rPr>
        <w:t>Turbulence</w:t>
      </w:r>
    </w:p>
    <w:p w:rsidR="003662F3" w:rsidRDefault="003662F3" w:rsidP="003662F3">
      <w:pPr>
        <w:rPr>
          <w:lang w:val="en-GB"/>
        </w:rPr>
      </w:pPr>
      <w:r>
        <w:rPr>
          <w:lang w:val="en-GB"/>
        </w:rPr>
        <w:t>Turbulence is largely based on underlying resolution.</w:t>
      </w:r>
    </w:p>
    <w:p w:rsidR="003662F3" w:rsidRDefault="003662F3" w:rsidP="003662F3">
      <w:pPr>
        <w:rPr>
          <w:lang w:val="en-GB"/>
        </w:rPr>
      </w:pPr>
      <w:r w:rsidRPr="003662F3">
        <w:rPr>
          <w:b/>
          <w:lang w:val="en-GB"/>
        </w:rPr>
        <w:t>Problem</w:t>
      </w:r>
      <w:r>
        <w:rPr>
          <w:lang w:val="en-GB"/>
        </w:rPr>
        <w:t>: Inaccurate advection causes diffusion =&gt; loss of energy.</w:t>
      </w:r>
    </w:p>
    <w:p w:rsidR="003662F3" w:rsidRDefault="003662F3" w:rsidP="003662F3">
      <w:pPr>
        <w:rPr>
          <w:rFonts w:eastAsiaTheme="minorEastAsia"/>
          <w:lang w:val="en-GB"/>
        </w:rPr>
      </w:pPr>
      <w:r w:rsidRPr="003662F3">
        <w:rPr>
          <w:b/>
          <w:lang w:val="en-GB"/>
        </w:rPr>
        <w:t>Idea</w:t>
      </w:r>
      <w:r>
        <w:rPr>
          <w:lang w:val="en-GB"/>
        </w:rPr>
        <w:t xml:space="preserve">: Reintroduce this energy as </w:t>
      </w:r>
      <w:proofErr w:type="spellStart"/>
      <w:r>
        <w:rPr>
          <w:lang w:val="en-GB"/>
        </w:rPr>
        <w:t>vorticity</w:t>
      </w:r>
      <w:proofErr w:type="spellEnd"/>
      <w:r>
        <w:rPr>
          <w:lang w:val="en-GB"/>
        </w:rPr>
        <w:t xml:space="preserve">. </w:t>
      </w:r>
      <m:oMath>
        <m:r>
          <w:rPr>
            <w:rFonts w:ascii="Cambria Math" w:hAnsi="Cambria Math"/>
            <w:lang w:val="en-GB"/>
          </w:rPr>
          <m:t>ω=</m:t>
        </m:r>
        <m:r>
          <m:rPr>
            <m:sty m:val="p"/>
          </m:rPr>
          <w:rPr>
            <w:rFonts w:ascii="Cambria Math" w:hAnsi="Cambria Math"/>
            <w:lang w:val="en-GB"/>
          </w:rPr>
          <m:t>∇</m:t>
        </m:r>
        <m:r>
          <w:rPr>
            <w:rFonts w:ascii="Cambria Math" w:hAnsi="Cambria Math"/>
            <w:lang w:val="en-GB"/>
          </w:rPr>
          <m:t>×u</m:t>
        </m:r>
      </m:oMath>
    </w:p>
    <w:p w:rsidR="003662F3" w:rsidRPr="003662F3" w:rsidRDefault="003662F3" w:rsidP="003662F3">
      <w:pPr>
        <w:rPr>
          <w:rFonts w:eastAsiaTheme="minorEastAsia"/>
          <w:b/>
          <w:lang w:val="en-GB"/>
        </w:rPr>
      </w:pPr>
      <w:r w:rsidRPr="003662F3">
        <w:rPr>
          <w:rFonts w:eastAsiaTheme="minorEastAsia"/>
          <w:b/>
          <w:lang w:val="en-GB"/>
        </w:rPr>
        <w:t>Algorithm</w:t>
      </w:r>
    </w:p>
    <w:p w:rsidR="003662F3" w:rsidRPr="003662F3" w:rsidRDefault="003662F3" w:rsidP="003662F3">
      <w:pPr>
        <w:pStyle w:val="Listenabsatz"/>
        <w:numPr>
          <w:ilvl w:val="0"/>
          <w:numId w:val="42"/>
        </w:numPr>
        <w:rPr>
          <w:rFonts w:eastAsiaTheme="minorEastAsia"/>
          <w:lang w:val="en-GB"/>
        </w:rPr>
      </w:pPr>
      <w:r w:rsidRPr="003662F3">
        <w:rPr>
          <w:rFonts w:eastAsiaTheme="minorEastAsia"/>
          <w:lang w:val="en-GB"/>
        </w:rPr>
        <w:t xml:space="preserve">Compute </w:t>
      </w:r>
      <w:proofErr w:type="spellStart"/>
      <w:r w:rsidRPr="003662F3">
        <w:rPr>
          <w:rFonts w:eastAsiaTheme="minorEastAsia"/>
          <w:lang w:val="en-GB"/>
        </w:rPr>
        <w:t>vorticity</w:t>
      </w:r>
      <w:proofErr w:type="spellEnd"/>
      <w:r w:rsidRPr="003662F3">
        <w:rPr>
          <w:rFonts w:eastAsiaTheme="minorEastAsia"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ω</m:t>
        </m:r>
        <m:r>
          <w:rPr>
            <w:rFonts w:ascii="Cambria Math" w:eastAsiaTheme="minorEastAsia" w:hAnsi="Cambria Math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u</m:t>
        </m:r>
      </m:oMath>
    </w:p>
    <w:p w:rsidR="003662F3" w:rsidRPr="003662F3" w:rsidRDefault="003662F3" w:rsidP="003662F3">
      <w:pPr>
        <w:pStyle w:val="Listenabsatz"/>
        <w:numPr>
          <w:ilvl w:val="0"/>
          <w:numId w:val="42"/>
        </w:numPr>
        <w:rPr>
          <w:lang w:val="en-GB"/>
        </w:rPr>
      </w:pPr>
      <w:r w:rsidRPr="003662F3">
        <w:rPr>
          <w:rFonts w:eastAsiaTheme="minorEastAsia"/>
          <w:lang w:val="en-GB"/>
        </w:rPr>
        <w:t xml:space="preserve">Add forces in tangential direction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f</m:t>
        </m:r>
        <m:r>
          <w:rPr>
            <w:rFonts w:ascii="Cambria Math" w:eastAsiaTheme="minorEastAsia" w:hAnsi="Cambria Math"/>
            <w:lang w:val="en-GB"/>
          </w:rPr>
          <m:t xml:space="preserve">=c 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  <w:lang w:val="en-GB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ω</m:t>
        </m:r>
      </m:oMath>
      <w:r>
        <w:rPr>
          <w:rFonts w:eastAsiaTheme="minorEastAsia"/>
          <w:b/>
          <w:lang w:val="en-GB"/>
        </w:rPr>
        <w:br/>
      </w:r>
      <w:r w:rsidRPr="003662F3">
        <w:rPr>
          <w:rFonts w:eastAsiaTheme="minorEastAsia"/>
          <w:lang w:val="en-GB"/>
        </w:rPr>
        <w:t>c is a user-definable strength</w:t>
      </w:r>
    </w:p>
    <w:p w:rsidR="00CE18BD" w:rsidRDefault="00CE18BD" w:rsidP="00CE18BD">
      <w:pPr>
        <w:pStyle w:val="berschrift1"/>
        <w:rPr>
          <w:lang w:val="en-GB"/>
        </w:rPr>
      </w:pPr>
      <w:r>
        <w:rPr>
          <w:lang w:val="en-GB"/>
        </w:rPr>
        <w:lastRenderedPageBreak/>
        <w:t>Collision detection</w:t>
      </w:r>
    </w:p>
    <w:p w:rsidR="007843B5" w:rsidRDefault="007843B5" w:rsidP="007843B5">
      <w:pPr>
        <w:pStyle w:val="berschrift2"/>
        <w:rPr>
          <w:lang w:val="en-GB"/>
        </w:rPr>
      </w:pPr>
      <w:r>
        <w:rPr>
          <w:lang w:val="en-GB"/>
        </w:rPr>
        <w:t>General algorithm</w:t>
      </w:r>
    </w:p>
    <w:p w:rsidR="007843B5" w:rsidRDefault="007843B5" w:rsidP="007843B5">
      <w:pPr>
        <w:pStyle w:val="Listenabsatz"/>
        <w:numPr>
          <w:ilvl w:val="0"/>
          <w:numId w:val="28"/>
        </w:numPr>
        <w:rPr>
          <w:lang w:val="en-GB"/>
        </w:rPr>
      </w:pPr>
      <w:r w:rsidRPr="007843B5">
        <w:rPr>
          <w:lang w:val="en-GB"/>
        </w:rPr>
        <w:t>Broad phase</w:t>
      </w:r>
    </w:p>
    <w:p w:rsidR="007843B5" w:rsidRPr="007843B5" w:rsidRDefault="007843B5" w:rsidP="007843B5">
      <w:pPr>
        <w:pStyle w:val="Listenabsatz"/>
        <w:numPr>
          <w:ilvl w:val="1"/>
          <w:numId w:val="28"/>
        </w:numPr>
        <w:rPr>
          <w:lang w:val="en-GB"/>
        </w:rPr>
      </w:pPr>
      <w:r w:rsidRPr="007843B5">
        <w:rPr>
          <w:lang w:val="en-GB"/>
        </w:rPr>
        <w:t>Collision of bounding volumes</w:t>
      </w:r>
    </w:p>
    <w:p w:rsidR="007843B5" w:rsidRPr="007843B5" w:rsidRDefault="007843B5" w:rsidP="007843B5">
      <w:pPr>
        <w:pStyle w:val="Listenabsatz"/>
        <w:numPr>
          <w:ilvl w:val="0"/>
          <w:numId w:val="28"/>
        </w:numPr>
        <w:rPr>
          <w:lang w:val="en-GB"/>
        </w:rPr>
      </w:pPr>
      <w:r w:rsidRPr="007843B5">
        <w:rPr>
          <w:lang w:val="en-GB"/>
        </w:rPr>
        <w:t>Narrow phase</w:t>
      </w:r>
    </w:p>
    <w:p w:rsidR="007843B5" w:rsidRDefault="007843B5" w:rsidP="007843B5">
      <w:pPr>
        <w:pStyle w:val="Listenabsatz"/>
        <w:numPr>
          <w:ilvl w:val="1"/>
          <w:numId w:val="28"/>
        </w:numPr>
        <w:rPr>
          <w:lang w:val="en-GB"/>
        </w:rPr>
      </w:pPr>
      <w:r w:rsidRPr="007843B5">
        <w:rPr>
          <w:lang w:val="en-GB"/>
        </w:rPr>
        <w:t>Collision of primitives (culling)</w:t>
      </w:r>
    </w:p>
    <w:p w:rsidR="00AB3CAA" w:rsidRDefault="006D7376" w:rsidP="00AB3CAA">
      <w:pPr>
        <w:pStyle w:val="berschrift2"/>
        <w:rPr>
          <w:lang w:val="en-GB"/>
        </w:rPr>
      </w:pPr>
      <w:r w:rsidRPr="006D7376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E76D166" wp14:editId="3F4C1D88">
            <wp:simplePos x="0" y="0"/>
            <wp:positionH relativeFrom="column">
              <wp:posOffset>3474085</wp:posOffset>
            </wp:positionH>
            <wp:positionV relativeFrom="paragraph">
              <wp:posOffset>127000</wp:posOffset>
            </wp:positionV>
            <wp:extent cx="2499360" cy="1814705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3CAA">
        <w:rPr>
          <w:lang w:val="en-GB"/>
        </w:rPr>
        <w:t>Collision algorithms</w:t>
      </w:r>
    </w:p>
    <w:p w:rsidR="006D7376" w:rsidRPr="006D7376" w:rsidRDefault="006D7376" w:rsidP="006D7376">
      <w:pPr>
        <w:pStyle w:val="berschrift3"/>
        <w:rPr>
          <w:lang w:val="en-GB"/>
        </w:rPr>
      </w:pPr>
      <w:r>
        <w:rPr>
          <w:lang w:val="en-GB"/>
        </w:rPr>
        <w:t>Sweep and prune</w:t>
      </w:r>
    </w:p>
    <w:p w:rsidR="00AB3CAA" w:rsidRDefault="006D7376" w:rsidP="00AB3CAA">
      <w:pPr>
        <w:rPr>
          <w:lang w:val="en-GB"/>
        </w:rPr>
      </w:pPr>
      <w:r>
        <w:rPr>
          <w:lang w:val="en-GB"/>
        </w:rPr>
        <w:t>Requires Axis-Aligned Boundary-Boxes (AABB)</w:t>
      </w:r>
    </w:p>
    <w:p w:rsidR="006D7376" w:rsidRPr="006D7376" w:rsidRDefault="006D7376" w:rsidP="006D7376">
      <w:pPr>
        <w:pStyle w:val="Listenabsatz"/>
        <w:numPr>
          <w:ilvl w:val="0"/>
          <w:numId w:val="29"/>
        </w:numPr>
        <w:rPr>
          <w:lang w:val="en-GB"/>
        </w:rPr>
      </w:pPr>
      <w:r w:rsidRPr="006D7376">
        <w:rPr>
          <w:lang w:val="en-GB"/>
        </w:rPr>
        <w:t>Sort AABB of every object</w:t>
      </w:r>
      <w:proofErr w:type="gramStart"/>
      <w:r w:rsidRPr="006D7376">
        <w:rPr>
          <w:lang w:val="en-GB"/>
        </w:rPr>
        <w:t xml:space="preserve">: </w:t>
      </w:r>
      <w:proofErr w:type="gramEnd"/>
      <m:oMath>
        <m:r>
          <w:rPr>
            <w:rFonts w:ascii="Cambria Math" w:hAnsi="Cambria Math"/>
            <w:lang w:val="en-GB"/>
          </w:rPr>
          <m:t>O(n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log</m:t>
            </m:r>
          </m:fName>
          <m:e>
            <m:r>
              <w:rPr>
                <w:rFonts w:ascii="Cambria Math" w:hAnsi="Cambria Math"/>
                <w:lang w:val="en-GB"/>
              </w:rPr>
              <m:t>n)</m:t>
            </m:r>
          </m:e>
        </m:func>
      </m:oMath>
      <w:r w:rsidRPr="006D7376">
        <w:rPr>
          <w:rFonts w:eastAsiaTheme="minorEastAsia"/>
          <w:lang w:val="en-GB"/>
        </w:rPr>
        <w:t xml:space="preserve">. Sorting with temporal coherence using insertion sort: </w:t>
      </w:r>
      <m:oMath>
        <m:r>
          <w:rPr>
            <w:rFonts w:ascii="Cambria Math" w:eastAsiaTheme="minorEastAsia" w:hAnsi="Cambria Math"/>
            <w:lang w:val="en-GB"/>
          </w:rPr>
          <m:t>O(n)</m:t>
        </m:r>
      </m:oMath>
    </w:p>
    <w:p w:rsidR="006D7376" w:rsidRPr="006D7376" w:rsidRDefault="006D7376" w:rsidP="00AB3CAA">
      <w:pPr>
        <w:pStyle w:val="Listenabsatz"/>
        <w:numPr>
          <w:ilvl w:val="0"/>
          <w:numId w:val="29"/>
        </w:numPr>
        <w:rPr>
          <w:lang w:val="en-GB"/>
        </w:rPr>
      </w:pPr>
      <w:r w:rsidRPr="006D7376">
        <w:rPr>
          <w:lang w:val="en-GB"/>
        </w:rPr>
        <w:t xml:space="preserve">Report intersecting pairs: </w:t>
      </w:r>
      <m:oMath>
        <m:r>
          <w:rPr>
            <w:rFonts w:ascii="Cambria Math" w:hAnsi="Cambria Math"/>
            <w:lang w:val="en-GB"/>
          </w:rPr>
          <m:t>O(k)</m:t>
        </m:r>
      </m:oMath>
    </w:p>
    <w:p w:rsidR="006D7376" w:rsidRDefault="006D7376" w:rsidP="006D7376">
      <w:pPr>
        <w:pStyle w:val="berschrift3"/>
        <w:rPr>
          <w:lang w:val="en-GB"/>
        </w:rPr>
      </w:pPr>
      <w:r>
        <w:rPr>
          <w:lang w:val="en-GB"/>
        </w:rPr>
        <w:t>Separating Axis Test (SAT)</w:t>
      </w:r>
    </w:p>
    <w:p w:rsidR="006D7376" w:rsidRDefault="00077652" w:rsidP="007843B5">
      <w:pPr>
        <w:rPr>
          <w:lang w:val="en-GB"/>
        </w:rPr>
      </w:pPr>
      <w:r>
        <w:rPr>
          <w:lang w:val="en-GB"/>
        </w:rPr>
        <w:t xml:space="preserve">Applies for any </w:t>
      </w:r>
      <w:r w:rsidRPr="00077652">
        <w:rPr>
          <w:b/>
          <w:lang w:val="en-GB"/>
        </w:rPr>
        <w:t>convex</w:t>
      </w:r>
      <w:r>
        <w:rPr>
          <w:lang w:val="en-GB"/>
        </w:rPr>
        <w:t xml:space="preserve"> boundary box.</w:t>
      </w:r>
    </w:p>
    <w:p w:rsidR="00077652" w:rsidRDefault="00077652" w:rsidP="007843B5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640E3DB6" wp14:editId="11626761">
            <wp:simplePos x="0" y="0"/>
            <wp:positionH relativeFrom="column">
              <wp:posOffset>3603625</wp:posOffset>
            </wp:positionH>
            <wp:positionV relativeFrom="paragraph">
              <wp:posOffset>217805</wp:posOffset>
            </wp:positionV>
            <wp:extent cx="2286000" cy="2286000"/>
            <wp:effectExtent l="0" t="0" r="0" b="0"/>
            <wp:wrapSquare wrapText="bothSides"/>
            <wp:docPr id="11" name="Grafik 11" descr="http://upload.wikimedia.org/wikipedia/commons/thumb/9/9b/Separating_axis_theorem2008.png/240px-Separating_axis_theorem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9/9b/Separating_axis_theorem2008.png/240px-Separating_axis_theorem20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In easy terms, the </w:t>
      </w:r>
      <w:proofErr w:type="spellStart"/>
      <w:r>
        <w:rPr>
          <w:lang w:val="en-GB"/>
        </w:rPr>
        <w:t>hyperplane</w:t>
      </w:r>
      <w:proofErr w:type="spellEnd"/>
      <w:r>
        <w:rPr>
          <w:lang w:val="en-GB"/>
        </w:rPr>
        <w:t xml:space="preserve"> separation theorem states:</w:t>
      </w:r>
    </w:p>
    <w:p w:rsidR="00077652" w:rsidRDefault="00077652" w:rsidP="00077652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For two convex boundary boxes, find the minimal distance between them. This is the separating axis.</w:t>
      </w:r>
    </w:p>
    <w:p w:rsidR="00077652" w:rsidRDefault="00077652" w:rsidP="00077652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If such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axis exists, every </w:t>
      </w:r>
      <w:proofErr w:type="spellStart"/>
      <w:r>
        <w:rPr>
          <w:lang w:val="en-GB"/>
        </w:rPr>
        <w:t>hyperplane</w:t>
      </w:r>
      <w:proofErr w:type="spellEnd"/>
      <w:r>
        <w:rPr>
          <w:lang w:val="en-GB"/>
        </w:rPr>
        <w:t xml:space="preserve"> which is orthogonal to the separating axis separates the two boundary boxes.</w:t>
      </w:r>
    </w:p>
    <w:p w:rsidR="00077652" w:rsidRDefault="00077652" w:rsidP="00077652">
      <w:pPr>
        <w:rPr>
          <w:lang w:val="en-GB"/>
        </w:rPr>
      </w:pPr>
      <w:r>
        <w:rPr>
          <w:lang w:val="en-GB"/>
        </w:rPr>
        <w:t>Therefore, SAT is reduced to finding a “non-separating” axis. That is, find any two points on the two bounding volumes for which the (oriented) distance is &lt; 0.</w:t>
      </w:r>
    </w:p>
    <w:p w:rsidR="00077652" w:rsidRPr="00077652" w:rsidRDefault="00077652" w:rsidP="00077652">
      <w:pPr>
        <w:rPr>
          <w:lang w:val="en-GB"/>
        </w:rPr>
      </w:pPr>
      <w:r>
        <w:rPr>
          <w:lang w:val="en-GB"/>
        </w:rPr>
        <w:t xml:space="preserve">In a naïve implementation, such a non-separating axis is found or not found after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k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lang w:val="en-GB"/>
        </w:rPr>
        <w:t xml:space="preserve"> (squared) distance operations, where </w:t>
      </w:r>
      <m:oMath>
        <m:r>
          <w:rPr>
            <w:rFonts w:ascii="Cambria Math" w:eastAsiaTheme="minorEastAsia" w:hAnsi="Cambria Math"/>
            <w:lang w:val="en-GB"/>
          </w:rPr>
          <m:t>k</m:t>
        </m:r>
      </m:oMath>
      <w:r>
        <w:rPr>
          <w:rFonts w:eastAsiaTheme="minorEastAsia"/>
          <w:lang w:val="en-GB"/>
        </w:rPr>
        <w:t xml:space="preserve"> is the number of corners of the bounding box.</w:t>
      </w:r>
    </w:p>
    <w:p w:rsidR="00AB3CAA" w:rsidRDefault="00AB3CAA" w:rsidP="00077652">
      <w:pPr>
        <w:pStyle w:val="berschrift3"/>
        <w:rPr>
          <w:lang w:val="en-GB"/>
        </w:rPr>
      </w:pPr>
      <w:r>
        <w:rPr>
          <w:lang w:val="en-GB"/>
        </w:rPr>
        <w:t>Particle collisions</w:t>
      </w:r>
    </w:p>
    <w:p w:rsidR="00393D71" w:rsidRDefault="00393D71" w:rsidP="007843B5">
      <w:pPr>
        <w:rPr>
          <w:lang w:val="en-GB"/>
        </w:rPr>
      </w:pPr>
      <w:r w:rsidRPr="00393D71">
        <w:rPr>
          <w:noProof/>
          <w:lang w:eastAsia="de-CH"/>
        </w:rPr>
        <w:drawing>
          <wp:inline distT="0" distB="0" distL="0" distR="0">
            <wp:extent cx="5760720" cy="2129094"/>
            <wp:effectExtent l="0" t="0" r="0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9D" w:rsidRDefault="00AF7F9D" w:rsidP="007843B5">
      <w:pPr>
        <w:rPr>
          <w:lang w:val="en-GB"/>
        </w:rPr>
      </w:pPr>
      <w:proofErr w:type="spellStart"/>
      <w:r w:rsidRPr="00AF7F9D">
        <w:rPr>
          <w:b/>
          <w:lang w:val="en-GB"/>
        </w:rPr>
        <w:t>Artifact</w:t>
      </w:r>
      <w:proofErr w:type="spellEnd"/>
      <w:r>
        <w:rPr>
          <w:lang w:val="en-GB"/>
        </w:rPr>
        <w:t>: Forces pile up at boundary</w:t>
      </w:r>
    </w:p>
    <w:p w:rsidR="007843B5" w:rsidRDefault="00490119" w:rsidP="00AB3CAA">
      <w:pPr>
        <w:pStyle w:val="berschrift2"/>
        <w:rPr>
          <w:lang w:val="en-GB"/>
        </w:rPr>
      </w:pPr>
      <w:r>
        <w:rPr>
          <w:lang w:val="en-GB"/>
        </w:rPr>
        <w:lastRenderedPageBreak/>
        <w:t>Bounding volumes</w:t>
      </w:r>
    </w:p>
    <w:p w:rsidR="008C5921" w:rsidRPr="008C5921" w:rsidRDefault="008C5921" w:rsidP="008C5921">
      <w:pPr>
        <w:rPr>
          <w:lang w:val="en-GB"/>
        </w:rPr>
      </w:pPr>
      <w:r w:rsidRPr="008C5921">
        <w:rPr>
          <w:noProof/>
          <w:lang w:eastAsia="de-CH"/>
        </w:rPr>
        <w:drawing>
          <wp:inline distT="0" distB="0" distL="0" distR="0">
            <wp:extent cx="5760720" cy="3253784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21" w:rsidRPr="008C5921" w:rsidRDefault="008C5921" w:rsidP="008C5921">
      <w:pPr>
        <w:pStyle w:val="Listenabsatz"/>
        <w:numPr>
          <w:ilvl w:val="0"/>
          <w:numId w:val="32"/>
        </w:numPr>
        <w:rPr>
          <w:lang w:val="en-GB"/>
        </w:rPr>
      </w:pPr>
      <w:r w:rsidRPr="008C5921">
        <w:rPr>
          <w:lang w:val="en-GB"/>
        </w:rPr>
        <w:t>ABB: Axis-aligned bounding box</w:t>
      </w:r>
    </w:p>
    <w:p w:rsidR="008C5921" w:rsidRPr="008C5921" w:rsidRDefault="008C5921" w:rsidP="008C5921">
      <w:pPr>
        <w:pStyle w:val="Listenabsatz"/>
        <w:numPr>
          <w:ilvl w:val="0"/>
          <w:numId w:val="32"/>
        </w:numPr>
        <w:rPr>
          <w:lang w:val="en-GB"/>
        </w:rPr>
      </w:pPr>
      <w:r w:rsidRPr="008C5921">
        <w:rPr>
          <w:lang w:val="en-GB"/>
        </w:rPr>
        <w:t>OBB: Oriented bounding box: Computed using PCA.</w:t>
      </w:r>
    </w:p>
    <w:p w:rsidR="008C5921" w:rsidRPr="008C5921" w:rsidRDefault="008C5921" w:rsidP="008C5921">
      <w:pPr>
        <w:pStyle w:val="Listenabsatz"/>
        <w:numPr>
          <w:ilvl w:val="0"/>
          <w:numId w:val="32"/>
        </w:numPr>
        <w:rPr>
          <w:lang w:val="en-GB"/>
        </w:rPr>
      </w:pPr>
      <w:r w:rsidRPr="008C5921">
        <w:rPr>
          <w:lang w:val="en-GB"/>
        </w:rPr>
        <w:t>6-DOP: 6-Discrete orientation polytope: Fixed set of k oriented planes. ABB is a 2-DOP.</w:t>
      </w:r>
    </w:p>
    <w:p w:rsidR="007843B5" w:rsidRDefault="007843B5" w:rsidP="007843B5">
      <w:pPr>
        <w:rPr>
          <w:lang w:val="en-GB"/>
        </w:rPr>
      </w:pPr>
      <w:r w:rsidRPr="008C5921">
        <w:rPr>
          <w:b/>
          <w:lang w:val="en-GB"/>
        </w:rPr>
        <w:t>Problem</w:t>
      </w:r>
      <w:r>
        <w:rPr>
          <w:lang w:val="en-GB"/>
        </w:rPr>
        <w:t>: Parallel Close Proximity</w:t>
      </w:r>
    </w:p>
    <w:p w:rsidR="008C5921" w:rsidRDefault="008C5921" w:rsidP="007843B5">
      <w:pPr>
        <w:rPr>
          <w:lang w:val="en-GB"/>
        </w:rPr>
      </w:pPr>
      <w:r w:rsidRPr="008C5921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8727651" wp14:editId="7A31ADEE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3314700" cy="834924"/>
            <wp:effectExtent l="0" t="0" r="0" b="3810"/>
            <wp:wrapTight wrapText="bothSides">
              <wp:wrapPolygon edited="0">
                <wp:start x="0" y="0"/>
                <wp:lineTo x="0" y="21205"/>
                <wp:lineTo x="21476" y="21205"/>
                <wp:lineTo x="21476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3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Bounding boxes collide, although there is no collision. =&gt; Expensive primitive collision detection (narrow phase) must be done.</w:t>
      </w:r>
    </w:p>
    <w:p w:rsidR="007843B5" w:rsidRDefault="00490119" w:rsidP="00503D20">
      <w:pPr>
        <w:pStyle w:val="berschrift3"/>
        <w:rPr>
          <w:lang w:val="en-GB"/>
        </w:rPr>
      </w:pPr>
      <w:r>
        <w:rPr>
          <w:lang w:val="en-GB"/>
        </w:rPr>
        <w:t>Bounding volume hierarchies</w:t>
      </w:r>
    </w:p>
    <w:p w:rsidR="00503D20" w:rsidRDefault="00503D20" w:rsidP="007843B5">
      <w:pPr>
        <w:rPr>
          <w:lang w:val="en-GB"/>
        </w:rPr>
      </w:pPr>
      <w:r>
        <w:rPr>
          <w:lang w:val="en-GB"/>
        </w:rPr>
        <w:t>A hierarchical coarse-to-fine strategy can be applied for bounding volumes.</w:t>
      </w:r>
    </w:p>
    <w:p w:rsidR="00503D20" w:rsidRDefault="00503D20" w:rsidP="007843B5">
      <w:pPr>
        <w:rPr>
          <w:lang w:val="en-GB"/>
        </w:rPr>
      </w:pPr>
      <w:r>
        <w:rPr>
          <w:lang w:val="en-GB"/>
        </w:rPr>
        <w:t>There are two possibilities to construct a bounding volume tree for an object.</w:t>
      </w:r>
    </w:p>
    <w:p w:rsidR="00503D20" w:rsidRPr="00503D20" w:rsidRDefault="00503D20" w:rsidP="00503D20">
      <w:pPr>
        <w:pStyle w:val="Listenabsatz"/>
        <w:numPr>
          <w:ilvl w:val="0"/>
          <w:numId w:val="33"/>
        </w:numPr>
        <w:rPr>
          <w:lang w:val="en-GB"/>
        </w:rPr>
      </w:pPr>
      <w:r w:rsidRPr="00503D20">
        <w:rPr>
          <w:lang w:val="en-GB"/>
        </w:rPr>
        <w:t>Top-down: Fit a bounding volume to the object and recursively split the object.</w:t>
      </w:r>
    </w:p>
    <w:p w:rsidR="00503D20" w:rsidRPr="00503D20" w:rsidRDefault="00503D20" w:rsidP="00503D20">
      <w:pPr>
        <w:pStyle w:val="Listenabsatz"/>
        <w:numPr>
          <w:ilvl w:val="0"/>
          <w:numId w:val="33"/>
        </w:numPr>
        <w:rPr>
          <w:lang w:val="en-GB"/>
        </w:rPr>
      </w:pPr>
      <w:r w:rsidRPr="00503D20">
        <w:rPr>
          <w:lang w:val="en-GB"/>
        </w:rPr>
        <w:t>Bottom-up: Fit bounding volumes to the primitives of an object and group these bounding volumes recursively.</w:t>
      </w:r>
    </w:p>
    <w:p w:rsidR="00490119" w:rsidRDefault="00490119" w:rsidP="007843B5">
      <w:pPr>
        <w:rPr>
          <w:lang w:val="en-GB"/>
        </w:rPr>
      </w:pPr>
      <w:r w:rsidRPr="00503D20">
        <w:rPr>
          <w:b/>
          <w:lang w:val="en-GB"/>
        </w:rPr>
        <w:t>Problem</w:t>
      </w:r>
      <w:r>
        <w:rPr>
          <w:lang w:val="en-GB"/>
        </w:rPr>
        <w:t xml:space="preserve">: </w:t>
      </w:r>
      <w:r w:rsidR="00503D20">
        <w:rPr>
          <w:lang w:val="en-GB"/>
        </w:rPr>
        <w:t>In case of d</w:t>
      </w:r>
      <w:r>
        <w:rPr>
          <w:lang w:val="en-GB"/>
        </w:rPr>
        <w:t>eformation</w:t>
      </w:r>
      <w:r w:rsidR="00503D20">
        <w:rPr>
          <w:lang w:val="en-GB"/>
        </w:rPr>
        <w:t xml:space="preserve"> of an object, the BV tree n</w:t>
      </w:r>
      <w:r>
        <w:rPr>
          <w:lang w:val="en-GB"/>
        </w:rPr>
        <w:t>eed</w:t>
      </w:r>
      <w:r w:rsidR="00503D20">
        <w:rPr>
          <w:lang w:val="en-GB"/>
        </w:rPr>
        <w:t>s</w:t>
      </w:r>
      <w:r>
        <w:rPr>
          <w:lang w:val="en-GB"/>
        </w:rPr>
        <w:t xml:space="preserve"> to </w:t>
      </w:r>
      <w:r w:rsidR="00503D20">
        <w:rPr>
          <w:lang w:val="en-GB"/>
        </w:rPr>
        <w:t>be rebuilt</w:t>
      </w:r>
      <w:r>
        <w:rPr>
          <w:lang w:val="en-GB"/>
        </w:rPr>
        <w:t xml:space="preserve"> in each time step</w:t>
      </w:r>
      <w:r w:rsidR="00503D20">
        <w:rPr>
          <w:lang w:val="en-GB"/>
        </w:rPr>
        <w:t>.</w:t>
      </w:r>
    </w:p>
    <w:p w:rsidR="00490119" w:rsidRDefault="00EA156F" w:rsidP="00AB3CAA">
      <w:pPr>
        <w:pStyle w:val="berschrift2"/>
        <w:rPr>
          <w:lang w:val="en-GB"/>
        </w:rPr>
      </w:pPr>
      <w:r>
        <w:rPr>
          <w:lang w:val="en-GB"/>
        </w:rPr>
        <w:t>Spatial partitioning</w:t>
      </w:r>
    </w:p>
    <w:p w:rsidR="00EA156F" w:rsidRPr="00EA156F" w:rsidRDefault="00EA156F" w:rsidP="00EA156F">
      <w:pPr>
        <w:rPr>
          <w:lang w:val="en-GB"/>
        </w:rPr>
      </w:pPr>
      <w:r>
        <w:rPr>
          <w:lang w:val="en-GB"/>
        </w:rPr>
        <w:t>Alternative or extension of bounding volume hierarchies.</w:t>
      </w:r>
    </w:p>
    <w:p w:rsidR="00EA156F" w:rsidRPr="00EA156F" w:rsidRDefault="00EA156F" w:rsidP="00EA156F">
      <w:pPr>
        <w:pStyle w:val="Listenabsatz"/>
        <w:numPr>
          <w:ilvl w:val="0"/>
          <w:numId w:val="34"/>
        </w:numPr>
        <w:rPr>
          <w:lang w:val="en-GB"/>
        </w:rPr>
      </w:pPr>
      <w:r w:rsidRPr="00EA156F">
        <w:rPr>
          <w:lang w:val="en-GB"/>
        </w:rPr>
        <w:t>Divide space into cells</w:t>
      </w:r>
    </w:p>
    <w:p w:rsidR="00EA156F" w:rsidRDefault="00EA156F" w:rsidP="00EA156F">
      <w:pPr>
        <w:pStyle w:val="Listenabsatz"/>
        <w:numPr>
          <w:ilvl w:val="0"/>
          <w:numId w:val="34"/>
        </w:numPr>
        <w:rPr>
          <w:lang w:val="en-GB"/>
        </w:rPr>
      </w:pPr>
      <w:r w:rsidRPr="00EA156F">
        <w:rPr>
          <w:lang w:val="en-GB"/>
        </w:rPr>
        <w:t>Only primitives within the same cell are checked for collision</w:t>
      </w:r>
    </w:p>
    <w:p w:rsidR="00EA156F" w:rsidRDefault="00EA156F" w:rsidP="00EA156F">
      <w:pPr>
        <w:rPr>
          <w:lang w:val="en-GB"/>
        </w:rPr>
      </w:pPr>
      <w:r>
        <w:rPr>
          <w:lang w:val="en-GB"/>
        </w:rPr>
        <w:t>Advantages over bounding volume hierarchies</w:t>
      </w:r>
    </w:p>
    <w:p w:rsidR="00EA156F" w:rsidRPr="00EA156F" w:rsidRDefault="00EA156F" w:rsidP="00EA156F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>+: Efficient handling of object deformations (not whole structure needs to be updated)</w:t>
      </w:r>
    </w:p>
    <w:p w:rsidR="00AB3CAA" w:rsidRDefault="00EA156F">
      <w:pPr>
        <w:rPr>
          <w:lang w:val="en-GB"/>
        </w:rPr>
      </w:pPr>
      <w:r w:rsidRPr="00EA156F">
        <w:rPr>
          <w:noProof/>
          <w:lang w:eastAsia="de-CH"/>
        </w:rPr>
        <w:lastRenderedPageBreak/>
        <w:drawing>
          <wp:inline distT="0" distB="0" distL="0" distR="0">
            <wp:extent cx="5760720" cy="179567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6F" w:rsidRDefault="00EA156F" w:rsidP="00EA156F">
      <w:pPr>
        <w:pStyle w:val="berschrift3"/>
        <w:rPr>
          <w:lang w:val="en-GB"/>
        </w:rPr>
      </w:pPr>
      <w:r>
        <w:rPr>
          <w:lang w:val="en-GB"/>
        </w:rPr>
        <w:t>Cell-based partition and hashing</w:t>
      </w:r>
    </w:p>
    <w:p w:rsidR="00EA156F" w:rsidRDefault="00EA156F" w:rsidP="00EA156F">
      <w:pPr>
        <w:rPr>
          <w:lang w:val="en-GB"/>
        </w:rPr>
      </w:pPr>
      <w:r>
        <w:rPr>
          <w:lang w:val="en-GB"/>
        </w:rPr>
        <w:t>Given: Vertices, triangles (triple of vertex indices), uniform grid</w:t>
      </w:r>
    </w:p>
    <w:p w:rsidR="00EA156F" w:rsidRDefault="00EA156F" w:rsidP="00EA156F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Hash all vertices according to their grid cell</w:t>
      </w:r>
    </w:p>
    <w:p w:rsidR="00EA156F" w:rsidRDefault="00EA156F" w:rsidP="00EA156F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Hash all triangles according to all grid cells that they (partially) overlap.</w:t>
      </w:r>
    </w:p>
    <w:p w:rsidR="00EA156F" w:rsidRDefault="00EA156F" w:rsidP="001816EA">
      <w:pPr>
        <w:pStyle w:val="Listenabsatz"/>
        <w:numPr>
          <w:ilvl w:val="0"/>
          <w:numId w:val="37"/>
        </w:numPr>
        <w:rPr>
          <w:lang w:val="en-GB"/>
        </w:rPr>
      </w:pPr>
      <w:r w:rsidRPr="00EA156F">
        <w:rPr>
          <w:lang w:val="en-GB"/>
        </w:rPr>
        <w:t>For every hash element, check</w:t>
      </w:r>
      <w:r>
        <w:rPr>
          <w:lang w:val="en-GB"/>
        </w:rPr>
        <w:t xml:space="preserve"> i</w:t>
      </w:r>
      <w:r w:rsidRPr="00EA156F">
        <w:rPr>
          <w:lang w:val="en-GB"/>
        </w:rPr>
        <w:t>f a</w:t>
      </w:r>
      <w:r w:rsidR="00393D71">
        <w:rPr>
          <w:lang w:val="en-GB"/>
        </w:rPr>
        <w:t>n</w:t>
      </w:r>
      <w:r w:rsidRPr="00EA156F">
        <w:rPr>
          <w:lang w:val="en-GB"/>
        </w:rPr>
        <w:t xml:space="preserve"> indexed vertex and an indexed triangle overlap (Yes: intersection, No: no intersection</w:t>
      </w:r>
      <w:r>
        <w:rPr>
          <w:lang w:val="en-GB"/>
        </w:rPr>
        <w:t>. Exception: Overlapping vertex is from the same triangle</w:t>
      </w:r>
      <w:r w:rsidRPr="00EA156F">
        <w:rPr>
          <w:lang w:val="en-GB"/>
        </w:rPr>
        <w:t>)</w:t>
      </w:r>
    </w:p>
    <w:p w:rsidR="00A5318B" w:rsidRDefault="00A5318B" w:rsidP="00A5318B">
      <w:pPr>
        <w:pStyle w:val="berschrift1"/>
        <w:rPr>
          <w:lang w:val="en-GB"/>
        </w:rPr>
      </w:pPr>
      <w:r>
        <w:rPr>
          <w:lang w:val="en-GB"/>
        </w:rPr>
        <w:t>Shells and rods</w:t>
      </w:r>
    </w:p>
    <w:p w:rsidR="00A5318B" w:rsidRPr="001816EA" w:rsidRDefault="00A5318B" w:rsidP="001816EA">
      <w:pPr>
        <w:pStyle w:val="Listenabsatz"/>
        <w:numPr>
          <w:ilvl w:val="0"/>
          <w:numId w:val="35"/>
        </w:numPr>
        <w:rPr>
          <w:lang w:val="en-GB"/>
        </w:rPr>
      </w:pPr>
      <w:r w:rsidRPr="001816EA">
        <w:rPr>
          <w:lang w:val="en-GB"/>
        </w:rPr>
        <w:t xml:space="preserve">Applicable to: </w:t>
      </w:r>
      <w:proofErr w:type="spellStart"/>
      <w:r w:rsidRPr="001816EA">
        <w:rPr>
          <w:lang w:val="en-GB"/>
        </w:rPr>
        <w:t>Alu</w:t>
      </w:r>
      <w:proofErr w:type="spellEnd"/>
      <w:r w:rsidRPr="001816EA">
        <w:rPr>
          <w:lang w:val="en-GB"/>
        </w:rPr>
        <w:t xml:space="preserve"> cans, hats, leaves</w:t>
      </w:r>
    </w:p>
    <w:p w:rsidR="00A5318B" w:rsidRPr="001816EA" w:rsidRDefault="00A5318B" w:rsidP="001816EA">
      <w:pPr>
        <w:pStyle w:val="Listenabsatz"/>
        <w:numPr>
          <w:ilvl w:val="0"/>
          <w:numId w:val="35"/>
        </w:numPr>
        <w:rPr>
          <w:lang w:val="en-GB"/>
        </w:rPr>
      </w:pPr>
      <w:r w:rsidRPr="001816EA">
        <w:rPr>
          <w:lang w:val="en-GB"/>
        </w:rPr>
        <w:t>Unique Deformation: Strong resistance to stretching, but much less resistance to bending =&gt; Buckling</w:t>
      </w:r>
    </w:p>
    <w:p w:rsidR="001816EA" w:rsidRDefault="001816EA" w:rsidP="001816EA">
      <w:pPr>
        <w:pStyle w:val="berschrift2"/>
        <w:rPr>
          <w:lang w:val="en-GB"/>
        </w:rPr>
      </w:pPr>
      <w:r>
        <w:rPr>
          <w:lang w:val="en-GB"/>
        </w:rPr>
        <w:t xml:space="preserve">Parameterized </w:t>
      </w:r>
      <w:proofErr w:type="spellStart"/>
      <w:r>
        <w:rPr>
          <w:lang w:val="en-GB"/>
        </w:rPr>
        <w:t>midsurface</w:t>
      </w:r>
      <w:proofErr w:type="spellEnd"/>
      <w:r>
        <w:rPr>
          <w:lang w:val="en-GB"/>
        </w:rPr>
        <w:t xml:space="preserve"> representation</w:t>
      </w:r>
    </w:p>
    <w:p w:rsidR="001816EA" w:rsidRDefault="001816EA" w:rsidP="00A5318B">
      <w:pPr>
        <w:rPr>
          <w:lang w:val="en-GB"/>
        </w:rPr>
      </w:pPr>
      <w:r w:rsidRPr="001816EA">
        <w:rPr>
          <w:noProof/>
          <w:lang w:eastAsia="de-CH"/>
        </w:rPr>
        <w:drawing>
          <wp:inline distT="0" distB="0" distL="0" distR="0">
            <wp:extent cx="5760720" cy="2261033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8B" w:rsidRDefault="00A5318B" w:rsidP="00A5318B">
      <w:pPr>
        <w:rPr>
          <w:b/>
          <w:lang w:val="en-GB"/>
        </w:rPr>
      </w:pPr>
      <w:proofErr w:type="spellStart"/>
      <w:r w:rsidRPr="001816EA">
        <w:rPr>
          <w:b/>
          <w:lang w:val="en-GB"/>
        </w:rPr>
        <w:t>Kirchhofe</w:t>
      </w:r>
      <w:proofErr w:type="spellEnd"/>
      <w:r w:rsidRPr="001816EA">
        <w:rPr>
          <w:b/>
          <w:lang w:val="en-GB"/>
        </w:rPr>
        <w:t>-Love Hypothesis</w:t>
      </w:r>
    </w:p>
    <w:p w:rsidR="001816EA" w:rsidRDefault="001816EA" w:rsidP="001816EA">
      <w:pPr>
        <w:pStyle w:val="Listenabsatz"/>
        <w:numPr>
          <w:ilvl w:val="0"/>
          <w:numId w:val="43"/>
        </w:numPr>
        <w:rPr>
          <w:lang w:val="en-GB"/>
        </w:rPr>
      </w:pPr>
      <w:proofErr w:type="spellStart"/>
      <w:r>
        <w:rPr>
          <w:lang w:val="en-GB"/>
        </w:rPr>
        <w:t>Normals</w:t>
      </w:r>
      <w:proofErr w:type="spellEnd"/>
      <w:r>
        <w:rPr>
          <w:lang w:val="en-GB"/>
        </w:rPr>
        <w:t xml:space="preserve"> stay perpendicular to surface</w:t>
      </w:r>
    </w:p>
    <w:p w:rsidR="001816EA" w:rsidRPr="001816EA" w:rsidRDefault="001816EA" w:rsidP="001816EA">
      <w:pPr>
        <w:pStyle w:val="Listenabsatz"/>
        <w:numPr>
          <w:ilvl w:val="0"/>
          <w:numId w:val="43"/>
        </w:numPr>
        <w:rPr>
          <w:lang w:val="en-GB"/>
        </w:rPr>
      </w:pPr>
      <w:r>
        <w:rPr>
          <w:lang w:val="en-GB"/>
        </w:rPr>
        <w:t>Thus, no deformation in thickness direction</w:t>
      </w:r>
    </w:p>
    <w:p w:rsidR="00C709B7" w:rsidRDefault="00C709B7" w:rsidP="00C709B7">
      <w:pPr>
        <w:pStyle w:val="berschrift2"/>
        <w:rPr>
          <w:lang w:val="en-GB"/>
        </w:rPr>
      </w:pPr>
      <w:r>
        <w:rPr>
          <w:lang w:val="en-GB"/>
        </w:rPr>
        <w:t>Surface metrics</w:t>
      </w:r>
    </w:p>
    <w:p w:rsidR="001816EA" w:rsidRDefault="001816EA" w:rsidP="00A5318B">
      <w:pPr>
        <w:rPr>
          <w:lang w:val="en-GB"/>
        </w:rPr>
      </w:pPr>
      <w:r w:rsidRPr="00C709B7">
        <w:rPr>
          <w:b/>
          <w:lang w:val="en-GB"/>
        </w:rPr>
        <w:t>First fundamental form</w:t>
      </w:r>
      <w:r w:rsidR="00C709B7">
        <w:rPr>
          <w:lang w:val="en-GB"/>
        </w:rPr>
        <w:t>, describes metric on surface</w:t>
      </w:r>
    </w:p>
    <w:p w:rsidR="001816EA" w:rsidRPr="00C709B7" w:rsidRDefault="00C709B7" w:rsidP="00A5318B">
      <w:pPr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I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:rsidR="00C709B7" w:rsidRDefault="00C709B7" w:rsidP="00A5318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aps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∂u</m:t>
            </m:r>
          </m:den>
        </m:f>
      </m:oMath>
    </w:p>
    <w:p w:rsidR="00C709B7" w:rsidRDefault="00C709B7" w:rsidP="00A5318B">
      <w:pPr>
        <w:rPr>
          <w:rFonts w:eastAsiaTheme="minorEastAsia"/>
          <w:lang w:val="en-GB"/>
        </w:rPr>
      </w:pPr>
      <w:r w:rsidRPr="00C709B7">
        <w:rPr>
          <w:rFonts w:eastAsiaTheme="minorEastAsia"/>
          <w:b/>
          <w:lang w:val="en-GB"/>
        </w:rPr>
        <w:lastRenderedPageBreak/>
        <w:t>Second fundamental form</w:t>
      </w:r>
      <w:r>
        <w:rPr>
          <w:rFonts w:eastAsiaTheme="minorEastAsia"/>
          <w:lang w:val="en-GB"/>
        </w:rPr>
        <w:t>, describes curvature</w:t>
      </w:r>
    </w:p>
    <w:p w:rsidR="007B244C" w:rsidRPr="00C709B7" w:rsidRDefault="00C709B7" w:rsidP="00A5318B">
      <w:pPr>
        <w:rPr>
          <w:rFonts w:eastAsiaTheme="minorEastAsia"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II</m:t>
          </m: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uu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uv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vu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vv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mr>
              </m:m>
            </m:e>
          </m:d>
        </m:oMath>
      </m:oMathPara>
    </w:p>
    <w:p w:rsidR="00C709B7" w:rsidRDefault="00C709B7" w:rsidP="00C709B7">
      <w:pPr>
        <w:pStyle w:val="berschrift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Deformation</w:t>
      </w:r>
    </w:p>
    <w:p w:rsidR="00C709B7" w:rsidRPr="00C709B7" w:rsidRDefault="007149E9" w:rsidP="00A5318B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d-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d</m:t>
          </m:r>
        </m:oMath>
      </m:oMathPara>
    </w:p>
    <w:p w:rsidR="00C709B7" w:rsidRDefault="00C709B7" w:rsidP="00A5318B">
      <w:pPr>
        <w:rPr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lang w:val="en-GB"/>
        </w:rPr>
        <w:t xml:space="preserve"> the distance between two arbitrary points, and </w:t>
      </w:r>
      <w:proofErr w:type="spellStart"/>
      <w:r>
        <w:rPr>
          <w:rFonts w:eastAsiaTheme="minorEastAsia"/>
          <w:lang w:val="en-GB"/>
        </w:rPr>
        <w:t>overbar</w:t>
      </w:r>
      <w:proofErr w:type="spellEnd"/>
      <w:r>
        <w:rPr>
          <w:rFonts w:eastAsiaTheme="minorEastAsia"/>
          <w:lang w:val="en-GB"/>
        </w:rPr>
        <w:t xml:space="preserve"> denotes the basic state. This is quite similar to the deformation in continuum mechanics and FEM.</w:t>
      </w:r>
    </w:p>
    <w:p w:rsidR="00C709B7" w:rsidRDefault="007B244C" w:rsidP="007B244C">
      <w:pPr>
        <w:pStyle w:val="berschrift2"/>
        <w:rPr>
          <w:lang w:val="en-GB"/>
        </w:rPr>
      </w:pPr>
      <w:r>
        <w:rPr>
          <w:lang w:val="en-GB"/>
        </w:rPr>
        <w:t>Governing equation</w:t>
      </w:r>
    </w:p>
    <w:p w:rsidR="007B244C" w:rsidRPr="007B244C" w:rsidRDefault="007B244C" w:rsidP="00A5318B">
      <w:pPr>
        <w:rPr>
          <w:b/>
          <w:lang w:val="en-GB"/>
        </w:rPr>
      </w:pPr>
      <w:r w:rsidRPr="007B244C">
        <w:rPr>
          <w:b/>
          <w:lang w:val="en-GB"/>
        </w:rPr>
        <w:t>Shell deformation energy</w:t>
      </w:r>
    </w:p>
    <w:p w:rsidR="007B244C" w:rsidRPr="007B244C" w:rsidRDefault="007149E9" w:rsidP="00A5318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</m:sub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In-plane deformation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II-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II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Bending deformation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nary>
        </m:oMath>
      </m:oMathPara>
    </w:p>
    <w:p w:rsidR="007B244C" w:rsidRPr="007B244C" w:rsidRDefault="007B244C" w:rsidP="00A5318B">
      <w:pPr>
        <w:rPr>
          <w:rFonts w:eastAsiaTheme="minorEastAsia"/>
          <w:b/>
          <w:lang w:val="en-GB"/>
        </w:rPr>
      </w:pPr>
      <w:r w:rsidRPr="007B244C">
        <w:rPr>
          <w:rFonts w:eastAsiaTheme="minorEastAsia"/>
          <w:b/>
          <w:lang w:val="en-GB"/>
        </w:rPr>
        <w:t>Energy minimization</w:t>
      </w:r>
    </w:p>
    <w:p w:rsidR="007B244C" w:rsidRDefault="007B244C" w:rsidP="00A5318B">
      <w:pPr>
        <w:rPr>
          <w:lang w:val="en-GB"/>
        </w:rPr>
      </w:pPr>
      <w:r>
        <w:rPr>
          <w:lang w:val="en-GB"/>
        </w:rPr>
        <w:t>Minimize</w:t>
      </w:r>
    </w:p>
    <w:p w:rsidR="007B244C" w:rsidRPr="007B244C" w:rsidRDefault="007149E9" w:rsidP="00A5318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d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ext</m:t>
              </m:r>
            </m:sub>
          </m:sSub>
          <m:r>
            <w:rPr>
              <w:rFonts w:ascii="Cambria Math" w:hAnsi="Cambria Math"/>
              <w:lang w:val="en-GB"/>
            </w:rPr>
            <m:t>(u)</m:t>
          </m:r>
        </m:oMath>
      </m:oMathPara>
    </w:p>
    <w:p w:rsidR="007B244C" w:rsidRDefault="007149E9" w:rsidP="00A5318B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ext</m:t>
            </m:r>
          </m:sub>
        </m:sSub>
      </m:oMath>
      <w:r w:rsidR="007B244C">
        <w:rPr>
          <w:rFonts w:eastAsiaTheme="minorEastAsia"/>
          <w:lang w:val="en-GB"/>
        </w:rPr>
        <w:t xml:space="preserve"> </w:t>
      </w:r>
      <w:proofErr w:type="gramStart"/>
      <w:r w:rsidR="007B244C">
        <w:rPr>
          <w:rFonts w:eastAsiaTheme="minorEastAsia"/>
          <w:lang w:val="en-GB"/>
        </w:rPr>
        <w:t>is</w:t>
      </w:r>
      <w:proofErr w:type="gramEnd"/>
      <w:r w:rsidR="007B244C">
        <w:rPr>
          <w:rFonts w:eastAsiaTheme="minorEastAsia"/>
          <w:lang w:val="en-GB"/>
        </w:rPr>
        <w:t xml:space="preserve"> an external force.</w:t>
      </w:r>
    </w:p>
    <w:p w:rsidR="007B244C" w:rsidRPr="007B244C" w:rsidRDefault="007B244C" w:rsidP="00A5318B">
      <w:pPr>
        <w:rPr>
          <w:rFonts w:eastAsiaTheme="minorEastAsia"/>
          <w:b/>
          <w:lang w:val="en-GB"/>
        </w:rPr>
      </w:pPr>
      <w:r w:rsidRPr="007B244C">
        <w:rPr>
          <w:rFonts w:eastAsiaTheme="minorEastAsia"/>
          <w:b/>
          <w:lang w:val="en-GB"/>
        </w:rPr>
        <w:t>Problems</w:t>
      </w:r>
    </w:p>
    <w:p w:rsidR="007B244C" w:rsidRPr="007B244C" w:rsidRDefault="007149E9" w:rsidP="007B244C">
      <w:pPr>
        <w:pStyle w:val="Listenabsatz"/>
        <w:numPr>
          <w:ilvl w:val="0"/>
          <w:numId w:val="44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 w:rsidR="007B244C" w:rsidRPr="007B244C">
        <w:rPr>
          <w:rFonts w:eastAsiaTheme="minorEastAsia"/>
          <w:lang w:val="en-GB"/>
        </w:rPr>
        <w:t xml:space="preserve"> </w:t>
      </w:r>
      <w:proofErr w:type="gramStart"/>
      <w:r w:rsidR="007B244C" w:rsidRPr="007B244C">
        <w:rPr>
          <w:rFonts w:eastAsiaTheme="minorEastAsia"/>
          <w:lang w:val="en-GB"/>
        </w:rPr>
        <w:t>nonlinear</w:t>
      </w:r>
      <w:proofErr w:type="gramEnd"/>
      <w:r w:rsidR="007B244C" w:rsidRPr="007B244C">
        <w:rPr>
          <w:rFonts w:eastAsiaTheme="minorEastAsia"/>
          <w:lang w:val="en-GB"/>
        </w:rPr>
        <w:t xml:space="preserve"> in u.</w:t>
      </w:r>
    </w:p>
    <w:p w:rsidR="007B244C" w:rsidRPr="007B244C" w:rsidRDefault="007B244C" w:rsidP="007B244C">
      <w:pPr>
        <w:pStyle w:val="Listenabsatz"/>
        <w:numPr>
          <w:ilvl w:val="0"/>
          <w:numId w:val="4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</m:oMath>
      <w:r w:rsidRPr="007B244C">
        <w:rPr>
          <w:rFonts w:eastAsiaTheme="minorEastAsia"/>
          <w:lang w:val="en-GB"/>
        </w:rPr>
        <w:t xml:space="preserve"> must be twice differentiable</w:t>
      </w:r>
    </w:p>
    <w:p w:rsidR="007B244C" w:rsidRPr="007B244C" w:rsidRDefault="007B244C" w:rsidP="007B244C">
      <w:pPr>
        <w:pStyle w:val="Listenabsatz"/>
        <w:numPr>
          <w:ilvl w:val="0"/>
          <w:numId w:val="44"/>
        </w:numPr>
        <w:rPr>
          <w:lang w:val="en-GB"/>
        </w:rPr>
      </w:pPr>
      <w:r w:rsidRPr="007B244C">
        <w:rPr>
          <w:rFonts w:eastAsiaTheme="minorEastAsia"/>
          <w:lang w:val="en-GB"/>
        </w:rPr>
        <w:t>Requires parameterization of curved shells</w:t>
      </w:r>
    </w:p>
    <w:p w:rsidR="007B244C" w:rsidRPr="00E617B7" w:rsidRDefault="007B244C" w:rsidP="007B244C">
      <w:pPr>
        <w:pStyle w:val="Listenabsatz"/>
        <w:numPr>
          <w:ilvl w:val="0"/>
          <w:numId w:val="44"/>
        </w:numPr>
        <w:rPr>
          <w:lang w:val="en-GB"/>
        </w:rPr>
      </w:pPr>
      <w:r>
        <w:rPr>
          <w:rFonts w:eastAsiaTheme="minorEastAsia"/>
          <w:lang w:val="en-GB"/>
        </w:rPr>
        <w:t>=&gt; Only theoretical use</w:t>
      </w:r>
    </w:p>
    <w:p w:rsidR="00A5318B" w:rsidRDefault="00A5318B" w:rsidP="00E617B7">
      <w:pPr>
        <w:pStyle w:val="berschrift2"/>
        <w:rPr>
          <w:lang w:val="en-GB"/>
        </w:rPr>
      </w:pPr>
      <w:r>
        <w:rPr>
          <w:lang w:val="en-GB"/>
        </w:rPr>
        <w:t>Discrete shells</w:t>
      </w:r>
    </w:p>
    <w:p w:rsidR="00E617B7" w:rsidRPr="00E617B7" w:rsidRDefault="00E617B7" w:rsidP="00E617B7">
      <w:pPr>
        <w:rPr>
          <w:lang w:val="en-GB"/>
        </w:rPr>
      </w:pPr>
      <w:r>
        <w:rPr>
          <w:lang w:val="en-GB"/>
        </w:rPr>
        <w:t>Idea: Since discretising continuous energy formulation is too complicated, define a discrete energy.</w:t>
      </w:r>
    </w:p>
    <w:p w:rsidR="00E617B7" w:rsidRDefault="00E617B7" w:rsidP="00A5318B">
      <w:pPr>
        <w:rPr>
          <w:lang w:val="en-GB"/>
        </w:rPr>
      </w:pPr>
      <w:r w:rsidRPr="00E617B7">
        <w:rPr>
          <w:noProof/>
          <w:lang w:eastAsia="de-CH"/>
        </w:rPr>
        <w:drawing>
          <wp:inline distT="0" distB="0" distL="0" distR="0">
            <wp:extent cx="5074920" cy="3279357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28" cy="32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8B" w:rsidRDefault="00E617B7" w:rsidP="00E617B7">
      <w:pPr>
        <w:pStyle w:val="berschrift3"/>
        <w:rPr>
          <w:lang w:val="en-GB"/>
        </w:rPr>
      </w:pPr>
      <w:r>
        <w:rPr>
          <w:lang w:val="en-GB"/>
        </w:rPr>
        <w:lastRenderedPageBreak/>
        <w:t>Time</w:t>
      </w:r>
      <w:r w:rsidR="00A5318B">
        <w:rPr>
          <w:lang w:val="en-GB"/>
        </w:rPr>
        <w:t xml:space="preserve"> integration</w:t>
      </w:r>
    </w:p>
    <w:p w:rsidR="00E617B7" w:rsidRDefault="00E617B7" w:rsidP="00A5318B">
      <w:pPr>
        <w:rPr>
          <w:lang w:val="en-GB"/>
        </w:rPr>
      </w:pPr>
      <w:r w:rsidRPr="00E617B7">
        <w:rPr>
          <w:noProof/>
          <w:lang w:eastAsia="de-CH"/>
        </w:rPr>
        <w:drawing>
          <wp:inline distT="0" distB="0" distL="0" distR="0">
            <wp:extent cx="2948940" cy="1744980"/>
            <wp:effectExtent l="0" t="0" r="3810" b="762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CC" w:rsidRDefault="00E617B7" w:rsidP="00E617B7">
      <w:pPr>
        <w:pStyle w:val="berschrift3"/>
        <w:rPr>
          <w:lang w:val="en-GB"/>
        </w:rPr>
      </w:pPr>
      <w:r>
        <w:rPr>
          <w:lang w:val="en-GB"/>
        </w:rPr>
        <w:t>M</w:t>
      </w:r>
      <w:r w:rsidR="009B6ACC">
        <w:rPr>
          <w:lang w:val="en-GB"/>
        </w:rPr>
        <w:t>ass-spring systems</w:t>
      </w:r>
    </w:p>
    <w:p w:rsidR="00E617B7" w:rsidRDefault="00E617B7" w:rsidP="00A5318B">
      <w:pPr>
        <w:rPr>
          <w:lang w:val="en-GB"/>
        </w:rPr>
      </w:pPr>
      <w:r>
        <w:rPr>
          <w:lang w:val="en-GB"/>
        </w:rPr>
        <w:t>Diagonal springs don’t work for shells</w:t>
      </w:r>
    </w:p>
    <w:p w:rsidR="00E617B7" w:rsidRPr="00E617B7" w:rsidRDefault="00E617B7" w:rsidP="00E617B7">
      <w:pPr>
        <w:pStyle w:val="Listenabsatz"/>
        <w:numPr>
          <w:ilvl w:val="0"/>
          <w:numId w:val="45"/>
        </w:numPr>
        <w:rPr>
          <w:lang w:val="en-GB"/>
        </w:rPr>
      </w:pPr>
      <w:proofErr w:type="spellStart"/>
      <w:r w:rsidRPr="00E617B7">
        <w:rPr>
          <w:lang w:val="en-GB"/>
        </w:rPr>
        <w:t>Undeformed</w:t>
      </w:r>
      <w:proofErr w:type="spellEnd"/>
      <w:r w:rsidRPr="00E617B7">
        <w:rPr>
          <w:lang w:val="en-GB"/>
        </w:rPr>
        <w:t xml:space="preserve"> configuration is curved</w:t>
      </w:r>
    </w:p>
    <w:p w:rsidR="00E617B7" w:rsidRPr="00E617B7" w:rsidRDefault="00E617B7" w:rsidP="00E617B7">
      <w:pPr>
        <w:pStyle w:val="Listenabsatz"/>
        <w:numPr>
          <w:ilvl w:val="0"/>
          <w:numId w:val="45"/>
        </w:numPr>
        <w:rPr>
          <w:lang w:val="en-GB"/>
        </w:rPr>
      </w:pPr>
      <w:r w:rsidRPr="00E617B7"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 wp14:anchorId="38948094" wp14:editId="34158D13">
            <wp:simplePos x="0" y="0"/>
            <wp:positionH relativeFrom="column">
              <wp:posOffset>3512185</wp:posOffset>
            </wp:positionH>
            <wp:positionV relativeFrom="paragraph">
              <wp:posOffset>262890</wp:posOffset>
            </wp:positionV>
            <wp:extent cx="2247900" cy="1493520"/>
            <wp:effectExtent l="0" t="0" r="0" b="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7B7">
        <w:rPr>
          <w:lang w:val="en-GB"/>
        </w:rPr>
        <w:t>Incorrect (ambiguous) energy minima</w:t>
      </w:r>
    </w:p>
    <w:p w:rsidR="009B6ACC" w:rsidRDefault="009B6ACC" w:rsidP="00E617B7">
      <w:pPr>
        <w:pStyle w:val="berschrift2"/>
        <w:rPr>
          <w:lang w:val="en-GB"/>
        </w:rPr>
      </w:pPr>
      <w:r>
        <w:rPr>
          <w:lang w:val="en-GB"/>
        </w:rPr>
        <w:t>Elastic rods</w:t>
      </w:r>
    </w:p>
    <w:p w:rsidR="009B6ACC" w:rsidRDefault="00E617B7" w:rsidP="00E617B7">
      <w:pPr>
        <w:pStyle w:val="berschrift3"/>
        <w:rPr>
          <w:lang w:val="en-GB"/>
        </w:rPr>
      </w:pPr>
      <w:r>
        <w:rPr>
          <w:lang w:val="en-GB"/>
        </w:rPr>
        <w:t>Kirchhoff rod model</w:t>
      </w:r>
    </w:p>
    <w:p w:rsidR="00E617B7" w:rsidRPr="00E617B7" w:rsidRDefault="00E617B7" w:rsidP="00E617B7">
      <w:pPr>
        <w:pStyle w:val="Listenabsatz"/>
        <w:numPr>
          <w:ilvl w:val="0"/>
          <w:numId w:val="46"/>
        </w:numPr>
        <w:rPr>
          <w:rFonts w:eastAsiaTheme="minorEastAsia"/>
          <w:lang w:val="en-GB"/>
        </w:rPr>
      </w:pPr>
      <w:proofErr w:type="spellStart"/>
      <w:r w:rsidRPr="00E617B7">
        <w:rPr>
          <w:lang w:val="en-GB"/>
        </w:rPr>
        <w:t>Centerline</w:t>
      </w:r>
      <w:proofErr w:type="spellEnd"/>
      <w:r w:rsidRPr="00E617B7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γ(s)</m:t>
        </m:r>
      </m:oMath>
    </w:p>
    <w:p w:rsidR="00E617B7" w:rsidRPr="00E617B7" w:rsidRDefault="00E617B7" w:rsidP="00E617B7">
      <w:pPr>
        <w:pStyle w:val="Listenabsatz"/>
        <w:numPr>
          <w:ilvl w:val="0"/>
          <w:numId w:val="46"/>
        </w:numPr>
        <w:rPr>
          <w:rFonts w:eastAsiaTheme="minorEastAsia"/>
          <w:lang w:val="en-GB"/>
        </w:rPr>
      </w:pPr>
      <w:r w:rsidRPr="00E617B7">
        <w:rPr>
          <w:rFonts w:eastAsiaTheme="minorEastAsia"/>
          <w:lang w:val="en-GB"/>
        </w:rPr>
        <w:t xml:space="preserve">Orthonormal material frame: </w:t>
      </w:r>
      <m:oMath>
        <m:r>
          <w:rPr>
            <w:rFonts w:ascii="Cambria Math" w:eastAsiaTheme="minorEastAsia" w:hAnsi="Cambria Math"/>
            <w:lang w:val="en-GB"/>
          </w:rPr>
          <m:t>{t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</m:d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</m:d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</m:d>
        <m:r>
          <w:rPr>
            <w:rFonts w:ascii="Cambria Math" w:eastAsiaTheme="minorEastAsia" w:hAnsi="Cambria Math"/>
            <w:lang w:val="en-GB"/>
          </w:rPr>
          <m:t>}</m:t>
        </m:r>
      </m:oMath>
    </w:p>
    <w:p w:rsidR="00E617B7" w:rsidRPr="00E617B7" w:rsidRDefault="00E617B7" w:rsidP="00E617B7">
      <w:pPr>
        <w:pStyle w:val="Listenabsatz"/>
        <w:numPr>
          <w:ilvl w:val="0"/>
          <w:numId w:val="46"/>
        </w:numPr>
        <w:rPr>
          <w:lang w:val="en-GB"/>
        </w:rPr>
      </w:pPr>
      <w:r w:rsidRPr="00E617B7">
        <w:rPr>
          <w:rFonts w:eastAsiaTheme="minorEastAsia"/>
          <w:lang w:val="en-GB"/>
        </w:rPr>
        <w:t xml:space="preserve">Material frame is adapted to centreline, i.e. </w:t>
      </w:r>
      <m:oMath>
        <m:r>
          <w:rPr>
            <w:rFonts w:ascii="Cambria Math" w:eastAsiaTheme="minorEastAsia" w:hAnsi="Cambria Math"/>
            <w:lang w:val="en-GB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γ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(s)</m:t>
        </m:r>
      </m:oMath>
    </w:p>
    <w:p w:rsidR="008C4C87" w:rsidRDefault="008C4C87" w:rsidP="008C4C87">
      <w:pPr>
        <w:pStyle w:val="berschrift3"/>
        <w:rPr>
          <w:lang w:val="en-GB"/>
        </w:rPr>
      </w:pPr>
      <w:r>
        <w:rPr>
          <w:lang w:val="en-GB"/>
        </w:rPr>
        <w:t>Deformation</w:t>
      </w:r>
    </w:p>
    <w:p w:rsidR="008C4C87" w:rsidRDefault="008C4C87" w:rsidP="00A5318B">
      <w:pPr>
        <w:rPr>
          <w:lang w:val="en-GB"/>
        </w:rPr>
      </w:pPr>
      <w:r>
        <w:rPr>
          <w:lang w:val="en-GB"/>
        </w:rPr>
        <w:t>Deformation can be due to bending and twisting, not through stretching</w:t>
      </w:r>
    </w:p>
    <w:p w:rsidR="008C4C87" w:rsidRPr="008C4C87" w:rsidRDefault="008C4C87" w:rsidP="00A5318B">
      <w:pPr>
        <w:rPr>
          <w:b/>
          <w:lang w:val="en-GB"/>
        </w:rPr>
      </w:pPr>
      <w:r w:rsidRPr="008C4C87">
        <w:rPr>
          <w:b/>
          <w:lang w:val="en-GB"/>
        </w:rPr>
        <w:t>Bending</w:t>
      </w:r>
    </w:p>
    <w:p w:rsidR="008C4C87" w:rsidRPr="008C4C87" w:rsidRDefault="007149E9" w:rsidP="00A5318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</m:oMath>
      </m:oMathPara>
    </w:p>
    <w:p w:rsidR="008C4C87" w:rsidRPr="008C4C87" w:rsidRDefault="007149E9" w:rsidP="00A5318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</m:oMath>
      </m:oMathPara>
    </w:p>
    <w:p w:rsidR="008C4C87" w:rsidRPr="008C4C87" w:rsidRDefault="008C4C87" w:rsidP="00A5318B">
      <w:pPr>
        <w:rPr>
          <w:rFonts w:eastAsiaTheme="minorEastAsia"/>
          <w:b/>
          <w:lang w:val="en-GB"/>
        </w:rPr>
      </w:pPr>
      <w:r w:rsidRPr="008C4C87">
        <w:rPr>
          <w:rFonts w:eastAsiaTheme="minorEastAsia"/>
          <w:b/>
          <w:lang w:val="en-GB"/>
        </w:rPr>
        <w:t>Twisting</w:t>
      </w:r>
    </w:p>
    <w:p w:rsidR="008C4C87" w:rsidRPr="008C4C87" w:rsidRDefault="008C4C87" w:rsidP="00A5318B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</m:oMath>
      </m:oMathPara>
    </w:p>
    <w:p w:rsidR="008C4C87" w:rsidRDefault="008C4C87" w:rsidP="00A5318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x'</m:t>
        </m:r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denotes</w:t>
      </w:r>
      <w:proofErr w:type="gramEnd"/>
      <w:r>
        <w:rPr>
          <w:rFonts w:eastAsiaTheme="minorEastAsia"/>
          <w:lang w:val="en-GB"/>
        </w:rPr>
        <w:t xml:space="preserve"> evolution of </w:t>
      </w:r>
      <m:oMath>
        <m:r>
          <w:rPr>
            <w:rFonts w:ascii="Cambria Math" w:eastAsiaTheme="minorEastAsia" w:hAnsi="Cambria Math"/>
            <w:lang w:val="en-GB"/>
          </w:rPr>
          <m:t>x</m:t>
        </m:r>
      </m:oMath>
      <w:r>
        <w:rPr>
          <w:rFonts w:eastAsiaTheme="minorEastAsia"/>
          <w:lang w:val="en-GB"/>
        </w:rPr>
        <w:t xml:space="preserve"> along curve</w:t>
      </w:r>
    </w:p>
    <w:p w:rsidR="008C4C87" w:rsidRPr="008C4C87" w:rsidRDefault="008C4C87" w:rsidP="00A5318B">
      <w:pPr>
        <w:rPr>
          <w:rFonts w:eastAsiaTheme="minorEastAsia"/>
          <w:b/>
          <w:lang w:val="en-GB"/>
        </w:rPr>
      </w:pPr>
      <w:r w:rsidRPr="008C4C87">
        <w:rPr>
          <w:rFonts w:eastAsiaTheme="minorEastAsia"/>
          <w:b/>
          <w:lang w:val="en-GB"/>
        </w:rPr>
        <w:t>Energy of elastic rod</w:t>
      </w:r>
    </w:p>
    <w:p w:rsidR="008C4C87" w:rsidRDefault="008C4C87" w:rsidP="00A5318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E=</m:t>
          </m:r>
          <m:nary>
            <m:naryPr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Bending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Twisting</m:t>
                  </m:r>
                </m:lim>
              </m:limLow>
              <m:r>
                <w:rPr>
                  <w:rFonts w:ascii="Cambria Math" w:hAnsi="Cambria Math"/>
                  <w:lang w:val="en-GB"/>
                </w:rPr>
                <m:t>ds</m:t>
              </m:r>
            </m:e>
          </m:nary>
        </m:oMath>
      </m:oMathPara>
    </w:p>
    <w:p w:rsidR="008C4C87" w:rsidRDefault="008C4C87" w:rsidP="008C4C87">
      <w:pPr>
        <w:pStyle w:val="berschrift3"/>
        <w:rPr>
          <w:lang w:val="en-GB"/>
        </w:rPr>
      </w:pPr>
      <w:r>
        <w:rPr>
          <w:lang w:val="en-GB"/>
        </w:rPr>
        <w:lastRenderedPageBreak/>
        <w:t>Curve-angle representation</w:t>
      </w:r>
    </w:p>
    <w:p w:rsidR="009B6ACC" w:rsidRPr="00A5318B" w:rsidRDefault="008C4C87" w:rsidP="00A5318B">
      <w:pPr>
        <w:rPr>
          <w:lang w:val="en-GB"/>
        </w:rPr>
      </w:pPr>
      <w:r w:rsidRPr="008C4C87">
        <w:rPr>
          <w:noProof/>
          <w:lang w:eastAsia="de-CH"/>
        </w:rPr>
        <w:drawing>
          <wp:inline distT="0" distB="0" distL="0" distR="0">
            <wp:extent cx="5401661" cy="3040380"/>
            <wp:effectExtent l="0" t="0" r="8890" b="762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65" cy="30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ACC" w:rsidRPr="00A5318B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9E9" w:rsidRDefault="007149E9" w:rsidP="006A240A">
      <w:pPr>
        <w:spacing w:after="0" w:line="240" w:lineRule="auto"/>
      </w:pPr>
      <w:r>
        <w:separator/>
      </w:r>
    </w:p>
  </w:endnote>
  <w:endnote w:type="continuationSeparator" w:id="0">
    <w:p w:rsidR="007149E9" w:rsidRDefault="007149E9" w:rsidP="006A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C87" w:rsidRDefault="008C4C87">
    <w:pPr>
      <w:pStyle w:val="Fuzeile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2D3C0D">
      <w:rPr>
        <w:noProof/>
      </w:rPr>
      <w:t>- 21 -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9E9" w:rsidRDefault="007149E9" w:rsidP="006A240A">
      <w:pPr>
        <w:spacing w:after="0" w:line="240" w:lineRule="auto"/>
      </w:pPr>
      <w:r>
        <w:separator/>
      </w:r>
    </w:p>
  </w:footnote>
  <w:footnote w:type="continuationSeparator" w:id="0">
    <w:p w:rsidR="007149E9" w:rsidRDefault="007149E9" w:rsidP="006A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C87" w:rsidRPr="002D3C0D" w:rsidRDefault="008C4C87">
    <w:pPr>
      <w:pStyle w:val="Kopfzeile"/>
      <w:rPr>
        <w:lang w:val="en-GB"/>
      </w:rPr>
    </w:pPr>
    <w:r w:rsidRPr="002D3C0D">
      <w:rPr>
        <w:lang w:val="en-GB"/>
      </w:rPr>
      <w:t xml:space="preserve">Kevin </w:t>
    </w:r>
    <w:proofErr w:type="spellStart"/>
    <w:r w:rsidRPr="002D3C0D">
      <w:rPr>
        <w:lang w:val="en-GB"/>
      </w:rPr>
      <w:t>Wallimann</w:t>
    </w:r>
    <w:proofErr w:type="spellEnd"/>
    <w:r w:rsidRPr="002D3C0D">
      <w:rPr>
        <w:lang w:val="en-GB"/>
      </w:rPr>
      <w:tab/>
    </w:r>
    <w:r w:rsidR="002D3C0D" w:rsidRPr="002D3C0D">
      <w:rPr>
        <w:lang w:val="en-GB"/>
      </w:rPr>
      <w:t>wkevin@student.ethz.ch</w:t>
    </w:r>
    <w:r w:rsidRPr="002D3C0D">
      <w:rPr>
        <w:lang w:val="en-GB"/>
      </w:rPr>
      <w:tab/>
      <w:t>27.01.2014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989"/>
    <w:multiLevelType w:val="hybridMultilevel"/>
    <w:tmpl w:val="4774A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91850"/>
    <w:multiLevelType w:val="hybridMultilevel"/>
    <w:tmpl w:val="B22E3A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80473"/>
    <w:multiLevelType w:val="hybridMultilevel"/>
    <w:tmpl w:val="A3F44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D3D56"/>
    <w:multiLevelType w:val="hybridMultilevel"/>
    <w:tmpl w:val="4D7E29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D38A5"/>
    <w:multiLevelType w:val="hybridMultilevel"/>
    <w:tmpl w:val="A9244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81F27"/>
    <w:multiLevelType w:val="hybridMultilevel"/>
    <w:tmpl w:val="80F25B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86027"/>
    <w:multiLevelType w:val="hybridMultilevel"/>
    <w:tmpl w:val="FE6C07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04D9F"/>
    <w:multiLevelType w:val="hybridMultilevel"/>
    <w:tmpl w:val="369A1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B741E"/>
    <w:multiLevelType w:val="hybridMultilevel"/>
    <w:tmpl w:val="EC4CB5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2335F"/>
    <w:multiLevelType w:val="hybridMultilevel"/>
    <w:tmpl w:val="17683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D3F72"/>
    <w:multiLevelType w:val="hybridMultilevel"/>
    <w:tmpl w:val="995271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3F84"/>
    <w:multiLevelType w:val="hybridMultilevel"/>
    <w:tmpl w:val="CD0022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968A8"/>
    <w:multiLevelType w:val="hybridMultilevel"/>
    <w:tmpl w:val="1B0013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3752E"/>
    <w:multiLevelType w:val="hybridMultilevel"/>
    <w:tmpl w:val="82D82D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735D32"/>
    <w:multiLevelType w:val="hybridMultilevel"/>
    <w:tmpl w:val="1A06D0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C270A"/>
    <w:multiLevelType w:val="hybridMultilevel"/>
    <w:tmpl w:val="CB1A4A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358DC"/>
    <w:multiLevelType w:val="hybridMultilevel"/>
    <w:tmpl w:val="790EB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34C54"/>
    <w:multiLevelType w:val="hybridMultilevel"/>
    <w:tmpl w:val="D57A47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B256C6"/>
    <w:multiLevelType w:val="hybridMultilevel"/>
    <w:tmpl w:val="4A505C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10B93"/>
    <w:multiLevelType w:val="hybridMultilevel"/>
    <w:tmpl w:val="5FF0D8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631BAC"/>
    <w:multiLevelType w:val="hybridMultilevel"/>
    <w:tmpl w:val="830AA1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771F0F"/>
    <w:multiLevelType w:val="hybridMultilevel"/>
    <w:tmpl w:val="82D0F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14954"/>
    <w:multiLevelType w:val="hybridMultilevel"/>
    <w:tmpl w:val="FD7E7F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742F2"/>
    <w:multiLevelType w:val="hybridMultilevel"/>
    <w:tmpl w:val="DF9E6E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02F15"/>
    <w:multiLevelType w:val="hybridMultilevel"/>
    <w:tmpl w:val="DDDCB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429F5"/>
    <w:multiLevelType w:val="hybridMultilevel"/>
    <w:tmpl w:val="C53C4C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2E6B"/>
    <w:multiLevelType w:val="hybridMultilevel"/>
    <w:tmpl w:val="10201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8840EB"/>
    <w:multiLevelType w:val="hybridMultilevel"/>
    <w:tmpl w:val="6FF6B9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D3597"/>
    <w:multiLevelType w:val="hybridMultilevel"/>
    <w:tmpl w:val="93B622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144978"/>
    <w:multiLevelType w:val="hybridMultilevel"/>
    <w:tmpl w:val="2C8696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664D8"/>
    <w:multiLevelType w:val="hybridMultilevel"/>
    <w:tmpl w:val="1DAED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30034D"/>
    <w:multiLevelType w:val="hybridMultilevel"/>
    <w:tmpl w:val="819EF3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D3AB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>
    <w:nsid w:val="66AD3F5B"/>
    <w:multiLevelType w:val="hybridMultilevel"/>
    <w:tmpl w:val="B2FE4D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55F4B"/>
    <w:multiLevelType w:val="hybridMultilevel"/>
    <w:tmpl w:val="41AE29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413AC2"/>
    <w:multiLevelType w:val="hybridMultilevel"/>
    <w:tmpl w:val="DEF05A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7294A"/>
    <w:multiLevelType w:val="hybridMultilevel"/>
    <w:tmpl w:val="8A3A3C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2A768A"/>
    <w:multiLevelType w:val="hybridMultilevel"/>
    <w:tmpl w:val="BA12EE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6F27DC"/>
    <w:multiLevelType w:val="hybridMultilevel"/>
    <w:tmpl w:val="AB9850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87A1A"/>
    <w:multiLevelType w:val="hybridMultilevel"/>
    <w:tmpl w:val="F1BAEC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FC27DB"/>
    <w:multiLevelType w:val="hybridMultilevel"/>
    <w:tmpl w:val="4CC211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A84B4D"/>
    <w:multiLevelType w:val="hybridMultilevel"/>
    <w:tmpl w:val="1D42C2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8C08EF"/>
    <w:multiLevelType w:val="hybridMultilevel"/>
    <w:tmpl w:val="AD3C47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2F5850"/>
    <w:multiLevelType w:val="hybridMultilevel"/>
    <w:tmpl w:val="6EE0EE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654219"/>
    <w:multiLevelType w:val="hybridMultilevel"/>
    <w:tmpl w:val="6A965A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78756C"/>
    <w:multiLevelType w:val="hybridMultilevel"/>
    <w:tmpl w:val="F5962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4"/>
  </w:num>
  <w:num w:numId="5">
    <w:abstractNumId w:val="4"/>
  </w:num>
  <w:num w:numId="6">
    <w:abstractNumId w:val="10"/>
  </w:num>
  <w:num w:numId="7">
    <w:abstractNumId w:val="19"/>
  </w:num>
  <w:num w:numId="8">
    <w:abstractNumId w:val="7"/>
  </w:num>
  <w:num w:numId="9">
    <w:abstractNumId w:val="1"/>
  </w:num>
  <w:num w:numId="10">
    <w:abstractNumId w:val="2"/>
  </w:num>
  <w:num w:numId="11">
    <w:abstractNumId w:val="36"/>
  </w:num>
  <w:num w:numId="12">
    <w:abstractNumId w:val="34"/>
  </w:num>
  <w:num w:numId="13">
    <w:abstractNumId w:val="6"/>
  </w:num>
  <w:num w:numId="14">
    <w:abstractNumId w:val="23"/>
  </w:num>
  <w:num w:numId="15">
    <w:abstractNumId w:val="15"/>
  </w:num>
  <w:num w:numId="16">
    <w:abstractNumId w:val="26"/>
  </w:num>
  <w:num w:numId="17">
    <w:abstractNumId w:val="31"/>
  </w:num>
  <w:num w:numId="18">
    <w:abstractNumId w:val="35"/>
  </w:num>
  <w:num w:numId="19">
    <w:abstractNumId w:val="32"/>
  </w:num>
  <w:num w:numId="20">
    <w:abstractNumId w:val="37"/>
  </w:num>
  <w:num w:numId="21">
    <w:abstractNumId w:val="25"/>
  </w:num>
  <w:num w:numId="22">
    <w:abstractNumId w:val="5"/>
  </w:num>
  <w:num w:numId="23">
    <w:abstractNumId w:val="27"/>
  </w:num>
  <w:num w:numId="24">
    <w:abstractNumId w:val="39"/>
  </w:num>
  <w:num w:numId="25">
    <w:abstractNumId w:val="45"/>
  </w:num>
  <w:num w:numId="26">
    <w:abstractNumId w:val="8"/>
  </w:num>
  <w:num w:numId="27">
    <w:abstractNumId w:val="17"/>
  </w:num>
  <w:num w:numId="28">
    <w:abstractNumId w:val="43"/>
  </w:num>
  <w:num w:numId="29">
    <w:abstractNumId w:val="33"/>
  </w:num>
  <w:num w:numId="30">
    <w:abstractNumId w:val="41"/>
  </w:num>
  <w:num w:numId="31">
    <w:abstractNumId w:val="42"/>
  </w:num>
  <w:num w:numId="32">
    <w:abstractNumId w:val="0"/>
  </w:num>
  <w:num w:numId="33">
    <w:abstractNumId w:val="20"/>
  </w:num>
  <w:num w:numId="34">
    <w:abstractNumId w:val="38"/>
  </w:num>
  <w:num w:numId="35">
    <w:abstractNumId w:val="28"/>
  </w:num>
  <w:num w:numId="36">
    <w:abstractNumId w:val="3"/>
  </w:num>
  <w:num w:numId="37">
    <w:abstractNumId w:val="29"/>
  </w:num>
  <w:num w:numId="38">
    <w:abstractNumId w:val="44"/>
  </w:num>
  <w:num w:numId="39">
    <w:abstractNumId w:val="12"/>
  </w:num>
  <w:num w:numId="40">
    <w:abstractNumId w:val="40"/>
  </w:num>
  <w:num w:numId="41">
    <w:abstractNumId w:val="21"/>
  </w:num>
  <w:num w:numId="42">
    <w:abstractNumId w:val="11"/>
  </w:num>
  <w:num w:numId="43">
    <w:abstractNumId w:val="22"/>
  </w:num>
  <w:num w:numId="44">
    <w:abstractNumId w:val="30"/>
  </w:num>
  <w:num w:numId="45">
    <w:abstractNumId w:val="18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79"/>
    <w:rsid w:val="00036DA1"/>
    <w:rsid w:val="0005172D"/>
    <w:rsid w:val="00067075"/>
    <w:rsid w:val="000730A6"/>
    <w:rsid w:val="00077652"/>
    <w:rsid w:val="00086368"/>
    <w:rsid w:val="000C7DB9"/>
    <w:rsid w:val="000D7059"/>
    <w:rsid w:val="00164067"/>
    <w:rsid w:val="00170C0F"/>
    <w:rsid w:val="001816EA"/>
    <w:rsid w:val="00183F33"/>
    <w:rsid w:val="001909C2"/>
    <w:rsid w:val="001E565A"/>
    <w:rsid w:val="00206188"/>
    <w:rsid w:val="00211BF9"/>
    <w:rsid w:val="00213AF0"/>
    <w:rsid w:val="002229B1"/>
    <w:rsid w:val="00250715"/>
    <w:rsid w:val="00260EC1"/>
    <w:rsid w:val="002931F6"/>
    <w:rsid w:val="002A6715"/>
    <w:rsid w:val="002C6346"/>
    <w:rsid w:val="002D2E50"/>
    <w:rsid w:val="002D3C0D"/>
    <w:rsid w:val="002E7802"/>
    <w:rsid w:val="00320A32"/>
    <w:rsid w:val="00321B01"/>
    <w:rsid w:val="0033619C"/>
    <w:rsid w:val="00356AE0"/>
    <w:rsid w:val="003662F3"/>
    <w:rsid w:val="00367BF3"/>
    <w:rsid w:val="003708E4"/>
    <w:rsid w:val="00374B8A"/>
    <w:rsid w:val="00385B4E"/>
    <w:rsid w:val="00393D71"/>
    <w:rsid w:val="003B79E6"/>
    <w:rsid w:val="003C2D75"/>
    <w:rsid w:val="003E3359"/>
    <w:rsid w:val="00446A78"/>
    <w:rsid w:val="00490119"/>
    <w:rsid w:val="004B66B1"/>
    <w:rsid w:val="004C5BD3"/>
    <w:rsid w:val="00503D20"/>
    <w:rsid w:val="00532D40"/>
    <w:rsid w:val="00547373"/>
    <w:rsid w:val="005707E9"/>
    <w:rsid w:val="00574340"/>
    <w:rsid w:val="005B7F92"/>
    <w:rsid w:val="005C53C2"/>
    <w:rsid w:val="005E1C55"/>
    <w:rsid w:val="00607E3C"/>
    <w:rsid w:val="00641AA0"/>
    <w:rsid w:val="00655608"/>
    <w:rsid w:val="0066076B"/>
    <w:rsid w:val="006A240A"/>
    <w:rsid w:val="006B1B79"/>
    <w:rsid w:val="006D7376"/>
    <w:rsid w:val="0070320C"/>
    <w:rsid w:val="0070750D"/>
    <w:rsid w:val="007149E9"/>
    <w:rsid w:val="00722167"/>
    <w:rsid w:val="00722EF6"/>
    <w:rsid w:val="007306CD"/>
    <w:rsid w:val="0073519C"/>
    <w:rsid w:val="007753D3"/>
    <w:rsid w:val="007843B5"/>
    <w:rsid w:val="0079003E"/>
    <w:rsid w:val="007B244C"/>
    <w:rsid w:val="007D7CFB"/>
    <w:rsid w:val="007E0735"/>
    <w:rsid w:val="007E1D2C"/>
    <w:rsid w:val="007E4A19"/>
    <w:rsid w:val="007F2253"/>
    <w:rsid w:val="007F4C0B"/>
    <w:rsid w:val="007F761E"/>
    <w:rsid w:val="00837A34"/>
    <w:rsid w:val="008A0185"/>
    <w:rsid w:val="008C4C87"/>
    <w:rsid w:val="008C5921"/>
    <w:rsid w:val="008C7E44"/>
    <w:rsid w:val="009B6ACC"/>
    <w:rsid w:val="00A2695C"/>
    <w:rsid w:val="00A5318B"/>
    <w:rsid w:val="00A548E6"/>
    <w:rsid w:val="00A72B34"/>
    <w:rsid w:val="00AA41D0"/>
    <w:rsid w:val="00AB3CAA"/>
    <w:rsid w:val="00AD10CB"/>
    <w:rsid w:val="00AF7F9D"/>
    <w:rsid w:val="00B01985"/>
    <w:rsid w:val="00B05C98"/>
    <w:rsid w:val="00B163C8"/>
    <w:rsid w:val="00B20ABC"/>
    <w:rsid w:val="00B41ACF"/>
    <w:rsid w:val="00B54D20"/>
    <w:rsid w:val="00B74FE2"/>
    <w:rsid w:val="00B82318"/>
    <w:rsid w:val="00B90CF3"/>
    <w:rsid w:val="00BA5947"/>
    <w:rsid w:val="00BB173B"/>
    <w:rsid w:val="00BB47D0"/>
    <w:rsid w:val="00BB7063"/>
    <w:rsid w:val="00BC662C"/>
    <w:rsid w:val="00BF0461"/>
    <w:rsid w:val="00BF2336"/>
    <w:rsid w:val="00C06F15"/>
    <w:rsid w:val="00C64C1A"/>
    <w:rsid w:val="00C709B7"/>
    <w:rsid w:val="00CC5397"/>
    <w:rsid w:val="00CE18BD"/>
    <w:rsid w:val="00D211F3"/>
    <w:rsid w:val="00D25E25"/>
    <w:rsid w:val="00D3215F"/>
    <w:rsid w:val="00D849F5"/>
    <w:rsid w:val="00DA246B"/>
    <w:rsid w:val="00DB000F"/>
    <w:rsid w:val="00DD5C50"/>
    <w:rsid w:val="00DE7079"/>
    <w:rsid w:val="00E02CD5"/>
    <w:rsid w:val="00E26D88"/>
    <w:rsid w:val="00E617B7"/>
    <w:rsid w:val="00EA156F"/>
    <w:rsid w:val="00EB4E93"/>
    <w:rsid w:val="00EC5FA0"/>
    <w:rsid w:val="00EE7C07"/>
    <w:rsid w:val="00F43C6A"/>
    <w:rsid w:val="00F701AC"/>
    <w:rsid w:val="00F9138A"/>
    <w:rsid w:val="00FA42B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104465-8528-4182-9FCF-6F573EB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079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7079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373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707E9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7C07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C07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7C07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7C07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7C07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7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E707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E7079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707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E7C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C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7C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7C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7C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BB7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mithellemGitternetz">
    <w:name w:val="Grid Table Light"/>
    <w:basedOn w:val="NormaleTabelle"/>
    <w:uiPriority w:val="40"/>
    <w:rsid w:val="00BB706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olsofFEMGuideline">
    <w:name w:val="Tools of FEM Guideline"/>
    <w:basedOn w:val="Standard"/>
    <w:link w:val="ToolsofFEMGuidelineZchn"/>
    <w:qFormat/>
    <w:rsid w:val="007306CD"/>
    <w:rPr>
      <w:b/>
      <w:color w:val="70AD47" w:themeColor="accent6"/>
      <w:lang w:val="en-GB"/>
      <w14:textFill>
        <w14:solidFill>
          <w14:schemeClr w14:val="accent6">
            <w14:lumMod w14:val="75000"/>
            <w14:lumMod w14:val="60000"/>
            <w14:lumOff w14:val="40000"/>
            <w14:lumMod w14:val="50000"/>
          </w14:schemeClr>
        </w14:solidFill>
      </w14:textFill>
    </w:rPr>
  </w:style>
  <w:style w:type="character" w:customStyle="1" w:styleId="ToolsofFEMGuidelineZchn">
    <w:name w:val="Tools of FEM Guideline Zchn"/>
    <w:basedOn w:val="Absatz-Standardschriftart"/>
    <w:link w:val="ToolsofFEMGuideline"/>
    <w:rsid w:val="007306CD"/>
    <w:rPr>
      <w:b/>
      <w:color w:val="70AD47" w:themeColor="accent6"/>
      <w:lang w:val="en-GB"/>
      <w14:textFill>
        <w14:solidFill>
          <w14:schemeClr w14:val="accent6">
            <w14:lumMod w14:val="75000"/>
            <w14:lumMod w14:val="60000"/>
            <w14:lumOff w14:val="40000"/>
            <w14:lumMod w14:val="50000"/>
          </w14:schemeClr>
        </w14:solidFill>
      </w14:textFill>
    </w:rPr>
  </w:style>
  <w:style w:type="paragraph" w:customStyle="1" w:styleId="ImportantEquation">
    <w:name w:val="Important Equation"/>
    <w:basedOn w:val="Standard"/>
    <w:link w:val="ImportantEquationZchn"/>
    <w:qFormat/>
    <w:rsid w:val="007306CD"/>
    <w:pPr>
      <w:shd w:val="clear" w:color="auto" w:fill="F7CAAC" w:themeFill="accent2" w:themeFillTint="66"/>
      <w:jc w:val="center"/>
    </w:pPr>
    <w:rPr>
      <w:rFonts w:ascii="Cambria Math" w:hAnsi="Cambria Math"/>
      <w:i/>
      <w:lang w:val="en-GB"/>
    </w:rPr>
  </w:style>
  <w:style w:type="character" w:customStyle="1" w:styleId="ImportantEquationZchn">
    <w:name w:val="Important Equation Zchn"/>
    <w:basedOn w:val="Absatz-Standardschriftart"/>
    <w:link w:val="ImportantEquation"/>
    <w:rsid w:val="007306CD"/>
    <w:rPr>
      <w:rFonts w:ascii="Cambria Math" w:hAnsi="Cambria Math"/>
      <w:i/>
      <w:shd w:val="clear" w:color="auto" w:fill="F7CAAC" w:themeFill="accent2" w:themeFillTint="66"/>
      <w:lang w:val="en-GB"/>
    </w:rPr>
  </w:style>
  <w:style w:type="paragraph" w:styleId="KeinLeerraum">
    <w:name w:val="No Spacing"/>
    <w:uiPriority w:val="1"/>
    <w:qFormat/>
    <w:rsid w:val="007306CD"/>
    <w:pPr>
      <w:spacing w:after="0" w:line="240" w:lineRule="auto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6A240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A240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A240A"/>
    <w:rPr>
      <w:vertAlign w:val="superscript"/>
    </w:rPr>
  </w:style>
  <w:style w:type="table" w:styleId="EinfacheTabelle1">
    <w:name w:val="Plain Table 1"/>
    <w:basedOn w:val="NormaleTabelle"/>
    <w:uiPriority w:val="41"/>
    <w:rsid w:val="00CC53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C4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4C87"/>
  </w:style>
  <w:style w:type="paragraph" w:styleId="Fuzeile">
    <w:name w:val="footer"/>
    <w:basedOn w:val="Standard"/>
    <w:link w:val="FuzeileZchn"/>
    <w:uiPriority w:val="99"/>
    <w:unhideWhenUsed/>
    <w:rsid w:val="008C4C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8857-4E8D-4C3A-B243-A0692F22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3610</Words>
  <Characters>22745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61</cp:revision>
  <cp:lastPrinted>2014-02-16T13:54:00Z</cp:lastPrinted>
  <dcterms:created xsi:type="dcterms:W3CDTF">2013-09-29T12:10:00Z</dcterms:created>
  <dcterms:modified xsi:type="dcterms:W3CDTF">2014-02-16T13:54:00Z</dcterms:modified>
</cp:coreProperties>
</file>