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6F0" w:rsidRDefault="00C261D1" w:rsidP="00C261D1">
      <w:pPr>
        <w:pStyle w:val="Titel"/>
        <w:rPr>
          <w:lang w:val="en-GB"/>
        </w:rPr>
      </w:pPr>
      <w:r w:rsidRPr="003D44AB">
        <w:rPr>
          <w:lang w:val="en-GB"/>
        </w:rPr>
        <w:t>Summary Visual Computing</w:t>
      </w:r>
    </w:p>
    <w:p w:rsidR="00AD463E" w:rsidRPr="00AD463E" w:rsidRDefault="00AD463E" w:rsidP="00AD463E">
      <w:pPr>
        <w:rPr>
          <w:lang w:val="en-GB"/>
        </w:rPr>
      </w:pPr>
      <w:r>
        <w:rPr>
          <w:lang w:val="en-GB"/>
        </w:rPr>
        <w:t>Disclaimer: This summary may contain copyrighted images. Therefore, this summary is only for personal use. This document may be edited and republished, but only by keeping the names of all previous authors. No warranty is given on the correctness of the contents.</w:t>
      </w:r>
      <w:bookmarkStart w:id="0" w:name="_GoBack"/>
      <w:bookmarkEnd w:id="0"/>
    </w:p>
    <w:p w:rsidR="00C261D1" w:rsidRPr="003D44AB" w:rsidRDefault="00B46BE2" w:rsidP="00B81626">
      <w:pPr>
        <w:pStyle w:val="berschrift1"/>
        <w:rPr>
          <w:lang w:val="en-GB"/>
        </w:rPr>
      </w:pPr>
      <w:bookmarkStart w:id="1" w:name="_Toc379039518"/>
      <w:r w:rsidRPr="003D44AB">
        <w:rPr>
          <w:lang w:val="en-GB"/>
        </w:rPr>
        <w:t>Introduction (19</w:t>
      </w:r>
      <w:r w:rsidR="00C261D1" w:rsidRPr="003D44AB">
        <w:rPr>
          <w:lang w:val="en-GB"/>
        </w:rPr>
        <w:t>.09.2013)</w:t>
      </w:r>
      <w:bookmarkEnd w:id="1"/>
    </w:p>
    <w:p w:rsidR="00C261D1" w:rsidRPr="003D44AB" w:rsidRDefault="00C261D1" w:rsidP="00B46BE2">
      <w:pPr>
        <w:pStyle w:val="Listenabsatz"/>
        <w:numPr>
          <w:ilvl w:val="0"/>
          <w:numId w:val="2"/>
        </w:numPr>
        <w:rPr>
          <w:lang w:val="en-GB"/>
        </w:rPr>
      </w:pPr>
      <w:r w:rsidRPr="003D44AB">
        <w:rPr>
          <w:lang w:val="en-GB"/>
        </w:rPr>
        <w:t>A pixel is not a little square, but a sample</w:t>
      </w:r>
    </w:p>
    <w:p w:rsidR="00C261D1" w:rsidRPr="003D44AB" w:rsidRDefault="00C261D1" w:rsidP="00B46BE2">
      <w:pPr>
        <w:pStyle w:val="Listenabsatz"/>
        <w:numPr>
          <w:ilvl w:val="0"/>
          <w:numId w:val="2"/>
        </w:numPr>
        <w:rPr>
          <w:lang w:val="en-GB"/>
        </w:rPr>
      </w:pPr>
      <w:r w:rsidRPr="003D44AB">
        <w:rPr>
          <w:b/>
          <w:lang w:val="en-GB"/>
        </w:rPr>
        <w:t>Geometric resolution</w:t>
      </w:r>
      <w:r w:rsidRPr="003D44AB">
        <w:rPr>
          <w:lang w:val="en-GB"/>
        </w:rPr>
        <w:t>: Number of pixels per area</w:t>
      </w:r>
    </w:p>
    <w:p w:rsidR="00C261D1" w:rsidRPr="003D44AB" w:rsidRDefault="00C261D1" w:rsidP="00B46BE2">
      <w:pPr>
        <w:pStyle w:val="Listenabsatz"/>
        <w:numPr>
          <w:ilvl w:val="0"/>
          <w:numId w:val="2"/>
        </w:numPr>
        <w:rPr>
          <w:lang w:val="en-GB"/>
        </w:rPr>
      </w:pPr>
      <w:r w:rsidRPr="003D44AB">
        <w:rPr>
          <w:b/>
          <w:lang w:val="en-GB"/>
        </w:rPr>
        <w:t>Radiometric resolution</w:t>
      </w:r>
      <w:r w:rsidRPr="003D44AB">
        <w:rPr>
          <w:lang w:val="en-GB"/>
        </w:rPr>
        <w:t>: Number of colours (or grayscales) per area</w:t>
      </w:r>
    </w:p>
    <w:p w:rsidR="00B46BE2" w:rsidRPr="003D44AB" w:rsidRDefault="00B46BE2" w:rsidP="00B46BE2">
      <w:pPr>
        <w:pStyle w:val="berschrift1"/>
        <w:rPr>
          <w:lang w:val="en-GB"/>
        </w:rPr>
      </w:pPr>
      <w:bookmarkStart w:id="2" w:name="_Toc379039519"/>
      <w:r w:rsidRPr="003D44AB">
        <w:rPr>
          <w:lang w:val="en-GB"/>
        </w:rPr>
        <w:t>Image Segmentation (24.09.2013)</w:t>
      </w:r>
      <w:bookmarkEnd w:id="2"/>
    </w:p>
    <w:p w:rsidR="009C1867" w:rsidRPr="003D44AB" w:rsidRDefault="009C1867" w:rsidP="009C1867">
      <w:pPr>
        <w:rPr>
          <w:lang w:val="en-GB"/>
        </w:rPr>
      </w:pPr>
      <w:r w:rsidRPr="003D44AB">
        <w:rPr>
          <w:lang w:val="en-GB"/>
        </w:rPr>
        <w:t xml:space="preserve">A </w:t>
      </w:r>
      <w:r w:rsidRPr="003D44AB">
        <w:rPr>
          <w:b/>
          <w:lang w:val="en-GB"/>
        </w:rPr>
        <w:t>segmentation</w:t>
      </w:r>
      <w:r w:rsidRPr="003D44AB">
        <w:rPr>
          <w:lang w:val="en-GB"/>
        </w:rPr>
        <w:t xml:space="preserve"> is a partition of an image into </w:t>
      </w:r>
      <w:r w:rsidRPr="003D44AB">
        <w:rPr>
          <w:i/>
          <w:lang w:val="en-GB"/>
        </w:rPr>
        <w:t>distinctive</w:t>
      </w:r>
      <w:r w:rsidRPr="003D44AB">
        <w:rPr>
          <w:lang w:val="en-GB"/>
        </w:rPr>
        <w:t xml:space="preserve"> (i.e. non-overlapping) parts.</w:t>
      </w:r>
    </w:p>
    <w:p w:rsidR="009C1867" w:rsidRPr="003D44AB" w:rsidRDefault="009C1867" w:rsidP="009C1867">
      <w:pPr>
        <w:pStyle w:val="berschrift2"/>
        <w:rPr>
          <w:lang w:val="en-GB"/>
        </w:rPr>
      </w:pPr>
      <w:bookmarkStart w:id="3" w:name="_Toc379039520"/>
      <w:r w:rsidRPr="003D44AB">
        <w:rPr>
          <w:lang w:val="en-GB"/>
        </w:rPr>
        <w:t>Segmentation strategies</w:t>
      </w:r>
      <w:bookmarkEnd w:id="3"/>
    </w:p>
    <w:p w:rsidR="00AB717E" w:rsidRPr="003D44AB" w:rsidRDefault="00AB717E" w:rsidP="00AB717E">
      <w:pPr>
        <w:pStyle w:val="berschrift3"/>
        <w:rPr>
          <w:lang w:val="en-GB"/>
        </w:rPr>
      </w:pPr>
      <w:bookmarkStart w:id="4" w:name="_Toc379039521"/>
      <w:r w:rsidRPr="003D44AB">
        <w:rPr>
          <w:lang w:val="en-GB"/>
        </w:rPr>
        <w:t>Machine learning</w:t>
      </w:r>
      <w:bookmarkEnd w:id="4"/>
    </w:p>
    <w:p w:rsidR="00AB717E" w:rsidRPr="003D44AB" w:rsidRDefault="00AB717E" w:rsidP="00AB717E">
      <w:pPr>
        <w:rPr>
          <w:lang w:val="en-GB"/>
        </w:rPr>
      </w:pPr>
      <w:r w:rsidRPr="003D44AB">
        <w:rPr>
          <w:lang w:val="en-GB"/>
        </w:rPr>
        <w:t xml:space="preserve">Berkeley Segmentation Database and Benchmark </w:t>
      </w:r>
      <w:hyperlink r:id="rId8" w:history="1">
        <w:r w:rsidRPr="003D44AB">
          <w:rPr>
            <w:rStyle w:val="Hyperlink"/>
            <w:lang w:val="en-GB"/>
          </w:rPr>
          <w:t>http://www.eecs.berkeley.edu/Research/Projects/CS/vision/grouping/resources.html</w:t>
        </w:r>
      </w:hyperlink>
      <w:r w:rsidRPr="003D44AB">
        <w:rPr>
          <w:lang w:val="en-GB"/>
        </w:rPr>
        <w:t xml:space="preserve"> </w:t>
      </w:r>
    </w:p>
    <w:p w:rsidR="009C1867" w:rsidRPr="003D44AB" w:rsidRDefault="009C1867" w:rsidP="00B23DD9">
      <w:pPr>
        <w:pStyle w:val="berschrift3"/>
        <w:rPr>
          <w:lang w:val="en-GB"/>
        </w:rPr>
      </w:pPr>
      <w:bookmarkStart w:id="5" w:name="_Toc379039522"/>
      <w:proofErr w:type="spellStart"/>
      <w:r w:rsidRPr="003D44AB">
        <w:rPr>
          <w:lang w:val="en-GB"/>
        </w:rPr>
        <w:t>Thresholding</w:t>
      </w:r>
      <w:bookmarkEnd w:id="5"/>
      <w:proofErr w:type="spellEnd"/>
    </w:p>
    <w:p w:rsidR="009C1867" w:rsidRPr="003D44AB" w:rsidRDefault="009C1867" w:rsidP="009C1867">
      <w:pPr>
        <w:rPr>
          <w:lang w:val="en-GB"/>
        </w:rPr>
      </w:pPr>
      <w:r w:rsidRPr="003D44AB">
        <w:rPr>
          <w:lang w:val="en-GB"/>
        </w:rPr>
        <w:t xml:space="preserve">Segments image in two categories of partitions: Inside </w:t>
      </w:r>
      <w:r w:rsidR="00B23DD9" w:rsidRPr="003D44AB">
        <w:rPr>
          <w:lang w:val="en-GB"/>
        </w:rPr>
        <w:t xml:space="preserve">(1) </w:t>
      </w:r>
      <w:r w:rsidRPr="003D44AB">
        <w:rPr>
          <w:lang w:val="en-GB"/>
        </w:rPr>
        <w:t>and outside</w:t>
      </w:r>
      <w:r w:rsidR="00B23DD9" w:rsidRPr="003D44AB">
        <w:rPr>
          <w:lang w:val="en-GB"/>
        </w:rPr>
        <w:t xml:space="preserve"> (0).</w:t>
      </w:r>
    </w:p>
    <w:p w:rsidR="009C1867" w:rsidRPr="003D44AB" w:rsidRDefault="00DB60C9" w:rsidP="009C1867">
      <w:pPr>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α</m:t>
              </m:r>
            </m:sub>
          </m:sSub>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1,  &amp;I</m:t>
                  </m:r>
                  <m:d>
                    <m:dPr>
                      <m:ctrlPr>
                        <w:rPr>
                          <w:rFonts w:ascii="Cambria Math" w:hAnsi="Cambria Math"/>
                          <w:i/>
                          <w:lang w:val="en-GB"/>
                        </w:rPr>
                      </m:ctrlPr>
                    </m:dPr>
                    <m:e>
                      <m:r>
                        <w:rPr>
                          <w:rFonts w:ascii="Cambria Math" w:hAnsi="Cambria Math"/>
                          <w:lang w:val="en-GB"/>
                        </w:rPr>
                        <m:t>x,y</m:t>
                      </m:r>
                    </m:e>
                  </m:d>
                  <m:r>
                    <w:rPr>
                      <w:rFonts w:ascii="Cambria Math" w:hAnsi="Cambria Math"/>
                      <w:lang w:val="en-GB"/>
                    </w:rPr>
                    <m:t>≥T</m:t>
                  </m:r>
                </m:e>
                <m:e>
                  <m:r>
                    <w:rPr>
                      <w:rFonts w:ascii="Cambria Math" w:hAnsi="Cambria Math"/>
                      <w:lang w:val="en-GB"/>
                    </w:rPr>
                    <m:t>0,  &amp;I</m:t>
                  </m:r>
                  <m:d>
                    <m:dPr>
                      <m:ctrlPr>
                        <w:rPr>
                          <w:rFonts w:ascii="Cambria Math" w:hAnsi="Cambria Math"/>
                          <w:i/>
                          <w:lang w:val="en-GB"/>
                        </w:rPr>
                      </m:ctrlPr>
                    </m:dPr>
                    <m:e>
                      <m:r>
                        <w:rPr>
                          <w:rFonts w:ascii="Cambria Math" w:hAnsi="Cambria Math"/>
                          <w:lang w:val="en-GB"/>
                        </w:rPr>
                        <m:t>x,y</m:t>
                      </m:r>
                    </m:e>
                  </m:d>
                  <m:r>
                    <w:rPr>
                      <w:rFonts w:ascii="Cambria Math" w:hAnsi="Cambria Math"/>
                      <w:lang w:val="en-GB"/>
                    </w:rPr>
                    <m:t>&lt;T</m:t>
                  </m:r>
                </m:e>
              </m:eqArr>
            </m:e>
          </m:d>
        </m:oMath>
      </m:oMathPara>
    </w:p>
    <w:p w:rsidR="00B23DD9" w:rsidRDefault="00B23DD9" w:rsidP="009C1867">
      <w:pPr>
        <w:rPr>
          <w:rFonts w:eastAsiaTheme="minorEastAsia"/>
          <w:lang w:val="en-GB"/>
        </w:rPr>
      </w:pPr>
      <w:r w:rsidRPr="003D44AB">
        <w:rPr>
          <w:lang w:val="en-GB"/>
        </w:rPr>
        <w:t xml:space="preserve">Where </w:t>
      </w:r>
      <m:oMath>
        <m:r>
          <w:rPr>
            <w:rFonts w:ascii="Cambria Math" w:hAnsi="Cambria Math"/>
            <w:lang w:val="en-GB"/>
          </w:rPr>
          <m:t>I(x,y)</m:t>
        </m:r>
      </m:oMath>
      <w:r w:rsidRPr="003D44AB">
        <w:rPr>
          <w:rFonts w:eastAsiaTheme="minorEastAsia"/>
          <w:lang w:val="en-GB"/>
        </w:rPr>
        <w:t xml:space="preserve"> denotes the image and </w:t>
      </w:r>
      <m:oMath>
        <m:r>
          <w:rPr>
            <w:rFonts w:ascii="Cambria Math" w:eastAsiaTheme="minorEastAsia" w:hAnsi="Cambria Math"/>
            <w:lang w:val="en-GB"/>
          </w:rPr>
          <m:t>T</m:t>
        </m:r>
      </m:oMath>
      <w:r w:rsidRPr="003D44AB">
        <w:rPr>
          <w:rFonts w:eastAsiaTheme="minorEastAsia"/>
          <w:lang w:val="en-GB"/>
        </w:rPr>
        <w:t xml:space="preserve"> is the (greyscale) threshold.</w:t>
      </w:r>
      <w:r w:rsidR="009A2372">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α</m:t>
            </m:r>
          </m:sub>
        </m:sSub>
      </m:oMath>
      <w:r w:rsidR="009A2372">
        <w:rPr>
          <w:rFonts w:eastAsiaTheme="minorEastAsia"/>
          <w:lang w:val="en-GB"/>
        </w:rPr>
        <w:t xml:space="preserve"> </w:t>
      </w:r>
      <w:proofErr w:type="gramStart"/>
      <w:r w:rsidR="009A2372">
        <w:rPr>
          <w:rFonts w:eastAsiaTheme="minorEastAsia"/>
          <w:lang w:val="en-GB"/>
        </w:rPr>
        <w:t>denotes</w:t>
      </w:r>
      <w:proofErr w:type="gramEnd"/>
      <w:r w:rsidR="009A2372">
        <w:rPr>
          <w:rFonts w:eastAsiaTheme="minorEastAsia"/>
          <w:lang w:val="en-GB"/>
        </w:rPr>
        <w:t xml:space="preserve"> the alpha mask.</w:t>
      </w:r>
    </w:p>
    <w:p w:rsidR="008A7667" w:rsidRDefault="008A7667" w:rsidP="00151E48">
      <w:pPr>
        <w:pStyle w:val="berschrift4"/>
        <w:rPr>
          <w:rFonts w:eastAsiaTheme="minorEastAsia"/>
          <w:lang w:val="en-GB"/>
        </w:rPr>
      </w:pPr>
      <w:r>
        <w:rPr>
          <w:rFonts w:eastAsiaTheme="minorEastAsia"/>
          <w:lang w:val="en-GB"/>
        </w:rPr>
        <w:t>Gaussian threshold</w:t>
      </w:r>
    </w:p>
    <w:p w:rsidR="008A7667" w:rsidRPr="008A7667" w:rsidRDefault="008A7667" w:rsidP="008A7667">
      <w:pPr>
        <w:rPr>
          <w:lang w:val="en-GB"/>
        </w:rPr>
      </w:pPr>
      <w:r>
        <w:rPr>
          <w:lang w:val="en-GB"/>
        </w:rPr>
        <w:t>Not a strict threshold, but with a certain probability distribution around the threshold.</w:t>
      </w:r>
    </w:p>
    <w:p w:rsidR="00151E48" w:rsidRDefault="00151E48" w:rsidP="00151E48">
      <w:pPr>
        <w:pStyle w:val="berschrift4"/>
        <w:rPr>
          <w:rFonts w:eastAsiaTheme="minorEastAsia"/>
          <w:lang w:val="en-GB"/>
        </w:rPr>
      </w:pPr>
      <w:proofErr w:type="spellStart"/>
      <w:r>
        <w:rPr>
          <w:rFonts w:eastAsiaTheme="minorEastAsia"/>
          <w:lang w:val="en-GB"/>
        </w:rPr>
        <w:t>Chromakeying</w:t>
      </w:r>
      <w:proofErr w:type="spellEnd"/>
    </w:p>
    <w:p w:rsidR="00151E48" w:rsidRDefault="00151E48" w:rsidP="009C1867">
      <w:pPr>
        <w:rPr>
          <w:rFonts w:eastAsiaTheme="minorEastAsia"/>
          <w:lang w:val="en-GB"/>
        </w:rPr>
      </w:pPr>
      <w:r>
        <w:rPr>
          <w:rFonts w:eastAsiaTheme="minorEastAsia"/>
          <w:lang w:val="en-GB"/>
        </w:rPr>
        <w:t xml:space="preserve">At shooting photographs, use a background with uniform </w:t>
      </w:r>
      <w:proofErr w:type="spellStart"/>
      <w:r>
        <w:rPr>
          <w:rFonts w:eastAsiaTheme="minorEastAsia"/>
          <w:lang w:val="en-GB"/>
        </w:rPr>
        <w:t>color</w:t>
      </w:r>
      <w:proofErr w:type="spellEnd"/>
      <w:r>
        <w:rPr>
          <w:rFonts w:eastAsiaTheme="minorEastAsia"/>
          <w:lang w:val="en-GB"/>
        </w:rPr>
        <w:t xml:space="preserve"> (e.g. </w:t>
      </w:r>
      <w:proofErr w:type="spellStart"/>
      <w:r>
        <w:rPr>
          <w:rFonts w:eastAsiaTheme="minorEastAsia"/>
          <w:lang w:val="en-GB"/>
        </w:rPr>
        <w:t>bluebox</w:t>
      </w:r>
      <w:proofErr w:type="spellEnd"/>
      <w:r>
        <w:rPr>
          <w:rFonts w:eastAsiaTheme="minorEastAsia"/>
          <w:lang w:val="en-GB"/>
        </w:rPr>
        <w:t>).</w:t>
      </w:r>
    </w:p>
    <w:p w:rsidR="009A2372" w:rsidRPr="009A2372" w:rsidRDefault="00DB60C9" w:rsidP="009C186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α</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r>
                <w:rPr>
                  <w:rFonts w:ascii="Cambria Math" w:eastAsiaTheme="minorEastAsia" w:hAnsi="Cambria Math"/>
                  <w:lang w:val="en-GB"/>
                </w:rPr>
                <m:t>I-g</m:t>
              </m:r>
            </m:e>
          </m:d>
          <m:r>
            <w:rPr>
              <w:rFonts w:ascii="Cambria Math" w:eastAsiaTheme="minorEastAsia" w:hAnsi="Cambria Math"/>
              <w:lang w:val="en-GB"/>
            </w:rPr>
            <m:t>&gt;T</m:t>
          </m:r>
        </m:oMath>
      </m:oMathPara>
    </w:p>
    <w:p w:rsidR="009A2372" w:rsidRPr="003D44AB" w:rsidRDefault="009A2372" w:rsidP="009C1867">
      <w:pPr>
        <w:rPr>
          <w:rFonts w:eastAsiaTheme="minorEastAsia"/>
          <w:lang w:val="en-GB"/>
        </w:rPr>
      </w:pPr>
      <w:r>
        <w:rPr>
          <w:rFonts w:eastAsiaTheme="minorEastAsia"/>
          <w:lang w:val="en-GB"/>
        </w:rPr>
        <w:t xml:space="preserve">Where </w:t>
      </w:r>
      <m:oMath>
        <m:r>
          <w:rPr>
            <w:rFonts w:ascii="Cambria Math" w:eastAsiaTheme="minorEastAsia" w:hAnsi="Cambria Math"/>
            <w:lang w:val="en-GB"/>
          </w:rPr>
          <m:t>g</m:t>
        </m:r>
      </m:oMath>
      <w:r>
        <w:rPr>
          <w:rFonts w:eastAsiaTheme="minorEastAsia"/>
          <w:lang w:val="en-GB"/>
        </w:rPr>
        <w:t xml:space="preserve"> is the uniform </w:t>
      </w:r>
      <w:proofErr w:type="gramStart"/>
      <w:r>
        <w:rPr>
          <w:rFonts w:eastAsiaTheme="minorEastAsia"/>
          <w:lang w:val="en-GB"/>
        </w:rPr>
        <w:t>color.</w:t>
      </w:r>
      <w:proofErr w:type="gramEnd"/>
    </w:p>
    <w:p w:rsidR="00FE08FB" w:rsidRPr="003D44AB" w:rsidRDefault="00FE08FB" w:rsidP="00AB717E">
      <w:pPr>
        <w:pStyle w:val="berschrift4"/>
        <w:rPr>
          <w:rStyle w:val="Fett"/>
          <w:b w:val="0"/>
          <w:lang w:val="en-GB"/>
        </w:rPr>
      </w:pPr>
      <w:r w:rsidRPr="003D44AB">
        <w:rPr>
          <w:rStyle w:val="Fett"/>
          <w:b w:val="0"/>
          <w:lang w:val="en-GB"/>
        </w:rPr>
        <w:t>Problems</w:t>
      </w:r>
      <w:r w:rsidR="00797E4B" w:rsidRPr="003D44AB">
        <w:rPr>
          <w:rStyle w:val="Fett"/>
          <w:b w:val="0"/>
          <w:lang w:val="en-GB"/>
        </w:rPr>
        <w:t xml:space="preserve"> of </w:t>
      </w:r>
      <w:proofErr w:type="spellStart"/>
      <w:r w:rsidR="00797E4B" w:rsidRPr="003D44AB">
        <w:rPr>
          <w:rStyle w:val="Fett"/>
          <w:b w:val="0"/>
          <w:lang w:val="en-GB"/>
        </w:rPr>
        <w:t>thresholding</w:t>
      </w:r>
      <w:proofErr w:type="spellEnd"/>
    </w:p>
    <w:p w:rsidR="003D5E8E" w:rsidRPr="003D44AB" w:rsidRDefault="00797E4B" w:rsidP="009C1867">
      <w:pPr>
        <w:rPr>
          <w:rFonts w:eastAsiaTheme="minorEastAsia"/>
          <w:lang w:val="en-GB"/>
        </w:rPr>
      </w:pPr>
      <w:r w:rsidRPr="003D44AB">
        <w:rPr>
          <w:rFonts w:eastAsiaTheme="minorEastAsia"/>
          <w:b/>
          <w:lang w:val="en-GB"/>
        </w:rPr>
        <w:t>Overlapping regions in histogram</w:t>
      </w:r>
      <w:r w:rsidRPr="003D44AB">
        <w:rPr>
          <w:rFonts w:eastAsiaTheme="minorEastAsia"/>
          <w:lang w:val="en-GB"/>
        </w:rPr>
        <w:t xml:space="preserve">: </w:t>
      </w:r>
      <w:proofErr w:type="spellStart"/>
      <w:r w:rsidR="003D5E8E" w:rsidRPr="003D44AB">
        <w:rPr>
          <w:rFonts w:eastAsiaTheme="minorEastAsia"/>
          <w:lang w:val="en-GB"/>
        </w:rPr>
        <w:t>Thresholding</w:t>
      </w:r>
      <w:proofErr w:type="spellEnd"/>
      <w:r w:rsidR="003D5E8E" w:rsidRPr="003D44AB">
        <w:rPr>
          <w:rFonts w:eastAsiaTheme="minorEastAsia"/>
          <w:lang w:val="en-GB"/>
        </w:rPr>
        <w:t xml:space="preserve"> only works well, if the positive and negative (RGB) values are clearly distinguishable. Mostly, background colours also belong to the foreground.</w:t>
      </w:r>
    </w:p>
    <w:p w:rsidR="00D91A2E" w:rsidRPr="003D44AB" w:rsidRDefault="00D91A2E" w:rsidP="009C1867">
      <w:pPr>
        <w:rPr>
          <w:rFonts w:eastAsiaTheme="minorEastAsia"/>
          <w:lang w:val="en-GB"/>
        </w:rPr>
      </w:pPr>
      <w:r w:rsidRPr="003D44AB">
        <w:rPr>
          <w:rFonts w:eastAsiaTheme="minorEastAsia"/>
          <w:noProof/>
          <w:lang w:eastAsia="de-CH"/>
        </w:rPr>
        <w:drawing>
          <wp:inline distT="0" distB="0" distL="0" distR="0">
            <wp:extent cx="3195432" cy="1718724"/>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4272" cy="1728857"/>
                    </a:xfrm>
                    <a:prstGeom prst="rect">
                      <a:avLst/>
                    </a:prstGeom>
                    <a:noFill/>
                    <a:ln>
                      <a:noFill/>
                    </a:ln>
                  </pic:spPr>
                </pic:pic>
              </a:graphicData>
            </a:graphic>
          </wp:inline>
        </w:drawing>
      </w:r>
    </w:p>
    <w:p w:rsidR="00FE08FB" w:rsidRPr="003D44AB" w:rsidRDefault="00FE08FB" w:rsidP="009C1867">
      <w:pPr>
        <w:rPr>
          <w:rFonts w:eastAsiaTheme="minorEastAsia"/>
          <w:lang w:val="en-GB"/>
        </w:rPr>
      </w:pPr>
      <w:r w:rsidRPr="003D44AB">
        <w:rPr>
          <w:rFonts w:eastAsiaTheme="minorEastAsia"/>
          <w:b/>
          <w:lang w:val="en-GB"/>
        </w:rPr>
        <w:lastRenderedPageBreak/>
        <w:t>Mixed Pixels</w:t>
      </w:r>
      <w:r w:rsidRPr="003D44AB">
        <w:rPr>
          <w:rFonts w:eastAsiaTheme="minorEastAsia"/>
          <w:lang w:val="en-GB"/>
        </w:rPr>
        <w:t>:</w:t>
      </w:r>
      <w:r w:rsidR="0050777C" w:rsidRPr="003D44AB">
        <w:rPr>
          <w:rFonts w:eastAsiaTheme="minorEastAsia"/>
          <w:lang w:val="en-GB"/>
        </w:rPr>
        <w:t xml:space="preserve"> </w:t>
      </w:r>
      <w:proofErr w:type="spellStart"/>
      <w:r w:rsidR="0050777C" w:rsidRPr="003D44AB">
        <w:rPr>
          <w:rFonts w:eastAsiaTheme="minorEastAsia"/>
          <w:lang w:val="en-GB"/>
        </w:rPr>
        <w:t>Thresholding</w:t>
      </w:r>
      <w:proofErr w:type="spellEnd"/>
      <w:r w:rsidR="0050777C" w:rsidRPr="003D44AB">
        <w:rPr>
          <w:rFonts w:eastAsiaTheme="minorEastAsia"/>
          <w:lang w:val="en-GB"/>
        </w:rPr>
        <w:t xml:space="preserve"> doesn’t account for alpha (opacity) values. Some pixels (especially hair) are mixed by foreground and background colour, so a better “mask” would be:</w:t>
      </w:r>
      <w:r w:rsidRPr="003D44AB">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comp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α</m:t>
            </m:r>
          </m:sub>
        </m:sSub>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a</m:t>
            </m:r>
          </m:sub>
        </m:sSub>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α</m:t>
                </m:r>
              </m:sub>
            </m:sSub>
          </m:e>
        </m:d>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b</m:t>
            </m:r>
          </m:sub>
        </m:sSub>
      </m:oMath>
      <w:r w:rsidR="0050777C" w:rsidRPr="003D44AB">
        <w:rPr>
          <w:rFonts w:eastAsiaTheme="minorEastAsia"/>
          <w:lang w:val="en-GB"/>
        </w:rPr>
        <w:t xml:space="preserve"> where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a</m:t>
            </m:r>
          </m:sub>
        </m:sSub>
      </m:oMath>
      <w:r w:rsidR="0050777C" w:rsidRPr="003D44AB">
        <w:rPr>
          <w:rFonts w:eastAsiaTheme="minorEastAsia"/>
          <w:lang w:val="en-GB"/>
        </w:rPr>
        <w:t xml:space="preserve"> denotes the foreground,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b</m:t>
            </m:r>
          </m:sub>
        </m:sSub>
      </m:oMath>
      <w:r w:rsidR="0050777C" w:rsidRPr="003D44AB">
        <w:rPr>
          <w:rFonts w:eastAsiaTheme="minorEastAsia"/>
          <w:lang w:val="en-GB"/>
        </w:rPr>
        <w:t xml:space="preserve"> denotes the background and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α</m:t>
            </m:r>
          </m:sub>
        </m:sSub>
      </m:oMath>
      <w:r w:rsidR="0050777C" w:rsidRPr="003D44AB">
        <w:rPr>
          <w:rFonts w:eastAsiaTheme="minorEastAsia"/>
          <w:lang w:val="en-GB"/>
        </w:rPr>
        <w:t xml:space="preserve"> is the alpha value.</w:t>
      </w:r>
    </w:p>
    <w:tbl>
      <w:tblPr>
        <w:tblStyle w:val="Tabellenraster"/>
        <w:tblW w:w="0" w:type="auto"/>
        <w:tblLook w:val="04A0" w:firstRow="1" w:lastRow="0" w:firstColumn="1" w:lastColumn="0" w:noHBand="0" w:noVBand="1"/>
      </w:tblPr>
      <w:tblGrid>
        <w:gridCol w:w="3020"/>
        <w:gridCol w:w="3021"/>
        <w:gridCol w:w="3021"/>
      </w:tblGrid>
      <w:tr w:rsidR="0050777C" w:rsidRPr="003D44AB" w:rsidTr="0050777C">
        <w:tc>
          <w:tcPr>
            <w:tcW w:w="3020" w:type="dxa"/>
          </w:tcPr>
          <w:p w:rsidR="0050777C" w:rsidRPr="003D44AB" w:rsidRDefault="0050777C" w:rsidP="009C1867">
            <w:pPr>
              <w:rPr>
                <w:b/>
                <w:lang w:val="en-GB"/>
              </w:rPr>
            </w:pPr>
            <w:r w:rsidRPr="003D44AB">
              <w:rPr>
                <w:b/>
                <w:lang w:val="en-GB"/>
              </w:rPr>
              <w:t>Binary classification</w:t>
            </w:r>
          </w:p>
        </w:tc>
        <w:tc>
          <w:tcPr>
            <w:tcW w:w="3021" w:type="dxa"/>
          </w:tcPr>
          <w:p w:rsidR="0050777C" w:rsidRPr="003D44AB" w:rsidRDefault="0050777C" w:rsidP="009C1867">
            <w:pPr>
              <w:rPr>
                <w:lang w:val="en-GB"/>
              </w:rPr>
            </w:pPr>
            <w:r w:rsidRPr="003D44AB">
              <w:rPr>
                <w:lang w:val="en-GB"/>
              </w:rPr>
              <w:t>Classified as positive</w:t>
            </w:r>
          </w:p>
        </w:tc>
        <w:tc>
          <w:tcPr>
            <w:tcW w:w="3021" w:type="dxa"/>
          </w:tcPr>
          <w:p w:rsidR="0050777C" w:rsidRPr="003D44AB" w:rsidRDefault="0050777C" w:rsidP="009C1867">
            <w:pPr>
              <w:rPr>
                <w:lang w:val="en-GB"/>
              </w:rPr>
            </w:pPr>
            <w:r w:rsidRPr="003D44AB">
              <w:rPr>
                <w:lang w:val="en-GB"/>
              </w:rPr>
              <w:t>Classified as negative</w:t>
            </w:r>
          </w:p>
        </w:tc>
      </w:tr>
      <w:tr w:rsidR="0050777C" w:rsidRPr="003D44AB" w:rsidTr="0050777C">
        <w:tc>
          <w:tcPr>
            <w:tcW w:w="3020" w:type="dxa"/>
          </w:tcPr>
          <w:p w:rsidR="0050777C" w:rsidRPr="003D44AB" w:rsidRDefault="0050777C" w:rsidP="009C1867">
            <w:pPr>
              <w:rPr>
                <w:lang w:val="en-GB"/>
              </w:rPr>
            </w:pPr>
            <w:r w:rsidRPr="003D44AB">
              <w:rPr>
                <w:lang w:val="en-GB"/>
              </w:rPr>
              <w:t>True classification</w:t>
            </w:r>
          </w:p>
        </w:tc>
        <w:tc>
          <w:tcPr>
            <w:tcW w:w="3021" w:type="dxa"/>
          </w:tcPr>
          <w:p w:rsidR="0050777C" w:rsidRPr="003D44AB" w:rsidRDefault="0050777C" w:rsidP="009C1867">
            <w:pPr>
              <w:rPr>
                <w:lang w:val="en-GB"/>
              </w:rPr>
            </w:pPr>
            <w:r w:rsidRPr="003D44AB">
              <w:rPr>
                <w:lang w:val="en-GB"/>
              </w:rPr>
              <w:t>True positive</w:t>
            </w:r>
          </w:p>
        </w:tc>
        <w:tc>
          <w:tcPr>
            <w:tcW w:w="3021" w:type="dxa"/>
          </w:tcPr>
          <w:p w:rsidR="0050777C" w:rsidRPr="003D44AB" w:rsidRDefault="0050777C" w:rsidP="009C1867">
            <w:pPr>
              <w:rPr>
                <w:lang w:val="en-GB"/>
              </w:rPr>
            </w:pPr>
            <w:r w:rsidRPr="003D44AB">
              <w:rPr>
                <w:lang w:val="en-GB"/>
              </w:rPr>
              <w:t>True negative</w:t>
            </w:r>
          </w:p>
        </w:tc>
      </w:tr>
      <w:tr w:rsidR="0050777C" w:rsidRPr="003D44AB" w:rsidTr="0050777C">
        <w:tc>
          <w:tcPr>
            <w:tcW w:w="3020" w:type="dxa"/>
          </w:tcPr>
          <w:p w:rsidR="0050777C" w:rsidRPr="003D44AB" w:rsidRDefault="0050777C" w:rsidP="009C1867">
            <w:pPr>
              <w:rPr>
                <w:lang w:val="en-GB"/>
              </w:rPr>
            </w:pPr>
            <w:r w:rsidRPr="003D44AB">
              <w:rPr>
                <w:lang w:val="en-GB"/>
              </w:rPr>
              <w:t>False classification</w:t>
            </w:r>
          </w:p>
        </w:tc>
        <w:tc>
          <w:tcPr>
            <w:tcW w:w="3021" w:type="dxa"/>
          </w:tcPr>
          <w:p w:rsidR="0050777C" w:rsidRPr="003D44AB" w:rsidRDefault="0050777C" w:rsidP="009C1867">
            <w:pPr>
              <w:rPr>
                <w:lang w:val="en-GB"/>
              </w:rPr>
            </w:pPr>
            <w:r w:rsidRPr="003D44AB">
              <w:rPr>
                <w:lang w:val="en-GB"/>
              </w:rPr>
              <w:t>False positive (Truth: negative)</w:t>
            </w:r>
          </w:p>
        </w:tc>
        <w:tc>
          <w:tcPr>
            <w:tcW w:w="3021" w:type="dxa"/>
          </w:tcPr>
          <w:p w:rsidR="0050777C" w:rsidRPr="003D44AB" w:rsidRDefault="0050777C" w:rsidP="009C1867">
            <w:pPr>
              <w:rPr>
                <w:lang w:val="en-GB"/>
              </w:rPr>
            </w:pPr>
            <w:r w:rsidRPr="003D44AB">
              <w:rPr>
                <w:lang w:val="en-GB"/>
              </w:rPr>
              <w:t>False negative (Truth: positive)</w:t>
            </w:r>
          </w:p>
        </w:tc>
      </w:tr>
    </w:tbl>
    <w:p w:rsidR="0050777C" w:rsidRPr="003D44AB" w:rsidRDefault="0050777C" w:rsidP="009C1867">
      <w:pPr>
        <w:rPr>
          <w:b/>
          <w:lang w:val="en-GB"/>
        </w:rPr>
      </w:pPr>
      <w:r w:rsidRPr="003D44AB">
        <w:rPr>
          <w:b/>
          <w:lang w:val="en-GB"/>
        </w:rPr>
        <w:t>ROC curves</w:t>
      </w:r>
    </w:p>
    <w:p w:rsidR="00797E4B" w:rsidRPr="003D44AB" w:rsidRDefault="0050777C" w:rsidP="009C1867">
      <w:pPr>
        <w:rPr>
          <w:lang w:val="en-GB"/>
        </w:rPr>
      </w:pPr>
      <w:r w:rsidRPr="003D44AB">
        <w:rPr>
          <w:noProof/>
          <w:lang w:eastAsia="de-CH"/>
        </w:rPr>
        <w:drawing>
          <wp:anchor distT="0" distB="0" distL="114300" distR="114300" simplePos="0" relativeHeight="251658240" behindDoc="0" locked="0" layoutInCell="1" allowOverlap="1">
            <wp:simplePos x="0" y="0"/>
            <wp:positionH relativeFrom="column">
              <wp:posOffset>-635</wp:posOffset>
            </wp:positionH>
            <wp:positionV relativeFrom="paragraph">
              <wp:posOffset>1905</wp:posOffset>
            </wp:positionV>
            <wp:extent cx="3145314" cy="229108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5314" cy="2291080"/>
                    </a:xfrm>
                    <a:prstGeom prst="rect">
                      <a:avLst/>
                    </a:prstGeom>
                    <a:noFill/>
                    <a:ln>
                      <a:noFill/>
                    </a:ln>
                  </pic:spPr>
                </pic:pic>
              </a:graphicData>
            </a:graphic>
          </wp:anchor>
        </w:drawing>
      </w:r>
      <w:r w:rsidR="00797E4B" w:rsidRPr="003D44AB">
        <w:rPr>
          <w:lang w:val="en-GB"/>
        </w:rPr>
        <w:t>ROC curve shows trade-off in binary classification.</w:t>
      </w:r>
    </w:p>
    <w:p w:rsidR="009A2372" w:rsidRDefault="00797E4B" w:rsidP="009C1867">
      <w:pPr>
        <w:rPr>
          <w:lang w:val="en-GB"/>
        </w:rPr>
      </w:pPr>
      <w:proofErr w:type="gramStart"/>
      <w:r w:rsidRPr="003D44AB">
        <w:rPr>
          <w:lang w:val="en-GB"/>
        </w:rPr>
        <w:t>Point(</w:t>
      </w:r>
      <w:proofErr w:type="gramEnd"/>
      <w:r w:rsidRPr="003D44AB">
        <w:rPr>
          <w:lang w:val="en-GB"/>
        </w:rPr>
        <w:t>0,0): If you don’t accept anything, you’re not doing true nor false decisions.</w:t>
      </w:r>
    </w:p>
    <w:p w:rsidR="00C33CF2" w:rsidRPr="003D44AB" w:rsidRDefault="00797E4B" w:rsidP="009C1867">
      <w:pPr>
        <w:rPr>
          <w:lang w:val="en-GB"/>
        </w:rPr>
      </w:pPr>
      <w:proofErr w:type="gramStart"/>
      <w:r w:rsidRPr="003D44AB">
        <w:rPr>
          <w:lang w:val="en-GB"/>
        </w:rPr>
        <w:t>Point(</w:t>
      </w:r>
      <w:proofErr w:type="gramEnd"/>
      <w:r w:rsidRPr="003D44AB">
        <w:rPr>
          <w:lang w:val="en-GB"/>
        </w:rPr>
        <w:t xml:space="preserve">1,1): </w:t>
      </w:r>
      <w:r w:rsidR="009A2372">
        <w:rPr>
          <w:lang w:val="en-GB"/>
        </w:rPr>
        <w:t>You will have as many false positives as true positives.</w:t>
      </w:r>
    </w:p>
    <w:p w:rsidR="00797E4B" w:rsidRPr="003D44AB" w:rsidRDefault="009A2372" w:rsidP="009C1867">
      <w:pPr>
        <w:rPr>
          <w:lang w:val="en-GB"/>
        </w:rPr>
      </w:pPr>
      <w:r>
        <w:rPr>
          <w:lang w:val="en-GB"/>
        </w:rPr>
        <w:t>The ideal point is at (0</w:t>
      </w:r>
      <w:proofErr w:type="gramStart"/>
      <w:r>
        <w:rPr>
          <w:lang w:val="en-GB"/>
        </w:rPr>
        <w:t>,1</w:t>
      </w:r>
      <w:proofErr w:type="gramEnd"/>
      <w:r>
        <w:rPr>
          <w:lang w:val="en-GB"/>
        </w:rPr>
        <w:t>), since this means that there are no false positive counts, but only true positives.</w:t>
      </w:r>
    </w:p>
    <w:p w:rsidR="00022851" w:rsidRPr="003D44AB" w:rsidRDefault="00022851" w:rsidP="009C1867">
      <w:pPr>
        <w:rPr>
          <w:lang w:val="en-GB"/>
        </w:rPr>
      </w:pPr>
    </w:p>
    <w:p w:rsidR="00022851" w:rsidRPr="003D44AB" w:rsidRDefault="00022851" w:rsidP="009C1867">
      <w:pPr>
        <w:rPr>
          <w:lang w:val="en-GB"/>
        </w:rPr>
      </w:pPr>
      <w:proofErr w:type="spellStart"/>
      <w:r w:rsidRPr="003D44AB">
        <w:rPr>
          <w:lang w:val="en-GB"/>
        </w:rPr>
        <w:t>Thresholding</w:t>
      </w:r>
      <w:proofErr w:type="spellEnd"/>
      <w:r w:rsidRPr="003D44AB">
        <w:rPr>
          <w:lang w:val="en-GB"/>
        </w:rPr>
        <w:t xml:space="preserve"> is limited, because it does not consider </w:t>
      </w:r>
      <w:r w:rsidRPr="003D44AB">
        <w:rPr>
          <w:b/>
          <w:lang w:val="en-GB"/>
        </w:rPr>
        <w:t>context</w:t>
      </w:r>
      <w:r w:rsidRPr="003D44AB">
        <w:rPr>
          <w:lang w:val="en-GB"/>
        </w:rPr>
        <w:t xml:space="preserve"> (edges, other objects, etc.) at all.</w:t>
      </w:r>
    </w:p>
    <w:p w:rsidR="00837B3B" w:rsidRPr="003D44AB" w:rsidRDefault="00837B3B" w:rsidP="00837B3B">
      <w:pPr>
        <w:pStyle w:val="berschrift3"/>
        <w:rPr>
          <w:lang w:val="en-GB"/>
        </w:rPr>
      </w:pPr>
      <w:bookmarkStart w:id="6" w:name="_Toc379039523"/>
      <w:r w:rsidRPr="003D44AB">
        <w:rPr>
          <w:lang w:val="en-GB"/>
        </w:rPr>
        <w:t>Pixel connectivity</w:t>
      </w:r>
      <w:bookmarkEnd w:id="6"/>
    </w:p>
    <w:p w:rsidR="00022851" w:rsidRPr="003D44AB" w:rsidRDefault="00022851" w:rsidP="00022851">
      <w:pPr>
        <w:pStyle w:val="Listenabsatz"/>
        <w:numPr>
          <w:ilvl w:val="0"/>
          <w:numId w:val="4"/>
        </w:numPr>
        <w:rPr>
          <w:lang w:val="en-GB"/>
        </w:rPr>
      </w:pPr>
      <w:r w:rsidRPr="003D44AB">
        <w:rPr>
          <w:lang w:val="en-GB"/>
        </w:rPr>
        <w:t>Two neighbouring (side-by-side or diagonally) pixels connect, if both belong to the foreground (arbitrarily defined)</w:t>
      </w:r>
    </w:p>
    <w:p w:rsidR="00022851" w:rsidRPr="003D44AB" w:rsidRDefault="00022851" w:rsidP="00022851">
      <w:pPr>
        <w:pStyle w:val="Listenabsatz"/>
        <w:numPr>
          <w:ilvl w:val="0"/>
          <w:numId w:val="4"/>
        </w:numPr>
        <w:rPr>
          <w:lang w:val="en-GB"/>
        </w:rPr>
      </w:pPr>
      <w:r w:rsidRPr="003D44AB">
        <w:rPr>
          <w:lang w:val="en-GB"/>
        </w:rPr>
        <w:t>A path of connected pixels is a connected region.</w:t>
      </w:r>
    </w:p>
    <w:p w:rsidR="00022851" w:rsidRPr="003D44AB" w:rsidRDefault="00022851" w:rsidP="00022851">
      <w:pPr>
        <w:pStyle w:val="Listenabsatz"/>
        <w:numPr>
          <w:ilvl w:val="0"/>
          <w:numId w:val="4"/>
        </w:numPr>
        <w:rPr>
          <w:lang w:val="en-GB"/>
        </w:rPr>
      </w:pPr>
      <w:r w:rsidRPr="003D44AB">
        <w:rPr>
          <w:lang w:val="en-GB"/>
        </w:rPr>
        <w:t>Can be used for element counting (goose detection)</w:t>
      </w:r>
    </w:p>
    <w:p w:rsidR="00837B3B" w:rsidRPr="003D44AB" w:rsidRDefault="00837B3B" w:rsidP="00837B3B">
      <w:pPr>
        <w:pStyle w:val="berschrift3"/>
        <w:rPr>
          <w:lang w:val="en-GB"/>
        </w:rPr>
      </w:pPr>
      <w:bookmarkStart w:id="7" w:name="_Toc379039524"/>
      <w:r w:rsidRPr="003D44AB">
        <w:rPr>
          <w:lang w:val="en-GB"/>
        </w:rPr>
        <w:t>Region growing</w:t>
      </w:r>
      <w:bookmarkEnd w:id="7"/>
    </w:p>
    <w:p w:rsidR="00837B3B" w:rsidRPr="003D44AB" w:rsidRDefault="00837B3B" w:rsidP="00837B3B">
      <w:pPr>
        <w:pStyle w:val="Listenabsatz"/>
        <w:numPr>
          <w:ilvl w:val="0"/>
          <w:numId w:val="3"/>
        </w:numPr>
        <w:rPr>
          <w:lang w:val="en-GB"/>
        </w:rPr>
      </w:pPr>
      <w:r w:rsidRPr="003D44AB">
        <w:rPr>
          <w:lang w:val="en-GB"/>
        </w:rPr>
        <w:t>Start from a seed point or region</w:t>
      </w:r>
    </w:p>
    <w:p w:rsidR="00837B3B" w:rsidRPr="003D44AB" w:rsidRDefault="00837B3B" w:rsidP="00837B3B">
      <w:pPr>
        <w:pStyle w:val="Listenabsatz"/>
        <w:numPr>
          <w:ilvl w:val="0"/>
          <w:numId w:val="3"/>
        </w:numPr>
        <w:rPr>
          <w:lang w:val="en-GB"/>
        </w:rPr>
      </w:pPr>
      <w:r w:rsidRPr="003D44AB">
        <w:rPr>
          <w:lang w:val="en-GB"/>
        </w:rPr>
        <w:t>Add neighbouring pixels that satisfy the criteria defining the region</w:t>
      </w:r>
      <w:r w:rsidR="008A7667">
        <w:rPr>
          <w:lang w:val="en-GB"/>
        </w:rPr>
        <w:t xml:space="preserve"> (inclusion criterion)</w:t>
      </w:r>
    </w:p>
    <w:p w:rsidR="00837B3B" w:rsidRDefault="00837B3B" w:rsidP="00837B3B">
      <w:pPr>
        <w:pStyle w:val="Listenabsatz"/>
        <w:numPr>
          <w:ilvl w:val="0"/>
          <w:numId w:val="3"/>
        </w:numPr>
        <w:rPr>
          <w:lang w:val="en-GB"/>
        </w:rPr>
      </w:pPr>
      <w:r w:rsidRPr="003D44AB">
        <w:rPr>
          <w:lang w:val="en-GB"/>
        </w:rPr>
        <w:t>Repeat until we can include no more pixels.</w:t>
      </w:r>
    </w:p>
    <w:p w:rsidR="008A7667" w:rsidRPr="003D44AB" w:rsidRDefault="008A7667" w:rsidP="00837B3B">
      <w:pPr>
        <w:pStyle w:val="Listenabsatz"/>
        <w:numPr>
          <w:ilvl w:val="0"/>
          <w:numId w:val="3"/>
        </w:numPr>
        <w:rPr>
          <w:lang w:val="en-GB"/>
        </w:rPr>
      </w:pPr>
      <w:r>
        <w:rPr>
          <w:lang w:val="en-GB"/>
        </w:rPr>
        <w:t>Variations: seed selection, inclusion criterion, boundary constraints</w:t>
      </w:r>
    </w:p>
    <w:p w:rsidR="00837B3B" w:rsidRPr="003D44AB" w:rsidRDefault="00837B3B" w:rsidP="00837B3B">
      <w:pPr>
        <w:pStyle w:val="berschrift3"/>
        <w:rPr>
          <w:lang w:val="en-GB"/>
        </w:rPr>
      </w:pPr>
      <w:bookmarkStart w:id="8" w:name="_Toc379039525"/>
      <w:r w:rsidRPr="003D44AB">
        <w:rPr>
          <w:lang w:val="en-GB"/>
        </w:rPr>
        <w:t>Snakes</w:t>
      </w:r>
      <w:bookmarkEnd w:id="8"/>
    </w:p>
    <w:p w:rsidR="004F1E3E" w:rsidRDefault="004F1E3E" w:rsidP="00022851">
      <w:pPr>
        <w:pStyle w:val="Listenabsatz"/>
        <w:numPr>
          <w:ilvl w:val="0"/>
          <w:numId w:val="5"/>
        </w:numPr>
        <w:rPr>
          <w:lang w:val="en-GB"/>
        </w:rPr>
      </w:pPr>
      <w:r>
        <w:rPr>
          <w:lang w:val="en-GB"/>
        </w:rPr>
        <w:t xml:space="preserve">Active contour: Each </w:t>
      </w:r>
      <w:r w:rsidR="00165C92">
        <w:rPr>
          <w:lang w:val="en-GB"/>
        </w:rPr>
        <w:t>point on the contour moves away from the seed while its image neighbourhood satisfies an inclusion criterion.</w:t>
      </w:r>
    </w:p>
    <w:p w:rsidR="00837B3B" w:rsidRPr="003D44AB" w:rsidRDefault="00837B3B" w:rsidP="00022851">
      <w:pPr>
        <w:pStyle w:val="Listenabsatz"/>
        <w:numPr>
          <w:ilvl w:val="0"/>
          <w:numId w:val="5"/>
        </w:numPr>
        <w:rPr>
          <w:lang w:val="en-GB"/>
        </w:rPr>
      </w:pPr>
      <w:r w:rsidRPr="003D44AB">
        <w:rPr>
          <w:lang w:val="en-GB"/>
        </w:rPr>
        <w:t>Iterative minimisation of energy function</w:t>
      </w:r>
      <m:oMath>
        <m:r>
          <w:rPr>
            <w:rFonts w:ascii="Cambria Math" w:hAnsi="Cambria Math"/>
            <w:lang w:val="en-GB"/>
          </w:rPr>
          <m:t>E=</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tension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stiffness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image</m:t>
            </m:r>
          </m:sub>
        </m:sSub>
      </m:oMath>
    </w:p>
    <w:p w:rsidR="00A64FC5" w:rsidRPr="003D44AB" w:rsidRDefault="00A64FC5" w:rsidP="00A64FC5">
      <w:pPr>
        <w:pStyle w:val="berschrift3"/>
        <w:rPr>
          <w:lang w:val="en-GB"/>
        </w:rPr>
      </w:pPr>
      <w:bookmarkStart w:id="9" w:name="_Toc379039526"/>
      <w:r w:rsidRPr="003D44AB">
        <w:rPr>
          <w:lang w:val="en-GB"/>
        </w:rPr>
        <w:t>Distance measures</w:t>
      </w:r>
      <w:bookmarkEnd w:id="9"/>
    </w:p>
    <w:p w:rsidR="008124B4" w:rsidRPr="003D44AB" w:rsidRDefault="00DB60C9" w:rsidP="009C1867">
      <w:pPr>
        <w:rPr>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α</m:t>
            </m:r>
          </m:sub>
        </m:sSub>
      </m:oMath>
      <w:r w:rsidR="008124B4" w:rsidRPr="003D44AB">
        <w:rPr>
          <w:rFonts w:eastAsiaTheme="minorEastAsia"/>
          <w:lang w:val="en-GB"/>
        </w:rPr>
        <w:t>: Image mask, T: Threshold</w:t>
      </w:r>
      <w:r w:rsidR="00AE4F00">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bg</m:t>
            </m:r>
          </m:sub>
        </m:sSub>
        <m:r>
          <w:rPr>
            <w:rFonts w:ascii="Cambria Math" w:eastAsiaTheme="minorEastAsia" w:hAnsi="Cambria Math"/>
            <w:lang w:val="en-GB"/>
          </w:rPr>
          <m:t>:</m:t>
        </m:r>
      </m:oMath>
      <w:r w:rsidR="00AE4F00">
        <w:rPr>
          <w:rFonts w:eastAsiaTheme="minorEastAsia"/>
          <w:lang w:val="en-GB"/>
        </w:rPr>
        <w:t xml:space="preserve"> Background image (with a Gaussian to account for small deviations like shadow or mixed pixels)</w:t>
      </w:r>
    </w:p>
    <w:p w:rsidR="009C1867" w:rsidRPr="003D44AB" w:rsidRDefault="00A64FC5" w:rsidP="008124B4">
      <w:pPr>
        <w:pStyle w:val="Listenabsatz"/>
        <w:numPr>
          <w:ilvl w:val="0"/>
          <w:numId w:val="5"/>
        </w:numPr>
        <w:rPr>
          <w:lang w:val="en-GB"/>
        </w:rPr>
      </w:pPr>
      <w:r w:rsidRPr="003D44AB">
        <w:rPr>
          <w:b/>
          <w:lang w:val="en-GB"/>
        </w:rPr>
        <w:t>Background-subtraction</w:t>
      </w:r>
      <w:r w:rsidR="008124B4" w:rsidRPr="003D44AB">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α</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I-</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bg</m:t>
                </m:r>
              </m:sub>
            </m:sSub>
          </m:e>
        </m:d>
        <m:r>
          <w:rPr>
            <w:rFonts w:ascii="Cambria Math" w:hAnsi="Cambria Math"/>
            <w:lang w:val="en-GB"/>
          </w:rPr>
          <m:t>&gt;T</m:t>
        </m:r>
      </m:oMath>
    </w:p>
    <w:p w:rsidR="00A64FC5" w:rsidRPr="003D44AB" w:rsidRDefault="00A64FC5" w:rsidP="008124B4">
      <w:pPr>
        <w:pStyle w:val="Listenabsatz"/>
        <w:numPr>
          <w:ilvl w:val="0"/>
          <w:numId w:val="5"/>
        </w:numPr>
        <w:rPr>
          <w:lang w:val="en-GB"/>
        </w:rPr>
      </w:pPr>
      <w:proofErr w:type="spellStart"/>
      <w:r w:rsidRPr="003D44AB">
        <w:rPr>
          <w:b/>
          <w:lang w:val="en-GB"/>
        </w:rPr>
        <w:t>Mahalanobis</w:t>
      </w:r>
      <w:proofErr w:type="spellEnd"/>
      <w:r w:rsidRPr="003D44AB">
        <w:rPr>
          <w:b/>
          <w:lang w:val="en-GB"/>
        </w:rPr>
        <w:t xml:space="preserve"> distance</w:t>
      </w:r>
      <w:proofErr w:type="gramStart"/>
      <w:r w:rsidR="008124B4" w:rsidRPr="003D44AB">
        <w:rPr>
          <w:lang w:val="en-GB"/>
        </w:rPr>
        <w:t xml:space="preserve">: </w:t>
      </w:r>
      <w:proofErr w:type="gramEnd"/>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α</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I-</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bg</m:t>
                    </m:r>
                  </m:sub>
                </m:sSub>
              </m:e>
            </m:d>
          </m:e>
          <m:sup>
            <m:r>
              <w:rPr>
                <w:rFonts w:ascii="Cambria Math" w:hAnsi="Cambria Math"/>
                <w:lang w:val="en-GB"/>
              </w:rPr>
              <m:t>T</m:t>
            </m:r>
          </m:sup>
        </m:sSup>
        <m:sSup>
          <m:sSupPr>
            <m:ctrlPr>
              <w:rPr>
                <w:rFonts w:ascii="Cambria Math" w:hAnsi="Cambria Math"/>
                <w:i/>
                <w:lang w:val="en-GB"/>
              </w:rPr>
            </m:ctrlPr>
          </m:sSupPr>
          <m:e>
            <m:r>
              <m:rPr>
                <m:sty m:val="p"/>
              </m:rPr>
              <w:rPr>
                <w:rFonts w:ascii="Cambria Math" w:hAnsi="Cambria Math"/>
                <w:lang w:val="en-GB"/>
              </w:rPr>
              <m:t>Σ</m:t>
            </m:r>
            <m:ctrlPr>
              <w:rPr>
                <w:rFonts w:ascii="Cambria Math" w:hAnsi="Cambria Math"/>
                <w:lang w:val="en-GB"/>
              </w:rPr>
            </m:ctrlPr>
          </m:e>
          <m:sup>
            <m:r>
              <w:rPr>
                <w:rFonts w:ascii="Cambria Math" w:hAnsi="Cambria Math"/>
                <w:lang w:val="en-GB"/>
              </w:rPr>
              <m:t>-1</m:t>
            </m:r>
          </m:sup>
        </m:sSup>
        <m:d>
          <m:dPr>
            <m:ctrlPr>
              <w:rPr>
                <w:rFonts w:ascii="Cambria Math" w:hAnsi="Cambria Math"/>
                <w:i/>
                <w:lang w:val="en-GB"/>
              </w:rPr>
            </m:ctrlPr>
          </m:dPr>
          <m:e>
            <m:r>
              <w:rPr>
                <w:rFonts w:ascii="Cambria Math" w:hAnsi="Cambria Math"/>
                <w:lang w:val="en-GB"/>
              </w:rPr>
              <m:t>I-</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bg</m:t>
                </m:r>
              </m:sub>
            </m:sSub>
          </m:e>
        </m:d>
        <m:r>
          <w:rPr>
            <w:rFonts w:ascii="Cambria Math" w:hAnsi="Cambria Math"/>
            <w:lang w:val="en-GB"/>
          </w:rPr>
          <m:t>&gt;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oMath>
      <w:r w:rsidR="008124B4" w:rsidRPr="003D44AB">
        <w:rPr>
          <w:rFonts w:eastAsiaTheme="minorEastAsia"/>
          <w:lang w:val="en-GB"/>
        </w:rPr>
        <w:br/>
      </w:r>
      <m:oMath>
        <m:r>
          <m:rPr>
            <m:sty m:val="p"/>
          </m:rPr>
          <w:rPr>
            <w:rFonts w:ascii="Cambria Math" w:hAnsi="Cambria Math"/>
            <w:lang w:val="en-GB"/>
          </w:rPr>
          <m:t>Σ</m:t>
        </m:r>
      </m:oMath>
      <w:r w:rsidR="008124B4" w:rsidRPr="003D44AB">
        <w:rPr>
          <w:rFonts w:eastAsiaTheme="minorEastAsia"/>
          <w:lang w:val="en-GB"/>
        </w:rPr>
        <w:t>: Covariance matrix of background pixels.</w:t>
      </w:r>
    </w:p>
    <w:p w:rsidR="008124B4" w:rsidRPr="003D44AB" w:rsidRDefault="008124B4" w:rsidP="008124B4">
      <w:pPr>
        <w:pStyle w:val="Listenabsatz"/>
        <w:numPr>
          <w:ilvl w:val="0"/>
          <w:numId w:val="5"/>
        </w:numPr>
        <w:rPr>
          <w:lang w:val="en-GB"/>
        </w:rPr>
      </w:pPr>
      <w:r w:rsidRPr="003D44AB">
        <w:rPr>
          <w:lang w:val="en-GB"/>
        </w:rPr>
        <w:t xml:space="preserve">If Euclidean distance is a ball, </w:t>
      </w:r>
      <w:proofErr w:type="spellStart"/>
      <w:r w:rsidRPr="003D44AB">
        <w:rPr>
          <w:lang w:val="en-GB"/>
        </w:rPr>
        <w:t>Mahalanobis</w:t>
      </w:r>
      <w:proofErr w:type="spellEnd"/>
      <w:r w:rsidRPr="003D44AB">
        <w:rPr>
          <w:lang w:val="en-GB"/>
        </w:rPr>
        <w:t xml:space="preserve"> distance is an ellipsoid</w:t>
      </w:r>
    </w:p>
    <w:p w:rsidR="00A64FC5" w:rsidRPr="003D44AB" w:rsidRDefault="00A01557" w:rsidP="00A01557">
      <w:pPr>
        <w:pStyle w:val="berschrift3"/>
        <w:rPr>
          <w:lang w:val="en-GB"/>
        </w:rPr>
      </w:pPr>
      <w:bookmarkStart w:id="10" w:name="_Toc379039527"/>
      <w:proofErr w:type="spellStart"/>
      <w:r w:rsidRPr="003D44AB">
        <w:rPr>
          <w:lang w:val="en-GB"/>
        </w:rPr>
        <w:lastRenderedPageBreak/>
        <w:t>GraphCut</w:t>
      </w:r>
      <w:bookmarkEnd w:id="10"/>
      <w:proofErr w:type="spellEnd"/>
    </w:p>
    <w:p w:rsidR="00AE4F00" w:rsidRDefault="00A01557" w:rsidP="009C1867">
      <w:pPr>
        <w:rPr>
          <w:lang w:val="en-GB"/>
        </w:rPr>
      </w:pPr>
      <w:r w:rsidRPr="003D44AB">
        <w:rPr>
          <w:noProof/>
          <w:lang w:eastAsia="de-CH"/>
        </w:rPr>
        <w:drawing>
          <wp:inline distT="0" distB="0" distL="0" distR="0">
            <wp:extent cx="3375660" cy="27660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5660" cy="2766060"/>
                    </a:xfrm>
                    <a:prstGeom prst="rect">
                      <a:avLst/>
                    </a:prstGeom>
                    <a:noFill/>
                    <a:ln>
                      <a:noFill/>
                    </a:ln>
                  </pic:spPr>
                </pic:pic>
              </a:graphicData>
            </a:graphic>
          </wp:inline>
        </w:drawing>
      </w:r>
    </w:p>
    <w:p w:rsidR="00AE4F00" w:rsidRDefault="00F67FA7" w:rsidP="009C1867">
      <w:pPr>
        <w:rPr>
          <w:lang w:val="en-GB"/>
        </w:rPr>
      </w:pPr>
      <w:r>
        <w:rPr>
          <w:lang w:val="en-GB"/>
        </w:rPr>
        <w:t xml:space="preserve">Given an initial pixel-by-pixel segmentation, some individual foreground pixels might be surrounded by background pixels (or vice versa). </w:t>
      </w:r>
      <w:proofErr w:type="spellStart"/>
      <w:r>
        <w:rPr>
          <w:lang w:val="en-GB"/>
        </w:rPr>
        <w:t>GraphCut</w:t>
      </w:r>
      <w:proofErr w:type="spellEnd"/>
      <w:r>
        <w:rPr>
          <w:lang w:val="en-GB"/>
        </w:rPr>
        <w:t xml:space="preserve"> finds the segmentation which minimizes the energy due to such false positives.</w:t>
      </w:r>
    </w:p>
    <w:p w:rsidR="00CB445C" w:rsidRPr="003D44AB" w:rsidRDefault="00A01557" w:rsidP="009C1867">
      <w:pPr>
        <w:rPr>
          <w:lang w:val="en-GB"/>
        </w:rPr>
      </w:pPr>
      <w:r w:rsidRPr="003D44AB">
        <w:rPr>
          <w:lang w:val="en-GB"/>
        </w:rPr>
        <w:t>If a single falsely labelled “background“ dot would be in the foreground region, the min cut would still be at the same place. This method looks what the neighbours are doing.</w:t>
      </w:r>
    </w:p>
    <w:p w:rsidR="00CB445C" w:rsidRPr="003D44AB" w:rsidRDefault="00CB445C" w:rsidP="00D2148A">
      <w:pPr>
        <w:pStyle w:val="berschrift1"/>
        <w:rPr>
          <w:lang w:val="en-GB"/>
        </w:rPr>
      </w:pPr>
      <w:bookmarkStart w:id="11" w:name="_Toc379039528"/>
      <w:r w:rsidRPr="003D44AB">
        <w:rPr>
          <w:lang w:val="en-GB"/>
        </w:rPr>
        <w:t>Morphological operations</w:t>
      </w:r>
      <w:bookmarkEnd w:id="11"/>
    </w:p>
    <w:p w:rsidR="005F4F26" w:rsidRPr="003D44AB" w:rsidRDefault="005F4F26" w:rsidP="00CB445C">
      <w:pPr>
        <w:rPr>
          <w:lang w:val="en-GB"/>
        </w:rPr>
      </w:pPr>
      <w:r w:rsidRPr="003D44AB">
        <w:rPr>
          <w:lang w:val="en-GB"/>
        </w:rPr>
        <w:t>Morphological operations take two arguments</w:t>
      </w:r>
    </w:p>
    <w:p w:rsidR="005F4F26" w:rsidRPr="003D44AB" w:rsidRDefault="005F4F26" w:rsidP="005F4F26">
      <w:pPr>
        <w:pStyle w:val="Listenabsatz"/>
        <w:numPr>
          <w:ilvl w:val="0"/>
          <w:numId w:val="6"/>
        </w:numPr>
        <w:rPr>
          <w:lang w:val="en-GB"/>
        </w:rPr>
      </w:pPr>
      <w:r w:rsidRPr="003D44AB">
        <w:rPr>
          <w:lang w:val="en-GB"/>
        </w:rPr>
        <w:t>A binary image</w:t>
      </w:r>
      <w:r w:rsidR="00652A9E" w:rsidRPr="003D44AB">
        <w:rPr>
          <w:lang w:val="en-GB"/>
        </w:rPr>
        <w:t xml:space="preserve"> </w:t>
      </w:r>
      <m:oMath>
        <m:r>
          <w:rPr>
            <w:rFonts w:ascii="Cambria Math" w:hAnsi="Cambria Math"/>
            <w:lang w:val="en-GB"/>
          </w:rPr>
          <m:t>I</m:t>
        </m:r>
      </m:oMath>
    </w:p>
    <w:p w:rsidR="005F4F26" w:rsidRPr="003D44AB" w:rsidRDefault="005F4F26" w:rsidP="005F4F26">
      <w:pPr>
        <w:pStyle w:val="Listenabsatz"/>
        <w:numPr>
          <w:ilvl w:val="0"/>
          <w:numId w:val="6"/>
        </w:numPr>
        <w:rPr>
          <w:lang w:val="en-GB"/>
        </w:rPr>
      </w:pPr>
      <w:r w:rsidRPr="003D44AB">
        <w:rPr>
          <w:lang w:val="en-GB"/>
        </w:rPr>
        <w:t xml:space="preserve">A structuring element </w:t>
      </w:r>
      <m:oMath>
        <m:r>
          <w:rPr>
            <w:rFonts w:ascii="Cambria Math" w:hAnsi="Cambria Math"/>
            <w:lang w:val="en-GB"/>
          </w:rPr>
          <m:t>S</m:t>
        </m:r>
      </m:oMath>
      <w:r w:rsidR="001D291F" w:rsidRPr="003D44AB">
        <w:rPr>
          <w:rFonts w:eastAsiaTheme="minorEastAsia"/>
          <w:lang w:val="en-GB"/>
        </w:rPr>
        <w:t xml:space="preserve"> </w:t>
      </w:r>
      <w:r w:rsidRPr="003D44AB">
        <w:rPr>
          <w:lang w:val="en-GB"/>
        </w:rPr>
        <w:t>(a pattern</w:t>
      </w:r>
      <w:proofErr w:type="gramStart"/>
      <w:r w:rsidRPr="003D44AB">
        <w:rPr>
          <w:lang w:val="en-GB"/>
        </w:rPr>
        <w:t>)</w:t>
      </w:r>
      <w:proofErr w:type="gramEnd"/>
      <w:r w:rsidR="001D291F" w:rsidRPr="003D44AB">
        <w:rPr>
          <w:lang w:val="en-GB"/>
        </w:rPr>
        <w:br/>
        <w:t>The centre</w:t>
      </w:r>
      <w:r w:rsidR="004C2744" w:rsidRPr="003D44AB">
        <w:rPr>
          <w:lang w:val="en-GB"/>
        </w:rPr>
        <w:t xml:space="preserve"> (or any other specified point)</w:t>
      </w:r>
      <w:r w:rsidR="001D291F" w:rsidRPr="003D44AB">
        <w:rPr>
          <w:lang w:val="en-GB"/>
        </w:rPr>
        <w:t xml:space="preserve"> of </w:t>
      </w:r>
      <m:oMath>
        <m:r>
          <w:rPr>
            <w:rFonts w:ascii="Cambria Math" w:hAnsi="Cambria Math"/>
            <w:lang w:val="en-GB"/>
          </w:rPr>
          <m:t>S</m:t>
        </m:r>
      </m:oMath>
      <w:r w:rsidR="001D291F" w:rsidRPr="003D44AB">
        <w:rPr>
          <w:rFonts w:eastAsiaTheme="minorEastAsia"/>
          <w:lang w:val="en-GB"/>
        </w:rPr>
        <w:t xml:space="preserve"> is applied to each </w:t>
      </w:r>
      <w:r w:rsidR="00FA0DE7" w:rsidRPr="003D44AB">
        <w:rPr>
          <w:rFonts w:eastAsiaTheme="minorEastAsia"/>
          <w:lang w:val="en-GB"/>
        </w:rPr>
        <w:t xml:space="preserve">nonzero </w:t>
      </w:r>
      <w:r w:rsidR="001D291F" w:rsidRPr="003D44AB">
        <w:rPr>
          <w:rFonts w:eastAsiaTheme="minorEastAsia"/>
          <w:lang w:val="en-GB"/>
        </w:rPr>
        <w:t xml:space="preserve">pixel </w:t>
      </w:r>
      <m:oMath>
        <m:r>
          <w:rPr>
            <w:rFonts w:ascii="Cambria Math" w:eastAsiaTheme="minorEastAsia" w:hAnsi="Cambria Math"/>
            <w:lang w:val="en-GB"/>
          </w:rPr>
          <m:t>x∈I</m:t>
        </m:r>
      </m:oMath>
      <w:r w:rsidR="001D291F" w:rsidRPr="003D44AB">
        <w:rPr>
          <w:rFonts w:eastAsiaTheme="minorEastAsia"/>
          <w:lang w:val="en-GB"/>
        </w:rPr>
        <w:t>. Only the ones</w:t>
      </w:r>
      <w:r w:rsidR="00A943A3" w:rsidRPr="003D44AB">
        <w:rPr>
          <w:rFonts w:eastAsiaTheme="minorEastAsia"/>
          <w:lang w:val="en-GB"/>
        </w:rPr>
        <w:t xml:space="preserve"> (1s)</w:t>
      </w:r>
      <w:r w:rsidR="001D291F" w:rsidRPr="003D44AB">
        <w:rPr>
          <w:rFonts w:eastAsiaTheme="minorEastAsia"/>
          <w:lang w:val="en-GB"/>
        </w:rPr>
        <w:t xml:space="preserve"> in </w:t>
      </w:r>
      <m:oMath>
        <m:r>
          <w:rPr>
            <w:rFonts w:ascii="Cambria Math" w:eastAsiaTheme="minorEastAsia" w:hAnsi="Cambria Math"/>
            <w:lang w:val="en-GB"/>
          </w:rPr>
          <m:t>S</m:t>
        </m:r>
      </m:oMath>
      <w:r w:rsidR="001D291F" w:rsidRPr="003D44AB">
        <w:rPr>
          <w:rFonts w:eastAsiaTheme="minorEastAsia"/>
          <w:lang w:val="en-GB"/>
        </w:rPr>
        <w:t xml:space="preserve"> are considered if the pattern matches or not.</w:t>
      </w:r>
    </w:p>
    <w:p w:rsidR="00CB445C" w:rsidRPr="003D44AB" w:rsidRDefault="00CB445C" w:rsidP="00D2148A">
      <w:pPr>
        <w:pStyle w:val="berschrift2"/>
        <w:rPr>
          <w:lang w:val="en-GB"/>
        </w:rPr>
      </w:pPr>
      <w:bookmarkStart w:id="12" w:name="_Toc379039529"/>
      <w:r w:rsidRPr="003D44AB">
        <w:rPr>
          <w:lang w:val="en-GB"/>
        </w:rPr>
        <w:t>Fitting, Hitting and Missing</w:t>
      </w:r>
      <w:bookmarkEnd w:id="12"/>
    </w:p>
    <w:p w:rsidR="00652A9E" w:rsidRPr="003D44AB" w:rsidRDefault="001D291F" w:rsidP="00A943A3">
      <w:pPr>
        <w:pStyle w:val="Listenabsatz"/>
        <w:numPr>
          <w:ilvl w:val="0"/>
          <w:numId w:val="7"/>
        </w:numPr>
        <w:rPr>
          <w:rFonts w:eastAsiaTheme="minorEastAsia"/>
          <w:lang w:val="en-GB"/>
        </w:rPr>
      </w:pPr>
      <m:oMath>
        <m:r>
          <w:rPr>
            <w:rFonts w:ascii="Cambria Math" w:hAnsi="Cambria Math"/>
            <w:lang w:val="en-GB"/>
          </w:rPr>
          <m:t>S</m:t>
        </m:r>
      </m:oMath>
      <w:r w:rsidRPr="003D44AB">
        <w:rPr>
          <w:lang w:val="en-GB"/>
        </w:rPr>
        <w:t xml:space="preserve"> fits </w:t>
      </w:r>
      <m:oMath>
        <m:r>
          <w:rPr>
            <w:rFonts w:ascii="Cambria Math" w:hAnsi="Cambria Math"/>
            <w:lang w:val="en-GB"/>
          </w:rPr>
          <m:t>I</m:t>
        </m:r>
      </m:oMath>
      <w:r w:rsidRPr="003D44AB">
        <w:rPr>
          <w:lang w:val="en-GB"/>
        </w:rPr>
        <w:t xml:space="preserve"> at </w:t>
      </w:r>
      <m:oMath>
        <m:r>
          <w:rPr>
            <w:rFonts w:ascii="Cambria Math" w:hAnsi="Cambria Math"/>
            <w:lang w:val="en-GB"/>
          </w:rPr>
          <m:t>x∈I</m:t>
        </m:r>
      </m:oMath>
      <w:r w:rsidRPr="003D44AB">
        <w:rPr>
          <w:lang w:val="en-GB"/>
        </w:rPr>
        <w:t xml:space="preserve">, if </w:t>
      </w:r>
      <m:oMath>
        <m:r>
          <w:rPr>
            <w:rFonts w:ascii="Cambria Math" w:hAnsi="Cambria Math"/>
            <w:lang w:val="en-GB"/>
          </w:rPr>
          <m:t>S</m:t>
        </m:r>
      </m:oMath>
      <w:r w:rsidRPr="003D44AB">
        <w:rPr>
          <w:rFonts w:eastAsiaTheme="minorEastAsia"/>
          <w:lang w:val="en-GB"/>
        </w:rPr>
        <w:t xml:space="preserve"> is </w:t>
      </w:r>
      <w:r w:rsidR="00A943A3" w:rsidRPr="003D44AB">
        <w:rPr>
          <w:rFonts w:eastAsiaTheme="minorEastAsia"/>
          <w:b/>
          <w:lang w:val="en-GB"/>
        </w:rPr>
        <w:t>completely</w:t>
      </w:r>
      <w:r w:rsidR="00A943A3" w:rsidRPr="003D44AB">
        <w:rPr>
          <w:rFonts w:eastAsiaTheme="minorEastAsia"/>
          <w:lang w:val="en-GB"/>
        </w:rPr>
        <w:t xml:space="preserve"> </w:t>
      </w:r>
      <w:r w:rsidRPr="003D44AB">
        <w:rPr>
          <w:rFonts w:eastAsiaTheme="minorEastAsia"/>
          <w:lang w:val="en-GB"/>
        </w:rPr>
        <w:t xml:space="preserve">contained in </w:t>
      </w:r>
      <m:oMath>
        <m:r>
          <w:rPr>
            <w:rFonts w:ascii="Cambria Math" w:eastAsiaTheme="minorEastAsia" w:hAnsi="Cambria Math"/>
            <w:lang w:val="en-GB"/>
          </w:rPr>
          <m:t>I</m:t>
        </m:r>
      </m:oMath>
    </w:p>
    <w:p w:rsidR="001D291F" w:rsidRPr="003D44AB" w:rsidRDefault="001D291F" w:rsidP="00A943A3">
      <w:pPr>
        <w:pStyle w:val="Listenabsatz"/>
        <w:numPr>
          <w:ilvl w:val="0"/>
          <w:numId w:val="7"/>
        </w:numPr>
        <w:rPr>
          <w:rFonts w:eastAsiaTheme="minorEastAsia"/>
          <w:lang w:val="en-GB"/>
        </w:rPr>
      </w:pPr>
      <m:oMath>
        <m:r>
          <w:rPr>
            <w:rFonts w:ascii="Cambria Math" w:hAnsi="Cambria Math"/>
            <w:lang w:val="en-GB"/>
          </w:rPr>
          <m:t>S</m:t>
        </m:r>
      </m:oMath>
      <w:r w:rsidRPr="003D44AB">
        <w:rPr>
          <w:rFonts w:eastAsiaTheme="minorEastAsia"/>
          <w:lang w:val="en-GB"/>
        </w:rPr>
        <w:t xml:space="preserve"> </w:t>
      </w:r>
      <w:proofErr w:type="gramStart"/>
      <w:r w:rsidRPr="003D44AB">
        <w:rPr>
          <w:rFonts w:eastAsiaTheme="minorEastAsia"/>
          <w:lang w:val="en-GB"/>
        </w:rPr>
        <w:t>hits</w:t>
      </w:r>
      <w:proofErr w:type="gramEnd"/>
      <w:r w:rsidRPr="003D44AB">
        <w:rPr>
          <w:rFonts w:eastAsiaTheme="minorEastAsia"/>
          <w:lang w:val="en-GB"/>
        </w:rPr>
        <w:t xml:space="preserve"> </w:t>
      </w:r>
      <m:oMath>
        <m:r>
          <w:rPr>
            <w:rFonts w:ascii="Cambria Math" w:eastAsiaTheme="minorEastAsia" w:hAnsi="Cambria Math"/>
            <w:lang w:val="en-GB"/>
          </w:rPr>
          <m:t>I</m:t>
        </m:r>
      </m:oMath>
      <w:r w:rsidRPr="003D44AB">
        <w:rPr>
          <w:rFonts w:eastAsiaTheme="minorEastAsia"/>
          <w:lang w:val="en-GB"/>
        </w:rPr>
        <w:t xml:space="preserve"> at </w:t>
      </w:r>
      <m:oMath>
        <m:r>
          <w:rPr>
            <w:rFonts w:ascii="Cambria Math" w:eastAsiaTheme="minorEastAsia" w:hAnsi="Cambria Math"/>
            <w:lang w:val="en-GB"/>
          </w:rPr>
          <m:t>x∈I</m:t>
        </m:r>
      </m:oMath>
      <w:r w:rsidR="00A943A3" w:rsidRPr="003D44AB">
        <w:rPr>
          <w:rFonts w:eastAsiaTheme="minorEastAsia"/>
          <w:lang w:val="en-GB"/>
        </w:rPr>
        <w:t xml:space="preserve">: Here, </w:t>
      </w:r>
      <m:oMath>
        <m:r>
          <w:rPr>
            <w:rFonts w:ascii="Cambria Math" w:eastAsiaTheme="minorEastAsia" w:hAnsi="Cambria Math"/>
            <w:lang w:val="en-GB"/>
          </w:rPr>
          <m:t>S</m:t>
        </m:r>
      </m:oMath>
      <w:r w:rsidR="00A943A3" w:rsidRPr="003D44AB">
        <w:rPr>
          <w:rFonts w:eastAsiaTheme="minorEastAsia"/>
          <w:lang w:val="en-GB"/>
        </w:rPr>
        <w:t xml:space="preserve"> is applied to all elements around </w:t>
      </w:r>
      <m:oMath>
        <m:r>
          <w:rPr>
            <w:rFonts w:ascii="Cambria Math" w:eastAsiaTheme="minorEastAsia" w:hAnsi="Cambria Math"/>
            <w:lang w:val="en-GB"/>
          </w:rPr>
          <m:t>x</m:t>
        </m:r>
      </m:oMath>
      <w:r w:rsidR="00A943A3" w:rsidRPr="003D44AB">
        <w:rPr>
          <w:rFonts w:eastAsiaTheme="minorEastAsia"/>
          <w:lang w:val="en-GB"/>
        </w:rPr>
        <w:t xml:space="preserve"> (Precisely: Those elements that are overlapped, if </w:t>
      </w:r>
      <m:oMath>
        <m:r>
          <w:rPr>
            <w:rFonts w:ascii="Cambria Math" w:eastAsiaTheme="minorEastAsia" w:hAnsi="Cambria Math"/>
            <w:lang w:val="en-GB"/>
          </w:rPr>
          <m:t>S</m:t>
        </m:r>
      </m:oMath>
      <w:r w:rsidR="00A943A3" w:rsidRPr="003D44AB">
        <w:rPr>
          <w:rFonts w:eastAsiaTheme="minorEastAsia"/>
          <w:lang w:val="en-GB"/>
        </w:rPr>
        <w:t xml:space="preserve"> was placed on </w:t>
      </w:r>
      <m:oMath>
        <m:r>
          <w:rPr>
            <w:rFonts w:ascii="Cambria Math" w:eastAsiaTheme="minorEastAsia" w:hAnsi="Cambria Math"/>
            <w:lang w:val="en-GB"/>
          </w:rPr>
          <m:t>x</m:t>
        </m:r>
      </m:oMath>
      <w:r w:rsidR="00A943A3" w:rsidRPr="003D44AB">
        <w:rPr>
          <w:rFonts w:eastAsiaTheme="minorEastAsia"/>
          <w:lang w:val="en-GB"/>
        </w:rPr>
        <w:t>). I</w:t>
      </w:r>
      <w:r w:rsidRPr="003D44AB">
        <w:rPr>
          <w:rFonts w:eastAsiaTheme="minorEastAsia"/>
          <w:lang w:val="en-GB"/>
        </w:rPr>
        <w:t xml:space="preserve">f </w:t>
      </w:r>
      <w:r w:rsidR="00A943A3" w:rsidRPr="003D44AB">
        <w:rPr>
          <w:rFonts w:eastAsiaTheme="minorEastAsia"/>
          <w:b/>
          <w:lang w:val="en-GB"/>
        </w:rPr>
        <w:t>any element</w:t>
      </w:r>
      <w:r w:rsidR="00A943A3" w:rsidRPr="003D44AB">
        <w:rPr>
          <w:rFonts w:eastAsiaTheme="minorEastAsia"/>
          <w:lang w:val="en-GB"/>
        </w:rPr>
        <w:t xml:space="preserve"> in this surround </w:t>
      </w:r>
      <w:proofErr w:type="gramStart"/>
      <w:r w:rsidR="00A943A3" w:rsidRPr="003D44AB">
        <w:rPr>
          <w:rFonts w:eastAsiaTheme="minorEastAsia"/>
          <w:lang w:val="en-GB"/>
        </w:rPr>
        <w:t xml:space="preserve">matches </w:t>
      </w:r>
      <w:proofErr w:type="gramEnd"/>
      <m:oMath>
        <m:r>
          <w:rPr>
            <w:rFonts w:ascii="Cambria Math" w:eastAsiaTheme="minorEastAsia" w:hAnsi="Cambria Math"/>
            <w:lang w:val="en-GB"/>
          </w:rPr>
          <m:t>x</m:t>
        </m:r>
      </m:oMath>
      <w:r w:rsidR="00A943A3" w:rsidRPr="003D44AB">
        <w:rPr>
          <w:rFonts w:eastAsiaTheme="minorEastAsia"/>
          <w:lang w:val="en-GB"/>
        </w:rPr>
        <w:t xml:space="preserve">, </w:t>
      </w:r>
      <m:oMath>
        <m:r>
          <w:rPr>
            <w:rFonts w:ascii="Cambria Math" w:hAnsi="Cambria Math"/>
            <w:lang w:val="en-GB"/>
          </w:rPr>
          <m:t>S</m:t>
        </m:r>
      </m:oMath>
      <w:r w:rsidR="00A943A3" w:rsidRPr="003D44AB">
        <w:rPr>
          <w:rFonts w:eastAsiaTheme="minorEastAsia"/>
          <w:lang w:val="en-GB"/>
        </w:rPr>
        <w:t xml:space="preserve"> hits </w:t>
      </w:r>
      <m:oMath>
        <m:r>
          <w:rPr>
            <w:rFonts w:ascii="Cambria Math" w:eastAsiaTheme="minorEastAsia" w:hAnsi="Cambria Math"/>
            <w:lang w:val="en-GB"/>
          </w:rPr>
          <m:t>I</m:t>
        </m:r>
      </m:oMath>
      <w:r w:rsidR="00A943A3" w:rsidRPr="003D44AB">
        <w:rPr>
          <w:rFonts w:eastAsiaTheme="minorEastAsia"/>
          <w:lang w:val="en-GB"/>
        </w:rPr>
        <w:t xml:space="preserve"> at </w:t>
      </w:r>
      <m:oMath>
        <m:r>
          <w:rPr>
            <w:rFonts w:ascii="Cambria Math" w:eastAsiaTheme="minorEastAsia" w:hAnsi="Cambria Math"/>
            <w:lang w:val="en-GB"/>
          </w:rPr>
          <m:t>x∈I</m:t>
        </m:r>
      </m:oMath>
      <w:r w:rsidR="00A943A3" w:rsidRPr="003D44AB">
        <w:rPr>
          <w:rFonts w:eastAsiaTheme="minorEastAsia"/>
          <w:lang w:val="en-GB"/>
        </w:rPr>
        <w:t>.</w:t>
      </w:r>
    </w:p>
    <w:p w:rsidR="001D291F" w:rsidRPr="003D44AB" w:rsidRDefault="001D291F" w:rsidP="00A943A3">
      <w:pPr>
        <w:pStyle w:val="Listenabsatz"/>
        <w:numPr>
          <w:ilvl w:val="0"/>
          <w:numId w:val="7"/>
        </w:numPr>
        <w:rPr>
          <w:rFonts w:eastAsiaTheme="minorEastAsia"/>
          <w:lang w:val="en-GB"/>
        </w:rPr>
      </w:pPr>
      <m:oMath>
        <m:r>
          <w:rPr>
            <w:rFonts w:ascii="Cambria Math" w:eastAsiaTheme="minorEastAsia" w:hAnsi="Cambria Math"/>
            <w:lang w:val="en-GB"/>
          </w:rPr>
          <m:t>S</m:t>
        </m:r>
      </m:oMath>
      <w:r w:rsidRPr="003D44AB">
        <w:rPr>
          <w:rFonts w:eastAsiaTheme="minorEastAsia"/>
          <w:lang w:val="en-GB"/>
        </w:rPr>
        <w:t xml:space="preserve"> </w:t>
      </w:r>
      <w:proofErr w:type="gramStart"/>
      <w:r w:rsidRPr="003D44AB">
        <w:rPr>
          <w:rFonts w:eastAsiaTheme="minorEastAsia"/>
          <w:lang w:val="en-GB"/>
        </w:rPr>
        <w:t>misses</w:t>
      </w:r>
      <w:proofErr w:type="gramEnd"/>
      <w:r w:rsidRPr="003D44AB">
        <w:rPr>
          <w:rFonts w:eastAsiaTheme="minorEastAsia"/>
          <w:lang w:val="en-GB"/>
        </w:rPr>
        <w:t xml:space="preserve"> </w:t>
      </w:r>
      <m:oMath>
        <m:r>
          <w:rPr>
            <w:rFonts w:ascii="Cambria Math" w:eastAsiaTheme="minorEastAsia" w:hAnsi="Cambria Math"/>
            <w:lang w:val="en-GB"/>
          </w:rPr>
          <m:t>I</m:t>
        </m:r>
      </m:oMath>
      <w:r w:rsidRPr="003D44AB">
        <w:rPr>
          <w:rFonts w:eastAsiaTheme="minorEastAsia"/>
          <w:lang w:val="en-GB"/>
        </w:rPr>
        <w:t xml:space="preserve"> at </w:t>
      </w:r>
      <m:oMath>
        <m:r>
          <w:rPr>
            <w:rFonts w:ascii="Cambria Math" w:eastAsiaTheme="minorEastAsia" w:hAnsi="Cambria Math"/>
            <w:lang w:val="en-GB"/>
          </w:rPr>
          <m:t>x∈I</m:t>
        </m:r>
      </m:oMath>
      <w:r w:rsidRPr="003D44AB">
        <w:rPr>
          <w:rFonts w:eastAsiaTheme="minorEastAsia"/>
          <w:lang w:val="en-GB"/>
        </w:rPr>
        <w:t xml:space="preserve">, if it doesn’t hit </w:t>
      </w:r>
      <m:oMath>
        <m:r>
          <w:rPr>
            <w:rFonts w:ascii="Cambria Math" w:eastAsiaTheme="minorEastAsia" w:hAnsi="Cambria Math"/>
            <w:lang w:val="en-GB"/>
          </w:rPr>
          <m:t>I</m:t>
        </m:r>
      </m:oMath>
      <w:r w:rsidRPr="003D44AB">
        <w:rPr>
          <w:rFonts w:eastAsiaTheme="minorEastAsia"/>
          <w:lang w:val="en-GB"/>
        </w:rPr>
        <w:t>.</w:t>
      </w:r>
    </w:p>
    <w:p w:rsidR="00FA0DE7" w:rsidRPr="003D44AB" w:rsidRDefault="00FA0DE7" w:rsidP="00FA0DE7">
      <w:pPr>
        <w:rPr>
          <w:rFonts w:eastAsiaTheme="minorEastAsia"/>
          <w:b/>
          <w:lang w:val="en-GB"/>
        </w:rPr>
      </w:pPr>
      <w:r w:rsidRPr="003D44AB">
        <w:rPr>
          <w:rFonts w:eastAsiaTheme="minorEastAsia"/>
          <w:b/>
          <w:lang w:val="en-GB"/>
        </w:rPr>
        <w:t>Example</w:t>
      </w:r>
    </w:p>
    <w:tbl>
      <w:tblPr>
        <w:tblStyle w:val="Tabellenraster"/>
        <w:tblW w:w="0" w:type="auto"/>
        <w:tblLook w:val="04A0" w:firstRow="1" w:lastRow="0" w:firstColumn="1" w:lastColumn="0" w:noHBand="0" w:noVBand="1"/>
      </w:tblPr>
      <w:tblGrid>
        <w:gridCol w:w="4531"/>
        <w:gridCol w:w="4531"/>
      </w:tblGrid>
      <w:tr w:rsidR="00FA0DE7" w:rsidRPr="003D44AB" w:rsidTr="00FA0DE7">
        <w:tc>
          <w:tcPr>
            <w:tcW w:w="4531" w:type="dxa"/>
          </w:tcPr>
          <w:p w:rsidR="00FA0DE7" w:rsidRPr="003D44AB" w:rsidRDefault="00FA0DE7" w:rsidP="00FA0DE7">
            <w:pPr>
              <w:rPr>
                <w:rFonts w:eastAsiaTheme="minorEastAsia"/>
                <w:lang w:val="en-GB"/>
              </w:rPr>
            </w:pPr>
            <w:r w:rsidRPr="003D44AB">
              <w:rPr>
                <w:rFonts w:eastAsiaTheme="minorEastAsia"/>
                <w:lang w:val="en-GB"/>
              </w:rPr>
              <w:t>Sample of an image</w:t>
            </w:r>
          </w:p>
          <w:tbl>
            <w:tblPr>
              <w:tblStyle w:val="Tabellenraster"/>
              <w:tblW w:w="0" w:type="auto"/>
              <w:tblLook w:val="04A0" w:firstRow="1" w:lastRow="0" w:firstColumn="1" w:lastColumn="0" w:noHBand="0" w:noVBand="1"/>
            </w:tblPr>
            <w:tblGrid>
              <w:gridCol w:w="397"/>
              <w:gridCol w:w="397"/>
              <w:gridCol w:w="397"/>
            </w:tblGrid>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0</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bl>
          <w:p w:rsidR="00FA0DE7" w:rsidRPr="003D44AB" w:rsidRDefault="00FA0DE7" w:rsidP="00FA0DE7">
            <w:pPr>
              <w:rPr>
                <w:rFonts w:eastAsiaTheme="minorEastAsia"/>
                <w:lang w:val="en-GB"/>
              </w:rPr>
            </w:pPr>
          </w:p>
        </w:tc>
        <w:tc>
          <w:tcPr>
            <w:tcW w:w="4531" w:type="dxa"/>
          </w:tcPr>
          <w:p w:rsidR="00FA0DE7" w:rsidRPr="003D44AB" w:rsidRDefault="00FA0DE7" w:rsidP="00FA0DE7">
            <w:pPr>
              <w:rPr>
                <w:rFonts w:eastAsiaTheme="minorEastAsia"/>
                <w:lang w:val="en-GB"/>
              </w:rPr>
            </w:pPr>
            <w:r w:rsidRPr="003D44AB">
              <w:rPr>
                <w:rFonts w:eastAsiaTheme="minorEastAsia"/>
                <w:lang w:val="en-GB"/>
              </w:rPr>
              <w:t>Structuring element</w:t>
            </w:r>
          </w:p>
          <w:tbl>
            <w:tblPr>
              <w:tblStyle w:val="Tabellenraster"/>
              <w:tblW w:w="0" w:type="auto"/>
              <w:tblLook w:val="04A0" w:firstRow="1" w:lastRow="0" w:firstColumn="1" w:lastColumn="0" w:noHBand="0" w:noVBand="1"/>
            </w:tblPr>
            <w:tblGrid>
              <w:gridCol w:w="397"/>
              <w:gridCol w:w="397"/>
            </w:tblGrid>
            <w:tr w:rsidR="00FA0DE7" w:rsidRPr="003D44AB" w:rsidTr="00191FEA">
              <w:trPr>
                <w:trHeight w:hRule="exact" w:val="397"/>
              </w:trPr>
              <w:tc>
                <w:tcPr>
                  <w:tcW w:w="397" w:type="dxa"/>
                  <w:shd w:val="clear" w:color="auto" w:fill="808080" w:themeFill="background1" w:themeFillShade="80"/>
                </w:tcPr>
                <w:p w:rsidR="00FA0DE7" w:rsidRPr="003D44AB" w:rsidRDefault="00FA0DE7" w:rsidP="00FA0DE7">
                  <w:pPr>
                    <w:rPr>
                      <w:rFonts w:eastAsiaTheme="minorEastAsia"/>
                      <w:lang w:val="en-GB"/>
                    </w:rPr>
                  </w:pPr>
                  <w:r w:rsidRPr="003D44AB">
                    <w:rPr>
                      <w:rFonts w:eastAsiaTheme="minorEastAsia"/>
                      <w:lang w:val="en-GB"/>
                    </w:rPr>
                    <w:t>0</w:t>
                  </w:r>
                </w:p>
              </w:tc>
              <w:tc>
                <w:tcPr>
                  <w:tcW w:w="397" w:type="dxa"/>
                </w:tcPr>
                <w:p w:rsidR="00FA0DE7" w:rsidRPr="003D44AB" w:rsidRDefault="00FA0DE7" w:rsidP="00FA0DE7">
                  <w:pPr>
                    <w:rPr>
                      <w:rFonts w:eastAsiaTheme="minorEastAsia"/>
                      <w:lang w:val="en-GB"/>
                    </w:rPr>
                  </w:pPr>
                  <w:r w:rsidRPr="003D44AB">
                    <w:rPr>
                      <w:rFonts w:eastAsiaTheme="minorEastAsia"/>
                      <w:lang w:val="en-GB"/>
                    </w:rPr>
                    <w:t>0</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0</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bl>
          <w:p w:rsidR="00FA0DE7" w:rsidRPr="003D44AB" w:rsidRDefault="00FA0DE7" w:rsidP="00FA0DE7">
            <w:pPr>
              <w:rPr>
                <w:rFonts w:eastAsiaTheme="minorEastAsia"/>
                <w:lang w:val="en-GB"/>
              </w:rPr>
            </w:pPr>
          </w:p>
        </w:tc>
      </w:tr>
      <w:tr w:rsidR="00FA0DE7" w:rsidRPr="003D44AB" w:rsidTr="00FA0DE7">
        <w:tc>
          <w:tcPr>
            <w:tcW w:w="4531" w:type="dxa"/>
          </w:tcPr>
          <w:p w:rsidR="00FA0DE7" w:rsidRPr="003D44AB" w:rsidRDefault="00FA0DE7" w:rsidP="00FA0DE7">
            <w:pPr>
              <w:rPr>
                <w:rFonts w:eastAsiaTheme="minorEastAsia"/>
                <w:lang w:val="en-GB"/>
              </w:rPr>
            </w:pPr>
            <w:r w:rsidRPr="003D44AB">
              <w:rPr>
                <w:rFonts w:eastAsiaTheme="minorEastAsia"/>
                <w:lang w:val="en-GB"/>
              </w:rPr>
              <w:t>Fitting result</w:t>
            </w:r>
          </w:p>
          <w:tbl>
            <w:tblPr>
              <w:tblStyle w:val="Tabellenraster"/>
              <w:tblW w:w="0" w:type="auto"/>
              <w:tblLook w:val="04A0" w:firstRow="1" w:lastRow="0" w:firstColumn="1" w:lastColumn="0" w:noHBand="0" w:noVBand="1"/>
            </w:tblPr>
            <w:tblGrid>
              <w:gridCol w:w="571"/>
              <w:gridCol w:w="571"/>
              <w:gridCol w:w="571"/>
            </w:tblGrid>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0</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lastRenderedPageBreak/>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r>
          </w:tbl>
          <w:p w:rsidR="00FA0DE7" w:rsidRPr="003D44AB" w:rsidRDefault="00FA0DE7" w:rsidP="00FA0DE7">
            <w:pPr>
              <w:rPr>
                <w:rFonts w:eastAsiaTheme="minorEastAsia"/>
                <w:lang w:val="en-GB"/>
              </w:rPr>
            </w:pPr>
          </w:p>
        </w:tc>
        <w:tc>
          <w:tcPr>
            <w:tcW w:w="4531" w:type="dxa"/>
          </w:tcPr>
          <w:p w:rsidR="00FA0DE7" w:rsidRPr="003D44AB" w:rsidRDefault="00FA0DE7" w:rsidP="00FA0DE7">
            <w:pPr>
              <w:rPr>
                <w:rFonts w:eastAsiaTheme="minorEastAsia"/>
                <w:lang w:val="en-GB"/>
              </w:rPr>
            </w:pPr>
            <w:r w:rsidRPr="003D44AB">
              <w:rPr>
                <w:rFonts w:eastAsiaTheme="minorEastAsia"/>
                <w:lang w:val="en-GB"/>
              </w:rPr>
              <w:lastRenderedPageBreak/>
              <w:t>Hitting result</w:t>
            </w:r>
          </w:p>
          <w:tbl>
            <w:tblPr>
              <w:tblStyle w:val="Tabellenraster"/>
              <w:tblW w:w="0" w:type="auto"/>
              <w:tblLook w:val="04A0" w:firstRow="1" w:lastRow="0" w:firstColumn="1" w:lastColumn="0" w:noHBand="0" w:noVBand="1"/>
            </w:tblPr>
            <w:tblGrid>
              <w:gridCol w:w="571"/>
              <w:gridCol w:w="571"/>
              <w:gridCol w:w="571"/>
            </w:tblGrid>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r>
            <w:tr w:rsidR="00FA0DE7" w:rsidRPr="003D44AB" w:rsidTr="00191FEA">
              <w:trPr>
                <w:trHeight w:hRule="exact" w:val="397"/>
              </w:trPr>
              <w:tc>
                <w:tcPr>
                  <w:tcW w:w="397" w:type="dxa"/>
                </w:tcPr>
                <w:p w:rsidR="00FA0DE7" w:rsidRPr="003D44AB" w:rsidRDefault="00FA0DE7" w:rsidP="00FA0DE7">
                  <w:pPr>
                    <w:rPr>
                      <w:rFonts w:eastAsiaTheme="minorEastAsia"/>
                      <w:lang w:val="en-GB"/>
                    </w:rPr>
                  </w:pPr>
                  <w:r w:rsidRPr="003D44AB">
                    <w:rPr>
                      <w:rFonts w:eastAsiaTheme="minorEastAsia"/>
                      <w:lang w:val="en-GB"/>
                    </w:rPr>
                    <w:lastRenderedPageBreak/>
                    <w:t>N/A</w:t>
                  </w:r>
                </w:p>
              </w:tc>
              <w:tc>
                <w:tcPr>
                  <w:tcW w:w="397" w:type="dxa"/>
                </w:tcPr>
                <w:p w:rsidR="00FA0DE7" w:rsidRPr="003D44AB" w:rsidRDefault="00FA0DE7" w:rsidP="00FA0DE7">
                  <w:pPr>
                    <w:rPr>
                      <w:rFonts w:eastAsiaTheme="minorEastAsia"/>
                      <w:lang w:val="en-GB"/>
                    </w:rPr>
                  </w:pPr>
                  <w:r w:rsidRPr="003D44AB">
                    <w:rPr>
                      <w:rFonts w:eastAsiaTheme="minorEastAsia"/>
                      <w:lang w:val="en-GB"/>
                    </w:rPr>
                    <w:t>1</w:t>
                  </w:r>
                </w:p>
              </w:tc>
              <w:tc>
                <w:tcPr>
                  <w:tcW w:w="397" w:type="dxa"/>
                </w:tcPr>
                <w:p w:rsidR="00FA0DE7" w:rsidRPr="003D44AB" w:rsidRDefault="00FA0DE7" w:rsidP="00FA0DE7">
                  <w:pPr>
                    <w:rPr>
                      <w:rFonts w:eastAsiaTheme="minorEastAsia"/>
                      <w:lang w:val="en-GB"/>
                    </w:rPr>
                  </w:pPr>
                  <w:r w:rsidRPr="003D44AB">
                    <w:rPr>
                      <w:rFonts w:eastAsiaTheme="minorEastAsia"/>
                      <w:lang w:val="en-GB"/>
                    </w:rPr>
                    <w:t>0</w:t>
                  </w:r>
                </w:p>
              </w:tc>
            </w:tr>
          </w:tbl>
          <w:p w:rsidR="00FA0DE7" w:rsidRPr="003D44AB" w:rsidRDefault="00FA0DE7" w:rsidP="00FA0DE7">
            <w:pPr>
              <w:rPr>
                <w:rFonts w:eastAsiaTheme="minorEastAsia"/>
                <w:lang w:val="en-GB"/>
              </w:rPr>
            </w:pPr>
          </w:p>
        </w:tc>
      </w:tr>
    </w:tbl>
    <w:p w:rsidR="004C2744" w:rsidRPr="003D44AB" w:rsidRDefault="004C2744" w:rsidP="00A943A3">
      <w:pPr>
        <w:rPr>
          <w:rFonts w:eastAsiaTheme="minorEastAsia"/>
          <w:lang w:val="en-GB"/>
        </w:rPr>
      </w:pPr>
    </w:p>
    <w:p w:rsidR="00EA091A" w:rsidRPr="003D44AB" w:rsidRDefault="00EA091A" w:rsidP="00D2148A">
      <w:pPr>
        <w:pStyle w:val="berschrift2"/>
        <w:rPr>
          <w:lang w:val="en-GB"/>
        </w:rPr>
      </w:pPr>
      <w:bookmarkStart w:id="13" w:name="_Toc379039530"/>
      <w:r w:rsidRPr="003D44AB">
        <w:rPr>
          <w:lang w:val="en-GB"/>
        </w:rPr>
        <w:t>Dilation and Erosion</w:t>
      </w:r>
      <w:bookmarkEnd w:id="13"/>
    </w:p>
    <w:p w:rsidR="00FA0DE7" w:rsidRPr="003D44AB" w:rsidRDefault="00FA0DE7" w:rsidP="00FA0DE7">
      <w:pPr>
        <w:pStyle w:val="Listenabsatz"/>
        <w:numPr>
          <w:ilvl w:val="0"/>
          <w:numId w:val="8"/>
        </w:numPr>
        <w:rPr>
          <w:lang w:val="en-GB"/>
        </w:rPr>
      </w:pPr>
      <w:r w:rsidRPr="003D44AB">
        <w:rPr>
          <w:lang w:val="en-GB"/>
        </w:rPr>
        <w:t>Dilation (</w:t>
      </w:r>
      <w:proofErr w:type="gramStart"/>
      <w:r w:rsidRPr="003D44AB">
        <w:rPr>
          <w:lang w:val="en-GB"/>
        </w:rPr>
        <w:t xml:space="preserve">operator </w:t>
      </w:r>
      <w:proofErr w:type="gramEnd"/>
      <m:oMath>
        <m:r>
          <w:rPr>
            <w:rFonts w:ascii="Cambria Math" w:hAnsi="Cambria Math"/>
            <w:lang w:val="en-GB"/>
          </w:rPr>
          <m:t>⊕</m:t>
        </m:r>
      </m:oMath>
      <w:r w:rsidR="00013F1E" w:rsidRPr="003D44AB">
        <w:rPr>
          <w:rFonts w:eastAsiaTheme="minorEastAsia"/>
          <w:lang w:val="en-GB"/>
        </w:rPr>
        <w:t>)</w:t>
      </w:r>
      <w:r w:rsidRPr="003D44AB">
        <w:rPr>
          <w:lang w:val="en-GB"/>
        </w:rPr>
        <w:t xml:space="preserve"> is the application of a hitting structuring element to an image. Hitting pixels are retained, others discarded. (Bloats up the picture)</w:t>
      </w:r>
    </w:p>
    <w:p w:rsidR="00FA0DE7" w:rsidRPr="003D44AB" w:rsidRDefault="00FA0DE7" w:rsidP="00FA0DE7">
      <w:pPr>
        <w:pStyle w:val="Listenabsatz"/>
        <w:numPr>
          <w:ilvl w:val="0"/>
          <w:numId w:val="8"/>
        </w:numPr>
        <w:rPr>
          <w:lang w:val="en-GB"/>
        </w:rPr>
      </w:pPr>
      <w:r w:rsidRPr="003D44AB">
        <w:rPr>
          <w:lang w:val="en-GB"/>
        </w:rPr>
        <w:t>Erosion</w:t>
      </w:r>
      <w:r w:rsidR="00013F1E" w:rsidRPr="003D44AB">
        <w:rPr>
          <w:lang w:val="en-GB"/>
        </w:rPr>
        <w:t xml:space="preserve"> (</w:t>
      </w:r>
      <w:proofErr w:type="gramStart"/>
      <w:r w:rsidR="00013F1E" w:rsidRPr="003D44AB">
        <w:rPr>
          <w:lang w:val="en-GB"/>
        </w:rPr>
        <w:t xml:space="preserve">operator </w:t>
      </w:r>
      <w:proofErr w:type="gramEnd"/>
      <m:oMath>
        <m:r>
          <w:rPr>
            <w:rFonts w:ascii="Cambria Math" w:hAnsi="Cambria Math"/>
            <w:lang w:val="en-GB"/>
          </w:rPr>
          <m:t>⊖</m:t>
        </m:r>
      </m:oMath>
      <w:r w:rsidR="00013F1E" w:rsidRPr="003D44AB">
        <w:rPr>
          <w:rFonts w:eastAsiaTheme="minorEastAsia"/>
          <w:lang w:val="en-GB"/>
        </w:rPr>
        <w:t>)</w:t>
      </w:r>
      <w:r w:rsidRPr="003D44AB">
        <w:rPr>
          <w:lang w:val="en-GB"/>
        </w:rPr>
        <w:t xml:space="preserve"> is the application of a fitting structuring </w:t>
      </w:r>
      <w:r w:rsidR="00013F1E" w:rsidRPr="003D44AB">
        <w:rPr>
          <w:lang w:val="en-GB"/>
        </w:rPr>
        <w:t>element</w:t>
      </w:r>
      <w:r w:rsidRPr="003D44AB">
        <w:rPr>
          <w:lang w:val="en-GB"/>
        </w:rPr>
        <w:t xml:space="preserve"> to an image. Only fitting pixels are retained. (Image shrinks to a skeleton)</w:t>
      </w:r>
    </w:p>
    <w:p w:rsidR="00CB445C" w:rsidRPr="003D44AB" w:rsidRDefault="00CB445C" w:rsidP="00D2148A">
      <w:pPr>
        <w:pStyle w:val="berschrift2"/>
        <w:rPr>
          <w:lang w:val="en-GB"/>
        </w:rPr>
      </w:pPr>
      <w:bookmarkStart w:id="14" w:name="_Toc379039531"/>
      <w:r w:rsidRPr="003D44AB">
        <w:rPr>
          <w:lang w:val="en-GB"/>
        </w:rPr>
        <w:t>Opening and Closing</w:t>
      </w:r>
      <w:bookmarkEnd w:id="14"/>
    </w:p>
    <w:p w:rsidR="00FA0DE7" w:rsidRPr="003D44AB" w:rsidRDefault="00FA0DE7" w:rsidP="00013F1E">
      <w:pPr>
        <w:pStyle w:val="Listenabsatz"/>
        <w:numPr>
          <w:ilvl w:val="0"/>
          <w:numId w:val="9"/>
        </w:numPr>
        <w:rPr>
          <w:rFonts w:eastAsiaTheme="minorEastAsia"/>
          <w:lang w:val="en-GB"/>
        </w:rPr>
      </w:pPr>
      <w:r w:rsidRPr="003D44AB">
        <w:rPr>
          <w:b/>
          <w:lang w:val="en-GB"/>
        </w:rPr>
        <w:t>Opening</w:t>
      </w:r>
      <w:r w:rsidRPr="003D44AB">
        <w:rPr>
          <w:lang w:val="en-GB"/>
        </w:rPr>
        <w:t xml:space="preserve">: First apply </w:t>
      </w:r>
      <w:r w:rsidR="00013F1E" w:rsidRPr="003D44AB">
        <w:rPr>
          <w:lang w:val="en-GB"/>
        </w:rPr>
        <w:t xml:space="preserve">erosion, then dilation. </w:t>
      </w:r>
      <m:oMath>
        <m:d>
          <m:dPr>
            <m:ctrlPr>
              <w:rPr>
                <w:rFonts w:ascii="Cambria Math" w:hAnsi="Cambria Math"/>
                <w:i/>
                <w:lang w:val="en-GB"/>
              </w:rPr>
            </m:ctrlPr>
          </m:dPr>
          <m:e>
            <m:r>
              <w:rPr>
                <w:rFonts w:ascii="Cambria Math" w:hAnsi="Cambria Math"/>
                <w:lang w:val="en-GB"/>
              </w:rPr>
              <m:t>I⊖S</m:t>
            </m:r>
          </m:e>
        </m:d>
        <m:r>
          <w:rPr>
            <w:rFonts w:ascii="Cambria Math" w:hAnsi="Cambria Math"/>
            <w:lang w:val="en-GB"/>
          </w:rPr>
          <m:t>⊕S</m:t>
        </m:r>
      </m:oMath>
    </w:p>
    <w:p w:rsidR="00013F1E" w:rsidRPr="003D44AB" w:rsidRDefault="00013F1E" w:rsidP="00013F1E">
      <w:pPr>
        <w:pStyle w:val="Listenabsatz"/>
        <w:numPr>
          <w:ilvl w:val="0"/>
          <w:numId w:val="9"/>
        </w:numPr>
        <w:rPr>
          <w:rFonts w:eastAsiaTheme="minorEastAsia"/>
          <w:lang w:val="en-GB"/>
        </w:rPr>
      </w:pPr>
      <w:r w:rsidRPr="003D44AB">
        <w:rPr>
          <w:rFonts w:eastAsiaTheme="minorEastAsia"/>
          <w:b/>
          <w:lang w:val="en-GB"/>
        </w:rPr>
        <w:t>Closing</w:t>
      </w:r>
      <w:r w:rsidRPr="003D44AB">
        <w:rPr>
          <w:rFonts w:eastAsiaTheme="minorEastAsia"/>
          <w:lang w:val="en-GB"/>
        </w:rPr>
        <w:t xml:space="preserve">: First apply dilation, then erosion. </w:t>
      </w:r>
      <m:oMath>
        <m:d>
          <m:dPr>
            <m:ctrlPr>
              <w:rPr>
                <w:rFonts w:ascii="Cambria Math" w:eastAsiaTheme="minorEastAsia" w:hAnsi="Cambria Math"/>
                <w:i/>
                <w:lang w:val="en-GB"/>
              </w:rPr>
            </m:ctrlPr>
          </m:dPr>
          <m:e>
            <m:r>
              <w:rPr>
                <w:rFonts w:ascii="Cambria Math" w:eastAsiaTheme="minorEastAsia" w:hAnsi="Cambria Math"/>
                <w:lang w:val="en-GB"/>
              </w:rPr>
              <m:t>I⊕S</m:t>
            </m:r>
          </m:e>
        </m:d>
        <m:r>
          <w:rPr>
            <w:rFonts w:ascii="Cambria Math" w:eastAsiaTheme="minorEastAsia" w:hAnsi="Cambria Math"/>
            <w:lang w:val="en-GB"/>
          </w:rPr>
          <m:t>⊖S</m:t>
        </m:r>
      </m:oMath>
    </w:p>
    <w:p w:rsidR="00013F1E" w:rsidRPr="003D44AB" w:rsidRDefault="00013F1E" w:rsidP="00013F1E">
      <w:pPr>
        <w:pStyle w:val="Listenabsatz"/>
        <w:numPr>
          <w:ilvl w:val="0"/>
          <w:numId w:val="9"/>
        </w:numPr>
        <w:rPr>
          <w:rFonts w:eastAsiaTheme="minorEastAsia"/>
          <w:lang w:val="en-GB"/>
        </w:rPr>
      </w:pPr>
      <w:r w:rsidRPr="003D44AB">
        <w:rPr>
          <w:rFonts w:eastAsiaTheme="minorEastAsia"/>
          <w:lang w:val="en-GB"/>
        </w:rPr>
        <w:t xml:space="preserve">Opening and closing can help to get rid of small-sized </w:t>
      </w:r>
      <w:proofErr w:type="spellStart"/>
      <w:r w:rsidRPr="003D44AB">
        <w:rPr>
          <w:rFonts w:eastAsiaTheme="minorEastAsia"/>
          <w:lang w:val="en-GB"/>
        </w:rPr>
        <w:t>artifacts</w:t>
      </w:r>
      <w:proofErr w:type="spellEnd"/>
      <w:r w:rsidRPr="003D44AB">
        <w:rPr>
          <w:rFonts w:eastAsiaTheme="minorEastAsia"/>
          <w:lang w:val="en-GB"/>
        </w:rPr>
        <w:t>.</w:t>
      </w:r>
    </w:p>
    <w:p w:rsidR="00CB445C" w:rsidRPr="003D44AB" w:rsidRDefault="00CB445C" w:rsidP="00D2148A">
      <w:pPr>
        <w:pStyle w:val="berschrift2"/>
        <w:rPr>
          <w:lang w:val="en-GB"/>
        </w:rPr>
      </w:pPr>
      <w:bookmarkStart w:id="15" w:name="_Toc379039532"/>
      <w:r w:rsidRPr="003D44AB">
        <w:rPr>
          <w:lang w:val="en-GB"/>
        </w:rPr>
        <w:t>Hit-and-miss transform</w:t>
      </w:r>
      <w:bookmarkEnd w:id="15"/>
    </w:p>
    <w:p w:rsidR="00013F1E" w:rsidRPr="003D44AB" w:rsidRDefault="00013F1E" w:rsidP="00013F1E">
      <w:pPr>
        <w:pStyle w:val="Listenabsatz"/>
        <w:numPr>
          <w:ilvl w:val="0"/>
          <w:numId w:val="10"/>
        </w:numPr>
        <w:rPr>
          <w:lang w:val="en-GB"/>
        </w:rPr>
      </w:pPr>
      <w:r w:rsidRPr="003D44AB">
        <w:rPr>
          <w:lang w:val="en-GB"/>
        </w:rPr>
        <w:t>Exact pattern matching (considers zeroes as well).</w:t>
      </w:r>
    </w:p>
    <w:p w:rsidR="00013F1E" w:rsidRPr="003D44AB" w:rsidRDefault="00013F1E" w:rsidP="00013F1E">
      <w:pPr>
        <w:pStyle w:val="Listenabsatz"/>
        <w:numPr>
          <w:ilvl w:val="0"/>
          <w:numId w:val="10"/>
        </w:numPr>
        <w:rPr>
          <w:lang w:val="en-GB"/>
        </w:rPr>
      </w:pPr>
      <w:r w:rsidRPr="003D44AB">
        <w:rPr>
          <w:lang w:val="en-GB"/>
        </w:rPr>
        <w:t xml:space="preserve">Operator </w:t>
      </w:r>
      <m:oMath>
        <m:r>
          <w:rPr>
            <w:rFonts w:ascii="Cambria Math" w:hAnsi="Cambria Math"/>
            <w:lang w:val="en-GB"/>
          </w:rPr>
          <m:t>⊗</m:t>
        </m:r>
      </m:oMath>
    </w:p>
    <w:p w:rsidR="00013F1E" w:rsidRPr="003D44AB" w:rsidRDefault="00013F1E" w:rsidP="00013F1E">
      <w:pPr>
        <w:rPr>
          <w:lang w:val="en-GB"/>
        </w:rPr>
      </w:pPr>
      <w:r w:rsidRPr="003D44AB">
        <w:rPr>
          <w:b/>
          <w:lang w:val="en-GB"/>
        </w:rPr>
        <w:t>Example</w:t>
      </w:r>
      <w:r w:rsidRPr="003D44AB">
        <w:rPr>
          <w:lang w:val="en-GB"/>
        </w:rPr>
        <w:t>: Upper-Right-corner detector.</w:t>
      </w:r>
    </w:p>
    <w:tbl>
      <w:tblPr>
        <w:tblStyle w:val="Tabellenraster"/>
        <w:tblW w:w="0" w:type="auto"/>
        <w:tblLook w:val="04A0" w:firstRow="1" w:lastRow="0" w:firstColumn="1" w:lastColumn="0" w:noHBand="0" w:noVBand="1"/>
      </w:tblPr>
      <w:tblGrid>
        <w:gridCol w:w="397"/>
        <w:gridCol w:w="397"/>
        <w:gridCol w:w="397"/>
      </w:tblGrid>
      <w:tr w:rsidR="00013F1E" w:rsidRPr="003D44AB" w:rsidTr="00191FEA">
        <w:trPr>
          <w:trHeight w:hRule="exact" w:val="397"/>
        </w:trPr>
        <w:tc>
          <w:tcPr>
            <w:tcW w:w="397" w:type="dxa"/>
          </w:tcPr>
          <w:p w:rsidR="00013F1E" w:rsidRPr="003D44AB" w:rsidRDefault="00013F1E" w:rsidP="00191FEA">
            <w:pPr>
              <w:rPr>
                <w:rFonts w:eastAsiaTheme="minorEastAsia"/>
                <w:lang w:val="en-GB"/>
              </w:rPr>
            </w:pPr>
            <w:r w:rsidRPr="003D44AB">
              <w:rPr>
                <w:rFonts w:eastAsiaTheme="minorEastAsia"/>
                <w:lang w:val="en-GB"/>
              </w:rPr>
              <w:t>X</w:t>
            </w:r>
          </w:p>
        </w:tc>
        <w:tc>
          <w:tcPr>
            <w:tcW w:w="397" w:type="dxa"/>
          </w:tcPr>
          <w:p w:rsidR="00013F1E" w:rsidRPr="003D44AB" w:rsidRDefault="00013F1E" w:rsidP="00191FEA">
            <w:pPr>
              <w:rPr>
                <w:rFonts w:eastAsiaTheme="minorEastAsia"/>
                <w:lang w:val="en-GB"/>
              </w:rPr>
            </w:pPr>
            <w:r w:rsidRPr="003D44AB">
              <w:rPr>
                <w:rFonts w:eastAsiaTheme="minorEastAsia"/>
                <w:lang w:val="en-GB"/>
              </w:rPr>
              <w:t>0</w:t>
            </w:r>
          </w:p>
        </w:tc>
        <w:tc>
          <w:tcPr>
            <w:tcW w:w="397" w:type="dxa"/>
          </w:tcPr>
          <w:p w:rsidR="00013F1E" w:rsidRPr="003D44AB" w:rsidRDefault="00013F1E" w:rsidP="00191FEA">
            <w:pPr>
              <w:rPr>
                <w:rFonts w:eastAsiaTheme="minorEastAsia"/>
                <w:lang w:val="en-GB"/>
              </w:rPr>
            </w:pPr>
            <w:r w:rsidRPr="003D44AB">
              <w:rPr>
                <w:rFonts w:eastAsiaTheme="minorEastAsia"/>
                <w:lang w:val="en-GB"/>
              </w:rPr>
              <w:t>0</w:t>
            </w:r>
          </w:p>
        </w:tc>
      </w:tr>
      <w:tr w:rsidR="00013F1E" w:rsidRPr="003D44AB" w:rsidTr="00191FEA">
        <w:trPr>
          <w:trHeight w:hRule="exact" w:val="397"/>
        </w:trPr>
        <w:tc>
          <w:tcPr>
            <w:tcW w:w="397" w:type="dxa"/>
          </w:tcPr>
          <w:p w:rsidR="00013F1E" w:rsidRPr="003D44AB" w:rsidRDefault="00013F1E" w:rsidP="00191FEA">
            <w:pPr>
              <w:rPr>
                <w:rFonts w:eastAsiaTheme="minorEastAsia"/>
                <w:lang w:val="en-GB"/>
              </w:rPr>
            </w:pPr>
            <w:r w:rsidRPr="003D44AB">
              <w:rPr>
                <w:rFonts w:eastAsiaTheme="minorEastAsia"/>
                <w:lang w:val="en-GB"/>
              </w:rPr>
              <w:t>1</w:t>
            </w:r>
          </w:p>
        </w:tc>
        <w:tc>
          <w:tcPr>
            <w:tcW w:w="397" w:type="dxa"/>
          </w:tcPr>
          <w:p w:rsidR="00013F1E" w:rsidRPr="003D44AB" w:rsidRDefault="00013F1E" w:rsidP="00191FEA">
            <w:pPr>
              <w:rPr>
                <w:rFonts w:eastAsiaTheme="minorEastAsia"/>
                <w:lang w:val="en-GB"/>
              </w:rPr>
            </w:pPr>
            <w:r w:rsidRPr="003D44AB">
              <w:rPr>
                <w:rFonts w:eastAsiaTheme="minorEastAsia"/>
                <w:lang w:val="en-GB"/>
              </w:rPr>
              <w:t>1</w:t>
            </w:r>
          </w:p>
        </w:tc>
        <w:tc>
          <w:tcPr>
            <w:tcW w:w="397" w:type="dxa"/>
          </w:tcPr>
          <w:p w:rsidR="00013F1E" w:rsidRPr="003D44AB" w:rsidRDefault="00013F1E" w:rsidP="00191FEA">
            <w:pPr>
              <w:rPr>
                <w:rFonts w:eastAsiaTheme="minorEastAsia"/>
                <w:lang w:val="en-GB"/>
              </w:rPr>
            </w:pPr>
            <w:r w:rsidRPr="003D44AB">
              <w:rPr>
                <w:rFonts w:eastAsiaTheme="minorEastAsia"/>
                <w:lang w:val="en-GB"/>
              </w:rPr>
              <w:t>0</w:t>
            </w:r>
          </w:p>
        </w:tc>
      </w:tr>
      <w:tr w:rsidR="00013F1E" w:rsidRPr="003D44AB" w:rsidTr="00191FEA">
        <w:trPr>
          <w:trHeight w:hRule="exact" w:val="397"/>
        </w:trPr>
        <w:tc>
          <w:tcPr>
            <w:tcW w:w="397" w:type="dxa"/>
          </w:tcPr>
          <w:p w:rsidR="00013F1E" w:rsidRPr="003D44AB" w:rsidRDefault="00013F1E" w:rsidP="00191FEA">
            <w:pPr>
              <w:rPr>
                <w:rFonts w:eastAsiaTheme="minorEastAsia"/>
                <w:lang w:val="en-GB"/>
              </w:rPr>
            </w:pPr>
            <w:r w:rsidRPr="003D44AB">
              <w:rPr>
                <w:rFonts w:eastAsiaTheme="minorEastAsia"/>
                <w:lang w:val="en-GB"/>
              </w:rPr>
              <w:t>X</w:t>
            </w:r>
          </w:p>
        </w:tc>
        <w:tc>
          <w:tcPr>
            <w:tcW w:w="397" w:type="dxa"/>
          </w:tcPr>
          <w:p w:rsidR="00013F1E" w:rsidRPr="003D44AB" w:rsidRDefault="00013F1E" w:rsidP="00191FEA">
            <w:pPr>
              <w:rPr>
                <w:rFonts w:eastAsiaTheme="minorEastAsia"/>
                <w:lang w:val="en-GB"/>
              </w:rPr>
            </w:pPr>
            <w:r w:rsidRPr="003D44AB">
              <w:rPr>
                <w:rFonts w:eastAsiaTheme="minorEastAsia"/>
                <w:lang w:val="en-GB"/>
              </w:rPr>
              <w:t>1</w:t>
            </w:r>
          </w:p>
        </w:tc>
        <w:tc>
          <w:tcPr>
            <w:tcW w:w="397" w:type="dxa"/>
          </w:tcPr>
          <w:p w:rsidR="00013F1E" w:rsidRPr="003D44AB" w:rsidRDefault="00013F1E" w:rsidP="00191FEA">
            <w:pPr>
              <w:rPr>
                <w:rFonts w:eastAsiaTheme="minorEastAsia"/>
                <w:lang w:val="en-GB"/>
              </w:rPr>
            </w:pPr>
            <w:r w:rsidRPr="003D44AB">
              <w:rPr>
                <w:rFonts w:eastAsiaTheme="minorEastAsia"/>
                <w:lang w:val="en-GB"/>
              </w:rPr>
              <w:t>X</w:t>
            </w:r>
          </w:p>
        </w:tc>
      </w:tr>
    </w:tbl>
    <w:p w:rsidR="00013F1E" w:rsidRPr="003D44AB" w:rsidRDefault="00013F1E" w:rsidP="00013F1E">
      <w:pPr>
        <w:rPr>
          <w:lang w:val="en-GB"/>
        </w:rPr>
      </w:pPr>
      <w:r w:rsidRPr="003D44AB">
        <w:rPr>
          <w:lang w:val="en-GB"/>
        </w:rPr>
        <w:t>X is a “don’t care” variable</w:t>
      </w:r>
    </w:p>
    <w:p w:rsidR="00CB445C" w:rsidRDefault="00CB445C" w:rsidP="00D2148A">
      <w:pPr>
        <w:pStyle w:val="berschrift2"/>
        <w:rPr>
          <w:lang w:val="en-GB"/>
        </w:rPr>
      </w:pPr>
      <w:bookmarkStart w:id="16" w:name="_Toc379039533"/>
      <w:r w:rsidRPr="003D44AB">
        <w:rPr>
          <w:lang w:val="en-GB"/>
        </w:rPr>
        <w:t>Thinning and Thickening</w:t>
      </w:r>
      <w:bookmarkEnd w:id="16"/>
    </w:p>
    <w:p w:rsidR="0015402C" w:rsidRPr="0015402C" w:rsidRDefault="0015402C" w:rsidP="0015402C">
      <w:pPr>
        <w:rPr>
          <w:lang w:val="en-GB"/>
        </w:rPr>
      </w:pPr>
      <w:r>
        <w:rPr>
          <w:lang w:val="en-GB"/>
        </w:rPr>
        <w:t xml:space="preserve">In the following, </w:t>
      </w:r>
      <m:oMath>
        <m:r>
          <w:rPr>
            <w:rFonts w:ascii="Cambria Math" w:hAnsi="Cambria Math"/>
            <w:lang w:val="en-GB"/>
          </w:rPr>
          <m:t>I</m:t>
        </m:r>
      </m:oMath>
      <w:r>
        <w:rPr>
          <w:rFonts w:eastAsiaTheme="minorEastAsia"/>
          <w:lang w:val="en-GB"/>
        </w:rPr>
        <w:t xml:space="preserve"> only denotes the 1s of the image.</w:t>
      </w:r>
    </w:p>
    <w:p w:rsidR="00013F1E" w:rsidRPr="007D41D8" w:rsidRDefault="00013F1E" w:rsidP="00013F1E">
      <w:pPr>
        <w:pStyle w:val="Listenabsatz"/>
        <w:numPr>
          <w:ilvl w:val="0"/>
          <w:numId w:val="11"/>
        </w:numPr>
        <w:rPr>
          <w:lang w:val="en-GB"/>
        </w:rPr>
      </w:pPr>
      <w:r w:rsidRPr="003D44AB">
        <w:rPr>
          <w:b/>
          <w:lang w:val="en-GB"/>
        </w:rPr>
        <w:t>Thinning</w:t>
      </w:r>
      <w:r w:rsidRPr="003D44AB">
        <w:rPr>
          <w:lang w:val="en-GB"/>
        </w:rPr>
        <w:t xml:space="preserve">: </w:t>
      </w:r>
      <m:oMath>
        <m:r>
          <w:rPr>
            <w:rFonts w:ascii="Cambria Math" w:hAnsi="Cambria Math"/>
            <w:lang w:val="en-GB"/>
          </w:rPr>
          <m:t>I∖I⊗S</m:t>
        </m:r>
      </m:oMath>
    </w:p>
    <w:p w:rsidR="007D41D8" w:rsidRDefault="007D41D8" w:rsidP="007D41D8">
      <w:pPr>
        <w:keepNext/>
      </w:pPr>
      <w:r w:rsidRPr="007D41D8">
        <w:rPr>
          <w:noProof/>
          <w:lang w:eastAsia="de-CH"/>
        </w:rPr>
        <w:drawing>
          <wp:inline distT="0" distB="0" distL="0" distR="0" wp14:anchorId="58511E18" wp14:editId="3AFC672B">
            <wp:extent cx="2278380" cy="510540"/>
            <wp:effectExtent l="0" t="0" r="762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8380" cy="510540"/>
                    </a:xfrm>
                    <a:prstGeom prst="rect">
                      <a:avLst/>
                    </a:prstGeom>
                    <a:noFill/>
                    <a:ln>
                      <a:noFill/>
                    </a:ln>
                  </pic:spPr>
                </pic:pic>
              </a:graphicData>
            </a:graphic>
          </wp:inline>
        </w:drawing>
      </w:r>
    </w:p>
    <w:p w:rsidR="007D41D8" w:rsidRPr="003D44AB" w:rsidRDefault="007D41D8" w:rsidP="007D41D8">
      <w:pPr>
        <w:pStyle w:val="Beschriftung"/>
        <w:rPr>
          <w:lang w:val="en-GB"/>
        </w:rPr>
      </w:pPr>
      <w:r>
        <w:t xml:space="preserve">Abbildung </w:t>
      </w:r>
      <w:fldSimple w:instr=" SEQ Abbildung \* ARABIC ">
        <w:r w:rsidR="001B1161">
          <w:rPr>
            <w:noProof/>
          </w:rPr>
          <w:t>1</w:t>
        </w:r>
      </w:fldSimple>
      <w:r>
        <w:t xml:space="preserve"> </w:t>
      </w:r>
      <w:proofErr w:type="spellStart"/>
      <w:r>
        <w:t>Sequential</w:t>
      </w:r>
      <w:proofErr w:type="spellEnd"/>
      <w:r>
        <w:t xml:space="preserve"> </w:t>
      </w:r>
      <w:proofErr w:type="spellStart"/>
      <w:r>
        <w:t>thinning</w:t>
      </w:r>
      <w:proofErr w:type="spellEnd"/>
    </w:p>
    <w:p w:rsidR="00CB445C" w:rsidRPr="007D41D8" w:rsidRDefault="00E9772D" w:rsidP="00CB445C">
      <w:pPr>
        <w:pStyle w:val="Listenabsatz"/>
        <w:numPr>
          <w:ilvl w:val="0"/>
          <w:numId w:val="11"/>
        </w:numPr>
        <w:rPr>
          <w:lang w:val="en-GB"/>
        </w:rPr>
      </w:pPr>
      <w:r w:rsidRPr="003D44AB">
        <w:rPr>
          <w:b/>
          <w:lang w:val="en-GB"/>
        </w:rPr>
        <w:t>Thickening</w:t>
      </w:r>
      <w:r w:rsidRPr="003D44AB">
        <w:rPr>
          <w:lang w:val="en-GB"/>
        </w:rPr>
        <w:t xml:space="preserve">: </w:t>
      </w:r>
      <m:oMath>
        <m:r>
          <w:rPr>
            <w:rFonts w:ascii="Cambria Math" w:hAnsi="Cambria Math"/>
            <w:lang w:val="en-GB"/>
          </w:rPr>
          <m:t>I∪I⊗S</m:t>
        </m:r>
      </m:oMath>
    </w:p>
    <w:p w:rsidR="007D41D8" w:rsidRDefault="007D41D8" w:rsidP="007D41D8">
      <w:pPr>
        <w:keepNext/>
      </w:pPr>
      <w:r w:rsidRPr="007D41D8">
        <w:rPr>
          <w:noProof/>
          <w:lang w:eastAsia="de-CH"/>
        </w:rPr>
        <w:drawing>
          <wp:inline distT="0" distB="0" distL="0" distR="0" wp14:anchorId="2E168A92" wp14:editId="31CED7B6">
            <wp:extent cx="2552700" cy="14859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7D41D8" w:rsidRPr="007D41D8" w:rsidRDefault="007D41D8" w:rsidP="007D41D8">
      <w:pPr>
        <w:pStyle w:val="Beschriftung"/>
        <w:rPr>
          <w:lang w:val="en-GB"/>
        </w:rPr>
      </w:pPr>
      <w:proofErr w:type="spellStart"/>
      <w:r w:rsidRPr="007E6D1B">
        <w:rPr>
          <w:lang w:val="en-GB"/>
        </w:rPr>
        <w:t>Abbildung</w:t>
      </w:r>
      <w:proofErr w:type="spellEnd"/>
      <w:r w:rsidRPr="007E6D1B">
        <w:rPr>
          <w:lang w:val="en-GB"/>
        </w:rPr>
        <w:t xml:space="preserve"> </w:t>
      </w:r>
      <w:r w:rsidR="007E6D1B">
        <w:fldChar w:fldCharType="begin"/>
      </w:r>
      <w:r w:rsidR="007E6D1B" w:rsidRPr="007E6D1B">
        <w:rPr>
          <w:lang w:val="en-GB"/>
        </w:rPr>
        <w:instrText xml:space="preserve"> SEQ Abbildung \* ARABIC </w:instrText>
      </w:r>
      <w:r w:rsidR="007E6D1B">
        <w:fldChar w:fldCharType="separate"/>
      </w:r>
      <w:r w:rsidR="001B1161">
        <w:rPr>
          <w:noProof/>
          <w:lang w:val="en-GB"/>
        </w:rPr>
        <w:t>2</w:t>
      </w:r>
      <w:r w:rsidR="007E6D1B">
        <w:rPr>
          <w:noProof/>
        </w:rPr>
        <w:fldChar w:fldCharType="end"/>
      </w:r>
      <w:r w:rsidRPr="007E6D1B">
        <w:rPr>
          <w:lang w:val="en-GB"/>
        </w:rPr>
        <w:t xml:space="preserve"> Sequential thickening</w:t>
      </w:r>
    </w:p>
    <w:p w:rsidR="0015402C" w:rsidRDefault="0015402C" w:rsidP="0015402C">
      <w:pPr>
        <w:pStyle w:val="berschrift2"/>
        <w:rPr>
          <w:lang w:val="en-GB"/>
        </w:rPr>
      </w:pPr>
      <w:bookmarkStart w:id="17" w:name="_Toc379039534"/>
      <w:r>
        <w:rPr>
          <w:lang w:val="en-GB"/>
        </w:rPr>
        <w:lastRenderedPageBreak/>
        <w:t>Medial axis transform (</w:t>
      </w:r>
      <w:proofErr w:type="spellStart"/>
      <w:r>
        <w:rPr>
          <w:lang w:val="en-GB"/>
        </w:rPr>
        <w:t>Skeletonization</w:t>
      </w:r>
      <w:proofErr w:type="spellEnd"/>
      <w:r>
        <w:rPr>
          <w:lang w:val="en-GB"/>
        </w:rPr>
        <w:t>)</w:t>
      </w:r>
      <w:bookmarkEnd w:id="17"/>
    </w:p>
    <w:p w:rsidR="0015402C" w:rsidRDefault="0015402C" w:rsidP="0015402C">
      <w:pPr>
        <w:rPr>
          <w:lang w:val="en-GB"/>
        </w:rPr>
      </w:pPr>
      <w:r w:rsidRPr="0015402C">
        <w:rPr>
          <w:noProof/>
          <w:lang w:eastAsia="de-CH"/>
        </w:rPr>
        <w:drawing>
          <wp:inline distT="0" distB="0" distL="0" distR="0">
            <wp:extent cx="2125980" cy="1196340"/>
            <wp:effectExtent l="0" t="0" r="762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196340"/>
                    </a:xfrm>
                    <a:prstGeom prst="rect">
                      <a:avLst/>
                    </a:prstGeom>
                    <a:noFill/>
                    <a:ln>
                      <a:noFill/>
                    </a:ln>
                  </pic:spPr>
                </pic:pic>
              </a:graphicData>
            </a:graphic>
          </wp:inline>
        </w:drawing>
      </w:r>
    </w:p>
    <w:p w:rsidR="0015402C" w:rsidRDefault="0015402C" w:rsidP="0015402C">
      <w:pPr>
        <w:rPr>
          <w:lang w:val="en-GB"/>
        </w:rPr>
      </w:pPr>
      <w:r>
        <w:rPr>
          <w:lang w:val="en-GB"/>
        </w:rPr>
        <w:t>Start a grassfire at the boundary. The point where the grassfires meet, mark the skeleton.</w:t>
      </w:r>
    </w:p>
    <w:p w:rsidR="007D41D8" w:rsidRDefault="007D41D8" w:rsidP="0015402C">
      <w:pPr>
        <w:rPr>
          <w:lang w:val="en-GB"/>
        </w:rPr>
      </w:pPr>
      <w:r>
        <w:rPr>
          <w:lang w:val="en-GB"/>
        </w:rPr>
        <w:t>The n-</w:t>
      </w:r>
      <w:proofErr w:type="spellStart"/>
      <w:r>
        <w:rPr>
          <w:lang w:val="en-GB"/>
        </w:rPr>
        <w:t>th</w:t>
      </w:r>
      <w:proofErr w:type="spellEnd"/>
      <w:r>
        <w:rPr>
          <w:lang w:val="en-GB"/>
        </w:rPr>
        <w:t xml:space="preserve"> skeleton subset is</w:t>
      </w:r>
    </w:p>
    <w:p w:rsidR="007D41D8" w:rsidRPr="007D41D8" w:rsidRDefault="00DB60C9" w:rsidP="0015402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=(X</m:t>
          </m:r>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n</m:t>
              </m:r>
            </m:sub>
          </m:sSub>
          <m:r>
            <w:rPr>
              <w:rFonts w:ascii="Cambria Math" w:hAnsi="Cambria Math"/>
              <w:lang w:val="en-GB"/>
            </w:rPr>
            <m:t>B)∖</m:t>
          </m:r>
          <m:d>
            <m:dPr>
              <m:begChr m:val="⌊"/>
              <m:endChr m:val="⌋"/>
              <m:ctrlPr>
                <w:rPr>
                  <w:rFonts w:ascii="Cambria Math" w:hAnsi="Cambria Math"/>
                  <w:i/>
                  <w:lang w:val="en-GB"/>
                </w:rPr>
              </m:ctrlPr>
            </m:dPr>
            <m:e>
              <m:d>
                <m:dPr>
                  <m:ctrlPr>
                    <w:rPr>
                      <w:rFonts w:ascii="Cambria Math" w:hAnsi="Cambria Math"/>
                      <w:i/>
                      <w:lang w:val="en-GB"/>
                    </w:rPr>
                  </m:ctrlPr>
                </m:dPr>
                <m:e>
                  <m:r>
                    <w:rPr>
                      <w:rFonts w:ascii="Cambria Math" w:hAnsi="Cambria Math"/>
                      <w:lang w:val="en-GB"/>
                    </w:rPr>
                    <m:t>X</m:t>
                  </m:r>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n</m:t>
                      </m:r>
                    </m:sub>
                  </m:sSub>
                  <m:r>
                    <w:rPr>
                      <w:rFonts w:ascii="Cambria Math" w:hAnsi="Cambria Math"/>
                      <w:lang w:val="en-GB"/>
                    </w:rPr>
                    <m:t>B</m:t>
                  </m:r>
                </m:e>
              </m:d>
              <m:r>
                <w:rPr>
                  <w:rFonts w:ascii="Cambria Math" w:hAnsi="Cambria Math"/>
                  <w:lang w:val="en-GB"/>
                </w:rPr>
                <m:t>∘B</m:t>
              </m:r>
            </m:e>
          </m:d>
        </m:oMath>
      </m:oMathPara>
    </w:p>
    <w:p w:rsidR="007D41D8" w:rsidRDefault="007D41D8" w:rsidP="0015402C">
      <w:pPr>
        <w:rPr>
          <w:rFonts w:eastAsiaTheme="minorEastAsia"/>
          <w:lang w:val="en-GB"/>
        </w:rPr>
      </w:pPr>
      <w:r>
        <w:rPr>
          <w:rFonts w:eastAsiaTheme="minorEastAsia"/>
          <w:lang w:val="en-GB"/>
        </w:rPr>
        <w:t>The skeleton is the union of all skeleton subsets</w:t>
      </w:r>
    </w:p>
    <w:p w:rsidR="007D41D8" w:rsidRPr="007D41D8" w:rsidRDefault="007D41D8" w:rsidP="0015402C">
      <w:pPr>
        <w:rPr>
          <w:rFonts w:eastAsiaTheme="minorEastAsia"/>
          <w:lang w:val="en-GB"/>
        </w:rPr>
      </w:pPr>
      <m:oMathPara>
        <m:oMath>
          <m:r>
            <w:rPr>
              <w:rFonts w:ascii="Cambria Math" w:hAnsi="Cambria Math"/>
              <w:lang w:val="en-GB"/>
            </w:rPr>
            <m:t>S</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m:t>
              </m:r>
            </m:sup>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(X)</m:t>
              </m:r>
            </m:e>
          </m:nary>
        </m:oMath>
      </m:oMathPara>
    </w:p>
    <w:p w:rsidR="007D41D8" w:rsidRDefault="007D41D8" w:rsidP="0015402C">
      <w:pPr>
        <w:rPr>
          <w:rFonts w:eastAsiaTheme="minorEastAsia"/>
          <w:lang w:val="en-GB"/>
        </w:rPr>
      </w:pPr>
      <w:r>
        <w:rPr>
          <w:rFonts w:eastAsiaTheme="minorEastAsia"/>
          <w:lang w:val="en-GB"/>
        </w:rPr>
        <w:t xml:space="preserve">Reconstruction of </w:t>
      </w:r>
      <m:oMath>
        <m:r>
          <w:rPr>
            <w:rFonts w:ascii="Cambria Math" w:eastAsiaTheme="minorEastAsia" w:hAnsi="Cambria Math"/>
            <w:lang w:val="en-GB"/>
          </w:rPr>
          <m:t>X</m:t>
        </m:r>
      </m:oMath>
      <w:r>
        <w:rPr>
          <w:rFonts w:eastAsiaTheme="minorEastAsia"/>
          <w:lang w:val="en-GB"/>
        </w:rPr>
        <w:t xml:space="preserve"> from skeleton subsets</w:t>
      </w:r>
    </w:p>
    <w:p w:rsidR="007D41D8" w:rsidRPr="0015402C" w:rsidRDefault="007D41D8" w:rsidP="0015402C">
      <w:pPr>
        <w:rPr>
          <w:lang w:val="en-GB"/>
        </w:rPr>
      </w:pPr>
      <m:oMathPara>
        <m:oMath>
          <m:r>
            <w:rPr>
              <w:rFonts w:ascii="Cambria Math" w:hAnsi="Cambria Math"/>
              <w:lang w:val="en-GB"/>
            </w:rPr>
            <m:t>X=</m:t>
          </m:r>
          <m:nary>
            <m:naryPr>
              <m:chr m:val="⋃"/>
              <m:limLoc m:val="undOvr"/>
              <m:ctrlPr>
                <w:rPr>
                  <w:rFonts w:ascii="Cambria Math" w:hAnsi="Cambria Math"/>
                  <w:i/>
                  <w:lang w:val="en-GB"/>
                </w:rPr>
              </m:ctrlPr>
            </m:naryPr>
            <m:sub>
              <m:r>
                <w:rPr>
                  <w:rFonts w:ascii="Cambria Math" w:hAnsi="Cambria Math"/>
                  <w:lang w:val="en-GB"/>
                </w:rPr>
                <m:t>n=0</m:t>
              </m:r>
            </m:sub>
            <m:sup>
              <m:r>
                <w:rPr>
                  <w:rFonts w:ascii="Cambria Math" w:hAnsi="Cambria Math"/>
                  <w:lang w:val="en-GB"/>
                </w:rPr>
                <m:t>∞</m:t>
              </m:r>
            </m:sup>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X</m:t>
                  </m:r>
                </m:e>
              </m:d>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n</m:t>
                  </m:r>
                </m:sub>
              </m:sSub>
              <m:r>
                <w:rPr>
                  <w:rFonts w:ascii="Cambria Math" w:hAnsi="Cambria Math"/>
                  <w:lang w:val="en-GB"/>
                </w:rPr>
                <m:t>B</m:t>
              </m:r>
            </m:e>
          </m:nary>
        </m:oMath>
      </m:oMathPara>
    </w:p>
    <w:p w:rsidR="00D2148A" w:rsidRPr="003D44AB" w:rsidRDefault="00D2148A" w:rsidP="00D2148A">
      <w:pPr>
        <w:pStyle w:val="berschrift1"/>
        <w:rPr>
          <w:lang w:val="en-GB"/>
        </w:rPr>
      </w:pPr>
      <w:bookmarkStart w:id="18" w:name="_Toc379039535"/>
      <w:r w:rsidRPr="003D44AB">
        <w:rPr>
          <w:lang w:val="en-GB"/>
        </w:rPr>
        <w:t>Convolution and Filtering</w:t>
      </w:r>
      <w:bookmarkEnd w:id="18"/>
    </w:p>
    <w:p w:rsidR="00D2148A" w:rsidRPr="003D44AB" w:rsidRDefault="00D2148A" w:rsidP="00D2148A">
      <w:pPr>
        <w:pStyle w:val="berschrift2"/>
        <w:rPr>
          <w:lang w:val="en-GB"/>
        </w:rPr>
      </w:pPr>
      <w:bookmarkStart w:id="19" w:name="_Toc379039536"/>
      <w:r w:rsidRPr="003D44AB">
        <w:rPr>
          <w:lang w:val="en-GB"/>
        </w:rPr>
        <w:t>Linear filtering</w:t>
      </w:r>
      <w:bookmarkEnd w:id="19"/>
    </w:p>
    <w:p w:rsidR="00D2148A" w:rsidRPr="003D44AB" w:rsidRDefault="00D2148A" w:rsidP="00D2148A">
      <w:pPr>
        <w:rPr>
          <w:rFonts w:eastAsiaTheme="minorEastAsia"/>
          <w:lang w:val="en-GB"/>
        </w:rPr>
      </w:pPr>
      <m:oMathPara>
        <m:oMath>
          <m:r>
            <w:rPr>
              <w:rFonts w:ascii="Cambria Math" w:hAnsi="Cambria Math"/>
              <w:lang w:val="en-GB"/>
            </w:rPr>
            <m:t>I'</m:t>
          </m:r>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nary>
            <m:naryPr>
              <m:chr m:val="∑"/>
              <m:limLoc m:val="undOvr"/>
              <m:supHide m:val="1"/>
              <m:ctrlPr>
                <w:rPr>
                  <w:rFonts w:ascii="Cambria Math" w:hAnsi="Cambria Math"/>
                  <w:i/>
                  <w:lang w:val="en-GB"/>
                </w:rPr>
              </m:ctrlPr>
            </m:naryPr>
            <m:sub>
              <m:d>
                <m:dPr>
                  <m:ctrlPr>
                    <w:rPr>
                      <w:rFonts w:ascii="Cambria Math" w:hAnsi="Cambria Math"/>
                      <w:i/>
                      <w:lang w:val="en-GB"/>
                    </w:rPr>
                  </m:ctrlPr>
                </m:dPr>
                <m:e>
                  <m:r>
                    <w:rPr>
                      <w:rFonts w:ascii="Cambria Math" w:hAnsi="Cambria Math"/>
                      <w:lang w:val="en-GB"/>
                    </w:rPr>
                    <m:t>i,j</m:t>
                  </m:r>
                </m:e>
              </m:d>
              <m:r>
                <w:rPr>
                  <w:rFonts w:ascii="Cambria Math" w:hAnsi="Cambria Math"/>
                  <w:lang w:val="en-GB"/>
                </w:rPr>
                <m:t>∈N(x,y)</m:t>
              </m:r>
            </m:sub>
            <m:sup/>
            <m:e>
              <m:r>
                <w:rPr>
                  <w:rFonts w:ascii="Cambria Math" w:hAnsi="Cambria Math"/>
                  <w:lang w:val="en-GB"/>
                </w:rPr>
                <m:t>K</m:t>
              </m:r>
              <m:d>
                <m:dPr>
                  <m:ctrlPr>
                    <w:rPr>
                      <w:rFonts w:ascii="Cambria Math" w:hAnsi="Cambria Math"/>
                      <w:i/>
                      <w:lang w:val="en-GB"/>
                    </w:rPr>
                  </m:ctrlPr>
                </m:dPr>
                <m:e>
                  <m:r>
                    <w:rPr>
                      <w:rFonts w:ascii="Cambria Math" w:hAnsi="Cambria Math"/>
                      <w:lang w:val="en-GB"/>
                    </w:rPr>
                    <m:t>x,y;i,j</m:t>
                  </m:r>
                </m:e>
              </m:d>
              <m:r>
                <w:rPr>
                  <w:rFonts w:ascii="Cambria Math" w:hAnsi="Cambria Math"/>
                  <w:lang w:val="en-GB"/>
                </w:rPr>
                <m:t>I(i,j)</m:t>
              </m:r>
            </m:e>
          </m:nary>
        </m:oMath>
      </m:oMathPara>
    </w:p>
    <w:p w:rsidR="00D2148A" w:rsidRDefault="00D2148A" w:rsidP="00D2148A">
      <w:pPr>
        <w:pStyle w:val="Listenabsatz"/>
        <w:numPr>
          <w:ilvl w:val="0"/>
          <w:numId w:val="12"/>
        </w:numPr>
        <w:rPr>
          <w:rFonts w:eastAsiaTheme="minorEastAsia"/>
          <w:lang w:val="en-GB"/>
        </w:rPr>
      </w:pPr>
      <w:r w:rsidRPr="003D44AB">
        <w:rPr>
          <w:rFonts w:eastAsiaTheme="minorEastAsia"/>
          <w:lang w:val="en-GB"/>
        </w:rPr>
        <w:t>K is the kernel (i.e. the linear operator)</w:t>
      </w:r>
    </w:p>
    <w:p w:rsidR="00037C3F" w:rsidRPr="003D44AB" w:rsidRDefault="00037C3F" w:rsidP="00D2148A">
      <w:pPr>
        <w:pStyle w:val="Listenabsatz"/>
        <w:numPr>
          <w:ilvl w:val="0"/>
          <w:numId w:val="12"/>
        </w:numPr>
        <w:rPr>
          <w:rFonts w:eastAsiaTheme="minorEastAsia"/>
          <w:lang w:val="en-GB"/>
        </w:rPr>
      </w:pPr>
      <w:r>
        <w:rPr>
          <w:rFonts w:eastAsiaTheme="minorEastAsia"/>
          <w:lang w:val="en-GB"/>
        </w:rPr>
        <w:t xml:space="preserve">If K is shift-invariant, </w:t>
      </w:r>
      <m:oMath>
        <m:r>
          <w:rPr>
            <w:rFonts w:ascii="Cambria Math" w:eastAsiaTheme="minorEastAsia" w:hAnsi="Cambria Math"/>
            <w:lang w:val="en-GB"/>
          </w:rPr>
          <m:t>K</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=K ∀x,y</m:t>
        </m:r>
      </m:oMath>
    </w:p>
    <w:p w:rsidR="00D2148A" w:rsidRPr="003D44AB" w:rsidRDefault="00D2148A" w:rsidP="00D2148A">
      <w:pPr>
        <w:pStyle w:val="Listenabsatz"/>
        <w:numPr>
          <w:ilvl w:val="0"/>
          <w:numId w:val="12"/>
        </w:numPr>
        <w:rPr>
          <w:rFonts w:eastAsiaTheme="minorEastAsia"/>
          <w:lang w:val="en-GB"/>
        </w:rPr>
      </w:pPr>
      <w:proofErr w:type="spellStart"/>
      <w:r w:rsidRPr="003D44AB">
        <w:rPr>
          <w:rFonts w:eastAsiaTheme="minorEastAsia"/>
          <w:lang w:val="en-GB"/>
        </w:rPr>
        <w:t>X</w:t>
      </w:r>
      <w:proofErr w:type="gramStart"/>
      <w:r w:rsidRPr="003D44AB">
        <w:rPr>
          <w:rFonts w:eastAsiaTheme="minorEastAsia"/>
          <w:lang w:val="en-GB"/>
        </w:rPr>
        <w:t>,y</w:t>
      </w:r>
      <w:proofErr w:type="spellEnd"/>
      <w:proofErr w:type="gramEnd"/>
      <w:r w:rsidRPr="003D44AB">
        <w:rPr>
          <w:rFonts w:eastAsiaTheme="minorEastAsia"/>
          <w:lang w:val="en-GB"/>
        </w:rPr>
        <w:t xml:space="preserve"> is the “current” pixel on which the kernel is applied.</w:t>
      </w:r>
    </w:p>
    <w:p w:rsidR="00D2148A" w:rsidRPr="00BD5D8B" w:rsidRDefault="00D2148A" w:rsidP="00D2148A">
      <w:pPr>
        <w:pStyle w:val="Listenabsatz"/>
        <w:numPr>
          <w:ilvl w:val="0"/>
          <w:numId w:val="12"/>
        </w:numPr>
        <w:rPr>
          <w:lang w:val="en-GB"/>
        </w:rPr>
      </w:pPr>
      <w:proofErr w:type="spellStart"/>
      <w:r w:rsidRPr="003D44AB">
        <w:rPr>
          <w:rFonts w:eastAsiaTheme="minorEastAsia"/>
          <w:lang w:val="en-GB"/>
        </w:rPr>
        <w:t>I,j</w:t>
      </w:r>
      <w:proofErr w:type="spellEnd"/>
      <w:r w:rsidRPr="003D44AB">
        <w:rPr>
          <w:rFonts w:eastAsiaTheme="minorEastAsia"/>
          <w:lang w:val="en-GB"/>
        </w:rPr>
        <w:t xml:space="preserve"> are the neighbouring pixels of </w:t>
      </w:r>
      <w:proofErr w:type="spellStart"/>
      <w:r w:rsidRPr="003D44AB">
        <w:rPr>
          <w:rFonts w:eastAsiaTheme="minorEastAsia"/>
          <w:lang w:val="en-GB"/>
        </w:rPr>
        <w:t>x,y</w:t>
      </w:r>
      <w:proofErr w:type="spellEnd"/>
      <w:r w:rsidRPr="003D44AB">
        <w:rPr>
          <w:rFonts w:eastAsiaTheme="minorEastAsia"/>
          <w:lang w:val="en-GB"/>
        </w:rPr>
        <w:t xml:space="preserve"> which the kernel accesses to compute I’(</w:t>
      </w:r>
      <w:proofErr w:type="spellStart"/>
      <w:r w:rsidRPr="003D44AB">
        <w:rPr>
          <w:rFonts w:eastAsiaTheme="minorEastAsia"/>
          <w:lang w:val="en-GB"/>
        </w:rPr>
        <w:t>x,y</w:t>
      </w:r>
      <w:proofErr w:type="spellEnd"/>
      <w:r w:rsidRPr="003D44AB">
        <w:rPr>
          <w:rFonts w:eastAsiaTheme="minorEastAsia"/>
          <w:lang w:val="en-GB"/>
        </w:rPr>
        <w:t>)</w:t>
      </w:r>
    </w:p>
    <w:p w:rsidR="00BD5D8B" w:rsidRPr="003D44AB" w:rsidRDefault="00BD5D8B" w:rsidP="00D2148A">
      <w:pPr>
        <w:pStyle w:val="Listenabsatz"/>
        <w:numPr>
          <w:ilvl w:val="0"/>
          <w:numId w:val="12"/>
        </w:numPr>
        <w:rPr>
          <w:lang w:val="en-GB"/>
        </w:rPr>
      </w:pPr>
      <w:r>
        <w:rPr>
          <w:rFonts w:eastAsiaTheme="minorEastAsia"/>
          <w:lang w:val="en-GB"/>
        </w:rPr>
        <w:t xml:space="preserve">K should always be normalized (L1-Norm = 1), i.e. </w:t>
      </w:r>
      <m:oMath>
        <m:nary>
          <m:naryPr>
            <m:chr m:val="∑"/>
            <m:supHide m:val="1"/>
            <m:ctrlPr>
              <w:rPr>
                <w:rFonts w:ascii="Cambria Math" w:eastAsiaTheme="minorEastAsia" w:hAnsi="Cambria Math"/>
                <w:i/>
                <w:lang w:val="en-GB"/>
              </w:rPr>
            </m:ctrlPr>
          </m:naryPr>
          <m:sub>
            <m:r>
              <w:rPr>
                <w:rFonts w:ascii="Cambria Math" w:eastAsiaTheme="minorEastAsia" w:hAnsi="Cambria Math"/>
                <w:lang w:val="en-GB"/>
              </w:rPr>
              <m:t>i</m:t>
            </m:r>
          </m:sub>
          <m:sup/>
          <m:e>
            <m:nary>
              <m:naryPr>
                <m:chr m:val="∑"/>
                <m:supHide m:val="1"/>
                <m:ctrlPr>
                  <w:rPr>
                    <w:rFonts w:ascii="Cambria Math" w:eastAsiaTheme="minorEastAsia" w:hAnsi="Cambria Math"/>
                    <w:i/>
                    <w:lang w:val="en-GB"/>
                  </w:rPr>
                </m:ctrlPr>
              </m:naryPr>
              <m:sub>
                <m:r>
                  <w:rPr>
                    <w:rFonts w:ascii="Cambria Math" w:eastAsiaTheme="minorEastAsia" w:hAnsi="Cambria Math"/>
                    <w:lang w:val="en-GB"/>
                  </w:rPr>
                  <m:t>j</m:t>
                </m:r>
              </m:sub>
              <m:sup/>
              <m:e>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ij</m:t>
                    </m:r>
                  </m:sub>
                </m:sSub>
              </m:e>
            </m:nary>
          </m:e>
        </m:nary>
        <m:r>
          <w:rPr>
            <w:rFonts w:ascii="Cambria Math" w:eastAsiaTheme="minorEastAsia" w:hAnsi="Cambria Math"/>
            <w:lang w:val="en-GB"/>
          </w:rPr>
          <m:t>=1</m:t>
        </m:r>
      </m:oMath>
    </w:p>
    <w:p w:rsidR="00D2148A" w:rsidRPr="003D44AB" w:rsidRDefault="00D2148A" w:rsidP="00D2148A">
      <w:pPr>
        <w:pStyle w:val="berschrift2"/>
        <w:rPr>
          <w:lang w:val="en-GB"/>
        </w:rPr>
      </w:pPr>
      <w:bookmarkStart w:id="20" w:name="_Toc379039537"/>
      <w:r w:rsidRPr="003D44AB">
        <w:rPr>
          <w:lang w:val="en-GB"/>
        </w:rPr>
        <w:t>Correlation</w:t>
      </w:r>
      <w:bookmarkEnd w:id="20"/>
    </w:p>
    <w:p w:rsidR="00F52345" w:rsidRPr="00037C3F" w:rsidRDefault="00DB60C9" w:rsidP="00D2148A">
      <w:pPr>
        <w:rPr>
          <w:rFonts w:eastAsiaTheme="minorEastAsia"/>
          <w:lang w:val="en-GB"/>
        </w:rPr>
      </w:pPr>
      <m:oMathPara>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r>
            <w:rPr>
              <w:rFonts w:ascii="Cambria Math" w:hAnsi="Cambria Math"/>
              <w:lang w:val="en-GB"/>
            </w:rPr>
            <m:t>=K∘I</m:t>
          </m:r>
          <m:r>
            <m:rPr>
              <m:sty m:val="p"/>
            </m:rPr>
            <w:rPr>
              <w:rFonts w:ascii="Cambria Math" w:hAnsi="Cambria Math"/>
              <w:lang w:val="en-GB"/>
            </w:rPr>
            <w:br/>
          </m:r>
        </m:oMath>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nary>
            <m:naryPr>
              <m:chr m:val="∑"/>
              <m:limLoc m:val="undOvr"/>
              <m:supHide m:val="1"/>
              <m:ctrlPr>
                <w:rPr>
                  <w:rFonts w:ascii="Cambria Math" w:hAnsi="Cambria Math"/>
                  <w:i/>
                  <w:lang w:val="en-GB"/>
                </w:rPr>
              </m:ctrlPr>
            </m:naryPr>
            <m:sub>
              <m:d>
                <m:dPr>
                  <m:ctrlPr>
                    <w:rPr>
                      <w:rFonts w:ascii="Cambria Math" w:hAnsi="Cambria Math"/>
                      <w:i/>
                      <w:lang w:val="en-GB"/>
                    </w:rPr>
                  </m:ctrlPr>
                </m:dPr>
                <m:e>
                  <m:r>
                    <w:rPr>
                      <w:rFonts w:ascii="Cambria Math" w:hAnsi="Cambria Math"/>
                      <w:lang w:val="en-GB"/>
                    </w:rPr>
                    <m:t>i,j</m:t>
                  </m:r>
                </m:e>
              </m:d>
              <m:r>
                <w:rPr>
                  <w:rFonts w:ascii="Cambria Math" w:hAnsi="Cambria Math"/>
                  <w:lang w:val="en-GB"/>
                </w:rPr>
                <m:t>∈N(x,y)</m:t>
              </m:r>
            </m:sub>
            <m:sup/>
            <m:e>
              <m:r>
                <w:rPr>
                  <w:rFonts w:ascii="Cambria Math" w:hAnsi="Cambria Math"/>
                  <w:lang w:val="en-GB"/>
                </w:rPr>
                <m:t>K</m:t>
              </m:r>
              <m:d>
                <m:dPr>
                  <m:ctrlPr>
                    <w:rPr>
                      <w:rFonts w:ascii="Cambria Math" w:hAnsi="Cambria Math"/>
                      <w:i/>
                      <w:lang w:val="en-GB"/>
                    </w:rPr>
                  </m:ctrlPr>
                </m:dPr>
                <m:e>
                  <m:r>
                    <w:rPr>
                      <w:rFonts w:ascii="Cambria Math" w:hAnsi="Cambria Math"/>
                      <w:lang w:val="en-GB"/>
                    </w:rPr>
                    <m:t>i,j</m:t>
                  </m:r>
                </m:e>
              </m:d>
              <m:r>
                <w:rPr>
                  <w:rFonts w:ascii="Cambria Math" w:hAnsi="Cambria Math"/>
                  <w:lang w:val="en-GB"/>
                </w:rPr>
                <m:t>I(x+i,y+j)</m:t>
              </m:r>
            </m:e>
          </m:nary>
        </m:oMath>
      </m:oMathPara>
    </w:p>
    <w:p w:rsidR="00037C3F" w:rsidRPr="003D44AB" w:rsidRDefault="00037C3F" w:rsidP="00D2148A">
      <w:pPr>
        <w:rPr>
          <w:rFonts w:eastAsiaTheme="minorEastAsia"/>
          <w:lang w:val="en-GB"/>
        </w:rPr>
      </w:pPr>
      <w:r>
        <w:rPr>
          <w:rFonts w:eastAsiaTheme="minorEastAsia"/>
          <w:lang w:val="en-GB"/>
        </w:rPr>
        <w:t>Correlation is template-matching</w:t>
      </w:r>
    </w:p>
    <w:p w:rsidR="00D2148A" w:rsidRPr="003D44AB" w:rsidRDefault="00D2148A" w:rsidP="00D2148A">
      <w:pPr>
        <w:pStyle w:val="berschrift2"/>
        <w:rPr>
          <w:lang w:val="en-GB"/>
        </w:rPr>
      </w:pPr>
      <w:bookmarkStart w:id="21" w:name="_Toc379039538"/>
      <w:r w:rsidRPr="003D44AB">
        <w:rPr>
          <w:lang w:val="en-GB"/>
        </w:rPr>
        <w:t>Convolution</w:t>
      </w:r>
      <w:bookmarkEnd w:id="21"/>
    </w:p>
    <w:p w:rsidR="00D2148A" w:rsidRPr="003D44AB" w:rsidRDefault="00DB60C9" w:rsidP="00D2148A">
      <w:pPr>
        <w:rPr>
          <w:rFonts w:eastAsiaTheme="minorEastAsia"/>
          <w:lang w:val="en-GB"/>
        </w:rPr>
      </w:pPr>
      <m:oMathPara>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r>
            <w:rPr>
              <w:rFonts w:ascii="Cambria Math" w:hAnsi="Cambria Math"/>
              <w:lang w:val="en-GB"/>
            </w:rPr>
            <m:t>=K*I</m:t>
          </m:r>
          <m:r>
            <m:rPr>
              <m:sty m:val="p"/>
            </m:rPr>
            <w:rPr>
              <w:rFonts w:ascii="Cambria Math" w:hAnsi="Cambria Math"/>
              <w:lang w:val="en-GB"/>
            </w:rPr>
            <w:br/>
          </m:r>
        </m:oMath>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x,y</m:t>
              </m:r>
            </m:e>
          </m:d>
          <m:r>
            <w:rPr>
              <w:rFonts w:ascii="Cambria Math" w:hAnsi="Cambria Math"/>
              <w:lang w:val="en-GB"/>
            </w:rPr>
            <m:t xml:space="preserve">= </m:t>
          </m:r>
          <m:nary>
            <m:naryPr>
              <m:chr m:val="∑"/>
              <m:limLoc m:val="undOvr"/>
              <m:supHide m:val="1"/>
              <m:ctrlPr>
                <w:rPr>
                  <w:rFonts w:ascii="Cambria Math" w:hAnsi="Cambria Math"/>
                  <w:i/>
                  <w:lang w:val="en-GB"/>
                </w:rPr>
              </m:ctrlPr>
            </m:naryPr>
            <m:sub>
              <m:d>
                <m:dPr>
                  <m:ctrlPr>
                    <w:rPr>
                      <w:rFonts w:ascii="Cambria Math" w:hAnsi="Cambria Math"/>
                      <w:i/>
                      <w:lang w:val="en-GB"/>
                    </w:rPr>
                  </m:ctrlPr>
                </m:dPr>
                <m:e>
                  <m:r>
                    <w:rPr>
                      <w:rFonts w:ascii="Cambria Math" w:hAnsi="Cambria Math"/>
                      <w:lang w:val="en-GB"/>
                    </w:rPr>
                    <m:t>i,j</m:t>
                  </m:r>
                </m:e>
              </m:d>
              <m:r>
                <w:rPr>
                  <w:rFonts w:ascii="Cambria Math" w:hAnsi="Cambria Math"/>
                  <w:lang w:val="en-GB"/>
                </w:rPr>
                <m:t>∈N(x,y)</m:t>
              </m:r>
            </m:sub>
            <m:sup/>
            <m:e>
              <m:r>
                <w:rPr>
                  <w:rFonts w:ascii="Cambria Math" w:hAnsi="Cambria Math"/>
                  <w:lang w:val="en-GB"/>
                </w:rPr>
                <m:t>K</m:t>
              </m:r>
              <m:d>
                <m:dPr>
                  <m:ctrlPr>
                    <w:rPr>
                      <w:rFonts w:ascii="Cambria Math" w:hAnsi="Cambria Math"/>
                      <w:i/>
                      <w:lang w:val="en-GB"/>
                    </w:rPr>
                  </m:ctrlPr>
                </m:dPr>
                <m:e>
                  <m:r>
                    <w:rPr>
                      <w:rFonts w:ascii="Cambria Math" w:hAnsi="Cambria Math"/>
                      <w:lang w:val="en-GB"/>
                    </w:rPr>
                    <m:t>i,j</m:t>
                  </m:r>
                </m:e>
              </m:d>
              <m:r>
                <w:rPr>
                  <w:rFonts w:ascii="Cambria Math" w:hAnsi="Cambria Math"/>
                  <w:lang w:val="en-GB"/>
                </w:rPr>
                <m:t>I(x-i,y-j)</m:t>
              </m:r>
            </m:e>
          </m:nary>
        </m:oMath>
      </m:oMathPara>
    </w:p>
    <w:p w:rsidR="00E64B8A" w:rsidRPr="003D44AB" w:rsidRDefault="00E64B8A" w:rsidP="00D2148A">
      <w:pPr>
        <w:rPr>
          <w:rFonts w:eastAsiaTheme="minorEastAsia"/>
          <w:lang w:val="en-GB"/>
        </w:rPr>
      </w:pPr>
      <w:r w:rsidRPr="003D44AB">
        <w:rPr>
          <w:rFonts w:eastAsiaTheme="minorEastAsia"/>
          <w:lang w:val="en-GB"/>
        </w:rPr>
        <w:t>Convolution is associative</w:t>
      </w:r>
      <w:r w:rsidR="00037C3F">
        <w:rPr>
          <w:rFonts w:eastAsiaTheme="minorEastAsia"/>
          <w:lang w:val="en-GB"/>
        </w:rPr>
        <w:t xml:space="preserve"> and commutative</w:t>
      </w:r>
      <w:r w:rsidRPr="003D44AB">
        <w:rPr>
          <w:rFonts w:eastAsiaTheme="minorEastAsia"/>
          <w:lang w:val="en-GB"/>
        </w:rPr>
        <w:t xml:space="preserve">, i.e. </w:t>
      </w:r>
      <m:oMath>
        <m:r>
          <w:rPr>
            <w:rFonts w:ascii="Cambria Math" w:eastAsiaTheme="minorEastAsia" w:hAnsi="Cambria Math"/>
            <w:lang w:val="en-GB"/>
          </w:rPr>
          <m:t>(f*g)*I=g*(f*I)</m:t>
        </m:r>
      </m:oMath>
    </w:p>
    <w:p w:rsidR="00F52345" w:rsidRPr="003D44AB" w:rsidRDefault="00F52345" w:rsidP="00F52345">
      <w:pPr>
        <w:pStyle w:val="berschrift3"/>
        <w:rPr>
          <w:lang w:val="en-GB"/>
        </w:rPr>
      </w:pPr>
      <w:bookmarkStart w:id="22" w:name="_Toc379039539"/>
      <w:r w:rsidRPr="003D44AB">
        <w:rPr>
          <w:lang w:val="en-GB"/>
        </w:rPr>
        <w:t>Differences correlation vs. convolution</w:t>
      </w:r>
      <w:bookmarkEnd w:id="22"/>
    </w:p>
    <w:tbl>
      <w:tblPr>
        <w:tblStyle w:val="EinfacheTabelle1"/>
        <w:tblW w:w="9351" w:type="dxa"/>
        <w:tblLook w:val="04A0" w:firstRow="1" w:lastRow="0" w:firstColumn="1" w:lastColumn="0" w:noHBand="0" w:noVBand="1"/>
      </w:tblPr>
      <w:tblGrid>
        <w:gridCol w:w="4390"/>
        <w:gridCol w:w="4961"/>
      </w:tblGrid>
      <w:tr w:rsidR="00F52345" w:rsidRPr="00037C3F" w:rsidTr="00BD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52345" w:rsidRPr="00BD5D8B" w:rsidRDefault="00F52345" w:rsidP="00F52345">
            <w:pPr>
              <w:rPr>
                <w:lang w:val="en-GB"/>
              </w:rPr>
            </w:pPr>
            <w:r w:rsidRPr="00BD5D8B">
              <w:rPr>
                <w:lang w:val="en-GB"/>
              </w:rPr>
              <w:t>Correlation</w:t>
            </w:r>
          </w:p>
        </w:tc>
        <w:tc>
          <w:tcPr>
            <w:tcW w:w="4961" w:type="dxa"/>
          </w:tcPr>
          <w:p w:rsidR="00F52345" w:rsidRPr="00BD5D8B" w:rsidRDefault="00F52345" w:rsidP="00F52345">
            <w:pPr>
              <w:cnfStyle w:val="100000000000" w:firstRow="1" w:lastRow="0" w:firstColumn="0" w:lastColumn="0" w:oddVBand="0" w:evenVBand="0" w:oddHBand="0" w:evenHBand="0" w:firstRowFirstColumn="0" w:firstRowLastColumn="0" w:lastRowFirstColumn="0" w:lastRowLastColumn="0"/>
              <w:rPr>
                <w:lang w:val="en-GB"/>
              </w:rPr>
            </w:pPr>
            <w:r w:rsidRPr="00BD5D8B">
              <w:rPr>
                <w:lang w:val="en-GB"/>
              </w:rPr>
              <w:t>Convolution</w:t>
            </w:r>
          </w:p>
        </w:tc>
      </w:tr>
      <w:tr w:rsidR="00F52345" w:rsidRPr="003D44AB" w:rsidTr="00BD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52345" w:rsidRPr="00BD5D8B" w:rsidRDefault="00F52345" w:rsidP="00F52345">
            <w:pPr>
              <w:rPr>
                <w:b w:val="0"/>
                <w:lang w:val="en-GB"/>
              </w:rPr>
            </w:pPr>
            <w:r w:rsidRPr="00BD5D8B">
              <w:rPr>
                <w:b w:val="0"/>
                <w:lang w:val="en-GB"/>
              </w:rPr>
              <w:lastRenderedPageBreak/>
              <w:t>Template-matching function (gather)</w:t>
            </w:r>
          </w:p>
        </w:tc>
        <w:tc>
          <w:tcPr>
            <w:tcW w:w="4961" w:type="dxa"/>
          </w:tcPr>
          <w:p w:rsidR="00F52345" w:rsidRPr="00BD5D8B" w:rsidRDefault="00F52345" w:rsidP="00F52345">
            <w:pPr>
              <w:cnfStyle w:val="000000100000" w:firstRow="0" w:lastRow="0" w:firstColumn="0" w:lastColumn="0" w:oddVBand="0" w:evenVBand="0" w:oddHBand="1" w:evenHBand="0" w:firstRowFirstColumn="0" w:firstRowLastColumn="0" w:lastRowFirstColumn="0" w:lastRowLastColumn="0"/>
              <w:rPr>
                <w:lang w:val="en-GB"/>
              </w:rPr>
            </w:pPr>
            <w:r w:rsidRPr="00BD5D8B">
              <w:rPr>
                <w:lang w:val="en-GB"/>
              </w:rPr>
              <w:t>Point spread function (scatter)</w:t>
            </w:r>
          </w:p>
        </w:tc>
      </w:tr>
      <w:tr w:rsidR="00F52345" w:rsidRPr="008C5B7A" w:rsidTr="00BD5D8B">
        <w:tc>
          <w:tcPr>
            <w:cnfStyle w:val="001000000000" w:firstRow="0" w:lastRow="0" w:firstColumn="1" w:lastColumn="0" w:oddVBand="0" w:evenVBand="0" w:oddHBand="0" w:evenHBand="0" w:firstRowFirstColumn="0" w:firstRowLastColumn="0" w:lastRowFirstColumn="0" w:lastRowLastColumn="0"/>
            <w:tcW w:w="4390" w:type="dxa"/>
          </w:tcPr>
          <w:p w:rsidR="00F52345" w:rsidRPr="00BD5D8B" w:rsidRDefault="00F52345" w:rsidP="00F52345">
            <w:pPr>
              <w:rPr>
                <w:b w:val="0"/>
                <w:lang w:val="en-GB"/>
              </w:rPr>
            </w:pPr>
            <w:r w:rsidRPr="00BD5D8B">
              <w:rPr>
                <w:b w:val="0"/>
                <w:lang w:val="en-GB"/>
              </w:rPr>
              <w:t>For each pixel, gather values from neighbouring pixels</w:t>
            </w:r>
          </w:p>
        </w:tc>
        <w:tc>
          <w:tcPr>
            <w:tcW w:w="4961" w:type="dxa"/>
          </w:tcPr>
          <w:p w:rsidR="00F52345" w:rsidRPr="00BD5D8B" w:rsidRDefault="00F52345" w:rsidP="00F52345">
            <w:pPr>
              <w:cnfStyle w:val="000000000000" w:firstRow="0" w:lastRow="0" w:firstColumn="0" w:lastColumn="0" w:oddVBand="0" w:evenVBand="0" w:oddHBand="0" w:evenHBand="0" w:firstRowFirstColumn="0" w:firstRowLastColumn="0" w:lastRowFirstColumn="0" w:lastRowLastColumn="0"/>
              <w:rPr>
                <w:lang w:val="en-GB"/>
              </w:rPr>
            </w:pPr>
            <w:r w:rsidRPr="00BD5D8B">
              <w:rPr>
                <w:lang w:val="en-GB"/>
              </w:rPr>
              <w:t>For each pixel, scatter it to neighbouring pixels</w:t>
            </w:r>
          </w:p>
        </w:tc>
      </w:tr>
      <w:tr w:rsidR="00F52345" w:rsidRPr="00037C3F" w:rsidTr="00BD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2"/>
          </w:tcPr>
          <w:p w:rsidR="00F52345" w:rsidRPr="00BD5D8B" w:rsidRDefault="00F52345" w:rsidP="00F52345">
            <w:pPr>
              <w:rPr>
                <w:b w:val="0"/>
                <w:lang w:val="en-GB"/>
              </w:rPr>
            </w:pPr>
            <w:r w:rsidRPr="00BD5D8B">
              <w:rPr>
                <w:b w:val="0"/>
                <w:lang w:val="en-GB"/>
              </w:rPr>
              <w:t>Computationally, a kernel using correlation can be used with convolution if it is mirrored along the midpoint</w:t>
            </w:r>
            <w:r w:rsidR="00037C3F" w:rsidRPr="00BD5D8B">
              <w:rPr>
                <w:b w:val="0"/>
                <w:lang w:val="en-GB"/>
              </w:rPr>
              <w:t xml:space="preserve"> and vice versa.</w:t>
            </w:r>
            <w:r w:rsidR="00BD5D8B" w:rsidRPr="00BD5D8B">
              <w:rPr>
                <w:b w:val="0"/>
                <w:lang w:val="en-GB"/>
              </w:rPr>
              <w:t xml:space="preserve"> This is only possible, if K is shift-invariant</w:t>
            </w:r>
          </w:p>
        </w:tc>
      </w:tr>
      <w:tr w:rsidR="00F52345" w:rsidRPr="008C5B7A" w:rsidTr="00BD5D8B">
        <w:tc>
          <w:tcPr>
            <w:cnfStyle w:val="001000000000" w:firstRow="0" w:lastRow="0" w:firstColumn="1" w:lastColumn="0" w:oddVBand="0" w:evenVBand="0" w:oddHBand="0" w:evenHBand="0" w:firstRowFirstColumn="0" w:firstRowLastColumn="0" w:lastRowFirstColumn="0" w:lastRowLastColumn="0"/>
            <w:tcW w:w="9351" w:type="dxa"/>
            <w:gridSpan w:val="2"/>
          </w:tcPr>
          <w:p w:rsidR="00F52345" w:rsidRPr="00BD5D8B" w:rsidRDefault="00F52345" w:rsidP="00F52345">
            <w:pPr>
              <w:rPr>
                <w:b w:val="0"/>
                <w:lang w:val="en-GB"/>
              </w:rPr>
            </w:pPr>
            <w:r w:rsidRPr="00BD5D8B">
              <w:rPr>
                <w:b w:val="0"/>
                <w:lang w:val="en-GB"/>
              </w:rPr>
              <w:t>If K(</w:t>
            </w:r>
            <w:proofErr w:type="spellStart"/>
            <w:r w:rsidRPr="00BD5D8B">
              <w:rPr>
                <w:b w:val="0"/>
                <w:lang w:val="en-GB"/>
              </w:rPr>
              <w:t>I,j</w:t>
            </w:r>
            <w:proofErr w:type="spellEnd"/>
            <w:r w:rsidRPr="00BD5D8B">
              <w:rPr>
                <w:b w:val="0"/>
                <w:lang w:val="en-GB"/>
              </w:rPr>
              <w:t>) == K(-I,-j) then Correlation == Convolution</w:t>
            </w:r>
          </w:p>
        </w:tc>
      </w:tr>
    </w:tbl>
    <w:p w:rsidR="00D2148A" w:rsidRDefault="00D2148A" w:rsidP="00D2148A">
      <w:pPr>
        <w:pStyle w:val="berschrift2"/>
        <w:rPr>
          <w:lang w:val="en-GB"/>
        </w:rPr>
      </w:pPr>
      <w:bookmarkStart w:id="23" w:name="_Toc379039540"/>
      <w:r w:rsidRPr="003D44AB">
        <w:rPr>
          <w:lang w:val="en-GB"/>
        </w:rPr>
        <w:t>Image boundary</w:t>
      </w:r>
      <w:r w:rsidR="00037C3F">
        <w:rPr>
          <w:lang w:val="en-GB"/>
        </w:rPr>
        <w:t xml:space="preserve"> conditions</w:t>
      </w:r>
      <w:bookmarkEnd w:id="23"/>
    </w:p>
    <w:p w:rsidR="00037C3F" w:rsidRPr="00037C3F" w:rsidRDefault="00037C3F" w:rsidP="00037C3F">
      <w:pPr>
        <w:rPr>
          <w:lang w:val="en-GB"/>
        </w:rPr>
      </w:pPr>
      <w:r>
        <w:rPr>
          <w:lang w:val="en-GB"/>
        </w:rPr>
        <w:t>Since correlation and convolution kernels work on a neighbourhood, the image must be artificially extended at the boundaries (add rows and columns). Different strategies exist:</w:t>
      </w:r>
    </w:p>
    <w:p w:rsidR="00D2148A" w:rsidRPr="003D44AB" w:rsidRDefault="00D2148A" w:rsidP="00F52345">
      <w:pPr>
        <w:pStyle w:val="Listenabsatz"/>
        <w:numPr>
          <w:ilvl w:val="0"/>
          <w:numId w:val="14"/>
        </w:numPr>
        <w:rPr>
          <w:lang w:val="en-GB"/>
        </w:rPr>
      </w:pPr>
      <w:r w:rsidRPr="003D44AB">
        <w:rPr>
          <w:lang w:val="en-GB"/>
        </w:rPr>
        <w:t>Clipping boundary condition</w:t>
      </w:r>
      <w:r w:rsidR="00037C3F">
        <w:rPr>
          <w:lang w:val="en-GB"/>
        </w:rPr>
        <w:t xml:space="preserve">. (Add rows and columns of </w:t>
      </w:r>
      <w:proofErr w:type="spellStart"/>
      <w:r w:rsidR="00037C3F">
        <w:rPr>
          <w:lang w:val="en-GB"/>
        </w:rPr>
        <w:t>zeros</w:t>
      </w:r>
      <w:proofErr w:type="spellEnd"/>
      <w:r w:rsidR="00037C3F">
        <w:rPr>
          <w:lang w:val="en-GB"/>
        </w:rPr>
        <w:t>)</w:t>
      </w:r>
    </w:p>
    <w:p w:rsidR="00D2148A" w:rsidRPr="003D44AB" w:rsidRDefault="00D2148A" w:rsidP="00F52345">
      <w:pPr>
        <w:pStyle w:val="Listenabsatz"/>
        <w:numPr>
          <w:ilvl w:val="0"/>
          <w:numId w:val="14"/>
        </w:numPr>
        <w:rPr>
          <w:lang w:val="en-GB"/>
        </w:rPr>
      </w:pPr>
      <w:r w:rsidRPr="003D44AB">
        <w:rPr>
          <w:lang w:val="en-GB"/>
        </w:rPr>
        <w:t>Periodic boundary condition</w:t>
      </w:r>
      <w:r w:rsidR="00037C3F">
        <w:rPr>
          <w:lang w:val="en-GB"/>
        </w:rPr>
        <w:t>. (Copy last row in front of first row etc.)</w:t>
      </w:r>
    </w:p>
    <w:p w:rsidR="00D2148A" w:rsidRPr="003D44AB" w:rsidRDefault="00D2148A" w:rsidP="00D2148A">
      <w:pPr>
        <w:pStyle w:val="Listenabsatz"/>
        <w:numPr>
          <w:ilvl w:val="0"/>
          <w:numId w:val="14"/>
        </w:numPr>
        <w:rPr>
          <w:lang w:val="en-GB"/>
        </w:rPr>
      </w:pPr>
      <w:r w:rsidRPr="003D44AB">
        <w:rPr>
          <w:lang w:val="en-GB"/>
        </w:rPr>
        <w:t>Zero gradient boundary condition (</w:t>
      </w:r>
      <w:r w:rsidR="00037C3F">
        <w:rPr>
          <w:lang w:val="en-GB"/>
        </w:rPr>
        <w:t>Copy first row in front of itself</w:t>
      </w:r>
      <w:r w:rsidRPr="003D44AB">
        <w:rPr>
          <w:lang w:val="en-GB"/>
        </w:rPr>
        <w:t>)</w:t>
      </w:r>
    </w:p>
    <w:p w:rsidR="00D2148A" w:rsidRDefault="00D2148A" w:rsidP="00F52345">
      <w:pPr>
        <w:pStyle w:val="berschrift2"/>
        <w:rPr>
          <w:lang w:val="en-GB"/>
        </w:rPr>
      </w:pPr>
      <w:bookmarkStart w:id="24" w:name="_Toc379039541"/>
      <w:r w:rsidRPr="003D44AB">
        <w:rPr>
          <w:lang w:val="en-GB"/>
        </w:rPr>
        <w:t>Separable kernels</w:t>
      </w:r>
      <w:bookmarkEnd w:id="24"/>
    </w:p>
    <w:p w:rsidR="00037C3F" w:rsidRPr="00037C3F" w:rsidRDefault="00037C3F" w:rsidP="00037C3F">
      <w:pPr>
        <w:rPr>
          <w:lang w:val="en-GB"/>
        </w:rPr>
      </w:pPr>
      <w:r>
        <w:rPr>
          <w:lang w:val="en-GB"/>
        </w:rPr>
        <w:t xml:space="preserve">A kernel </w:t>
      </w:r>
      <m:oMath>
        <m:r>
          <w:rPr>
            <w:rFonts w:ascii="Cambria Math" w:hAnsi="Cambria Math"/>
            <w:lang w:val="en-GB"/>
          </w:rPr>
          <m:t>K(m,n)</m:t>
        </m:r>
      </m:oMath>
      <w:r>
        <w:rPr>
          <w:rFonts w:eastAsiaTheme="minorEastAsia"/>
          <w:lang w:val="en-GB"/>
        </w:rPr>
        <w:t xml:space="preserve"> is separable, if and only </w:t>
      </w:r>
      <w:proofErr w:type="gramStart"/>
      <w:r>
        <w:rPr>
          <w:rFonts w:eastAsiaTheme="minorEastAsia"/>
          <w:lang w:val="en-GB"/>
        </w:rPr>
        <w:t xml:space="preserve">if </w:t>
      </w:r>
      <w:proofErr w:type="gramEnd"/>
      <m:oMath>
        <m:r>
          <w:rPr>
            <w:rFonts w:ascii="Cambria Math" w:eastAsiaTheme="minorEastAsia" w:hAnsi="Cambria Math"/>
            <w:lang w:val="en-GB"/>
          </w:rPr>
          <m:t>∃f</m:t>
        </m:r>
        <m:d>
          <m:dPr>
            <m:ctrlPr>
              <w:rPr>
                <w:rFonts w:ascii="Cambria Math" w:eastAsiaTheme="minorEastAsia" w:hAnsi="Cambria Math"/>
                <w:i/>
                <w:lang w:val="en-GB"/>
              </w:rPr>
            </m:ctrlPr>
          </m:dPr>
          <m:e>
            <m:r>
              <w:rPr>
                <w:rFonts w:ascii="Cambria Math" w:eastAsiaTheme="minorEastAsia" w:hAnsi="Cambria Math"/>
                <w:lang w:val="en-GB"/>
              </w:rPr>
              <m:t>m</m:t>
            </m:r>
          </m:e>
        </m:d>
        <m:r>
          <w:rPr>
            <w:rFonts w:ascii="Cambria Math" w:eastAsiaTheme="minorEastAsia" w:hAnsi="Cambria Math"/>
            <w:lang w:val="en-GB"/>
          </w:rPr>
          <m:t>, g(n)</m:t>
        </m:r>
      </m:oMath>
      <w:r>
        <w:rPr>
          <w:rFonts w:eastAsiaTheme="minorEastAsia"/>
          <w:lang w:val="en-GB"/>
        </w:rPr>
        <w:t>, such that</w:t>
      </w:r>
    </w:p>
    <w:p w:rsidR="00D2148A" w:rsidRPr="003D44AB" w:rsidRDefault="00D2148A" w:rsidP="00D2148A">
      <w:pPr>
        <w:rPr>
          <w:rFonts w:eastAsiaTheme="minorEastAsia"/>
          <w:lang w:val="en-GB"/>
        </w:rPr>
      </w:pPr>
      <m:oMathPara>
        <m:oMath>
          <m:r>
            <w:rPr>
              <w:rFonts w:ascii="Cambria Math" w:hAnsi="Cambria Math"/>
              <w:lang w:val="en-GB"/>
            </w:rPr>
            <m:t>K</m:t>
          </m:r>
          <m:d>
            <m:dPr>
              <m:ctrlPr>
                <w:rPr>
                  <w:rFonts w:ascii="Cambria Math" w:hAnsi="Cambria Math"/>
                  <w:i/>
                  <w:lang w:val="en-GB"/>
                </w:rPr>
              </m:ctrlPr>
            </m:dPr>
            <m:e>
              <m:r>
                <w:rPr>
                  <w:rFonts w:ascii="Cambria Math" w:hAnsi="Cambria Math"/>
                  <w:lang w:val="en-GB"/>
                </w:rPr>
                <m:t>m,n</m:t>
              </m:r>
            </m:e>
          </m:d>
          <m:r>
            <w:rPr>
              <w:rFonts w:ascii="Cambria Math" w:hAnsi="Cambria Math"/>
              <w:lang w:val="en-GB"/>
            </w:rPr>
            <m:t>=f(m)g(n)</m:t>
          </m:r>
        </m:oMath>
      </m:oMathPara>
    </w:p>
    <w:p w:rsidR="00E64B8A" w:rsidRPr="003D44AB" w:rsidRDefault="00E64B8A" w:rsidP="00D2148A">
      <w:pPr>
        <w:rPr>
          <w:rFonts w:eastAsiaTheme="minorEastAsia"/>
          <w:lang w:val="en-GB"/>
        </w:rPr>
      </w:pPr>
      <w:r w:rsidRPr="003D44AB">
        <w:rPr>
          <w:rFonts w:eastAsiaTheme="minorEastAsia"/>
          <w:lang w:val="en-GB"/>
        </w:rPr>
        <w:t xml:space="preserve">Assuming the image has dimension </w:t>
      </w:r>
      <m:oMath>
        <m:r>
          <w:rPr>
            <w:rFonts w:ascii="Cambria Math" w:eastAsiaTheme="minorEastAsia" w:hAnsi="Cambria Math"/>
            <w:lang w:val="en-GB"/>
          </w:rPr>
          <m:t>M×N</m:t>
        </m:r>
      </m:oMath>
      <w:r w:rsidRPr="003D44AB">
        <w:rPr>
          <w:rFonts w:eastAsiaTheme="minorEastAsia"/>
          <w:lang w:val="en-GB"/>
        </w:rPr>
        <w:t xml:space="preserve"> and the filter has </w:t>
      </w:r>
      <w:proofErr w:type="gramStart"/>
      <w:r w:rsidRPr="003D44AB">
        <w:rPr>
          <w:rFonts w:eastAsiaTheme="minorEastAsia"/>
          <w:lang w:val="en-GB"/>
        </w:rPr>
        <w:t xml:space="preserve">dimension </w:t>
      </w:r>
      <w:proofErr w:type="gramEnd"/>
      <m:oMath>
        <m:r>
          <w:rPr>
            <w:rFonts w:ascii="Cambria Math" w:eastAsiaTheme="minorEastAsia" w:hAnsi="Cambria Math"/>
            <w:lang w:val="en-GB"/>
          </w:rPr>
          <m:t>P×Q</m:t>
        </m:r>
      </m:oMath>
      <w:r w:rsidRPr="003D44AB">
        <w:rPr>
          <w:rFonts w:eastAsiaTheme="minorEastAsia"/>
          <w:lang w:val="en-GB"/>
        </w:rPr>
        <w:t xml:space="preserve">, the 2D convolution takes approximately MNPQ mul-adds. Two 1D convolutions </w:t>
      </w:r>
      <w:r w:rsidR="00BD5D8B">
        <w:rPr>
          <w:rFonts w:eastAsiaTheme="minorEastAsia"/>
          <w:lang w:val="en-GB"/>
        </w:rPr>
        <w:t>take</w:t>
      </w:r>
      <w:r w:rsidRPr="003D44AB">
        <w:rPr>
          <w:rFonts w:eastAsiaTheme="minorEastAsia"/>
          <w:lang w:val="en-GB"/>
        </w:rPr>
        <w:t xml:space="preserve"> only </w:t>
      </w:r>
      <w:proofErr w:type="gramStart"/>
      <w:r w:rsidRPr="003D44AB">
        <w:rPr>
          <w:rFonts w:eastAsiaTheme="minorEastAsia"/>
          <w:lang w:val="en-GB"/>
        </w:rPr>
        <w:t>MN(</w:t>
      </w:r>
      <w:proofErr w:type="gramEnd"/>
      <w:r w:rsidRPr="003D44AB">
        <w:rPr>
          <w:rFonts w:eastAsiaTheme="minorEastAsia"/>
          <w:lang w:val="en-GB"/>
        </w:rPr>
        <w:t xml:space="preserve">P+Q) </w:t>
      </w:r>
      <w:proofErr w:type="spellStart"/>
      <w:r w:rsidRPr="003D44AB">
        <w:rPr>
          <w:rFonts w:eastAsiaTheme="minorEastAsia"/>
          <w:lang w:val="en-GB"/>
        </w:rPr>
        <w:t>mul</w:t>
      </w:r>
      <w:proofErr w:type="spellEnd"/>
      <w:r w:rsidRPr="003D44AB">
        <w:rPr>
          <w:rFonts w:eastAsiaTheme="minorEastAsia"/>
          <w:lang w:val="en-GB"/>
        </w:rPr>
        <w:t>-adds.</w:t>
      </w:r>
    </w:p>
    <w:p w:rsidR="00D2148A" w:rsidRPr="003D44AB" w:rsidRDefault="00D2148A" w:rsidP="00F1356F">
      <w:pPr>
        <w:pStyle w:val="berschrift2"/>
        <w:rPr>
          <w:rFonts w:eastAsiaTheme="minorEastAsia"/>
          <w:lang w:val="en-GB"/>
        </w:rPr>
      </w:pPr>
      <w:bookmarkStart w:id="25" w:name="_Toc379039542"/>
      <w:r w:rsidRPr="003D44AB">
        <w:rPr>
          <w:rFonts w:eastAsiaTheme="minorEastAsia"/>
          <w:lang w:val="en-GB"/>
        </w:rPr>
        <w:t>Gaussian Kernel</w:t>
      </w:r>
      <w:r w:rsidR="00F1356F">
        <w:rPr>
          <w:rFonts w:eastAsiaTheme="minorEastAsia"/>
          <w:lang w:val="en-GB"/>
        </w:rPr>
        <w:t xml:space="preserve"> (</w:t>
      </w:r>
      <w:proofErr w:type="spellStart"/>
      <w:r w:rsidR="00F1356F">
        <w:rPr>
          <w:rFonts w:eastAsiaTheme="minorEastAsia"/>
          <w:lang w:val="en-GB"/>
        </w:rPr>
        <w:t>Lowpass</w:t>
      </w:r>
      <w:proofErr w:type="spellEnd"/>
      <w:r w:rsidR="00F1356F">
        <w:rPr>
          <w:rFonts w:eastAsiaTheme="minorEastAsia"/>
          <w:lang w:val="en-GB"/>
        </w:rPr>
        <w:t xml:space="preserve"> filter)</w:t>
      </w:r>
      <w:bookmarkEnd w:id="25"/>
    </w:p>
    <w:p w:rsidR="000904B5" w:rsidRPr="003D44AB" w:rsidRDefault="000904B5" w:rsidP="000904B5">
      <w:pPr>
        <w:rPr>
          <w:rFonts w:eastAsiaTheme="minorEastAsia"/>
          <w:lang w:val="en-GB"/>
        </w:rPr>
      </w:pPr>
      <m:oMathPara>
        <m:oMath>
          <m:r>
            <w:rPr>
              <w:rFonts w:ascii="Cambria Math" w:hAnsi="Cambria Math"/>
              <w:lang w:val="en-GB"/>
            </w:rPr>
            <m:t>g</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func>
            <m:funcPr>
              <m:ctrlPr>
                <w:rPr>
                  <w:rFonts w:ascii="Cambria Math" w:hAnsi="Cambria Math"/>
                  <w:i/>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e>
              </m:d>
            </m:e>
          </m:func>
          <m:r>
            <m:rPr>
              <m:sty m:val="p"/>
            </m:rPr>
            <w:rPr>
              <w:rFonts w:ascii="Cambria Math" w:hAnsi="Cambria Math"/>
              <w:lang w:val="en-GB"/>
            </w:rPr>
            <w:br/>
          </m:r>
        </m:oMath>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2π</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e>
              </m:rad>
            </m:den>
          </m:f>
          <m:func>
            <m:funcPr>
              <m:ctrlPr>
                <w:rPr>
                  <w:rFonts w:ascii="Cambria Math" w:hAnsi="Cambria Math"/>
                  <w:i/>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e>
              </m:d>
            </m:e>
          </m:func>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2π</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e>
              </m:rad>
            </m:den>
          </m:f>
          <m:func>
            <m:funcPr>
              <m:ctrlPr>
                <w:rPr>
                  <w:rFonts w:ascii="Cambria Math" w:hAnsi="Cambria Math"/>
                  <w:i/>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e>
              </m:d>
            </m:e>
          </m:func>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g(y)</m:t>
          </m:r>
        </m:oMath>
      </m:oMathPara>
    </w:p>
    <w:p w:rsidR="000904B5" w:rsidRPr="003D44AB" w:rsidRDefault="00BD5D8B" w:rsidP="000904B5">
      <w:pPr>
        <w:pStyle w:val="Listenabsatz"/>
        <w:numPr>
          <w:ilvl w:val="0"/>
          <w:numId w:val="15"/>
        </w:numPr>
        <w:rPr>
          <w:lang w:val="en-GB"/>
        </w:rPr>
      </w:pPr>
      <w:r>
        <w:rPr>
          <w:lang w:val="en-GB"/>
        </w:rPr>
        <w:t xml:space="preserve">Kernel width should be &gt; </w:t>
      </w:r>
      <m:oMath>
        <m:r>
          <w:rPr>
            <w:rFonts w:ascii="Cambria Math" w:hAnsi="Cambria Math"/>
            <w:lang w:val="en-GB"/>
          </w:rPr>
          <m:t>3σ</m:t>
        </m:r>
      </m:oMath>
    </w:p>
    <w:p w:rsidR="000904B5" w:rsidRPr="003D44AB" w:rsidRDefault="000904B5" w:rsidP="000904B5">
      <w:pPr>
        <w:pStyle w:val="Listenabsatz"/>
        <w:numPr>
          <w:ilvl w:val="0"/>
          <w:numId w:val="15"/>
        </w:numPr>
        <w:rPr>
          <w:lang w:val="en-GB"/>
        </w:rPr>
      </w:pPr>
      <w:r w:rsidRPr="003D44AB">
        <w:rPr>
          <w:lang w:val="en-GB"/>
        </w:rPr>
        <w:t>Rotationally symmetric</w:t>
      </w:r>
    </w:p>
    <w:p w:rsidR="000904B5" w:rsidRPr="003D44AB" w:rsidRDefault="000904B5" w:rsidP="000904B5">
      <w:pPr>
        <w:pStyle w:val="Listenabsatz"/>
        <w:numPr>
          <w:ilvl w:val="0"/>
          <w:numId w:val="15"/>
        </w:numPr>
        <w:rPr>
          <w:lang w:val="en-GB"/>
        </w:rPr>
      </w:pPr>
      <w:r w:rsidRPr="003D44AB">
        <w:rPr>
          <w:lang w:val="en-GB"/>
        </w:rPr>
        <w:t>Has a single maximum</w:t>
      </w:r>
    </w:p>
    <w:p w:rsidR="000904B5" w:rsidRPr="003D44AB" w:rsidRDefault="000904B5" w:rsidP="000904B5">
      <w:pPr>
        <w:pStyle w:val="Listenabsatz"/>
        <w:numPr>
          <w:ilvl w:val="0"/>
          <w:numId w:val="15"/>
        </w:numPr>
        <w:rPr>
          <w:lang w:val="en-GB"/>
        </w:rPr>
      </w:pPr>
      <w:r w:rsidRPr="003D44AB">
        <w:rPr>
          <w:lang w:val="en-GB"/>
        </w:rPr>
        <w:t>Still one single maximum in frequency domain (no corruption from higher frequencies)</w:t>
      </w:r>
    </w:p>
    <w:p w:rsidR="00D2148A" w:rsidRDefault="000904B5" w:rsidP="00D2148A">
      <w:pPr>
        <w:pStyle w:val="Listenabsatz"/>
        <w:numPr>
          <w:ilvl w:val="0"/>
          <w:numId w:val="15"/>
        </w:numPr>
        <w:rPr>
          <w:lang w:val="en-GB"/>
        </w:rPr>
      </w:pPr>
      <w:r w:rsidRPr="003D44AB">
        <w:rPr>
          <w:lang w:val="en-GB"/>
        </w:rPr>
        <w:t>Efficiently implementable</w:t>
      </w:r>
    </w:p>
    <w:p w:rsidR="00D53FA2" w:rsidRPr="003D44AB" w:rsidRDefault="00D53FA2" w:rsidP="00D2148A">
      <w:pPr>
        <w:pStyle w:val="Listenabsatz"/>
        <w:numPr>
          <w:ilvl w:val="0"/>
          <w:numId w:val="15"/>
        </w:numPr>
        <w:rPr>
          <w:lang w:val="en-GB"/>
        </w:rPr>
      </w:pPr>
      <w:r>
        <w:rPr>
          <w:lang w:val="en-GB"/>
        </w:rPr>
        <w:t xml:space="preserve">Convolution with a Gaussian with </w:t>
      </w:r>
      <w:r>
        <w:rPr>
          <w:rFonts w:eastAsiaTheme="minorEastAsia"/>
          <w:lang w:val="en-GB"/>
        </w:rPr>
        <w:t xml:space="preserve">standard deviation </w:t>
      </w:r>
      <m:oMath>
        <m:r>
          <w:rPr>
            <w:rFonts w:ascii="Cambria Math" w:hAnsi="Cambria Math"/>
            <w:lang w:val="en-GB"/>
          </w:rPr>
          <m:t>σ</m:t>
        </m:r>
      </m:oMath>
      <w:r>
        <w:rPr>
          <w:rFonts w:eastAsiaTheme="minorEastAsia"/>
          <w:lang w:val="en-GB"/>
        </w:rPr>
        <w:t xml:space="preserve"> is a Gaussian with standard deviation </w:t>
      </w:r>
      <m:oMath>
        <m:rad>
          <m:radPr>
            <m:degHide m:val="1"/>
            <m:ctrlPr>
              <w:rPr>
                <w:rFonts w:ascii="Cambria Math" w:eastAsiaTheme="minorEastAsia" w:hAnsi="Cambria Math"/>
                <w:i/>
                <w:lang w:val="en-GB"/>
              </w:rPr>
            </m:ctrlPr>
          </m:radPr>
          <m:deg/>
          <m:e>
            <m:r>
              <w:rPr>
                <w:rFonts w:ascii="Cambria Math" w:eastAsiaTheme="minorEastAsia" w:hAnsi="Cambria Math"/>
                <w:lang w:val="en-GB"/>
              </w:rPr>
              <m:t>2</m:t>
            </m:r>
          </m:e>
        </m:rad>
        <m:r>
          <w:rPr>
            <w:rFonts w:ascii="Cambria Math" w:eastAsiaTheme="minorEastAsia" w:hAnsi="Cambria Math"/>
            <w:lang w:val="en-GB"/>
          </w:rPr>
          <m:t>σ</m:t>
        </m:r>
      </m:oMath>
    </w:p>
    <w:p w:rsidR="00D2148A" w:rsidRPr="003D44AB" w:rsidRDefault="00D2148A" w:rsidP="000904B5">
      <w:pPr>
        <w:pStyle w:val="berschrift2"/>
        <w:rPr>
          <w:rFonts w:eastAsiaTheme="minorEastAsia"/>
          <w:lang w:val="en-GB"/>
        </w:rPr>
      </w:pPr>
      <w:bookmarkStart w:id="26" w:name="_Toc379039543"/>
      <w:r w:rsidRPr="003D44AB">
        <w:rPr>
          <w:rFonts w:eastAsiaTheme="minorEastAsia"/>
          <w:lang w:val="en-GB"/>
        </w:rPr>
        <w:t>Differential filters</w:t>
      </w:r>
      <w:r w:rsidR="00F1356F">
        <w:rPr>
          <w:rFonts w:eastAsiaTheme="minorEastAsia"/>
          <w:lang w:val="en-GB"/>
        </w:rPr>
        <w:t xml:space="preserve"> (</w:t>
      </w:r>
      <w:proofErr w:type="spellStart"/>
      <w:r w:rsidR="00F1356F">
        <w:rPr>
          <w:rFonts w:eastAsiaTheme="minorEastAsia"/>
          <w:lang w:val="en-GB"/>
        </w:rPr>
        <w:t>Highpass</w:t>
      </w:r>
      <w:proofErr w:type="spellEnd"/>
      <w:r w:rsidR="00F1356F">
        <w:rPr>
          <w:rFonts w:eastAsiaTheme="minorEastAsia"/>
          <w:lang w:val="en-GB"/>
        </w:rPr>
        <w:t xml:space="preserve"> filters)</w:t>
      </w:r>
      <w:bookmarkEnd w:id="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0904B5" w:rsidRPr="003D44AB" w:rsidTr="000904B5">
        <w:tc>
          <w:tcPr>
            <w:tcW w:w="2127" w:type="dxa"/>
          </w:tcPr>
          <w:p w:rsidR="000904B5" w:rsidRPr="003D44AB" w:rsidRDefault="000904B5" w:rsidP="000904B5">
            <w:pPr>
              <w:rPr>
                <w:lang w:val="en-GB"/>
              </w:rPr>
            </w:pPr>
            <w:r w:rsidRPr="003D44AB">
              <w:rPr>
                <w:lang w:val="en-GB"/>
              </w:rPr>
              <w:t>Prewitt operator</w:t>
            </w:r>
          </w:p>
        </w:tc>
        <w:tc>
          <w:tcPr>
            <w:tcW w:w="6935" w:type="dxa"/>
          </w:tcPr>
          <w:p w:rsidR="000904B5" w:rsidRPr="003D44AB" w:rsidRDefault="00DB60C9" w:rsidP="000904B5">
            <w:pPr>
              <w:rPr>
                <w:lang w:val="en-GB"/>
              </w:rPr>
            </w:pPr>
            <m:oMathPara>
              <m:oMathParaPr>
                <m:jc m:val="left"/>
              </m:oMathParaP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1</m:t>
                          </m:r>
                        </m:e>
                      </m:mr>
                      <m:mr>
                        <m:e>
                          <m:r>
                            <w:rPr>
                              <w:rFonts w:ascii="Cambria Math" w:hAnsi="Cambria Math"/>
                              <w:lang w:val="en-GB"/>
                            </w:rPr>
                            <m:t>-1</m:t>
                          </m:r>
                        </m:e>
                        <m:e>
                          <m:r>
                            <w:rPr>
                              <w:rFonts w:ascii="Cambria Math" w:hAnsi="Cambria Math"/>
                              <w:lang w:val="en-GB"/>
                            </w:rPr>
                            <m:t>0</m:t>
                          </m:r>
                        </m:e>
                        <m:e>
                          <m:r>
                            <w:rPr>
                              <w:rFonts w:ascii="Cambria Math" w:hAnsi="Cambria Math"/>
                              <w:lang w:val="en-GB"/>
                            </w:rPr>
                            <m:t>1</m:t>
                          </m:r>
                        </m:e>
                      </m:mr>
                      <m:mr>
                        <m:e>
                          <m:r>
                            <w:rPr>
                              <w:rFonts w:ascii="Cambria Math" w:hAnsi="Cambria Math"/>
                              <w:lang w:val="en-GB"/>
                            </w:rPr>
                            <m:t>-1</m:t>
                          </m:r>
                        </m:e>
                        <m:e>
                          <m:r>
                            <w:rPr>
                              <w:rFonts w:ascii="Cambria Math" w:hAnsi="Cambria Math"/>
                              <w:lang w:val="en-GB"/>
                            </w:rPr>
                            <m:t>0</m:t>
                          </m:r>
                        </m:e>
                        <m:e>
                          <m:r>
                            <w:rPr>
                              <w:rFonts w:ascii="Cambria Math" w:hAnsi="Cambria Math"/>
                              <w:lang w:val="en-GB"/>
                            </w:rPr>
                            <m:t>1</m:t>
                          </m:r>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1</m:t>
                          </m:r>
                        </m:e>
                      </m:mr>
                      <m:mr>
                        <m:e>
                          <m:r>
                            <w:rPr>
                              <w:rFonts w:ascii="Cambria Math" w:eastAsiaTheme="minorEastAsia" w:hAnsi="Cambria Math"/>
                              <w:lang w:val="en-GB"/>
                            </w:rPr>
                            <m:t>1</m:t>
                          </m:r>
                        </m:e>
                      </m:mr>
                    </m:m>
                  </m:e>
                </m:d>
                <m:r>
                  <w:rPr>
                    <w:rFonts w:ascii="Cambria Math" w:eastAsiaTheme="minorEastAsia" w:hAnsi="Cambria Math"/>
                    <w:lang w:val="en-GB"/>
                  </w:rPr>
                  <m:t>*[-</m:t>
                </m:r>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e>
                    <m:e>
                      <m:r>
                        <w:rPr>
                          <w:rFonts w:ascii="Cambria Math" w:eastAsiaTheme="minorEastAsia" w:hAnsi="Cambria Math"/>
                          <w:lang w:val="en-GB"/>
                        </w:rPr>
                        <m:t>1</m:t>
                      </m:r>
                    </m:e>
                  </m:mr>
                </m:m>
                <m:r>
                  <w:rPr>
                    <w:rFonts w:ascii="Cambria Math" w:eastAsiaTheme="minorEastAsia" w:hAnsi="Cambria Math"/>
                    <w:lang w:val="en-GB"/>
                  </w:rPr>
                  <m:t>]</m:t>
                </m:r>
              </m:oMath>
            </m:oMathPara>
          </w:p>
        </w:tc>
      </w:tr>
      <w:tr w:rsidR="000904B5" w:rsidRPr="003D44AB" w:rsidTr="000904B5">
        <w:tc>
          <w:tcPr>
            <w:tcW w:w="2127" w:type="dxa"/>
          </w:tcPr>
          <w:p w:rsidR="000904B5" w:rsidRPr="003D44AB" w:rsidRDefault="000904B5" w:rsidP="000904B5">
            <w:pPr>
              <w:rPr>
                <w:lang w:val="en-GB"/>
              </w:rPr>
            </w:pPr>
            <w:proofErr w:type="spellStart"/>
            <w:r w:rsidRPr="003D44AB">
              <w:rPr>
                <w:lang w:val="en-GB"/>
              </w:rPr>
              <w:t>Sobel</w:t>
            </w:r>
            <w:proofErr w:type="spellEnd"/>
            <w:r w:rsidRPr="003D44AB">
              <w:rPr>
                <w:lang w:val="en-GB"/>
              </w:rPr>
              <w:t xml:space="preserve"> operator</w:t>
            </w:r>
          </w:p>
        </w:tc>
        <w:tc>
          <w:tcPr>
            <w:tcW w:w="6935" w:type="dxa"/>
          </w:tcPr>
          <w:p w:rsidR="000904B5" w:rsidRPr="003D44AB" w:rsidRDefault="00DB60C9" w:rsidP="000904B5">
            <w:pPr>
              <w:rPr>
                <w:lang w:val="en-GB"/>
              </w:rPr>
            </w:pPr>
            <m:oMathPara>
              <m:oMathParaPr>
                <m:jc m:val="left"/>
              </m:oMathParaP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1</m:t>
                          </m:r>
                        </m:e>
                      </m:mr>
                      <m:mr>
                        <m:e>
                          <m:r>
                            <w:rPr>
                              <w:rFonts w:ascii="Cambria Math" w:hAnsi="Cambria Math"/>
                              <w:lang w:val="en-GB"/>
                            </w:rPr>
                            <m:t>-2</m:t>
                          </m:r>
                        </m:e>
                        <m:e>
                          <m:r>
                            <w:rPr>
                              <w:rFonts w:ascii="Cambria Math" w:hAnsi="Cambria Math"/>
                              <w:lang w:val="en-GB"/>
                            </w:rPr>
                            <m:t>0</m:t>
                          </m:r>
                        </m:e>
                        <m:e>
                          <m:r>
                            <w:rPr>
                              <w:rFonts w:ascii="Cambria Math" w:hAnsi="Cambria Math"/>
                              <w:lang w:val="en-GB"/>
                            </w:rPr>
                            <m:t>2</m:t>
                          </m:r>
                        </m:e>
                      </m:mr>
                      <m:mr>
                        <m:e>
                          <m:r>
                            <w:rPr>
                              <w:rFonts w:ascii="Cambria Math" w:hAnsi="Cambria Math"/>
                              <w:lang w:val="en-GB"/>
                            </w:rPr>
                            <m:t>-1</m:t>
                          </m:r>
                        </m:e>
                        <m:e>
                          <m:r>
                            <w:rPr>
                              <w:rFonts w:ascii="Cambria Math" w:hAnsi="Cambria Math"/>
                              <w:lang w:val="en-GB"/>
                            </w:rPr>
                            <m:t>0</m:t>
                          </m:r>
                        </m:e>
                        <m:e>
                          <m:r>
                            <w:rPr>
                              <w:rFonts w:ascii="Cambria Math" w:hAnsi="Cambria Math"/>
                              <w:lang w:val="en-GB"/>
                            </w:rPr>
                            <m:t>1</m:t>
                          </m:r>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2</m:t>
                          </m:r>
                        </m:e>
                      </m:mr>
                      <m:mr>
                        <m:e>
                          <m:r>
                            <w:rPr>
                              <w:rFonts w:ascii="Cambria Math" w:eastAsiaTheme="minorEastAsia" w:hAnsi="Cambria Math"/>
                              <w:lang w:val="en-GB"/>
                            </w:rPr>
                            <m:t>1</m:t>
                          </m:r>
                        </m:e>
                      </m:mr>
                    </m:m>
                  </m:e>
                </m:d>
                <m:r>
                  <w:rPr>
                    <w:rFonts w:ascii="Cambria Math" w:eastAsiaTheme="minorEastAsia" w:hAnsi="Cambria Math"/>
                    <w:lang w:val="en-GB"/>
                  </w:rPr>
                  <m:t>*[-</m:t>
                </m:r>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e>
                    <m:e>
                      <m:r>
                        <w:rPr>
                          <w:rFonts w:ascii="Cambria Math" w:eastAsiaTheme="minorEastAsia" w:hAnsi="Cambria Math"/>
                          <w:lang w:val="en-GB"/>
                        </w:rPr>
                        <m:t>1</m:t>
                      </m:r>
                    </m:e>
                  </m:mr>
                </m:m>
                <m:r>
                  <w:rPr>
                    <w:rFonts w:ascii="Cambria Math" w:eastAsiaTheme="minorEastAsia" w:hAnsi="Cambria Math"/>
                    <w:lang w:val="en-GB"/>
                  </w:rPr>
                  <m:t>]</m:t>
                </m:r>
              </m:oMath>
            </m:oMathPara>
          </w:p>
        </w:tc>
      </w:tr>
      <w:tr w:rsidR="000904B5" w:rsidRPr="003D44AB" w:rsidTr="000904B5">
        <w:tc>
          <w:tcPr>
            <w:tcW w:w="2127" w:type="dxa"/>
          </w:tcPr>
          <w:p w:rsidR="000904B5" w:rsidRPr="003D44AB" w:rsidRDefault="000904B5" w:rsidP="000904B5">
            <w:pPr>
              <w:rPr>
                <w:lang w:val="en-GB"/>
              </w:rPr>
            </w:pPr>
            <w:proofErr w:type="spellStart"/>
            <w:r w:rsidRPr="003D44AB">
              <w:rPr>
                <w:lang w:val="en-GB"/>
              </w:rPr>
              <w:t>Centered</w:t>
            </w:r>
            <w:proofErr w:type="spellEnd"/>
            <w:r w:rsidRPr="003D44AB">
              <w:rPr>
                <w:lang w:val="en-GB"/>
              </w:rPr>
              <w:t xml:space="preserve"> difference operator</w:t>
            </w:r>
          </w:p>
        </w:tc>
        <w:tc>
          <w:tcPr>
            <w:tcW w:w="6935" w:type="dxa"/>
          </w:tcPr>
          <w:p w:rsidR="000904B5" w:rsidRPr="003D44AB" w:rsidRDefault="000904B5" w:rsidP="000904B5">
            <w:pPr>
              <w:rPr>
                <w:rFonts w:ascii="Calibri" w:eastAsia="Calibri" w:hAnsi="Calibri" w:cs="Times New Roman"/>
                <w:lang w:val="en-GB"/>
              </w:rPr>
            </w:pPr>
            <m:oMathPara>
              <m:oMathParaPr>
                <m:jc m:val="left"/>
              </m:oMathParaPr>
              <m:oMath>
                <m:r>
                  <w:rPr>
                    <w:rFonts w:ascii="Cambria Math" w:eastAsiaTheme="minorEastAsia" w:hAnsi="Cambria Math"/>
                    <w:lang w:val="en-GB"/>
                  </w:rPr>
                  <m:t>[-</m:t>
                </m:r>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e>
                    <m:e>
                      <m:r>
                        <w:rPr>
                          <w:rFonts w:ascii="Cambria Math" w:eastAsiaTheme="minorEastAsia" w:hAnsi="Cambria Math"/>
                          <w:lang w:val="en-GB"/>
                        </w:rPr>
                        <m:t>1</m:t>
                      </m:r>
                    </m:e>
                  </m:mr>
                </m:m>
                <m:r>
                  <w:rPr>
                    <w:rFonts w:ascii="Cambria Math" w:eastAsiaTheme="minorEastAsia" w:hAnsi="Cambria Math"/>
                    <w:lang w:val="en-GB"/>
                  </w:rPr>
                  <m:t>]</m:t>
                </m:r>
              </m:oMath>
            </m:oMathPara>
          </w:p>
        </w:tc>
      </w:tr>
      <w:tr w:rsidR="004D6E44" w:rsidRPr="003D44AB" w:rsidTr="000904B5">
        <w:tc>
          <w:tcPr>
            <w:tcW w:w="2127" w:type="dxa"/>
          </w:tcPr>
          <w:p w:rsidR="004D6E44" w:rsidRPr="003D44AB" w:rsidRDefault="004D6E44" w:rsidP="004D6E44">
            <w:pPr>
              <w:rPr>
                <w:lang w:val="en-GB"/>
              </w:rPr>
            </w:pPr>
            <w:proofErr w:type="spellStart"/>
            <w:r w:rsidRPr="003D44AB">
              <w:rPr>
                <w:lang w:val="en-GB"/>
              </w:rPr>
              <w:t>Laplacian</w:t>
            </w:r>
            <w:proofErr w:type="spellEnd"/>
            <w:r w:rsidRPr="003D44AB">
              <w:rPr>
                <w:lang w:val="en-GB"/>
              </w:rPr>
              <w:t xml:space="preserve"> (2</w:t>
            </w:r>
            <w:r w:rsidRPr="003D44AB">
              <w:rPr>
                <w:vertAlign w:val="superscript"/>
                <w:lang w:val="en-GB"/>
              </w:rPr>
              <w:t>nd</w:t>
            </w:r>
            <w:r w:rsidRPr="003D44AB">
              <w:rPr>
                <w:lang w:val="en-GB"/>
              </w:rPr>
              <w:t xml:space="preserve"> derivative)</w:t>
            </w:r>
          </w:p>
        </w:tc>
        <w:tc>
          <w:tcPr>
            <w:tcW w:w="6935" w:type="dxa"/>
          </w:tcPr>
          <w:p w:rsidR="004D6E44" w:rsidRPr="003D44AB" w:rsidRDefault="00DB60C9" w:rsidP="004D6E44">
            <w:pPr>
              <w:rPr>
                <w:lang w:val="en-GB"/>
              </w:rPr>
            </w:pPr>
            <m:oMathPara>
              <m:oMathParaPr>
                <m:jc m:val="left"/>
              </m:oMathParaP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e>
                          <m:r>
                            <w:rPr>
                              <w:rFonts w:ascii="Cambria Math" w:hAnsi="Cambria Math"/>
                              <w:lang w:val="en-GB"/>
                            </w:rPr>
                            <m:t>0</m:t>
                          </m:r>
                        </m:e>
                      </m:mr>
                      <m:mr>
                        <m:e>
                          <m:r>
                            <w:rPr>
                              <w:rFonts w:ascii="Cambria Math" w:hAnsi="Cambria Math"/>
                              <w:lang w:val="en-GB"/>
                            </w:rPr>
                            <m:t>1</m:t>
                          </m:r>
                        </m:e>
                        <m:e>
                          <m:r>
                            <w:rPr>
                              <w:rFonts w:ascii="Cambria Math" w:hAnsi="Cambria Math"/>
                              <w:lang w:val="en-GB"/>
                            </w:rPr>
                            <m:t>-4</m:t>
                          </m:r>
                        </m:e>
                        <m:e>
                          <m:r>
                            <w:rPr>
                              <w:rFonts w:ascii="Cambria Math" w:hAnsi="Cambria Math"/>
                              <w:lang w:val="en-GB"/>
                            </w:rPr>
                            <m:t>1</m:t>
                          </m:r>
                        </m:e>
                      </m:mr>
                      <m:mr>
                        <m:e>
                          <m:r>
                            <w:rPr>
                              <w:rFonts w:ascii="Cambria Math" w:hAnsi="Cambria Math"/>
                              <w:lang w:val="en-GB"/>
                            </w:rPr>
                            <m:t>0</m:t>
                          </m:r>
                        </m:e>
                        <m:e>
                          <m:r>
                            <w:rPr>
                              <w:rFonts w:ascii="Cambria Math" w:hAnsi="Cambria Math"/>
                              <w:lang w:val="en-GB"/>
                            </w:rPr>
                            <m:t>1</m:t>
                          </m:r>
                        </m:e>
                        <m:e>
                          <m:r>
                            <w:rPr>
                              <w:rFonts w:ascii="Cambria Math" w:hAnsi="Cambria Math"/>
                              <w:lang w:val="en-GB"/>
                            </w:rPr>
                            <m:t>0</m:t>
                          </m:r>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1</m:t>
                          </m:r>
                        </m:e>
                      </m:mr>
                      <m:mr>
                        <m:e>
                          <m:r>
                            <w:rPr>
                              <w:rFonts w:ascii="Cambria Math" w:eastAsiaTheme="minorEastAsia" w:hAnsi="Cambria Math"/>
                              <w:lang w:val="en-GB"/>
                            </w:rPr>
                            <m:t>1</m:t>
                          </m:r>
                        </m:e>
                      </m:mr>
                    </m:m>
                  </m:e>
                </m:d>
                <m:r>
                  <w:rPr>
                    <w:rFonts w:ascii="Cambria Math" w:eastAsiaTheme="minorEastAsia" w:hAnsi="Cambria Math"/>
                    <w:lang w:val="en-GB"/>
                  </w:rPr>
                  <m:t>*[-</m:t>
                </m:r>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e>
                    <m:e>
                      <m:r>
                        <w:rPr>
                          <w:rFonts w:ascii="Cambria Math" w:eastAsiaTheme="minorEastAsia" w:hAnsi="Cambria Math"/>
                          <w:lang w:val="en-GB"/>
                        </w:rPr>
                        <m:t>1</m:t>
                      </m:r>
                    </m:e>
                  </m:mr>
                </m:m>
                <m:r>
                  <w:rPr>
                    <w:rFonts w:ascii="Cambria Math" w:eastAsiaTheme="minorEastAsia" w:hAnsi="Cambria Math"/>
                    <w:lang w:val="en-GB"/>
                  </w:rPr>
                  <m:t>]</m:t>
                </m:r>
              </m:oMath>
            </m:oMathPara>
          </w:p>
        </w:tc>
      </w:tr>
    </w:tbl>
    <w:p w:rsidR="004D6E44" w:rsidRDefault="00D53FA2" w:rsidP="004D6E44">
      <w:pPr>
        <w:rPr>
          <w:lang w:val="en-GB"/>
        </w:rPr>
      </w:pPr>
      <w:r>
        <w:rPr>
          <w:lang w:val="en-GB"/>
        </w:rPr>
        <w:t>Image sharpening</w:t>
      </w:r>
      <w:proofErr w:type="gramStart"/>
      <w:r>
        <w:rPr>
          <w:lang w:val="en-GB"/>
        </w:rPr>
        <w:t xml:space="preserve">: </w:t>
      </w:r>
      <w:proofErr w:type="gramEnd"/>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m:t>
            </m:r>
          </m:sup>
        </m:sSup>
        <m:r>
          <w:rPr>
            <w:rFonts w:ascii="Cambria Math" w:hAnsi="Cambria Math"/>
            <w:lang w:val="en-GB"/>
          </w:rPr>
          <m:t>=I+α|k*I|</m:t>
        </m:r>
      </m:oMath>
      <w:r>
        <w:rPr>
          <w:rFonts w:eastAsiaTheme="minorEastAsia"/>
          <w:lang w:val="en-GB"/>
        </w:rPr>
        <w:t xml:space="preserve">, where </w:t>
      </w:r>
      <m:oMath>
        <m:r>
          <w:rPr>
            <w:rFonts w:ascii="Cambria Math" w:eastAsiaTheme="minorEastAsia" w:hAnsi="Cambria Math"/>
            <w:lang w:val="en-GB"/>
          </w:rPr>
          <m:t>k</m:t>
        </m:r>
      </m:oMath>
      <w:r>
        <w:rPr>
          <w:rFonts w:eastAsiaTheme="minorEastAsia"/>
          <w:lang w:val="en-GB"/>
        </w:rPr>
        <w:t xml:space="preserve"> is a highpass filter and </w:t>
      </w:r>
      <m:oMath>
        <m:r>
          <w:rPr>
            <w:rFonts w:ascii="Cambria Math" w:eastAsiaTheme="minorEastAsia" w:hAnsi="Cambria Math"/>
            <w:lang w:val="en-GB"/>
          </w:rPr>
          <m:t>α∈[0,1]</m:t>
        </m:r>
      </m:oMath>
    </w:p>
    <w:p w:rsidR="00F1356F" w:rsidRDefault="00F1356F" w:rsidP="00F1356F">
      <w:pPr>
        <w:pStyle w:val="berschrift2"/>
        <w:rPr>
          <w:rFonts w:eastAsiaTheme="minorEastAsia"/>
          <w:lang w:val="en-GB"/>
        </w:rPr>
      </w:pPr>
      <w:bookmarkStart w:id="27" w:name="_Toc379039544"/>
      <w:r>
        <w:rPr>
          <w:rFonts w:eastAsiaTheme="minorEastAsia"/>
          <w:lang w:val="en-GB"/>
        </w:rPr>
        <w:t>Low and high frequencies in an image</w:t>
      </w:r>
      <w:bookmarkEnd w:id="27"/>
    </w:p>
    <w:tbl>
      <w:tblPr>
        <w:tblStyle w:val="TabellemithellemGitternetz"/>
        <w:tblW w:w="0" w:type="auto"/>
        <w:tblLook w:val="04A0" w:firstRow="1" w:lastRow="0" w:firstColumn="1" w:lastColumn="0" w:noHBand="0" w:noVBand="1"/>
      </w:tblPr>
      <w:tblGrid>
        <w:gridCol w:w="3253"/>
        <w:gridCol w:w="3134"/>
        <w:gridCol w:w="2675"/>
      </w:tblGrid>
      <w:tr w:rsidR="00F1356F" w:rsidTr="00151E48">
        <w:tc>
          <w:tcPr>
            <w:tcW w:w="3253" w:type="dxa"/>
          </w:tcPr>
          <w:p w:rsidR="00F1356F" w:rsidRPr="00F1356F" w:rsidRDefault="00F1356F" w:rsidP="00151E48">
            <w:pPr>
              <w:rPr>
                <w:b/>
                <w:lang w:val="en-GB"/>
              </w:rPr>
            </w:pPr>
            <w:proofErr w:type="spellStart"/>
            <w:r w:rsidRPr="00F1356F">
              <w:rPr>
                <w:b/>
                <w:lang w:val="en-GB"/>
              </w:rPr>
              <w:t>Lowpass</w:t>
            </w:r>
            <w:proofErr w:type="spellEnd"/>
            <w:r w:rsidRPr="00F1356F">
              <w:rPr>
                <w:b/>
                <w:lang w:val="en-GB"/>
              </w:rPr>
              <w:t xml:space="preserve"> filter</w:t>
            </w:r>
          </w:p>
        </w:tc>
        <w:tc>
          <w:tcPr>
            <w:tcW w:w="3134" w:type="dxa"/>
          </w:tcPr>
          <w:p w:rsidR="00F1356F" w:rsidRPr="00F1356F" w:rsidRDefault="00F1356F" w:rsidP="00151E48">
            <w:pPr>
              <w:rPr>
                <w:b/>
                <w:lang w:val="en-GB"/>
              </w:rPr>
            </w:pPr>
            <w:proofErr w:type="spellStart"/>
            <w:r w:rsidRPr="00F1356F">
              <w:rPr>
                <w:b/>
                <w:lang w:val="en-GB"/>
              </w:rPr>
              <w:t>Highpass</w:t>
            </w:r>
            <w:proofErr w:type="spellEnd"/>
            <w:r w:rsidRPr="00F1356F">
              <w:rPr>
                <w:b/>
                <w:lang w:val="en-GB"/>
              </w:rPr>
              <w:t xml:space="preserve"> filter</w:t>
            </w:r>
          </w:p>
        </w:tc>
        <w:tc>
          <w:tcPr>
            <w:tcW w:w="2675" w:type="dxa"/>
          </w:tcPr>
          <w:p w:rsidR="00F1356F" w:rsidRPr="00F1356F" w:rsidRDefault="00F1356F" w:rsidP="00151E48">
            <w:pPr>
              <w:rPr>
                <w:b/>
                <w:lang w:val="en-GB"/>
              </w:rPr>
            </w:pPr>
            <w:proofErr w:type="spellStart"/>
            <w:r w:rsidRPr="00F1356F">
              <w:rPr>
                <w:b/>
                <w:lang w:val="en-GB"/>
              </w:rPr>
              <w:t>Bandpass</w:t>
            </w:r>
            <w:proofErr w:type="spellEnd"/>
            <w:r w:rsidRPr="00F1356F">
              <w:rPr>
                <w:b/>
                <w:lang w:val="en-GB"/>
              </w:rPr>
              <w:t xml:space="preserve"> filter</w:t>
            </w:r>
          </w:p>
        </w:tc>
      </w:tr>
      <w:tr w:rsidR="00F1356F" w:rsidRPr="008C5B7A" w:rsidTr="00151E48">
        <w:tc>
          <w:tcPr>
            <w:tcW w:w="3253" w:type="dxa"/>
          </w:tcPr>
          <w:p w:rsidR="00F1356F" w:rsidRDefault="00F1356F" w:rsidP="00151E48">
            <w:pPr>
              <w:rPr>
                <w:lang w:val="en-GB"/>
              </w:rPr>
            </w:pPr>
            <w:r>
              <w:rPr>
                <w:lang w:val="en-GB"/>
              </w:rPr>
              <w:lastRenderedPageBreak/>
              <w:t>Low frequencies: Slow grey level changes</w:t>
            </w:r>
          </w:p>
        </w:tc>
        <w:tc>
          <w:tcPr>
            <w:tcW w:w="3134" w:type="dxa"/>
          </w:tcPr>
          <w:p w:rsidR="00F1356F" w:rsidRDefault="00F1356F" w:rsidP="00151E48">
            <w:pPr>
              <w:rPr>
                <w:lang w:val="en-GB"/>
              </w:rPr>
            </w:pPr>
            <w:r>
              <w:rPr>
                <w:lang w:val="en-GB"/>
              </w:rPr>
              <w:t>High frequencies: Fast grey level changes (such as edges and noise)</w:t>
            </w:r>
          </w:p>
        </w:tc>
        <w:tc>
          <w:tcPr>
            <w:tcW w:w="2675" w:type="dxa"/>
          </w:tcPr>
          <w:p w:rsidR="00F1356F" w:rsidRDefault="00F1356F" w:rsidP="00151E48">
            <w:pPr>
              <w:rPr>
                <w:lang w:val="en-GB"/>
              </w:rPr>
            </w:pPr>
            <w:r>
              <w:rPr>
                <w:lang w:val="en-GB"/>
              </w:rPr>
              <w:t>Between high and low frequencies.</w:t>
            </w:r>
          </w:p>
        </w:tc>
      </w:tr>
      <w:tr w:rsidR="00F1356F" w:rsidRPr="008C5B7A" w:rsidTr="00151E48">
        <w:tc>
          <w:tcPr>
            <w:tcW w:w="3253" w:type="dxa"/>
          </w:tcPr>
          <w:p w:rsidR="00F1356F" w:rsidRDefault="00F1356F" w:rsidP="00151E48">
            <w:pPr>
              <w:rPr>
                <w:lang w:val="en-GB"/>
              </w:rPr>
            </w:pPr>
            <w:r>
              <w:rPr>
                <w:lang w:val="en-GB"/>
              </w:rPr>
              <w:t>Blurs image by attenuating (</w:t>
            </w:r>
            <w:proofErr w:type="spellStart"/>
            <w:r>
              <w:rPr>
                <w:lang w:val="en-GB"/>
              </w:rPr>
              <w:t>abschwächen</w:t>
            </w:r>
            <w:proofErr w:type="spellEnd"/>
            <w:r>
              <w:rPr>
                <w:lang w:val="en-GB"/>
              </w:rPr>
              <w:t>) sharp edges</w:t>
            </w:r>
          </w:p>
        </w:tc>
        <w:tc>
          <w:tcPr>
            <w:tcW w:w="3134" w:type="dxa"/>
          </w:tcPr>
          <w:p w:rsidR="00F1356F" w:rsidRDefault="00F1356F" w:rsidP="00151E48">
            <w:pPr>
              <w:rPr>
                <w:lang w:val="en-GB"/>
              </w:rPr>
            </w:pPr>
            <w:r>
              <w:rPr>
                <w:lang w:val="en-GB"/>
              </w:rPr>
              <w:t xml:space="preserve">Sharpens image by enhancing edges. Areas of rather constant grey levels (low </w:t>
            </w:r>
            <w:proofErr w:type="spellStart"/>
            <w:r>
              <w:rPr>
                <w:lang w:val="en-GB"/>
              </w:rPr>
              <w:t>freqs</w:t>
            </w:r>
            <w:proofErr w:type="spellEnd"/>
            <w:r>
              <w:rPr>
                <w:lang w:val="en-GB"/>
              </w:rPr>
              <w:t>) are suppressed.</w:t>
            </w:r>
          </w:p>
        </w:tc>
        <w:tc>
          <w:tcPr>
            <w:tcW w:w="2675" w:type="dxa"/>
          </w:tcPr>
          <w:p w:rsidR="00F1356F" w:rsidRDefault="00F1356F" w:rsidP="00151E48">
            <w:pPr>
              <w:rPr>
                <w:lang w:val="en-GB"/>
              </w:rPr>
            </w:pPr>
            <w:r>
              <w:rPr>
                <w:lang w:val="en-GB"/>
              </w:rPr>
              <w:t>Retains middle range of frequencies (enhance edges, but reduce noise)</w:t>
            </w:r>
          </w:p>
        </w:tc>
      </w:tr>
      <w:tr w:rsidR="00D53FA2" w:rsidRPr="008C5B7A" w:rsidTr="00151E48">
        <w:tc>
          <w:tcPr>
            <w:tcW w:w="3253" w:type="dxa"/>
          </w:tcPr>
          <w:p w:rsidR="00D53FA2" w:rsidRDefault="00D53FA2" w:rsidP="00D53FA2">
            <w:pPr>
              <w:rPr>
                <w:lang w:val="en-GB"/>
              </w:rPr>
            </w:pPr>
            <w:r>
              <w:rPr>
                <w:lang w:val="en-GB"/>
              </w:rPr>
              <w:t xml:space="preserve">Retain frequencies lower than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0</m:t>
                  </m:r>
                </m:sub>
              </m:sSub>
            </m:oMath>
          </w:p>
        </w:tc>
        <w:tc>
          <w:tcPr>
            <w:tcW w:w="3134" w:type="dxa"/>
          </w:tcPr>
          <w:p w:rsidR="00D53FA2" w:rsidRDefault="00D53FA2" w:rsidP="00D53FA2">
            <w:pPr>
              <w:rPr>
                <w:lang w:val="en-GB"/>
              </w:rPr>
            </w:pPr>
            <w:r>
              <w:rPr>
                <w:lang w:val="en-GB"/>
              </w:rPr>
              <w:t xml:space="preserve">Retain frequencies higher than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oMath>
          </w:p>
        </w:tc>
        <w:tc>
          <w:tcPr>
            <w:tcW w:w="2675" w:type="dxa"/>
          </w:tcPr>
          <w:p w:rsidR="00D53FA2" w:rsidRDefault="00D53FA2" w:rsidP="000F5875">
            <w:pPr>
              <w:rPr>
                <w:lang w:val="en-GB"/>
              </w:rPr>
            </w:pPr>
            <w:r>
              <w:rPr>
                <w:lang w:val="en-GB"/>
              </w:rPr>
              <w:t>Ret</w:t>
            </w:r>
            <w:r w:rsidR="000F5875">
              <w:rPr>
                <w:lang w:val="en-GB"/>
              </w:rPr>
              <w:t xml:space="preserve">ain </w:t>
            </w:r>
            <w:proofErr w:type="spellStart"/>
            <w:r w:rsidR="000F5875">
              <w:rPr>
                <w:lang w:val="en-GB"/>
              </w:rPr>
              <w:t>freqs</w:t>
            </w:r>
            <w:proofErr w:type="spellEnd"/>
            <w:r w:rsidR="000F5875">
              <w:rPr>
                <w:lang w:val="en-GB"/>
              </w:rPr>
              <w:t xml:space="preserve"> higher than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0</m:t>
                  </m:r>
                </m:sub>
              </m:sSub>
            </m:oMath>
            <w:r w:rsidR="000F5875">
              <w:rPr>
                <w:rFonts w:eastAsiaTheme="minorEastAsia"/>
                <w:lang w:val="en-GB"/>
              </w:rPr>
              <w:t xml:space="preserve"> and lower than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oMath>
          </w:p>
        </w:tc>
      </w:tr>
      <w:tr w:rsidR="00F1356F" w:rsidRPr="008C5B7A" w:rsidTr="00151E48">
        <w:tc>
          <w:tcPr>
            <w:tcW w:w="3253" w:type="dxa"/>
          </w:tcPr>
          <w:p w:rsidR="00F1356F" w:rsidRDefault="00F1356F" w:rsidP="00151E48">
            <w:pPr>
              <w:rPr>
                <w:lang w:val="en-GB"/>
              </w:rPr>
            </w:pPr>
            <w:r>
              <w:rPr>
                <w:lang w:val="en-GB"/>
              </w:rPr>
              <w:t>Gaussian filter</w:t>
            </w:r>
          </w:p>
        </w:tc>
        <w:tc>
          <w:tcPr>
            <w:tcW w:w="3134" w:type="dxa"/>
          </w:tcPr>
          <w:p w:rsidR="00F1356F" w:rsidRDefault="00F1356F" w:rsidP="00151E48">
            <w:pPr>
              <w:rPr>
                <w:lang w:val="en-GB"/>
              </w:rPr>
            </w:pPr>
            <w:r>
              <w:rPr>
                <w:lang w:val="en-GB"/>
              </w:rPr>
              <w:t>Differential filters, such as Laplace</w:t>
            </w:r>
          </w:p>
        </w:tc>
        <w:tc>
          <w:tcPr>
            <w:tcW w:w="2675" w:type="dxa"/>
          </w:tcPr>
          <w:p w:rsidR="00F1356F" w:rsidRDefault="00F1356F" w:rsidP="00151E48">
            <w:pPr>
              <w:rPr>
                <w:lang w:val="en-GB"/>
              </w:rPr>
            </w:pPr>
            <w:r>
              <w:rPr>
                <w:lang w:val="en-GB"/>
              </w:rPr>
              <w:t xml:space="preserve">Combination of </w:t>
            </w:r>
            <w:proofErr w:type="spellStart"/>
            <w:r>
              <w:rPr>
                <w:lang w:val="en-GB"/>
              </w:rPr>
              <w:t>lowpass</w:t>
            </w:r>
            <w:proofErr w:type="spellEnd"/>
            <w:r>
              <w:rPr>
                <w:lang w:val="en-GB"/>
              </w:rPr>
              <w:t xml:space="preserve"> and </w:t>
            </w:r>
            <w:proofErr w:type="spellStart"/>
            <w:r>
              <w:rPr>
                <w:lang w:val="en-GB"/>
              </w:rPr>
              <w:t>highpass</w:t>
            </w:r>
            <w:proofErr w:type="spellEnd"/>
            <w:r>
              <w:rPr>
                <w:lang w:val="en-GB"/>
              </w:rPr>
              <w:t xml:space="preserve"> filters</w:t>
            </w:r>
            <w:r w:rsidR="000F5875">
              <w:rPr>
                <w:lang w:val="en-GB"/>
              </w:rPr>
              <w:t>, but watch out that there is really a band left.</w:t>
            </w:r>
          </w:p>
        </w:tc>
      </w:tr>
    </w:tbl>
    <w:p w:rsidR="00F1356F" w:rsidRDefault="00F1356F" w:rsidP="004D6E44">
      <w:pPr>
        <w:rPr>
          <w:lang w:val="en-GB"/>
        </w:rPr>
      </w:pPr>
      <w:r>
        <w:rPr>
          <w:lang w:val="en-GB"/>
        </w:rPr>
        <w:t>In general, a filter which has sharp edges detects sharp edges and a filter which is rather smooth will also smooth the image.</w:t>
      </w:r>
    </w:p>
    <w:p w:rsidR="000F5875" w:rsidRDefault="000F5875" w:rsidP="000F5875">
      <w:pPr>
        <w:pStyle w:val="berschrift2"/>
        <w:rPr>
          <w:lang w:val="en-GB"/>
        </w:rPr>
      </w:pPr>
      <w:bookmarkStart w:id="28" w:name="_Toc379039545"/>
      <w:r>
        <w:rPr>
          <w:lang w:val="en-GB"/>
        </w:rPr>
        <w:t>Examples</w:t>
      </w:r>
      <w:bookmarkEnd w:id="28"/>
    </w:p>
    <w:p w:rsidR="000F5875" w:rsidRDefault="000F5875" w:rsidP="004D6E44">
      <w:pPr>
        <w:rPr>
          <w:lang w:val="en-GB"/>
        </w:rPr>
      </w:pPr>
      <w:r w:rsidRPr="000F5875">
        <w:rPr>
          <w:noProof/>
          <w:lang w:eastAsia="de-CH"/>
        </w:rPr>
        <w:drawing>
          <wp:inline distT="0" distB="0" distL="0" distR="0">
            <wp:extent cx="4808220" cy="18211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220" cy="1821180"/>
                    </a:xfrm>
                    <a:prstGeom prst="rect">
                      <a:avLst/>
                    </a:prstGeom>
                    <a:noFill/>
                    <a:ln>
                      <a:noFill/>
                    </a:ln>
                  </pic:spPr>
                </pic:pic>
              </a:graphicData>
            </a:graphic>
          </wp:inline>
        </w:drawing>
      </w:r>
    </w:p>
    <w:p w:rsidR="000F5875" w:rsidRDefault="000F5875" w:rsidP="004D6E44">
      <w:pPr>
        <w:rPr>
          <w:lang w:val="en-GB"/>
        </w:rPr>
      </w:pPr>
      <w:r w:rsidRPr="000F5875">
        <w:rPr>
          <w:noProof/>
          <w:lang w:eastAsia="de-CH"/>
        </w:rPr>
        <w:drawing>
          <wp:inline distT="0" distB="0" distL="0" distR="0">
            <wp:extent cx="4747260" cy="1821180"/>
            <wp:effectExtent l="0" t="0" r="0"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7260" cy="1821180"/>
                    </a:xfrm>
                    <a:prstGeom prst="rect">
                      <a:avLst/>
                    </a:prstGeom>
                    <a:noFill/>
                    <a:ln>
                      <a:noFill/>
                    </a:ln>
                  </pic:spPr>
                </pic:pic>
              </a:graphicData>
            </a:graphic>
          </wp:inline>
        </w:drawing>
      </w:r>
    </w:p>
    <w:p w:rsidR="000F5875" w:rsidRPr="003D44AB" w:rsidRDefault="000F5875" w:rsidP="004D6E44">
      <w:pPr>
        <w:rPr>
          <w:lang w:val="en-GB"/>
        </w:rPr>
      </w:pPr>
      <w:r w:rsidRPr="000F5875">
        <w:rPr>
          <w:noProof/>
          <w:lang w:eastAsia="de-CH"/>
        </w:rPr>
        <w:drawing>
          <wp:inline distT="0" distB="0" distL="0" distR="0">
            <wp:extent cx="5204460" cy="1981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4460" cy="1981200"/>
                    </a:xfrm>
                    <a:prstGeom prst="rect">
                      <a:avLst/>
                    </a:prstGeom>
                    <a:noFill/>
                    <a:ln>
                      <a:noFill/>
                    </a:ln>
                  </pic:spPr>
                </pic:pic>
              </a:graphicData>
            </a:graphic>
          </wp:inline>
        </w:drawing>
      </w:r>
    </w:p>
    <w:p w:rsidR="00D2148A" w:rsidRPr="003D44AB" w:rsidRDefault="0096177D" w:rsidP="00FD6A9A">
      <w:pPr>
        <w:pStyle w:val="berschrift2"/>
        <w:rPr>
          <w:rFonts w:eastAsiaTheme="minorEastAsia"/>
          <w:lang w:val="en-GB"/>
        </w:rPr>
      </w:pPr>
      <w:bookmarkStart w:id="29" w:name="_Toc379039546"/>
      <w:r w:rsidRPr="003D44AB">
        <w:rPr>
          <w:rFonts w:eastAsiaTheme="minorEastAsia"/>
          <w:lang w:val="en-GB"/>
        </w:rPr>
        <w:lastRenderedPageBreak/>
        <w:t>Integral images</w:t>
      </w:r>
      <w:bookmarkEnd w:id="29"/>
    </w:p>
    <w:p w:rsidR="00FD6A9A" w:rsidRPr="003D44AB" w:rsidRDefault="00FD6A9A" w:rsidP="00FD6A9A">
      <w:pPr>
        <w:rPr>
          <w:rFonts w:eastAsiaTheme="minorEastAsia"/>
          <w:lang w:val="en-GB"/>
        </w:rPr>
      </w:pPr>
      <w:r w:rsidRPr="003D44AB">
        <w:rPr>
          <w:lang w:val="en-GB"/>
        </w:rPr>
        <w:t xml:space="preserve">The integral </w:t>
      </w:r>
      <m:oMath>
        <m:r>
          <w:rPr>
            <w:rFonts w:ascii="Cambria Math" w:hAnsi="Cambria Math"/>
            <w:lang w:val="en-GB"/>
          </w:rPr>
          <m:t>II</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(0,0)</m:t>
            </m:r>
          </m:sub>
          <m:sup>
            <m:r>
              <w:rPr>
                <w:rFonts w:ascii="Cambria Math" w:hAnsi="Cambria Math"/>
                <w:lang w:val="en-GB"/>
              </w:rPr>
              <m:t>(x,y)</m:t>
            </m:r>
          </m:sup>
          <m:e>
            <m:r>
              <w:rPr>
                <w:rFonts w:ascii="Cambria Math" w:hAnsi="Cambria Math"/>
                <w:lang w:val="en-GB"/>
              </w:rPr>
              <m:t>I</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e>
            </m:d>
            <m:r>
              <w:rPr>
                <w:rFonts w:ascii="Cambria Math" w:hAnsi="Cambria Math"/>
                <w:lang w:val="en-GB"/>
              </w:rPr>
              <m:t>dx'dy'</m:t>
            </m:r>
          </m:e>
        </m:nary>
      </m:oMath>
      <w:r w:rsidRPr="003D44AB">
        <w:rPr>
          <w:rFonts w:eastAsiaTheme="minorEastAsia"/>
          <w:lang w:val="en-GB"/>
        </w:rPr>
        <w:t xml:space="preserve"> can be computed efficiently for many evaluations by storing intermediate integrals for </w:t>
      </w:r>
      <w:proofErr w:type="gramStart"/>
      <w:r w:rsidRPr="003D44AB">
        <w:rPr>
          <w:rFonts w:eastAsiaTheme="minorEastAsia"/>
          <w:lang w:val="en-GB"/>
        </w:rPr>
        <w:t xml:space="preserve">all </w:t>
      </w:r>
      <w:proofErr w:type="gramEnd"/>
      <m:oMath>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∈I</m:t>
        </m:r>
      </m:oMath>
      <w:r w:rsidRPr="003D44AB">
        <w:rPr>
          <w:rFonts w:eastAsiaTheme="minorEastAsia"/>
          <w:lang w:val="en-GB"/>
        </w:rPr>
        <w:t>, since</w:t>
      </w:r>
      <w:r w:rsidRPr="003D44AB">
        <w:rPr>
          <w:rFonts w:eastAsiaTheme="minorEastAsia"/>
          <w:lang w:val="en-GB"/>
        </w:rPr>
        <w:br/>
      </w:r>
      <m:oMathPara>
        <m:oMath>
          <m:nary>
            <m:naryPr>
              <m:chr m:val="∬"/>
              <m:limLoc m:val="subSup"/>
              <m:ctrlPr>
                <w:rPr>
                  <w:rFonts w:ascii="Cambria Math" w:hAnsi="Cambria Math"/>
                  <w:i/>
                  <w:lang w:val="en-GB"/>
                </w:rPr>
              </m:ctrlPr>
            </m:naryPr>
            <m:sub>
              <m:r>
                <w:rPr>
                  <w:rFonts w:ascii="Cambria Math" w:hAnsi="Cambria Math"/>
                  <w:lang w:val="en-GB"/>
                </w:rPr>
                <m:t>(a,b)</m:t>
              </m:r>
            </m:sub>
            <m:sup>
              <m:r>
                <w:rPr>
                  <w:rFonts w:ascii="Cambria Math" w:hAnsi="Cambria Math"/>
                  <w:lang w:val="en-GB"/>
                </w:rPr>
                <m:t>(x,y)</m:t>
              </m:r>
            </m:sup>
            <m:e>
              <m:r>
                <w:rPr>
                  <w:rFonts w:ascii="Cambria Math" w:hAnsi="Cambria Math"/>
                  <w:lang w:val="en-GB"/>
                </w:rPr>
                <m:t>I</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e>
              </m:d>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d</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=II</m:t>
              </m:r>
              <m:d>
                <m:dPr>
                  <m:ctrlPr>
                    <w:rPr>
                      <w:rFonts w:ascii="Cambria Math" w:hAnsi="Cambria Math"/>
                      <w:i/>
                      <w:lang w:val="en-GB"/>
                    </w:rPr>
                  </m:ctrlPr>
                </m:dPr>
                <m:e>
                  <m:r>
                    <w:rPr>
                      <w:rFonts w:ascii="Cambria Math" w:hAnsi="Cambria Math"/>
                      <w:lang w:val="en-GB"/>
                    </w:rPr>
                    <m:t>x,y</m:t>
                  </m:r>
                </m:e>
              </m:d>
              <m:r>
                <w:rPr>
                  <w:rFonts w:ascii="Cambria Math" w:hAnsi="Cambria Math"/>
                  <w:lang w:val="en-GB"/>
                </w:rPr>
                <m:t>-II</m:t>
              </m:r>
              <m:d>
                <m:dPr>
                  <m:ctrlPr>
                    <w:rPr>
                      <w:rFonts w:ascii="Cambria Math" w:hAnsi="Cambria Math"/>
                      <w:i/>
                      <w:lang w:val="en-GB"/>
                    </w:rPr>
                  </m:ctrlPr>
                </m:dPr>
                <m:e>
                  <m:r>
                    <w:rPr>
                      <w:rFonts w:ascii="Cambria Math" w:hAnsi="Cambria Math"/>
                      <w:lang w:val="en-GB"/>
                    </w:rPr>
                    <m:t>a,y</m:t>
                  </m:r>
                </m:e>
              </m:d>
              <m:r>
                <w:rPr>
                  <w:rFonts w:ascii="Cambria Math" w:hAnsi="Cambria Math"/>
                  <w:lang w:val="en-GB"/>
                </w:rPr>
                <m:t>-II</m:t>
              </m:r>
              <m:d>
                <m:dPr>
                  <m:ctrlPr>
                    <w:rPr>
                      <w:rFonts w:ascii="Cambria Math" w:hAnsi="Cambria Math"/>
                      <w:i/>
                      <w:lang w:val="en-GB"/>
                    </w:rPr>
                  </m:ctrlPr>
                </m:dPr>
                <m:e>
                  <m:r>
                    <w:rPr>
                      <w:rFonts w:ascii="Cambria Math" w:hAnsi="Cambria Math"/>
                      <w:lang w:val="en-GB"/>
                    </w:rPr>
                    <m:t>x,b</m:t>
                  </m:r>
                </m:e>
              </m:d>
              <m:r>
                <w:rPr>
                  <w:rFonts w:ascii="Cambria Math" w:hAnsi="Cambria Math"/>
                  <w:lang w:val="en-GB"/>
                </w:rPr>
                <m:t>+II(a,b)</m:t>
              </m:r>
            </m:e>
          </m:nary>
        </m:oMath>
      </m:oMathPara>
    </w:p>
    <w:p w:rsidR="00915AE6" w:rsidRDefault="00915AE6" w:rsidP="00FD6A9A">
      <w:pPr>
        <w:rPr>
          <w:rFonts w:eastAsiaTheme="minorEastAsia"/>
          <w:lang w:val="en-GB"/>
        </w:rPr>
      </w:pPr>
      <w:r w:rsidRPr="003D44AB">
        <w:rPr>
          <w:rFonts w:eastAsiaTheme="minorEastAsia"/>
          <w:lang w:val="en-GB"/>
        </w:rPr>
        <w:t xml:space="preserve">Building the integral image </w:t>
      </w:r>
      <m:oMath>
        <m:r>
          <w:rPr>
            <w:rFonts w:ascii="Cambria Math" w:eastAsiaTheme="minorEastAsia" w:hAnsi="Cambria Math"/>
            <w:lang w:val="en-GB"/>
          </w:rPr>
          <m:t>II</m:t>
        </m:r>
      </m:oMath>
      <w:r w:rsidRPr="003D44AB">
        <w:rPr>
          <w:rFonts w:eastAsiaTheme="minorEastAsia"/>
          <w:lang w:val="en-GB"/>
        </w:rPr>
        <w:t xml:space="preserve"> </w:t>
      </w:r>
      <w:r w:rsidR="00ED7784" w:rsidRPr="003D44AB">
        <w:rPr>
          <w:rFonts w:eastAsiaTheme="minorEastAsia"/>
          <w:lang w:val="en-GB"/>
        </w:rPr>
        <w:t>can be done efficiently by relying on intermediate results</w:t>
      </w:r>
      <w:r w:rsidR="00933CC1" w:rsidRPr="003D44AB">
        <w:rPr>
          <w:rFonts w:eastAsiaTheme="minorEastAsia"/>
          <w:lang w:val="en-GB"/>
        </w:rPr>
        <w:t>.</w:t>
      </w:r>
    </w:p>
    <w:p w:rsidR="000F5875" w:rsidRPr="003D44AB" w:rsidRDefault="000F5875" w:rsidP="00FD6A9A">
      <w:pPr>
        <w:rPr>
          <w:lang w:val="en-GB"/>
        </w:rPr>
      </w:pPr>
      <w:r w:rsidRPr="000F5875">
        <w:rPr>
          <w:noProof/>
          <w:lang w:eastAsia="de-CH"/>
        </w:rPr>
        <w:drawing>
          <wp:inline distT="0" distB="0" distL="0" distR="0">
            <wp:extent cx="4107180" cy="1539240"/>
            <wp:effectExtent l="0" t="0" r="7620" b="381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7180" cy="1539240"/>
                    </a:xfrm>
                    <a:prstGeom prst="rect">
                      <a:avLst/>
                    </a:prstGeom>
                    <a:noFill/>
                    <a:ln>
                      <a:noFill/>
                    </a:ln>
                  </pic:spPr>
                </pic:pic>
              </a:graphicData>
            </a:graphic>
          </wp:inline>
        </w:drawing>
      </w:r>
    </w:p>
    <w:p w:rsidR="0096177D" w:rsidRPr="003D44AB" w:rsidRDefault="0096177D" w:rsidP="0096177D">
      <w:pPr>
        <w:pStyle w:val="berschrift1"/>
        <w:rPr>
          <w:rFonts w:eastAsiaTheme="minorEastAsia"/>
          <w:lang w:val="en-GB"/>
        </w:rPr>
      </w:pPr>
      <w:bookmarkStart w:id="30" w:name="_Toc379039547"/>
      <w:r w:rsidRPr="003D44AB">
        <w:rPr>
          <w:rFonts w:eastAsiaTheme="minorEastAsia"/>
          <w:lang w:val="en-GB"/>
        </w:rPr>
        <w:t>Image features</w:t>
      </w:r>
      <w:bookmarkEnd w:id="30"/>
    </w:p>
    <w:p w:rsidR="00BC452D" w:rsidRDefault="00BC452D" w:rsidP="00191FEA">
      <w:pPr>
        <w:pStyle w:val="berschrift2"/>
        <w:rPr>
          <w:lang w:val="en-GB"/>
        </w:rPr>
      </w:pPr>
      <w:bookmarkStart w:id="31" w:name="_Toc379039548"/>
      <w:r>
        <w:rPr>
          <w:lang w:val="en-GB"/>
        </w:rPr>
        <w:t>Edge detection</w:t>
      </w:r>
      <w:bookmarkEnd w:id="31"/>
    </w:p>
    <w:p w:rsidR="00BC452D" w:rsidRDefault="00BC452D" w:rsidP="00BC452D">
      <w:pPr>
        <w:pStyle w:val="berschrift3"/>
        <w:rPr>
          <w:lang w:val="en-GB"/>
        </w:rPr>
      </w:pPr>
      <w:bookmarkStart w:id="32" w:name="_Toc379039549"/>
      <w:r>
        <w:rPr>
          <w:lang w:val="en-GB"/>
        </w:rPr>
        <w:t>Differential operators</w:t>
      </w:r>
      <w:bookmarkEnd w:id="32"/>
    </w:p>
    <w:p w:rsidR="00BC452D" w:rsidRPr="00BC452D" w:rsidRDefault="00BC452D" w:rsidP="00BC452D">
      <w:pPr>
        <w:rPr>
          <w:lang w:val="en-GB"/>
        </w:rPr>
      </w:pPr>
      <w:r>
        <w:rPr>
          <w:lang w:val="en-GB"/>
        </w:rPr>
        <w:t xml:space="preserve">See above for differential Kernels such as Prewitt, </w:t>
      </w:r>
      <w:proofErr w:type="spellStart"/>
      <w:r>
        <w:rPr>
          <w:lang w:val="en-GB"/>
        </w:rPr>
        <w:t>Sobel</w:t>
      </w:r>
      <w:proofErr w:type="spellEnd"/>
      <w:r>
        <w:rPr>
          <w:lang w:val="en-GB"/>
        </w:rPr>
        <w:t xml:space="preserve"> etc.</w:t>
      </w:r>
    </w:p>
    <w:p w:rsidR="00E464A6" w:rsidRPr="003D44AB" w:rsidRDefault="00E464A6" w:rsidP="00BC452D">
      <w:pPr>
        <w:pStyle w:val="berschrift3"/>
        <w:rPr>
          <w:lang w:val="en-GB"/>
        </w:rPr>
      </w:pPr>
      <w:bookmarkStart w:id="33" w:name="_Toc379039550"/>
      <w:proofErr w:type="spellStart"/>
      <w:r w:rsidRPr="003D44AB">
        <w:rPr>
          <w:lang w:val="en-GB"/>
        </w:rPr>
        <w:t>Laplacian</w:t>
      </w:r>
      <w:proofErr w:type="spellEnd"/>
      <w:r w:rsidRPr="003D44AB">
        <w:rPr>
          <w:lang w:val="en-GB"/>
        </w:rPr>
        <w:t xml:space="preserve"> of Gaussian</w:t>
      </w:r>
      <w:r w:rsidR="00191FEA" w:rsidRPr="003D44AB">
        <w:rPr>
          <w:lang w:val="en-GB"/>
        </w:rPr>
        <w:t xml:space="preserve"> operator</w:t>
      </w:r>
      <w:bookmarkEnd w:id="33"/>
    </w:p>
    <w:p w:rsidR="00191FEA" w:rsidRPr="003D44AB" w:rsidRDefault="00191FEA" w:rsidP="00191FEA">
      <w:pPr>
        <w:rPr>
          <w:rFonts w:eastAsiaTheme="minorEastAsia"/>
          <w:lang w:val="en-GB"/>
        </w:rPr>
      </w:pPr>
      <m:oMathPara>
        <m:oMath>
          <m:r>
            <w:rPr>
              <w:rFonts w:ascii="Cambria Math" w:hAnsi="Cambria Math"/>
              <w:lang w:val="en-GB"/>
            </w:rPr>
            <m:t>L∘G</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4</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e>
          </m:d>
          <m:func>
            <m:funcPr>
              <m:ctrlPr>
                <w:rPr>
                  <w:rFonts w:ascii="Cambria Math" w:eastAsiaTheme="minorEastAsia" w:hAnsi="Cambria Math"/>
                  <w:i/>
                  <w:lang w:val="en-GB"/>
                </w:rPr>
              </m:ctrlPr>
            </m:funcPr>
            <m:fName>
              <m:r>
                <m:rPr>
                  <m:sty m:val="p"/>
                </m:rPr>
                <w:rPr>
                  <w:rFonts w:ascii="Cambria Math" w:eastAsiaTheme="minorEastAsia" w:hAnsi="Cambria Math"/>
                  <w:lang w:val="en-GB"/>
                </w:rPr>
                <m:t>exp</m:t>
              </m:r>
            </m:fName>
            <m:e>
              <m:d>
                <m:dPr>
                  <m:ctrlPr>
                    <w:rPr>
                      <w:rFonts w:ascii="Cambria Math" w:eastAsiaTheme="minorEastAsia" w:hAnsi="Cambria Math"/>
                      <w:i/>
                      <w:lang w:val="en-GB"/>
                    </w:rPr>
                  </m:ctrlPr>
                </m:dPr>
                <m:e>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2</m:t>
                              </m:r>
                            </m:sup>
                          </m:sSup>
                          <m:r>
                            <w:rPr>
                              <w:rFonts w:ascii="Cambria Math" w:eastAsiaTheme="minorEastAsia" w:hAnsi="Cambria Math"/>
                              <w:lang w:val="en-GB"/>
                            </w:rPr>
                            <m:t>+y</m:t>
                          </m:r>
                        </m:e>
                        <m:sup>
                          <m:r>
                            <w:rPr>
                              <w:rFonts w:ascii="Cambria Math" w:eastAsiaTheme="minorEastAsia" w:hAnsi="Cambria Math"/>
                              <w:lang w:val="en-GB"/>
                            </w:rPr>
                            <m:t>2</m:t>
                          </m:r>
                        </m:sup>
                      </m:sSup>
                    </m:num>
                    <m:den>
                      <m:r>
                        <w:rPr>
                          <w:rFonts w:ascii="Cambria Math" w:eastAsiaTheme="minorEastAsia" w:hAnsi="Cambria Math"/>
                          <w:lang w:val="en-GB"/>
                        </w:rPr>
                        <m:t>2</m:t>
                      </m:r>
                      <m:sSup>
                        <m:sSupPr>
                          <m:ctrlPr>
                            <w:rPr>
                              <w:rFonts w:ascii="Cambria Math" w:eastAsiaTheme="minorEastAsia" w:hAnsi="Cambria Math"/>
                              <w:i/>
                              <w:lang w:val="en-GB"/>
                            </w:rPr>
                          </m:ctrlPr>
                        </m:sSupPr>
                        <m:e>
                          <m:r>
                            <w:rPr>
                              <w:rFonts w:ascii="Cambria Math" w:eastAsiaTheme="minorEastAsia" w:hAnsi="Cambria Math"/>
                              <w:lang w:val="en-GB"/>
                            </w:rPr>
                            <m:t>σ</m:t>
                          </m:r>
                        </m:e>
                        <m:sup>
                          <m:r>
                            <w:rPr>
                              <w:rFonts w:ascii="Cambria Math" w:eastAsiaTheme="minorEastAsia" w:hAnsi="Cambria Math"/>
                              <w:lang w:val="en-GB"/>
                            </w:rPr>
                            <m:t>2</m:t>
                          </m:r>
                        </m:sup>
                      </m:sSup>
                    </m:den>
                  </m:f>
                </m:e>
              </m:d>
            </m:e>
          </m:func>
        </m:oMath>
      </m:oMathPara>
    </w:p>
    <w:p w:rsidR="00BC452D" w:rsidRDefault="00BC452D" w:rsidP="00191FEA">
      <w:pPr>
        <w:pStyle w:val="Listenabsatz"/>
        <w:numPr>
          <w:ilvl w:val="0"/>
          <w:numId w:val="16"/>
        </w:numPr>
        <w:rPr>
          <w:rFonts w:eastAsiaTheme="minorEastAsia"/>
          <w:lang w:val="en-GB"/>
        </w:rPr>
      </w:pPr>
      <w:r>
        <w:rPr>
          <w:rFonts w:eastAsiaTheme="minorEastAsia"/>
          <w:lang w:val="en-GB"/>
        </w:rPr>
        <w:t xml:space="preserve">Edges are recognized as zero crossings of the </w:t>
      </w:r>
      <w:proofErr w:type="spellStart"/>
      <w:r>
        <w:rPr>
          <w:rFonts w:eastAsiaTheme="minorEastAsia"/>
          <w:lang w:val="en-GB"/>
        </w:rPr>
        <w:t>Laplacian</w:t>
      </w:r>
      <w:proofErr w:type="spellEnd"/>
      <w:r>
        <w:rPr>
          <w:rFonts w:eastAsiaTheme="minorEastAsia"/>
          <w:lang w:val="en-GB"/>
        </w:rPr>
        <w:t xml:space="preserve">. </w:t>
      </w:r>
    </w:p>
    <w:p w:rsidR="00191FEA" w:rsidRPr="003D44AB" w:rsidRDefault="00191FEA" w:rsidP="00191FEA">
      <w:pPr>
        <w:pStyle w:val="Listenabsatz"/>
        <w:numPr>
          <w:ilvl w:val="0"/>
          <w:numId w:val="16"/>
        </w:numPr>
        <w:rPr>
          <w:rFonts w:eastAsiaTheme="minorEastAsia"/>
          <w:lang w:val="en-GB"/>
        </w:rPr>
      </w:pPr>
      <w:r w:rsidRPr="003D44AB">
        <w:rPr>
          <w:rFonts w:eastAsiaTheme="minorEastAsia"/>
          <w:lang w:val="en-GB"/>
        </w:rPr>
        <w:t xml:space="preserve">Pure </w:t>
      </w:r>
      <w:proofErr w:type="spellStart"/>
      <w:r w:rsidRPr="003D44AB">
        <w:rPr>
          <w:rFonts w:eastAsiaTheme="minorEastAsia"/>
          <w:lang w:val="en-GB"/>
        </w:rPr>
        <w:t>Laplacian</w:t>
      </w:r>
      <w:proofErr w:type="spellEnd"/>
      <w:r w:rsidRPr="003D44AB">
        <w:rPr>
          <w:rFonts w:eastAsiaTheme="minorEastAsia"/>
          <w:lang w:val="en-GB"/>
        </w:rPr>
        <w:t xml:space="preserve"> is very sensitive to </w:t>
      </w:r>
      <w:r w:rsidR="00BC452D">
        <w:rPr>
          <w:rFonts w:eastAsiaTheme="minorEastAsia"/>
          <w:lang w:val="en-GB"/>
        </w:rPr>
        <w:t xml:space="preserve">both </w:t>
      </w:r>
      <w:r w:rsidRPr="003D44AB">
        <w:rPr>
          <w:rFonts w:eastAsiaTheme="minorEastAsia"/>
          <w:lang w:val="en-GB"/>
        </w:rPr>
        <w:t>strong and weak edges</w:t>
      </w:r>
    </w:p>
    <w:p w:rsidR="00191FEA" w:rsidRPr="00BC452D" w:rsidRDefault="00191FEA" w:rsidP="00191FEA">
      <w:pPr>
        <w:pStyle w:val="Listenabsatz"/>
        <w:numPr>
          <w:ilvl w:val="0"/>
          <w:numId w:val="16"/>
        </w:numPr>
        <w:rPr>
          <w:lang w:val="en-GB"/>
        </w:rPr>
      </w:pPr>
      <w:r w:rsidRPr="003D44AB">
        <w:rPr>
          <w:rFonts w:eastAsiaTheme="minorEastAsia"/>
          <w:lang w:val="en-GB"/>
        </w:rPr>
        <w:t>Blurring with Gaussian helps to suppress weak edges</w:t>
      </w:r>
    </w:p>
    <w:p w:rsidR="00BC452D" w:rsidRPr="00BC452D" w:rsidRDefault="00BC452D" w:rsidP="00BC452D">
      <w:pPr>
        <w:rPr>
          <w:lang w:val="en-GB"/>
        </w:rPr>
      </w:pPr>
      <w:r w:rsidRPr="00BC452D">
        <w:rPr>
          <w:noProof/>
          <w:lang w:eastAsia="de-CH"/>
        </w:rPr>
        <w:drawing>
          <wp:inline distT="0" distB="0" distL="0" distR="0">
            <wp:extent cx="3642360" cy="120611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8596" cy="1214807"/>
                    </a:xfrm>
                    <a:prstGeom prst="rect">
                      <a:avLst/>
                    </a:prstGeom>
                    <a:noFill/>
                    <a:ln>
                      <a:noFill/>
                    </a:ln>
                  </pic:spPr>
                </pic:pic>
              </a:graphicData>
            </a:graphic>
          </wp:inline>
        </w:drawing>
      </w:r>
    </w:p>
    <w:p w:rsidR="00E464A6" w:rsidRPr="003D44AB" w:rsidRDefault="00E464A6" w:rsidP="00BC452D">
      <w:pPr>
        <w:pStyle w:val="berschrift3"/>
        <w:rPr>
          <w:lang w:val="en-GB"/>
        </w:rPr>
      </w:pPr>
      <w:bookmarkStart w:id="34" w:name="_Toc379039551"/>
      <w:r w:rsidRPr="003D44AB">
        <w:rPr>
          <w:lang w:val="en-GB"/>
        </w:rPr>
        <w:t>Canny edge detector</w:t>
      </w:r>
      <w:bookmarkEnd w:id="34"/>
    </w:p>
    <w:p w:rsidR="003035F1" w:rsidRPr="003D44AB" w:rsidRDefault="003035F1" w:rsidP="003035F1">
      <w:pPr>
        <w:pStyle w:val="Listenabsatz"/>
        <w:numPr>
          <w:ilvl w:val="0"/>
          <w:numId w:val="17"/>
        </w:numPr>
        <w:rPr>
          <w:lang w:val="en-GB"/>
        </w:rPr>
      </w:pPr>
      <w:r w:rsidRPr="003D44AB">
        <w:rPr>
          <w:lang w:val="en-GB"/>
        </w:rPr>
        <w:t>Apply derivative of Gaussian operator</w:t>
      </w:r>
      <w:r w:rsidR="00BC452D">
        <w:rPr>
          <w:lang w:val="en-GB"/>
        </w:rPr>
        <w:t xml:space="preserve"> to smooth the image.</w:t>
      </w:r>
    </w:p>
    <w:p w:rsidR="003035F1" w:rsidRPr="003D44AB" w:rsidRDefault="003035F1" w:rsidP="003035F1">
      <w:pPr>
        <w:pStyle w:val="Listenabsatz"/>
        <w:numPr>
          <w:ilvl w:val="0"/>
          <w:numId w:val="17"/>
        </w:numPr>
        <w:rPr>
          <w:lang w:val="en-GB"/>
        </w:rPr>
      </w:pPr>
      <w:r w:rsidRPr="003D44AB">
        <w:rPr>
          <w:lang w:val="en-GB"/>
        </w:rPr>
        <w:t>Compute gradient magnitude</w:t>
      </w:r>
      <w:r w:rsidR="00BC452D">
        <w:rPr>
          <w:lang w:val="en-GB"/>
        </w:rPr>
        <w:t xml:space="preserve"> (using a differential operator)</w:t>
      </w:r>
      <w:r w:rsidRPr="003D44AB">
        <w:rPr>
          <w:lang w:val="en-GB"/>
        </w:rPr>
        <w:t xml:space="preserve"> and angle</w:t>
      </w:r>
      <w:r w:rsidR="00BC452D">
        <w:rPr>
          <w:lang w:val="en-GB"/>
        </w:rPr>
        <w:t xml:space="preserve"> for every coordinate</w:t>
      </w:r>
      <w:r w:rsidRPr="003D44AB">
        <w:rPr>
          <w:lang w:val="en-GB"/>
        </w:rPr>
        <w:br/>
      </w:r>
      <m:oMathPara>
        <m:oMath>
          <m:r>
            <w:rPr>
              <w:rFonts w:ascii="Cambria Math" w:hAnsi="Cambria Math"/>
              <w:lang w:val="en-GB"/>
            </w:rPr>
            <m:t>M</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rad>
            <m:radPr>
              <m:degHide m:val="1"/>
              <m:ctrlPr>
                <w:rPr>
                  <w:rFonts w:ascii="Cambria Math" w:hAnsi="Cambria Math"/>
                  <w:i/>
                  <w:lang w:val="en-GB"/>
                </w:rPr>
              </m:ctrlPr>
            </m:radPr>
            <m:deg/>
            <m:e>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∂y</m:t>
                          </m:r>
                        </m:den>
                      </m:f>
                    </m:e>
                  </m:d>
                </m:e>
                <m:sup>
                  <m:r>
                    <w:rPr>
                      <w:rFonts w:ascii="Cambria Math" w:hAnsi="Cambria Math"/>
                      <w:lang w:val="en-GB"/>
                    </w:rPr>
                    <m:t>2</m:t>
                  </m:r>
                </m:sup>
              </m:sSup>
            </m:e>
          </m:rad>
          <m:r>
            <m:rPr>
              <m:sty m:val="p"/>
            </m:rPr>
            <w:rPr>
              <w:rFonts w:ascii="Cambria Math" w:hAnsi="Cambria Math"/>
              <w:lang w:val="en-GB"/>
            </w:rPr>
            <w:br/>
          </m:r>
        </m:oMath>
        <m:oMath>
          <m:r>
            <w:rPr>
              <w:rFonts w:ascii="Cambria Math" w:hAnsi="Cambria Math"/>
              <w:lang w:val="en-GB"/>
            </w:rPr>
            <m:t>α</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tan</m:t>
                  </m:r>
                </m:e>
                <m:sup>
                  <m:r>
                    <w:rPr>
                      <w:rFonts w:ascii="Cambria Math" w:hAnsi="Cambria Math"/>
                      <w:lang w:val="en-GB"/>
                    </w:rPr>
                    <m:t>-1</m:t>
                  </m:r>
                  <m:ctrlPr>
                    <w:rPr>
                      <w:rFonts w:ascii="Cambria Math" w:hAnsi="Cambria Math"/>
                      <w:lang w:val="en-GB"/>
                    </w:rPr>
                  </m:ctrlPr>
                </m:sup>
              </m:sSup>
            </m:fName>
            <m:e>
              <m:d>
                <m:dPr>
                  <m:ctrlPr>
                    <w:rPr>
                      <w:rFonts w:ascii="Cambria Math" w:hAnsi="Cambria Math"/>
                      <w:i/>
                      <w:lang w:val="en-GB"/>
                    </w:rPr>
                  </m:ctrlPr>
                </m:dPr>
                <m:e>
                  <m:f>
                    <m:fPr>
                      <m:type m:val="skw"/>
                      <m:ctrlPr>
                        <w:rPr>
                          <w:rFonts w:ascii="Cambria Math" w:hAnsi="Cambria Math"/>
                          <w:i/>
                          <w:lang w:val="en-GB"/>
                        </w:rPr>
                      </m:ctrlPr>
                    </m:fPr>
                    <m:num>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num>
                    <m:den>
                      <m:f>
                        <m:fPr>
                          <m:ctrlPr>
                            <w:rPr>
                              <w:rFonts w:ascii="Cambria Math" w:hAnsi="Cambria Math"/>
                              <w:i/>
                              <w:lang w:val="en-GB"/>
                            </w:rPr>
                          </m:ctrlPr>
                        </m:fPr>
                        <m:num>
                          <m:r>
                            <w:rPr>
                              <w:rFonts w:ascii="Cambria Math" w:hAnsi="Cambria Math"/>
                              <w:lang w:val="en-GB"/>
                            </w:rPr>
                            <m:t>∂f</m:t>
                          </m:r>
                        </m:num>
                        <m:den>
                          <m:r>
                            <w:rPr>
                              <w:rFonts w:ascii="Cambria Math" w:hAnsi="Cambria Math"/>
                              <w:lang w:val="en-GB"/>
                            </w:rPr>
                            <m:t>∂y</m:t>
                          </m:r>
                        </m:den>
                      </m:f>
                    </m:den>
                  </m:f>
                </m:e>
              </m:d>
            </m:e>
          </m:func>
        </m:oMath>
      </m:oMathPara>
    </w:p>
    <w:p w:rsidR="003035F1" w:rsidRPr="003D44AB" w:rsidRDefault="003035F1" w:rsidP="003035F1">
      <w:pPr>
        <w:pStyle w:val="Listenabsatz"/>
        <w:numPr>
          <w:ilvl w:val="0"/>
          <w:numId w:val="17"/>
        </w:numPr>
        <w:rPr>
          <w:lang w:val="en-GB"/>
        </w:rPr>
      </w:pPr>
      <w:r w:rsidRPr="003D44AB">
        <w:rPr>
          <w:rFonts w:eastAsiaTheme="minorEastAsia"/>
          <w:lang w:val="en-GB"/>
        </w:rPr>
        <w:t>Quantize the angle to four directions: 0, 45, 90, 135</w:t>
      </w:r>
    </w:p>
    <w:p w:rsidR="003035F1" w:rsidRPr="003D44AB" w:rsidRDefault="003035F1" w:rsidP="003035F1">
      <w:pPr>
        <w:pStyle w:val="Listenabsatz"/>
        <w:numPr>
          <w:ilvl w:val="0"/>
          <w:numId w:val="17"/>
        </w:numPr>
        <w:rPr>
          <w:lang w:val="en-GB"/>
        </w:rPr>
      </w:pPr>
      <w:r w:rsidRPr="003D44AB">
        <w:rPr>
          <w:rFonts w:eastAsiaTheme="minorEastAsia"/>
          <w:lang w:val="en-GB"/>
        </w:rPr>
        <w:lastRenderedPageBreak/>
        <w:t xml:space="preserve">Apply </w:t>
      </w:r>
      <w:proofErr w:type="spellStart"/>
      <w:r w:rsidRPr="003D44AB">
        <w:rPr>
          <w:rFonts w:eastAsiaTheme="minorEastAsia"/>
          <w:lang w:val="en-GB"/>
        </w:rPr>
        <w:t>nonmaxima</w:t>
      </w:r>
      <w:proofErr w:type="spellEnd"/>
      <w:r w:rsidRPr="003D44AB">
        <w:rPr>
          <w:rFonts w:eastAsiaTheme="minorEastAsia"/>
          <w:lang w:val="en-GB"/>
        </w:rPr>
        <w:t xml:space="preserve"> suppression to gradient magnitude image</w:t>
      </w:r>
      <w:r w:rsidR="00950FEB">
        <w:rPr>
          <w:rFonts w:eastAsiaTheme="minorEastAsia"/>
          <w:lang w:val="en-GB"/>
        </w:rPr>
        <w:t xml:space="preserve"> in order to thin the edge</w:t>
      </w:r>
      <w:r w:rsidRPr="003D44AB">
        <w:rPr>
          <w:rFonts w:eastAsiaTheme="minorEastAsia"/>
          <w:lang w:val="en-GB"/>
        </w:rPr>
        <w:t xml:space="preserve">. In a 8-neighbourhood, </w:t>
      </w:r>
      <w:r w:rsidR="00950FEB">
        <w:rPr>
          <w:rFonts w:eastAsiaTheme="minorEastAsia"/>
          <w:lang w:val="en-GB"/>
        </w:rPr>
        <w:t xml:space="preserve">keep </w:t>
      </w:r>
      <w:r w:rsidRPr="003D44AB">
        <w:rPr>
          <w:rFonts w:eastAsiaTheme="minorEastAsia"/>
          <w:lang w:val="en-GB"/>
        </w:rPr>
        <w:t>M(</w:t>
      </w:r>
      <w:proofErr w:type="spellStart"/>
      <w:r w:rsidRPr="003D44AB">
        <w:rPr>
          <w:rFonts w:eastAsiaTheme="minorEastAsia"/>
          <w:lang w:val="en-GB"/>
        </w:rPr>
        <w:t>x</w:t>
      </w:r>
      <w:proofErr w:type="gramStart"/>
      <w:r w:rsidRPr="003D44AB">
        <w:rPr>
          <w:rFonts w:eastAsiaTheme="minorEastAsia"/>
          <w:lang w:val="en-GB"/>
        </w:rPr>
        <w:t>,y</w:t>
      </w:r>
      <w:proofErr w:type="spellEnd"/>
      <w:proofErr w:type="gramEnd"/>
      <w:r w:rsidRPr="003D44AB">
        <w:rPr>
          <w:rFonts w:eastAsiaTheme="minorEastAsia"/>
          <w:lang w:val="en-GB"/>
        </w:rPr>
        <w:t>)</w:t>
      </w:r>
      <w:r w:rsidR="00950FEB">
        <w:rPr>
          <w:rFonts w:eastAsiaTheme="minorEastAsia"/>
          <w:lang w:val="en-GB"/>
        </w:rPr>
        <w:t xml:space="preserve"> only if it is bigger than both</w:t>
      </w:r>
      <w:r w:rsidRPr="003D44AB">
        <w:rPr>
          <w:rFonts w:eastAsiaTheme="minorEastAsia"/>
          <w:lang w:val="en-GB"/>
        </w:rPr>
        <w:t xml:space="preserve"> of its neigh</w:t>
      </w:r>
      <w:r w:rsidR="00950FEB">
        <w:rPr>
          <w:rFonts w:eastAsiaTheme="minorEastAsia"/>
          <w:lang w:val="en-GB"/>
        </w:rPr>
        <w:t>bours in edge normal direction.</w:t>
      </w:r>
    </w:p>
    <w:p w:rsidR="003035F1" w:rsidRPr="003D44AB" w:rsidRDefault="003035F1" w:rsidP="003035F1">
      <w:pPr>
        <w:pStyle w:val="Listenabsatz"/>
        <w:numPr>
          <w:ilvl w:val="0"/>
          <w:numId w:val="17"/>
        </w:numPr>
        <w:rPr>
          <w:lang w:val="en-GB"/>
        </w:rPr>
      </w:pPr>
      <w:r w:rsidRPr="003D44AB">
        <w:rPr>
          <w:rFonts w:eastAsiaTheme="minorEastAsia"/>
          <w:lang w:val="en-GB"/>
        </w:rPr>
        <w:t>Remove M(</w:t>
      </w:r>
      <w:proofErr w:type="spellStart"/>
      <w:r w:rsidRPr="003D44AB">
        <w:rPr>
          <w:rFonts w:eastAsiaTheme="minorEastAsia"/>
          <w:lang w:val="en-GB"/>
        </w:rPr>
        <w:t>x</w:t>
      </w:r>
      <w:proofErr w:type="gramStart"/>
      <w:r w:rsidRPr="003D44AB">
        <w:rPr>
          <w:rFonts w:eastAsiaTheme="minorEastAsia"/>
          <w:lang w:val="en-GB"/>
        </w:rPr>
        <w:t>,y</w:t>
      </w:r>
      <w:proofErr w:type="spellEnd"/>
      <w:proofErr w:type="gramEnd"/>
      <w:r w:rsidRPr="003D44AB">
        <w:rPr>
          <w:rFonts w:eastAsiaTheme="minorEastAsia"/>
          <w:lang w:val="en-GB"/>
        </w:rPr>
        <w:t>) which have no neighbours with the same angle.</w:t>
      </w:r>
    </w:p>
    <w:p w:rsidR="003035F1" w:rsidRPr="003D44AB" w:rsidRDefault="003035F1" w:rsidP="003035F1">
      <w:pPr>
        <w:pStyle w:val="Listenabsatz"/>
        <w:numPr>
          <w:ilvl w:val="0"/>
          <w:numId w:val="17"/>
        </w:numPr>
        <w:rPr>
          <w:lang w:val="en-GB"/>
        </w:rPr>
      </w:pPr>
      <w:r w:rsidRPr="003D44AB">
        <w:rPr>
          <w:rFonts w:eastAsiaTheme="minorEastAsia"/>
          <w:lang w:val="en-GB"/>
        </w:rPr>
        <w:t>Double-</w:t>
      </w:r>
      <w:proofErr w:type="spellStart"/>
      <w:r w:rsidRPr="003D44AB">
        <w:rPr>
          <w:rFonts w:eastAsiaTheme="minorEastAsia"/>
          <w:lang w:val="en-GB"/>
        </w:rPr>
        <w:t>thresholding</w:t>
      </w:r>
      <w:proofErr w:type="spellEnd"/>
      <w:r w:rsidRPr="003D44AB">
        <w:rPr>
          <w:rFonts w:eastAsiaTheme="minorEastAsia"/>
          <w:lang w:val="en-GB"/>
        </w:rPr>
        <w:t xml:space="preserve"> of gradient magnitude</w:t>
      </w:r>
      <w:r w:rsidR="00950FEB">
        <w:rPr>
          <w:rFonts w:eastAsiaTheme="minorEastAsia"/>
          <w:lang w:val="en-GB"/>
        </w:rPr>
        <w:t xml:space="preserve"> (Hysteresis)</w:t>
      </w:r>
      <w:r w:rsidRPr="003D44AB">
        <w:rPr>
          <w:rFonts w:eastAsiaTheme="minorEastAsia"/>
          <w:lang w:val="en-GB"/>
        </w:rPr>
        <w:t>. If M(</w:t>
      </w:r>
      <w:proofErr w:type="spellStart"/>
      <w:r w:rsidRPr="003D44AB">
        <w:rPr>
          <w:rFonts w:eastAsiaTheme="minorEastAsia"/>
          <w:lang w:val="en-GB"/>
        </w:rPr>
        <w:t>x,y</w:t>
      </w:r>
      <w:proofErr w:type="spellEnd"/>
      <w:r w:rsidRPr="003D44AB">
        <w:rPr>
          <w:rFonts w:eastAsiaTheme="minorEastAsia"/>
          <w:lang w:val="en-GB"/>
        </w:rPr>
        <w:t xml:space="preserve">) &gt; </w:t>
      </w:r>
      <w:proofErr w:type="spellStart"/>
      <w:r w:rsidRPr="003D44AB">
        <w:rPr>
          <w:rFonts w:eastAsiaTheme="minorEastAsia"/>
          <w:lang w:val="en-GB"/>
        </w:rPr>
        <w:t>T_high</w:t>
      </w:r>
      <w:proofErr w:type="spellEnd"/>
      <w:r w:rsidRPr="003D44AB">
        <w:rPr>
          <w:rFonts w:eastAsiaTheme="minorEastAsia"/>
          <w:lang w:val="en-GB"/>
        </w:rPr>
        <w:t xml:space="preserve"> then walk along the edge on which M(</w:t>
      </w:r>
      <w:proofErr w:type="spellStart"/>
      <w:r w:rsidRPr="003D44AB">
        <w:rPr>
          <w:rFonts w:eastAsiaTheme="minorEastAsia"/>
          <w:lang w:val="en-GB"/>
        </w:rPr>
        <w:t>x,y</w:t>
      </w:r>
      <w:proofErr w:type="spellEnd"/>
      <w:r w:rsidRPr="003D44AB">
        <w:rPr>
          <w:rFonts w:eastAsiaTheme="minorEastAsia"/>
          <w:lang w:val="en-GB"/>
        </w:rPr>
        <w:t>) is and take all M(</w:t>
      </w:r>
      <w:proofErr w:type="spellStart"/>
      <w:r w:rsidRPr="003D44AB">
        <w:rPr>
          <w:rFonts w:eastAsiaTheme="minorEastAsia"/>
          <w:lang w:val="en-GB"/>
        </w:rPr>
        <w:t>x,y</w:t>
      </w:r>
      <w:proofErr w:type="spellEnd"/>
      <w:r w:rsidRPr="003D44AB">
        <w:rPr>
          <w:rFonts w:eastAsiaTheme="minorEastAsia"/>
          <w:lang w:val="en-GB"/>
        </w:rPr>
        <w:t xml:space="preserve">) &gt; </w:t>
      </w:r>
      <w:proofErr w:type="spellStart"/>
      <w:r w:rsidRPr="003D44AB">
        <w:rPr>
          <w:rFonts w:eastAsiaTheme="minorEastAsia"/>
          <w:lang w:val="en-GB"/>
        </w:rPr>
        <w:t>T_low</w:t>
      </w:r>
      <w:proofErr w:type="spellEnd"/>
    </w:p>
    <w:p w:rsidR="00E464A6" w:rsidRPr="003D44AB" w:rsidRDefault="00E464A6" w:rsidP="003D44AB">
      <w:pPr>
        <w:pStyle w:val="berschrift2"/>
        <w:rPr>
          <w:lang w:val="en-GB"/>
        </w:rPr>
      </w:pPr>
      <w:bookmarkStart w:id="35" w:name="_Toc379039552"/>
      <w:r w:rsidRPr="003D44AB">
        <w:rPr>
          <w:lang w:val="en-GB"/>
        </w:rPr>
        <w:t>Hough transform</w:t>
      </w:r>
      <w:bookmarkEnd w:id="35"/>
    </w:p>
    <w:p w:rsidR="003D44AB" w:rsidRPr="003D44AB" w:rsidRDefault="003D44AB" w:rsidP="003D44AB">
      <w:pPr>
        <w:rPr>
          <w:lang w:val="en-GB"/>
        </w:rPr>
      </w:pPr>
      <w:r w:rsidRPr="003D44AB">
        <w:rPr>
          <w:lang w:val="en-GB"/>
        </w:rPr>
        <w:t>Generalized template matching technique. Detect a template given a number of observations.</w:t>
      </w:r>
    </w:p>
    <w:p w:rsidR="003D44AB" w:rsidRPr="003D44AB" w:rsidRDefault="003D44AB" w:rsidP="003D44AB">
      <w:pPr>
        <w:rPr>
          <w:b/>
          <w:lang w:val="en-GB"/>
        </w:rPr>
      </w:pPr>
      <w:r w:rsidRPr="003D44AB">
        <w:rPr>
          <w:b/>
          <w:lang w:val="en-GB"/>
        </w:rPr>
        <w:t>Example straight lines</w:t>
      </w:r>
    </w:p>
    <w:p w:rsidR="003D44AB" w:rsidRPr="003D44AB" w:rsidRDefault="003D44AB" w:rsidP="003D44AB">
      <w:pPr>
        <w:pStyle w:val="Listenabsatz"/>
        <w:numPr>
          <w:ilvl w:val="0"/>
          <w:numId w:val="18"/>
        </w:numPr>
        <w:rPr>
          <w:lang w:val="en-GB"/>
        </w:rPr>
      </w:pPr>
      <w:r w:rsidRPr="003D44AB">
        <w:rPr>
          <w:lang w:val="en-GB"/>
        </w:rPr>
        <w:t xml:space="preserve">Pattern: y = </w:t>
      </w:r>
      <w:proofErr w:type="spellStart"/>
      <w:r w:rsidRPr="003D44AB">
        <w:rPr>
          <w:lang w:val="en-GB"/>
        </w:rPr>
        <w:t>mx+c</w:t>
      </w:r>
      <w:proofErr w:type="spellEnd"/>
    </w:p>
    <w:p w:rsidR="003D44AB" w:rsidRPr="003D44AB" w:rsidRDefault="003D44AB" w:rsidP="003D44AB">
      <w:pPr>
        <w:pStyle w:val="Listenabsatz"/>
        <w:numPr>
          <w:ilvl w:val="0"/>
          <w:numId w:val="18"/>
        </w:numPr>
        <w:rPr>
          <w:lang w:val="en-GB"/>
        </w:rPr>
      </w:pPr>
      <w:r w:rsidRPr="003D44AB">
        <w:rPr>
          <w:lang w:val="en-GB"/>
        </w:rPr>
        <w:t>Observations: (</w:t>
      </w:r>
      <w:proofErr w:type="spellStart"/>
      <w:r w:rsidRPr="003D44AB">
        <w:rPr>
          <w:lang w:val="en-GB"/>
        </w:rPr>
        <w:t>x,y</w:t>
      </w:r>
      <w:proofErr w:type="spellEnd"/>
      <w:r w:rsidRPr="003D44AB">
        <w:rPr>
          <w:lang w:val="en-GB"/>
        </w:rPr>
        <w:t>)</w:t>
      </w:r>
    </w:p>
    <w:p w:rsidR="003D44AB" w:rsidRDefault="003D44AB" w:rsidP="003D44AB">
      <w:pPr>
        <w:pStyle w:val="Listenabsatz"/>
        <w:numPr>
          <w:ilvl w:val="0"/>
          <w:numId w:val="18"/>
        </w:numPr>
        <w:rPr>
          <w:lang w:val="en-GB"/>
        </w:rPr>
      </w:pPr>
      <w:r w:rsidRPr="003D44AB">
        <w:rPr>
          <w:lang w:val="en-GB"/>
        </w:rPr>
        <w:t>Parameters: (</w:t>
      </w:r>
      <w:proofErr w:type="spellStart"/>
      <w:r w:rsidRPr="003D44AB">
        <w:rPr>
          <w:lang w:val="en-GB"/>
        </w:rPr>
        <w:t>m,c</w:t>
      </w:r>
      <w:proofErr w:type="spellEnd"/>
      <w:r w:rsidRPr="003D44AB">
        <w:rPr>
          <w:lang w:val="en-GB"/>
        </w:rPr>
        <w:t>)</w:t>
      </w:r>
    </w:p>
    <w:p w:rsidR="003D44AB" w:rsidRDefault="003D44AB" w:rsidP="003D44AB">
      <w:pPr>
        <w:rPr>
          <w:lang w:val="en-GB"/>
        </w:rPr>
      </w:pPr>
      <w:r>
        <w:rPr>
          <w:lang w:val="en-GB"/>
        </w:rPr>
        <w:t>If the observations follow the same pattern, there will be a peak in the parameters plane. This peak is the “solution”.</w:t>
      </w:r>
    </w:p>
    <w:p w:rsidR="00BB7D49" w:rsidRDefault="00072809" w:rsidP="003D44AB">
      <w:pPr>
        <w:rPr>
          <w:lang w:val="en-GB"/>
        </w:rPr>
      </w:pPr>
      <w:r>
        <w:rPr>
          <w:noProof/>
          <w:lang w:eastAsia="de-CH"/>
        </w:rPr>
        <w:drawing>
          <wp:anchor distT="0" distB="0" distL="114300" distR="114300" simplePos="0" relativeHeight="251663360" behindDoc="0" locked="0" layoutInCell="1" allowOverlap="1" wp14:anchorId="1931ED5E" wp14:editId="2B6BE672">
            <wp:simplePos x="0" y="0"/>
            <wp:positionH relativeFrom="column">
              <wp:posOffset>4076065</wp:posOffset>
            </wp:positionH>
            <wp:positionV relativeFrom="paragraph">
              <wp:posOffset>1698625</wp:posOffset>
            </wp:positionV>
            <wp:extent cx="1574165" cy="1325880"/>
            <wp:effectExtent l="0" t="0" r="6985" b="7620"/>
            <wp:wrapSquare wrapText="bothSides"/>
            <wp:docPr id="30" name="Grafik 30" descr="R theta 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 theta line.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4165"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7D49" w:rsidRPr="00BB7D49">
        <w:rPr>
          <w:noProof/>
          <w:lang w:eastAsia="de-CH"/>
        </w:rPr>
        <w:drawing>
          <wp:inline distT="0" distB="0" distL="0" distR="0" wp14:anchorId="17720F34" wp14:editId="0DBE06B9">
            <wp:extent cx="4069080" cy="1634040"/>
            <wp:effectExtent l="0" t="0" r="762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8890" cy="1637979"/>
                    </a:xfrm>
                    <a:prstGeom prst="rect">
                      <a:avLst/>
                    </a:prstGeom>
                    <a:noFill/>
                    <a:ln>
                      <a:noFill/>
                    </a:ln>
                  </pic:spPr>
                </pic:pic>
              </a:graphicData>
            </a:graphic>
          </wp:inline>
        </w:drawing>
      </w:r>
    </w:p>
    <w:p w:rsidR="00072809" w:rsidRDefault="00072809" w:rsidP="003D44AB">
      <w:pPr>
        <w:rPr>
          <w:lang w:val="en-GB"/>
        </w:rPr>
      </w:pPr>
      <w:r>
        <w:rPr>
          <w:lang w:val="en-GB"/>
        </w:rPr>
        <w:t xml:space="preserve">The parameterization </w:t>
      </w:r>
      <m:oMath>
        <m:r>
          <w:rPr>
            <w:rFonts w:ascii="Cambria Math" w:hAnsi="Cambria Math"/>
            <w:lang w:val="en-GB"/>
          </w:rPr>
          <m:t>y=mx+c</m:t>
        </m:r>
      </m:oMath>
      <w:r>
        <w:rPr>
          <w:rFonts w:eastAsiaTheme="minorEastAsia"/>
          <w:lang w:val="en-GB"/>
        </w:rPr>
        <w:t xml:space="preserve"> is indefinite for vertical lines </w:t>
      </w:r>
      <w:proofErr w:type="gramStart"/>
      <w:r>
        <w:rPr>
          <w:rFonts w:eastAsiaTheme="minorEastAsia"/>
          <w:lang w:val="en-GB"/>
        </w:rPr>
        <w:t xml:space="preserve">like </w:t>
      </w:r>
      <w:proofErr w:type="gramEnd"/>
      <m:oMath>
        <m:r>
          <w:rPr>
            <w:rFonts w:ascii="Cambria Math" w:eastAsiaTheme="minorEastAsia" w:hAnsi="Cambria Math"/>
            <w:lang w:val="en-GB"/>
          </w:rPr>
          <m:t>x=a</m:t>
        </m:r>
      </m:oMath>
      <w:r>
        <w:rPr>
          <w:rFonts w:eastAsiaTheme="minorEastAsia"/>
          <w:lang w:val="en-GB"/>
        </w:rPr>
        <w:t xml:space="preserve">. </w:t>
      </w:r>
      <w:r>
        <w:rPr>
          <w:lang w:val="en-GB"/>
        </w:rPr>
        <w:t>A better parameterization for the line is given by radius and angle</w:t>
      </w:r>
    </w:p>
    <w:p w:rsidR="00072809" w:rsidRPr="00072809" w:rsidRDefault="00072809" w:rsidP="003D44AB">
      <w:pPr>
        <w:rPr>
          <w:rFonts w:eastAsiaTheme="minorEastAsia"/>
          <w:lang w:val="en-GB"/>
        </w:rPr>
      </w:pPr>
      <m:oMathPara>
        <m:oMath>
          <m:r>
            <w:rPr>
              <w:rFonts w:ascii="Cambria Math" w:hAnsi="Cambria Math"/>
              <w:lang w:val="en-GB"/>
            </w:rPr>
            <m:t>y</m:t>
          </m:r>
          <m:r>
            <m:rPr>
              <m:aln/>
            </m:rPr>
            <w:rPr>
              <w:rFonts w:ascii="Cambria Math" w:hAnsi="Cambria Math"/>
              <w:lang w:val="en-GB"/>
            </w:rPr>
            <m:t>=</m:t>
          </m:r>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num>
                <m:den>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den>
              </m:f>
            </m:e>
          </m:d>
          <m:r>
            <w:rPr>
              <w:rFonts w:ascii="Cambria Math" w:hAnsi="Cambria Math"/>
              <w:lang w:val="en-GB"/>
            </w:rPr>
            <m:t>x+</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r</m:t>
                  </m:r>
                </m:num>
                <m:den>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den>
              </m:f>
            </m:e>
          </m:d>
          <m:r>
            <m:rPr>
              <m:sty m:val="p"/>
            </m:rPr>
            <w:rPr>
              <w:rFonts w:ascii="Cambria Math" w:hAnsi="Cambria Math"/>
              <w:lang w:val="en-GB"/>
            </w:rPr>
            <w:br/>
          </m:r>
        </m:oMath>
        <m:oMath>
          <m:r>
            <w:rPr>
              <w:rFonts w:ascii="Cambria Math" w:hAnsi="Cambria Math"/>
              <w:lang w:val="en-GB"/>
            </w:rPr>
            <m:t>r</m:t>
          </m:r>
          <m:r>
            <m:rPr>
              <m:aln/>
            </m:rP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oMath>
      </m:oMathPara>
    </w:p>
    <w:p w:rsidR="00072809" w:rsidRDefault="00072809" w:rsidP="003D44AB">
      <w:pPr>
        <w:rPr>
          <w:lang w:val="en-GB"/>
        </w:rPr>
      </w:pPr>
    </w:p>
    <w:p w:rsidR="003D44AB" w:rsidRPr="003D44AB" w:rsidRDefault="003D44AB" w:rsidP="003D44AB">
      <w:pPr>
        <w:rPr>
          <w:b/>
          <w:lang w:val="en-GB"/>
        </w:rPr>
      </w:pPr>
      <w:r w:rsidRPr="003D44AB">
        <w:rPr>
          <w:b/>
          <w:lang w:val="en-GB"/>
        </w:rPr>
        <w:t>Example circles with radius r</w:t>
      </w:r>
    </w:p>
    <w:p w:rsidR="003D44AB" w:rsidRPr="00946797" w:rsidRDefault="003D44AB" w:rsidP="003D44AB">
      <w:pPr>
        <w:pStyle w:val="Listenabsatz"/>
        <w:numPr>
          <w:ilvl w:val="0"/>
          <w:numId w:val="19"/>
        </w:numPr>
        <w:rPr>
          <w:rFonts w:eastAsiaTheme="minorEastAsia"/>
        </w:rPr>
      </w:pPr>
      <w:r w:rsidRPr="003D44AB">
        <w:t xml:space="preserve">Pattern: </w:t>
      </w:r>
      <m:oMath>
        <m:sSup>
          <m:sSupPr>
            <m:ctrlPr>
              <w:rPr>
                <w:rFonts w:ascii="Cambria Math" w:hAnsi="Cambria Math"/>
                <w:i/>
                <w:lang w:val="en-GB"/>
              </w:rPr>
            </m:ctrlPr>
          </m:sSupPr>
          <m:e>
            <m:r>
              <w:rPr>
                <w:rFonts w:ascii="Cambria Math" w:hAnsi="Cambria Math"/>
                <w:lang w:val="en-GB"/>
              </w:rPr>
              <m:t>r</m:t>
            </m:r>
          </m:e>
          <m:sup>
            <m:r>
              <w:rPr>
                <w:rFonts w:ascii="Cambria Math" w:hAnsi="Cambria Math"/>
              </w:rPr>
              <m:t>2</m:t>
            </m:r>
          </m:sup>
        </m:sSup>
        <m:r>
          <w:rPr>
            <w:rFonts w:ascii="Cambria Math" w:hAnsi="Cambria Math"/>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m:t>
                </m:r>
                <m:r>
                  <w:rPr>
                    <w:rFonts w:ascii="Cambria Math" w:hAnsi="Cambria Math"/>
                  </w:rPr>
                  <m:t>-</m:t>
                </m:r>
                <m:sSub>
                  <m:sSubPr>
                    <m:ctrlPr>
                      <w:rPr>
                        <w:rFonts w:ascii="Cambria Math" w:hAnsi="Cambria Math"/>
                        <w:i/>
                        <w:lang w:val="en-GB"/>
                      </w:rPr>
                    </m:ctrlPr>
                  </m:sSubPr>
                  <m:e>
                    <m:r>
                      <w:rPr>
                        <w:rFonts w:ascii="Cambria Math" w:hAnsi="Cambria Math"/>
                        <w:lang w:val="en-GB"/>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y</m:t>
                </m:r>
                <m:r>
                  <w:rPr>
                    <w:rFonts w:ascii="Cambria Math" w:hAnsi="Cambria Math"/>
                  </w:rPr>
                  <m:t>-</m:t>
                </m:r>
                <m:sSub>
                  <m:sSubPr>
                    <m:ctrlPr>
                      <w:rPr>
                        <w:rFonts w:ascii="Cambria Math" w:hAnsi="Cambria Math"/>
                        <w:i/>
                        <w:lang w:val="en-GB"/>
                      </w:rPr>
                    </m:ctrlPr>
                  </m:sSubPr>
                  <m:e>
                    <m:r>
                      <w:rPr>
                        <w:rFonts w:ascii="Cambria Math" w:hAnsi="Cambria Math"/>
                        <w:lang w:val="en-GB"/>
                      </w:rPr>
                      <m:t>y</m:t>
                    </m:r>
                  </m:e>
                  <m:sub>
                    <m:r>
                      <w:rPr>
                        <w:rFonts w:ascii="Cambria Math" w:hAnsi="Cambria Math"/>
                      </w:rPr>
                      <m:t>0</m:t>
                    </m:r>
                  </m:sub>
                </m:sSub>
              </m:e>
            </m:d>
          </m:e>
          <m:sup>
            <m:r>
              <w:rPr>
                <w:rFonts w:ascii="Cambria Math" w:hAnsi="Cambria Math"/>
              </w:rPr>
              <m:t>2</m:t>
            </m:r>
          </m:sup>
        </m:sSup>
      </m:oMath>
    </w:p>
    <w:p w:rsidR="003D44AB" w:rsidRPr="003D44AB" w:rsidRDefault="003D44AB" w:rsidP="003D44AB">
      <w:pPr>
        <w:pStyle w:val="Listenabsatz"/>
        <w:numPr>
          <w:ilvl w:val="0"/>
          <w:numId w:val="19"/>
        </w:numPr>
        <w:rPr>
          <w:rFonts w:eastAsiaTheme="minorEastAsia"/>
          <w:lang w:val="en-GB"/>
        </w:rPr>
      </w:pPr>
      <w:r w:rsidRPr="003D44AB">
        <w:rPr>
          <w:rFonts w:eastAsiaTheme="minorEastAsia"/>
          <w:lang w:val="en-GB"/>
        </w:rPr>
        <w:t xml:space="preserve">Observations: </w:t>
      </w:r>
      <m:oMath>
        <m:r>
          <w:rPr>
            <w:rFonts w:ascii="Cambria Math" w:eastAsiaTheme="minorEastAsia" w:hAnsi="Cambria Math"/>
            <w:lang w:val="en-GB"/>
          </w:rPr>
          <m:t>(x,y)</m:t>
        </m:r>
      </m:oMath>
    </w:p>
    <w:p w:rsidR="003D44AB" w:rsidRPr="00BB7D49" w:rsidRDefault="003D44AB" w:rsidP="003D44AB">
      <w:pPr>
        <w:pStyle w:val="Listenabsatz"/>
        <w:numPr>
          <w:ilvl w:val="0"/>
          <w:numId w:val="19"/>
        </w:numPr>
      </w:pPr>
      <w:r w:rsidRPr="003D44AB">
        <w:rPr>
          <w:rFonts w:eastAsiaTheme="minorEastAsia"/>
          <w:lang w:val="en-GB"/>
        </w:rPr>
        <w:t xml:space="preserve">Parameters: </w:t>
      </w:r>
      <m:oMath>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0</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0</m:t>
            </m:r>
          </m:sub>
        </m:sSub>
        <m:r>
          <w:rPr>
            <w:rFonts w:ascii="Cambria Math" w:eastAsiaTheme="minorEastAsia" w:hAnsi="Cambria Math"/>
            <w:lang w:val="en-GB"/>
          </w:rPr>
          <m:t>)</m:t>
        </m:r>
      </m:oMath>
    </w:p>
    <w:p w:rsidR="00BB7D49" w:rsidRPr="003D44AB" w:rsidRDefault="00BB7D49" w:rsidP="00BB7D49">
      <w:r w:rsidRPr="00BB7D49">
        <w:rPr>
          <w:noProof/>
          <w:lang w:eastAsia="de-CH"/>
        </w:rPr>
        <w:lastRenderedPageBreak/>
        <w:drawing>
          <wp:inline distT="0" distB="0" distL="0" distR="0">
            <wp:extent cx="3962400" cy="1674063"/>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779" cy="1677180"/>
                    </a:xfrm>
                    <a:prstGeom prst="rect">
                      <a:avLst/>
                    </a:prstGeom>
                    <a:noFill/>
                    <a:ln>
                      <a:noFill/>
                    </a:ln>
                  </pic:spPr>
                </pic:pic>
              </a:graphicData>
            </a:graphic>
          </wp:inline>
        </w:drawing>
      </w:r>
    </w:p>
    <w:p w:rsidR="00E464A6" w:rsidRDefault="00E464A6" w:rsidP="003D44AB">
      <w:pPr>
        <w:pStyle w:val="berschrift2"/>
        <w:rPr>
          <w:lang w:val="en-GB"/>
        </w:rPr>
      </w:pPr>
      <w:bookmarkStart w:id="36" w:name="_Toc379039553"/>
      <w:r w:rsidRPr="003D44AB">
        <w:rPr>
          <w:lang w:val="en-GB"/>
        </w:rPr>
        <w:t>Corner detection</w:t>
      </w:r>
      <w:r w:rsidR="007C25AD">
        <w:rPr>
          <w:lang w:val="en-GB"/>
        </w:rPr>
        <w:t xml:space="preserve"> (Harris detector)</w:t>
      </w:r>
      <w:bookmarkEnd w:id="36"/>
    </w:p>
    <w:p w:rsidR="00072809" w:rsidRDefault="00072809" w:rsidP="00072809">
      <w:pPr>
        <w:rPr>
          <w:lang w:val="en-GB"/>
        </w:rPr>
      </w:pPr>
      <w:r>
        <w:rPr>
          <w:lang w:val="en-GB"/>
        </w:rPr>
        <w:t xml:space="preserve">Idea: </w:t>
      </w:r>
      <w:r w:rsidR="00836D50">
        <w:rPr>
          <w:lang w:val="en-GB"/>
        </w:rPr>
        <w:t>Both horizontal and vertical derivative must be large for a region to be classified as a corner.</w:t>
      </w:r>
    </w:p>
    <w:p w:rsidR="00836D50" w:rsidRPr="00A740BE" w:rsidRDefault="00836D50" w:rsidP="00072809">
      <w:pPr>
        <w:rPr>
          <w:b/>
          <w:lang w:val="en-GB"/>
        </w:rPr>
      </w:pPr>
      <w:r>
        <w:rPr>
          <w:lang w:val="en-GB"/>
        </w:rPr>
        <w:t xml:space="preserve">Compute </w:t>
      </w:r>
      <w:r w:rsidRPr="00A740BE">
        <w:rPr>
          <w:b/>
          <w:lang w:val="en-GB"/>
        </w:rPr>
        <w:t>local displacement sensitivity</w:t>
      </w:r>
    </w:p>
    <w:p w:rsidR="00836D50" w:rsidRPr="00836D50" w:rsidRDefault="00836D50" w:rsidP="00072809">
      <w:pPr>
        <w:rPr>
          <w:rFonts w:eastAsiaTheme="minorEastAsia"/>
          <w:lang w:val="en-GB"/>
        </w:rPr>
      </w:pPr>
      <m:oMathPara>
        <m:oMath>
          <m:r>
            <w:rPr>
              <w:rFonts w:ascii="Cambria Math" w:hAnsi="Cambria Math"/>
              <w:lang w:val="en-GB"/>
            </w:rPr>
            <m:t>S</m:t>
          </m:r>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r>
                <m:rPr>
                  <m:sty m:val="p"/>
                </m:rPr>
                <w:rPr>
                  <w:rFonts w:ascii="Cambria Math" w:hAnsi="Cambria Math"/>
                  <w:lang w:val="en-GB"/>
                </w:rPr>
                <m:t>Δ</m:t>
              </m:r>
              <m:r>
                <w:rPr>
                  <w:rFonts w:ascii="Cambria Math" w:hAnsi="Cambria Math"/>
                  <w:lang w:val="en-GB"/>
                </w:rPr>
                <m:t>y</m:t>
              </m:r>
            </m:e>
          </m:d>
          <m:r>
            <m:rPr>
              <m:aln/>
            </m:rP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x,y∈window</m:t>
              </m:r>
            </m:sub>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d>
                        <m:dPr>
                          <m:ctrlPr>
                            <w:rPr>
                              <w:rFonts w:ascii="Cambria Math" w:hAnsi="Cambria Math"/>
                              <w:i/>
                              <w:lang w:val="en-GB"/>
                            </w:rPr>
                          </m:ctrlPr>
                        </m:dPr>
                        <m:e>
                          <m:r>
                            <w:rPr>
                              <w:rFonts w:ascii="Cambria Math" w:hAnsi="Cambria Math"/>
                              <w:lang w:val="en-GB"/>
                            </w:rPr>
                            <m:t>x,y</m:t>
                          </m:r>
                        </m:e>
                      </m:d>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d>
                        <m:dPr>
                          <m:ctrlPr>
                            <w:rPr>
                              <w:rFonts w:ascii="Cambria Math" w:hAnsi="Cambria Math"/>
                              <w:i/>
                              <w:lang w:val="en-GB"/>
                            </w:rPr>
                          </m:ctrlPr>
                        </m:dPr>
                        <m:e>
                          <m:r>
                            <w:rPr>
                              <w:rFonts w:ascii="Cambria Math" w:hAnsi="Cambria Math"/>
                              <w:lang w:val="en-GB"/>
                            </w:rPr>
                            <m:t>x,y</m:t>
                          </m:r>
                        </m:e>
                      </m:d>
                      <m:r>
                        <m:rPr>
                          <m:sty m:val="p"/>
                        </m:rPr>
                        <w:rPr>
                          <w:rFonts w:ascii="Cambria Math" w:hAnsi="Cambria Math"/>
                          <w:lang w:val="en-GB"/>
                        </w:rPr>
                        <m:t>Δ</m:t>
                      </m:r>
                      <m:r>
                        <w:rPr>
                          <w:rFonts w:ascii="Cambria Math" w:hAnsi="Cambria Math"/>
                          <w:lang w:val="en-GB"/>
                        </w:rPr>
                        <m:t>y</m:t>
                      </m:r>
                    </m:e>
                  </m:d>
                </m:e>
                <m:sup>
                  <m:r>
                    <w:rPr>
                      <w:rFonts w:ascii="Cambria Math" w:hAnsi="Cambria Math"/>
                      <w:lang w:val="en-GB"/>
                    </w:rPr>
                    <m:t>2</m:t>
                  </m:r>
                </m:sup>
              </m:sSup>
            </m:e>
          </m:nary>
          <m:r>
            <m:rPr>
              <m:sty m:val="p"/>
            </m:rPr>
            <w:rPr>
              <w:rFonts w:ascii="Cambria Math" w:eastAsiaTheme="minorEastAsia" w:hAnsi="Cambria Math"/>
              <w:lang w:val="en-GB"/>
            </w:rPr>
            <w:br/>
          </m:r>
        </m:oMath>
        <m:oMath>
          <m:r>
            <w:rPr>
              <w:rFonts w:ascii="Cambria Math" w:eastAsiaTheme="minorEastAsia" w:hAnsi="Cambria Math"/>
              <w:lang w:val="en-GB"/>
            </w:rPr>
            <m:t>=</m:t>
          </m:r>
          <m:d>
            <m:dPr>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m:rPr>
                        <m:sty m:val="p"/>
                      </m:rPr>
                      <w:rPr>
                        <w:rFonts w:ascii="Cambria Math" w:eastAsiaTheme="minorEastAsia" w:hAnsi="Cambria Math"/>
                        <w:lang w:val="en-GB"/>
                      </w:rPr>
                      <m:t>Δ</m:t>
                    </m:r>
                    <m:r>
                      <w:rPr>
                        <w:rFonts w:ascii="Cambria Math" w:eastAsiaTheme="minorEastAsia" w:hAnsi="Cambria Math"/>
                        <w:lang w:val="en-GB"/>
                      </w:rPr>
                      <m:t>x</m:t>
                    </m:r>
                  </m:e>
                  <m:e>
                    <m:r>
                      <m:rPr>
                        <m:sty m:val="p"/>
                      </m:rPr>
                      <w:rPr>
                        <w:rFonts w:ascii="Cambria Math" w:eastAsiaTheme="minorEastAsia" w:hAnsi="Cambria Math"/>
                        <w:lang w:val="en-GB"/>
                      </w:rPr>
                      <m:t>Δ</m:t>
                    </m:r>
                    <m:r>
                      <w:rPr>
                        <w:rFonts w:ascii="Cambria Math" w:eastAsiaTheme="minorEastAsia" w:hAnsi="Cambria Math"/>
                        <w:lang w:val="en-GB"/>
                      </w:rPr>
                      <m:t>y</m:t>
                    </m:r>
                  </m:e>
                </m:mr>
              </m:m>
              <m:ctrlPr>
                <w:rPr>
                  <w:rFonts w:ascii="Cambria Math" w:eastAsiaTheme="minorEastAsia" w:hAnsi="Cambria Math"/>
                  <w:lang w:val="en-GB"/>
                </w:rPr>
              </m:ctrlPr>
            </m:e>
          </m:d>
          <m:d>
            <m:dPr>
              <m:ctrlPr>
                <w:rPr>
                  <w:rFonts w:ascii="Cambria Math" w:eastAsiaTheme="minorEastAsia" w:hAnsi="Cambria Math"/>
                  <w:lang w:val="en-GB"/>
                </w:rPr>
              </m:ctrlPr>
            </m:dPr>
            <m:e>
              <m:limLow>
                <m:limLowPr>
                  <m:ctrlPr>
                    <w:rPr>
                      <w:rFonts w:ascii="Cambria Math" w:eastAsiaTheme="minorEastAsia" w:hAnsi="Cambria Math"/>
                      <w:i/>
                      <w:lang w:val="en-GB"/>
                    </w:rPr>
                  </m:ctrlPr>
                </m:limLowPr>
                <m:e>
                  <m:groupChr>
                    <m:groupChrPr>
                      <m:ctrlPr>
                        <w:rPr>
                          <w:rFonts w:ascii="Cambria Math" w:eastAsiaTheme="minorEastAsia" w:hAnsi="Cambria Math"/>
                          <w:i/>
                          <w:lang w:val="en-GB"/>
                        </w:rPr>
                      </m:ctrlPr>
                    </m:groupChrPr>
                    <m:e>
                      <m:nary>
                        <m:naryPr>
                          <m:chr m:val="∑"/>
                          <m:supHide m:val="1"/>
                          <m:ctrlPr>
                            <w:rPr>
                              <w:rFonts w:ascii="Cambria Math" w:hAnsi="Cambria Math"/>
                              <w:i/>
                              <w:lang w:val="en-GB"/>
                            </w:rPr>
                          </m:ctrlPr>
                        </m:naryPr>
                        <m:sub>
                          <m:r>
                            <w:rPr>
                              <w:rFonts w:ascii="Cambria Math" w:hAnsi="Cambria Math"/>
                              <w:lang w:val="en-GB"/>
                            </w:rPr>
                            <m:t>x,y∈window</m:t>
                          </m:r>
                        </m:sub>
                        <m:sup/>
                        <m:e>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x</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x,y</m:t>
                                        </m:r>
                                      </m:e>
                                    </m:d>
                                  </m:e>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d>
                                      <m:dPr>
                                        <m:ctrlPr>
                                          <w:rPr>
                                            <w:rFonts w:ascii="Cambria Math" w:hAnsi="Cambria Math"/>
                                            <w:i/>
                                            <w:lang w:val="en-GB"/>
                                          </w:rPr>
                                        </m:ctrlPr>
                                      </m:dPr>
                                      <m:e>
                                        <m:r>
                                          <w:rPr>
                                            <w:rFonts w:ascii="Cambria Math" w:hAnsi="Cambria Math"/>
                                            <w:lang w:val="en-GB"/>
                                          </w:rPr>
                                          <m:t>x,y</m:t>
                                        </m:r>
                                      </m:e>
                                    </m:d>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d>
                                      <m:dPr>
                                        <m:ctrlPr>
                                          <w:rPr>
                                            <w:rFonts w:ascii="Cambria Math" w:hAnsi="Cambria Math"/>
                                            <w:i/>
                                            <w:lang w:val="en-GB"/>
                                          </w:rPr>
                                        </m:ctrlPr>
                                      </m:dPr>
                                      <m:e>
                                        <m:r>
                                          <w:rPr>
                                            <w:rFonts w:ascii="Cambria Math" w:hAnsi="Cambria Math"/>
                                            <w:lang w:val="en-GB"/>
                                          </w:rPr>
                                          <m:t>x,y</m:t>
                                        </m:r>
                                      </m:e>
                                    </m:d>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d>
                                      <m:dPr>
                                        <m:ctrlPr>
                                          <w:rPr>
                                            <w:rFonts w:ascii="Cambria Math" w:hAnsi="Cambria Math"/>
                                            <w:i/>
                                            <w:lang w:val="en-GB"/>
                                          </w:rPr>
                                        </m:ctrlPr>
                                      </m:dPr>
                                      <m:e>
                                        <m:r>
                                          <w:rPr>
                                            <w:rFonts w:ascii="Cambria Math" w:hAnsi="Cambria Math"/>
                                            <w:lang w:val="en-GB"/>
                                          </w:rPr>
                                          <m:t>x,y</m:t>
                                        </m:r>
                                      </m:e>
                                    </m:d>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d>
                                      <m:dPr>
                                        <m:ctrlPr>
                                          <w:rPr>
                                            <w:rFonts w:ascii="Cambria Math" w:hAnsi="Cambria Math"/>
                                            <w:i/>
                                            <w:lang w:val="en-GB"/>
                                          </w:rPr>
                                        </m:ctrlPr>
                                      </m:dPr>
                                      <m:e>
                                        <m:r>
                                          <w:rPr>
                                            <w:rFonts w:ascii="Cambria Math" w:hAnsi="Cambria Math"/>
                                            <w:lang w:val="en-GB"/>
                                          </w:rPr>
                                          <m:t>x,y</m:t>
                                        </m:r>
                                      </m:e>
                                    </m:d>
                                  </m:e>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y</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x,y</m:t>
                                        </m:r>
                                      </m:e>
                                    </m:d>
                                  </m:e>
                                </m:mr>
                              </m:m>
                            </m:e>
                          </m:d>
                        </m:e>
                      </m:nary>
                    </m:e>
                  </m:groupChr>
                </m:e>
                <m:lim>
                  <m:r>
                    <w:rPr>
                      <w:rFonts w:ascii="Cambria Math" w:eastAsiaTheme="minorEastAsia" w:hAnsi="Cambria Math"/>
                      <w:lang w:val="en-GB"/>
                    </w:rPr>
                    <m:t>M</m:t>
                  </m:r>
                </m:lim>
              </m:limLow>
            </m:e>
          </m:d>
          <m:d>
            <m:dPr>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m:rPr>
                        <m:sty m:val="p"/>
                      </m:rPr>
                      <w:rPr>
                        <w:rFonts w:ascii="Cambria Math" w:eastAsiaTheme="minorEastAsia" w:hAnsi="Cambria Math"/>
                        <w:lang w:val="en-GB"/>
                      </w:rPr>
                      <m:t>Δ</m:t>
                    </m:r>
                    <m:r>
                      <w:rPr>
                        <w:rFonts w:ascii="Cambria Math" w:eastAsiaTheme="minorEastAsia" w:hAnsi="Cambria Math"/>
                        <w:lang w:val="en-GB"/>
                      </w:rPr>
                      <m:t>x</m:t>
                    </m:r>
                  </m:e>
                </m:mr>
                <m:mr>
                  <m:e>
                    <m:r>
                      <m:rPr>
                        <m:sty m:val="p"/>
                      </m:rPr>
                      <w:rPr>
                        <w:rFonts w:ascii="Cambria Math" w:eastAsiaTheme="minorEastAsia" w:hAnsi="Cambria Math"/>
                        <w:lang w:val="en-GB"/>
                      </w:rPr>
                      <m:t>Δ</m:t>
                    </m:r>
                    <m:r>
                      <w:rPr>
                        <w:rFonts w:ascii="Cambria Math" w:eastAsiaTheme="minorEastAsia" w:hAnsi="Cambria Math"/>
                        <w:lang w:val="en-GB"/>
                      </w:rPr>
                      <m:t>y</m:t>
                    </m:r>
                  </m:e>
                </m:mr>
              </m:m>
            </m:e>
          </m:d>
        </m:oMath>
      </m:oMathPara>
    </w:p>
    <w:p w:rsidR="00836D50" w:rsidRDefault="007C25AD" w:rsidP="00072809">
      <w:pPr>
        <w:rPr>
          <w:rFonts w:eastAsiaTheme="minorEastAsia"/>
          <w:lang w:val="en-GB"/>
        </w:rPr>
      </w:pPr>
      <w:r w:rsidRPr="007C25AD">
        <w:rPr>
          <w:rFonts w:eastAsiaTheme="minorEastAsia"/>
          <w:noProof/>
          <w:lang w:eastAsia="de-CH"/>
        </w:rPr>
        <w:drawing>
          <wp:anchor distT="0" distB="0" distL="114300" distR="114300" simplePos="0" relativeHeight="251664384" behindDoc="0" locked="0" layoutInCell="1" allowOverlap="1" wp14:anchorId="6852242F" wp14:editId="32430B7F">
            <wp:simplePos x="0" y="0"/>
            <wp:positionH relativeFrom="margin">
              <wp:align>right</wp:align>
            </wp:positionH>
            <wp:positionV relativeFrom="paragraph">
              <wp:posOffset>0</wp:posOffset>
            </wp:positionV>
            <wp:extent cx="2072640" cy="2326005"/>
            <wp:effectExtent l="0" t="0" r="381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2640" cy="2326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D50">
        <w:rPr>
          <w:rFonts w:eastAsiaTheme="minorEastAsia"/>
          <w:lang w:val="en-GB"/>
        </w:rPr>
        <w:t>This measures approximately the sum of squared errors of neighbouring pixels. Note</w:t>
      </w:r>
      <w:proofErr w:type="gramStart"/>
      <w:r w:rsidR="00836D50">
        <w:rPr>
          <w:rFonts w:eastAsiaTheme="minorEastAsia"/>
          <w:lang w:val="en-GB"/>
        </w:rPr>
        <w:t xml:space="preserve">: </w:t>
      </w:r>
      <w:proofErr w:type="gramEnd"/>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x</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df</m:t>
            </m:r>
          </m:num>
          <m:den>
            <m:r>
              <w:rPr>
                <w:rFonts w:ascii="Cambria Math" w:eastAsiaTheme="minorEastAsia" w:hAnsi="Cambria Math"/>
                <w:lang w:val="en-GB"/>
              </w:rPr>
              <m:t>dx</m:t>
            </m:r>
          </m:den>
        </m:f>
      </m:oMath>
      <w:r w:rsidR="00836D50">
        <w:rPr>
          <w:rFonts w:eastAsiaTheme="minorEastAsia"/>
          <w:lang w:val="en-GB"/>
        </w:rPr>
        <w:t xml:space="preserve">, </w:t>
      </w:r>
      <m:oMath>
        <m:sSubSup>
          <m:sSubSupPr>
            <m:ctrlPr>
              <w:rPr>
                <w:rFonts w:ascii="Cambria Math" w:eastAsiaTheme="minorEastAsia" w:hAnsi="Cambria Math"/>
                <w:i/>
                <w:lang w:val="en-GB"/>
              </w:rPr>
            </m:ctrlPr>
          </m:sSubSupPr>
          <m:e>
            <m:r>
              <w:rPr>
                <w:rFonts w:ascii="Cambria Math" w:eastAsiaTheme="minorEastAsia" w:hAnsi="Cambria Math"/>
                <w:lang w:val="en-GB"/>
              </w:rPr>
              <m:t>f</m:t>
            </m:r>
          </m:e>
          <m:sub>
            <m:r>
              <w:rPr>
                <w:rFonts w:ascii="Cambria Math" w:eastAsiaTheme="minorEastAsia" w:hAnsi="Cambria Math"/>
                <w:lang w:val="en-GB"/>
              </w:rPr>
              <m:t>x</m:t>
            </m:r>
          </m:sub>
          <m:sup>
            <m:r>
              <w:rPr>
                <w:rFonts w:ascii="Cambria Math" w:eastAsiaTheme="minorEastAsia" w:hAnsi="Cambria Math"/>
                <w:lang w:val="en-GB"/>
              </w:rPr>
              <m:t>2</m:t>
            </m:r>
          </m:sup>
        </m:sSubSup>
        <m:r>
          <w:rPr>
            <w:rFonts w:ascii="Cambria Math" w:eastAsiaTheme="minorEastAsia" w:hAnsi="Cambria Math"/>
            <w:lang w:val="en-GB"/>
          </w:rPr>
          <m:t>=</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df</m:t>
                    </m:r>
                  </m:num>
                  <m:den>
                    <m:r>
                      <w:rPr>
                        <w:rFonts w:ascii="Cambria Math" w:eastAsiaTheme="minorEastAsia" w:hAnsi="Cambria Math"/>
                        <w:lang w:val="en-GB"/>
                      </w:rPr>
                      <m:t>dx</m:t>
                    </m:r>
                  </m:den>
                </m:f>
              </m:e>
            </m:d>
          </m:e>
          <m:sup>
            <m:r>
              <w:rPr>
                <w:rFonts w:ascii="Cambria Math" w:eastAsiaTheme="minorEastAsia" w:hAnsi="Cambria Math"/>
                <w:lang w:val="en-GB"/>
              </w:rPr>
              <m:t>2</m:t>
            </m:r>
          </m:sup>
        </m:sSup>
      </m:oMath>
      <w:r w:rsidR="00836D50">
        <w:rPr>
          <w:rFonts w:eastAsiaTheme="minorEastAsia"/>
          <w:lang w:val="en-GB"/>
        </w:rPr>
        <w:t>, it’s not the second derivative.</w:t>
      </w:r>
    </w:p>
    <w:p w:rsidR="00A740BE" w:rsidRPr="00A740BE" w:rsidRDefault="00260420" w:rsidP="00072809">
      <w:pPr>
        <w:rPr>
          <w:b/>
          <w:lang w:val="en-GB"/>
        </w:rPr>
      </w:pPr>
      <w:r w:rsidRPr="00A740BE">
        <w:rPr>
          <w:b/>
          <w:lang w:val="en-GB"/>
        </w:rPr>
        <w:t xml:space="preserve">Measure of </w:t>
      </w:r>
      <w:proofErr w:type="spellStart"/>
      <w:r w:rsidRPr="00A740BE">
        <w:rPr>
          <w:b/>
          <w:lang w:val="en-GB"/>
        </w:rPr>
        <w:t>cornerness</w:t>
      </w:r>
      <w:proofErr w:type="spellEnd"/>
    </w:p>
    <w:p w:rsidR="00836D50" w:rsidRPr="00260420" w:rsidRDefault="00260420" w:rsidP="00072809">
      <w:pPr>
        <w:rPr>
          <w:rFonts w:eastAsiaTheme="minorEastAsia"/>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det</m:t>
              </m:r>
            </m:fName>
            <m:e>
              <m:d>
                <m:dPr>
                  <m:ctrlPr>
                    <w:rPr>
                      <w:rFonts w:ascii="Cambria Math" w:hAnsi="Cambria Math"/>
                      <w:i/>
                      <w:lang w:val="en-GB"/>
                    </w:rPr>
                  </m:ctrlPr>
                </m:dPr>
                <m:e>
                  <m:r>
                    <w:rPr>
                      <w:rFonts w:ascii="Cambria Math" w:hAnsi="Cambria Math"/>
                      <w:lang w:val="en-GB"/>
                    </w:rPr>
                    <m:t>M</m:t>
                  </m:r>
                </m:e>
              </m:d>
            </m:e>
          </m:func>
          <m:r>
            <w:rPr>
              <w:rFonts w:ascii="Cambria Math" w:hAnsi="Cambria Math"/>
              <w:lang w:val="en-GB"/>
            </w:rPr>
            <m:t>-k⋅</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trace</m:t>
                  </m:r>
                  <m:d>
                    <m:dPr>
                      <m:ctrlPr>
                        <w:rPr>
                          <w:rFonts w:ascii="Cambria Math" w:hAnsi="Cambria Math"/>
                          <w:i/>
                          <w:lang w:val="en-GB"/>
                        </w:rPr>
                      </m:ctrlPr>
                    </m:dPr>
                    <m:e>
                      <m:r>
                        <w:rPr>
                          <w:rFonts w:ascii="Cambria Math" w:hAnsi="Cambria Math"/>
                          <w:lang w:val="en-GB"/>
                        </w:rPr>
                        <m:t>M</m:t>
                      </m:r>
                    </m:e>
                  </m:d>
                </m:e>
              </m:d>
            </m:e>
            <m:sup>
              <m:r>
                <w:rPr>
                  <w:rFonts w:ascii="Cambria Math" w:hAnsi="Cambria Math"/>
                  <w:lang w:val="en-GB"/>
                </w:rPr>
                <m:t>2</m:t>
              </m:r>
            </m:sup>
          </m:sSup>
          <m:r>
            <m:rPr>
              <m:sty m:val="p"/>
            </m:rPr>
            <w:rPr>
              <w:rFonts w:ascii="Cambria Math" w:hAnsi="Cambria Math"/>
              <w:lang w:val="en-GB"/>
            </w:rPr>
            <w:br/>
          </m:r>
        </m:oMath>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-k⋅</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e>
              </m:d>
            </m:e>
            <m:sup>
              <m:r>
                <w:rPr>
                  <w:rFonts w:ascii="Cambria Math" w:hAnsi="Cambria Math"/>
                  <w:lang w:val="en-GB"/>
                </w:rPr>
                <m:t>2</m:t>
              </m:r>
            </m:sup>
          </m:sSup>
        </m:oMath>
      </m:oMathPara>
    </w:p>
    <w:p w:rsidR="00260420" w:rsidRDefault="007C25AD" w:rsidP="00072809">
      <w:pPr>
        <w:rPr>
          <w:rFonts w:eastAsiaTheme="minorEastAsia"/>
          <w:lang w:val="en-GB"/>
        </w:rPr>
      </w:pPr>
      <w:r>
        <w:rPr>
          <w:rFonts w:eastAsiaTheme="minorEastAsia"/>
          <w:lang w:val="en-GB"/>
        </w:rPr>
        <w:t>The Harris corner detector is</w:t>
      </w:r>
    </w:p>
    <w:p w:rsidR="007C25AD" w:rsidRPr="007C25AD" w:rsidRDefault="007C25AD" w:rsidP="007C25AD">
      <w:pPr>
        <w:pStyle w:val="Listenabsatz"/>
        <w:numPr>
          <w:ilvl w:val="0"/>
          <w:numId w:val="40"/>
        </w:numPr>
        <w:rPr>
          <w:rFonts w:eastAsiaTheme="minorEastAsia"/>
          <w:lang w:val="en-GB"/>
        </w:rPr>
      </w:pPr>
      <w:r w:rsidRPr="007C25AD">
        <w:rPr>
          <w:rFonts w:eastAsiaTheme="minorEastAsia"/>
          <w:lang w:val="en-GB"/>
        </w:rPr>
        <w:t>Invariant to brightness offset</w:t>
      </w:r>
    </w:p>
    <w:p w:rsidR="007C25AD" w:rsidRPr="007C25AD" w:rsidRDefault="007C25AD" w:rsidP="007C25AD">
      <w:pPr>
        <w:pStyle w:val="Listenabsatz"/>
        <w:numPr>
          <w:ilvl w:val="0"/>
          <w:numId w:val="40"/>
        </w:numPr>
        <w:rPr>
          <w:rFonts w:eastAsiaTheme="minorEastAsia"/>
          <w:lang w:val="en-GB"/>
        </w:rPr>
      </w:pPr>
      <w:r w:rsidRPr="007C25AD">
        <w:rPr>
          <w:rFonts w:eastAsiaTheme="minorEastAsia"/>
          <w:lang w:val="en-GB"/>
        </w:rPr>
        <w:t>Invariant to shift and rotation</w:t>
      </w:r>
    </w:p>
    <w:p w:rsidR="007C25AD" w:rsidRPr="007C25AD" w:rsidRDefault="007C25AD" w:rsidP="007C25AD">
      <w:pPr>
        <w:pStyle w:val="Listenabsatz"/>
        <w:numPr>
          <w:ilvl w:val="0"/>
          <w:numId w:val="40"/>
        </w:numPr>
        <w:rPr>
          <w:rFonts w:eastAsiaTheme="minorEastAsia"/>
          <w:lang w:val="en-GB"/>
        </w:rPr>
      </w:pPr>
      <w:r w:rsidRPr="007C25AD">
        <w:rPr>
          <w:rFonts w:eastAsiaTheme="minorEastAsia"/>
          <w:lang w:val="en-GB"/>
        </w:rPr>
        <w:t>Not invariant to scaling</w:t>
      </w:r>
    </w:p>
    <w:p w:rsidR="00946797" w:rsidRDefault="00946797" w:rsidP="00946797">
      <w:pPr>
        <w:pStyle w:val="berschrift1"/>
        <w:rPr>
          <w:lang w:val="en-GB"/>
        </w:rPr>
      </w:pPr>
      <w:bookmarkStart w:id="37" w:name="_Toc379039554"/>
      <w:r>
        <w:rPr>
          <w:lang w:val="en-GB"/>
        </w:rPr>
        <w:t>Fourier Transform</w:t>
      </w:r>
      <w:bookmarkEnd w:id="37"/>
    </w:p>
    <w:p w:rsidR="00946797" w:rsidRPr="00BE5C00" w:rsidRDefault="00946797" w:rsidP="00BE5C00">
      <w:pPr>
        <w:pStyle w:val="Listenabsatz"/>
        <w:numPr>
          <w:ilvl w:val="0"/>
          <w:numId w:val="20"/>
        </w:numPr>
        <w:rPr>
          <w:lang w:val="en-GB"/>
        </w:rPr>
      </w:pPr>
      <w:r w:rsidRPr="00BE5C00">
        <w:rPr>
          <w:lang w:val="en-GB"/>
        </w:rPr>
        <w:t>Observation: Natural images have structures, especially alternating patterns.</w:t>
      </w:r>
    </w:p>
    <w:p w:rsidR="00946797" w:rsidRPr="00BE5C00" w:rsidRDefault="00946797" w:rsidP="00BE5C00">
      <w:pPr>
        <w:pStyle w:val="Listenabsatz"/>
        <w:numPr>
          <w:ilvl w:val="0"/>
          <w:numId w:val="20"/>
        </w:numPr>
        <w:rPr>
          <w:lang w:val="en-GB"/>
        </w:rPr>
      </w:pPr>
      <w:r w:rsidRPr="00BE5C00">
        <w:rPr>
          <w:b/>
          <w:lang w:val="en-GB"/>
        </w:rPr>
        <w:t>Aliasing</w:t>
      </w:r>
      <w:r w:rsidRPr="00BE5C00">
        <w:rPr>
          <w:lang w:val="en-GB"/>
        </w:rPr>
        <w:t>: Shrinking an image can’t be done by taking every second pixel. If the image happens to be an alternating black-white pattern, every other pixel would always be a white pixel.</w:t>
      </w:r>
    </w:p>
    <w:p w:rsidR="00946797" w:rsidRPr="00BE5C00" w:rsidRDefault="00946797" w:rsidP="00BE5C00">
      <w:pPr>
        <w:pStyle w:val="Listenabsatz"/>
        <w:numPr>
          <w:ilvl w:val="0"/>
          <w:numId w:val="20"/>
        </w:numPr>
        <w:rPr>
          <w:lang w:val="en-GB"/>
        </w:rPr>
      </w:pPr>
      <w:r w:rsidRPr="00BE5C00">
        <w:rPr>
          <w:lang w:val="en-GB"/>
        </w:rPr>
        <w:t>An image is a multidimensional vector space: There is a basis function for every pixel.</w:t>
      </w:r>
    </w:p>
    <w:p w:rsidR="00946797" w:rsidRDefault="00946797" w:rsidP="00BE5C00">
      <w:pPr>
        <w:pStyle w:val="Listenabsatz"/>
        <w:numPr>
          <w:ilvl w:val="0"/>
          <w:numId w:val="20"/>
        </w:numPr>
        <w:rPr>
          <w:lang w:val="en-GB"/>
        </w:rPr>
      </w:pPr>
      <w:r w:rsidRPr="00BE5C00">
        <w:rPr>
          <w:b/>
          <w:lang w:val="en-GB"/>
        </w:rPr>
        <w:t>Fourier transform</w:t>
      </w:r>
      <w:r w:rsidRPr="00BE5C00">
        <w:rPr>
          <w:lang w:val="en-GB"/>
        </w:rPr>
        <w:t>: Interpret an image as a sum of different sine and cosine waves.</w:t>
      </w:r>
      <w:r w:rsidR="00912C82">
        <w:rPr>
          <w:lang w:val="en-GB"/>
        </w:rPr>
        <w:t xml:space="preserve"> The Fourier basis element </w:t>
      </w:r>
      <w:proofErr w:type="gramStart"/>
      <w:r w:rsidR="00912C82">
        <w:rPr>
          <w:lang w:val="en-GB"/>
        </w:rPr>
        <w:t xml:space="preserve">is </w:t>
      </w:r>
      <w:proofErr w:type="gramEnd"/>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-i2π(ux+vy)</m:t>
            </m:r>
          </m:sup>
        </m:sSup>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2π(ux+vy)</m:t>
            </m:r>
          </m:e>
        </m:func>
        <m:r>
          <w:rPr>
            <w:rFonts w:ascii="Cambria Math" w:hAnsi="Cambria Math"/>
            <w:lang w:val="en-GB"/>
          </w:rPr>
          <m:t>+i</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2π(ux+vy)</m:t>
            </m:r>
          </m:e>
        </m:func>
      </m:oMath>
      <w:r w:rsidR="00912C82">
        <w:rPr>
          <w:rFonts w:eastAsiaTheme="minorEastAsia"/>
          <w:lang w:val="en-GB"/>
        </w:rPr>
        <w:t>.</w:t>
      </w:r>
      <w:r w:rsidRPr="00BE5C00">
        <w:rPr>
          <w:lang w:val="en-GB"/>
        </w:rPr>
        <w:t xml:space="preserve"> </w:t>
      </w:r>
      <w:r w:rsidR="00912C82">
        <w:rPr>
          <w:lang w:val="en-GB"/>
        </w:rPr>
        <w:t xml:space="preserve">The Fourier </w:t>
      </w:r>
      <w:proofErr w:type="spellStart"/>
      <w:r w:rsidR="00836D50">
        <w:rPr>
          <w:lang w:val="en-GB"/>
        </w:rPr>
        <w:t>D</w:t>
      </w:r>
      <w:r w:rsidR="00912C82">
        <w:rPr>
          <w:lang w:val="en-GB"/>
        </w:rPr>
        <w:t>transform</w:t>
      </w:r>
      <w:proofErr w:type="spellEnd"/>
      <w:r w:rsidR="00912C82">
        <w:rPr>
          <w:lang w:val="en-GB"/>
        </w:rPr>
        <w:t xml:space="preserve"> is therefore nothing else than a change in basis. The </w:t>
      </w:r>
      <w:r w:rsidRPr="00BE5C00">
        <w:rPr>
          <w:lang w:val="en-GB"/>
        </w:rPr>
        <w:t>Image is expressed with spatial frequencies and orie</w:t>
      </w:r>
      <w:r w:rsidR="00912C82">
        <w:rPr>
          <w:lang w:val="en-GB"/>
        </w:rPr>
        <w:t>ntation instead of exact positions.</w:t>
      </w:r>
    </w:p>
    <w:p w:rsidR="00912C82" w:rsidRDefault="00912C82" w:rsidP="00BE5C00">
      <w:pPr>
        <w:pStyle w:val="Listenabsatz"/>
        <w:numPr>
          <w:ilvl w:val="0"/>
          <w:numId w:val="20"/>
        </w:numPr>
        <w:rPr>
          <w:lang w:val="en-GB"/>
        </w:rPr>
      </w:pPr>
      <w:r>
        <w:rPr>
          <w:b/>
          <w:lang w:val="en-GB"/>
        </w:rPr>
        <w:t>Gibbs phenomenon</w:t>
      </w:r>
      <w:r w:rsidRPr="00912C82">
        <w:rPr>
          <w:lang w:val="en-GB"/>
        </w:rPr>
        <w:t>:</w:t>
      </w:r>
      <w:r>
        <w:rPr>
          <w:lang w:val="en-GB"/>
        </w:rPr>
        <w:t xml:space="preserve"> A problem of the Fourier transform is the representation of hard edges. This is practically impossible. Instead over and und</w:t>
      </w:r>
      <w:r w:rsidR="00F13C85">
        <w:rPr>
          <w:lang w:val="en-GB"/>
        </w:rPr>
        <w:t>ershooting is observed at edges (ringing).</w:t>
      </w:r>
    </w:p>
    <w:p w:rsidR="00BE5C00" w:rsidRDefault="00BE5C00" w:rsidP="0043682D">
      <w:pPr>
        <w:pStyle w:val="Listenabsatz"/>
        <w:numPr>
          <w:ilvl w:val="0"/>
          <w:numId w:val="20"/>
        </w:numPr>
        <w:rPr>
          <w:rFonts w:eastAsiaTheme="minorEastAsia"/>
          <w:lang w:val="en-GB"/>
        </w:rPr>
      </w:pPr>
      <w:r w:rsidRPr="00BE5C00">
        <w:rPr>
          <w:b/>
          <w:lang w:val="en-GB"/>
        </w:rPr>
        <w:lastRenderedPageBreak/>
        <w:t>Convolution theorem</w:t>
      </w:r>
      <w:proofErr w:type="gramStart"/>
      <w:r w:rsidRPr="00BE5C00">
        <w:rPr>
          <w:lang w:val="en-GB"/>
        </w:rPr>
        <w:t xml:space="preserve">: </w:t>
      </w:r>
      <m:oMath>
        <m:r>
          <w:rPr>
            <w:rFonts w:ascii="Cambria Math" w:hAnsi="Cambria Math"/>
            <w:lang w:val="en-GB"/>
          </w:rPr>
          <m:t>G*H=</m:t>
        </m:r>
        <m:acc>
          <m:accPr>
            <m:ctrlPr>
              <w:rPr>
                <w:rFonts w:ascii="Cambria Math" w:hAnsi="Cambria Math"/>
                <w:i/>
                <w:lang w:val="en-GB"/>
              </w:rPr>
            </m:ctrlPr>
          </m:accPr>
          <m:e>
            <m:r>
              <w:rPr>
                <w:rFonts w:ascii="Cambria Math" w:hAnsi="Cambria Math"/>
                <w:lang w:val="en-GB"/>
              </w:rPr>
              <m:t>G</m:t>
            </m:r>
          </m:e>
        </m:acc>
        <m:r>
          <w:rPr>
            <w:rFonts w:ascii="Cambria Math" w:hAnsi="Cambria Math"/>
            <w:lang w:val="en-GB"/>
          </w:rPr>
          <m:t>⋅</m:t>
        </m:r>
        <m:acc>
          <m:accPr>
            <m:ctrlPr>
              <w:rPr>
                <w:rFonts w:ascii="Cambria Math" w:hAnsi="Cambria Math"/>
                <w:i/>
                <w:lang w:val="en-GB"/>
              </w:rPr>
            </m:ctrlPr>
          </m:accPr>
          <m:e>
            <m:r>
              <w:rPr>
                <w:rFonts w:ascii="Cambria Math" w:hAnsi="Cambria Math"/>
                <w:lang w:val="en-GB"/>
              </w:rPr>
              <m:t>H</m:t>
            </m:r>
          </m:e>
        </m:acc>
      </m:oMath>
      <w:r>
        <w:rPr>
          <w:rFonts w:eastAsiaTheme="minorEastAsia"/>
          <w:lang w:val="en-GB"/>
        </w:rPr>
        <w:t xml:space="preserve"> </w:t>
      </w:r>
      <w:r>
        <w:rPr>
          <w:rFonts w:eastAsiaTheme="minorEastAsia"/>
          <w:lang w:val="en-GB"/>
        </w:rPr>
        <w:tab/>
      </w:r>
      <w:r>
        <w:rPr>
          <w:rFonts w:eastAsiaTheme="minorEastAsia"/>
          <w:lang w:val="en-GB"/>
        </w:rPr>
        <w:tab/>
      </w:r>
      <m:oMath>
        <m:r>
          <w:rPr>
            <w:rFonts w:ascii="Cambria Math" w:eastAsiaTheme="minorEastAsia" w:hAnsi="Cambria Math"/>
            <w:lang w:val="en-GB"/>
          </w:rPr>
          <m:t>G⋅H</m:t>
        </m:r>
        <m:r>
          <m:rPr>
            <m:aln/>
          </m:rPr>
          <w:rPr>
            <w:rFonts w:ascii="Cambria Math" w:eastAsiaTheme="minorEastAsia" w:hAnsi="Cambria Math"/>
            <w:lang w:val="en-GB"/>
          </w:rPr>
          <m:t>=</m:t>
        </m:r>
        <m:acc>
          <m:accPr>
            <m:ctrlPr>
              <w:rPr>
                <w:rFonts w:ascii="Cambria Math" w:eastAsiaTheme="minorEastAsia" w:hAnsi="Cambria Math"/>
                <w:i/>
                <w:lang w:val="en-GB"/>
              </w:rPr>
            </m:ctrlPr>
          </m:accPr>
          <m:e>
            <m:r>
              <w:rPr>
                <w:rFonts w:ascii="Cambria Math" w:eastAsiaTheme="minorEastAsia" w:hAnsi="Cambria Math"/>
                <w:lang w:val="en-GB"/>
              </w:rPr>
              <m:t>G</m:t>
            </m:r>
          </m:e>
        </m:acc>
        <m:r>
          <w:rPr>
            <w:rFonts w:ascii="Cambria Math" w:eastAsiaTheme="minorEastAsia" w:hAnsi="Cambria Math"/>
            <w:lang w:val="en-GB"/>
          </w:rPr>
          <m:t>*</m:t>
        </m:r>
        <m:acc>
          <m:accPr>
            <m:ctrlPr>
              <w:rPr>
                <w:rFonts w:ascii="Cambria Math" w:eastAsiaTheme="minorEastAsia" w:hAnsi="Cambria Math"/>
                <w:i/>
                <w:lang w:val="en-GB"/>
              </w:rPr>
            </m:ctrlPr>
          </m:accPr>
          <m:e>
            <m:r>
              <w:rPr>
                <w:rFonts w:ascii="Cambria Math" w:eastAsiaTheme="minorEastAsia" w:hAnsi="Cambria Math"/>
                <w:lang w:val="en-GB"/>
              </w:rPr>
              <m:t>H</m:t>
            </m:r>
          </m:e>
        </m:acc>
      </m:oMath>
      <w:r w:rsidR="000B5F6B">
        <w:rPr>
          <w:rFonts w:eastAsiaTheme="minorEastAsia"/>
          <w:lang w:val="en-GB"/>
        </w:rPr>
        <w:t>.</w:t>
      </w:r>
      <w:proofErr w:type="gramEnd"/>
      <w:r w:rsidR="000B5F6B">
        <w:rPr>
          <w:rFonts w:eastAsiaTheme="minorEastAsia"/>
          <w:lang w:val="en-GB"/>
        </w:rPr>
        <w:t xml:space="preserve"> Convolution can be interpreted as a copy and shift operation</w:t>
      </w:r>
      <w:r w:rsidR="0043682D">
        <w:rPr>
          <w:rFonts w:eastAsiaTheme="minorEastAsia"/>
          <w:lang w:val="en-GB"/>
        </w:rPr>
        <w:t xml:space="preserve">, but also look at the animations at </w:t>
      </w:r>
      <w:hyperlink r:id="rId24" w:history="1">
        <w:r w:rsidR="00F13C85" w:rsidRPr="00423073">
          <w:rPr>
            <w:rStyle w:val="Hyperlink"/>
            <w:rFonts w:eastAsiaTheme="minorEastAsia"/>
            <w:lang w:val="en-GB"/>
          </w:rPr>
          <w:t>http://en.wikipedia.org/wiki/Convolution</w:t>
        </w:r>
      </w:hyperlink>
    </w:p>
    <w:p w:rsidR="00F13C85" w:rsidRPr="00F13C85" w:rsidRDefault="00F13C85" w:rsidP="0043682D">
      <w:pPr>
        <w:pStyle w:val="Listenabsatz"/>
        <w:numPr>
          <w:ilvl w:val="0"/>
          <w:numId w:val="20"/>
        </w:numPr>
        <w:rPr>
          <w:rFonts w:eastAsiaTheme="minorEastAsia"/>
          <w:lang w:val="en-GB"/>
        </w:rPr>
      </w:pPr>
      <w:r w:rsidRPr="00F13C85">
        <w:rPr>
          <w:lang w:val="en-GB"/>
        </w:rPr>
        <w:t xml:space="preserve">The Fourier transform is </w:t>
      </w:r>
      <w:r w:rsidRPr="00F13C85">
        <w:rPr>
          <w:b/>
          <w:lang w:val="en-GB"/>
        </w:rPr>
        <w:t>linear</w:t>
      </w:r>
      <w:r w:rsidRPr="00F13C85">
        <w:rPr>
          <w:lang w:val="en-GB"/>
        </w:rPr>
        <w:t xml:space="preserve"> and </w:t>
      </w:r>
      <w:r w:rsidRPr="00F13C85">
        <w:rPr>
          <w:b/>
          <w:lang w:val="en-GB"/>
        </w:rPr>
        <w:t>invertible</w:t>
      </w:r>
      <w:r w:rsidRPr="00F13C85">
        <w:rPr>
          <w:rFonts w:eastAsiaTheme="minorEastAsia"/>
          <w:lang w:val="en-GB"/>
        </w:rPr>
        <w:t>.</w:t>
      </w:r>
    </w:p>
    <w:p w:rsidR="000B5F6B" w:rsidRDefault="000B5F6B" w:rsidP="000B5F6B">
      <w:pPr>
        <w:keepNext/>
      </w:pPr>
      <w:r w:rsidRPr="000B5F6B">
        <w:rPr>
          <w:rFonts w:eastAsiaTheme="minorEastAsia"/>
          <w:noProof/>
          <w:lang w:eastAsia="de-CH"/>
        </w:rPr>
        <w:drawing>
          <wp:inline distT="0" distB="0" distL="0" distR="0" wp14:anchorId="118FCEBA" wp14:editId="54FA709D">
            <wp:extent cx="4442460" cy="55854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2460" cy="5585460"/>
                    </a:xfrm>
                    <a:prstGeom prst="rect">
                      <a:avLst/>
                    </a:prstGeom>
                    <a:noFill/>
                    <a:ln>
                      <a:noFill/>
                    </a:ln>
                  </pic:spPr>
                </pic:pic>
              </a:graphicData>
            </a:graphic>
          </wp:inline>
        </w:drawing>
      </w:r>
    </w:p>
    <w:p w:rsidR="000B5F6B" w:rsidRPr="000B5F6B" w:rsidRDefault="000B5F6B" w:rsidP="000B5F6B">
      <w:pPr>
        <w:pStyle w:val="Beschriftung"/>
        <w:rPr>
          <w:rFonts w:eastAsiaTheme="minorEastAsia"/>
          <w:lang w:val="en-GB"/>
        </w:rPr>
      </w:pPr>
      <w:proofErr w:type="spellStart"/>
      <w:r w:rsidRPr="00037C3F">
        <w:rPr>
          <w:lang w:val="en-GB"/>
        </w:rPr>
        <w:t>Abbildung</w:t>
      </w:r>
      <w:proofErr w:type="spellEnd"/>
      <w:r w:rsidRPr="00037C3F">
        <w:rPr>
          <w:lang w:val="en-GB"/>
        </w:rPr>
        <w:t xml:space="preserve"> </w:t>
      </w:r>
      <w:r w:rsidR="00037C3F">
        <w:fldChar w:fldCharType="begin"/>
      </w:r>
      <w:r w:rsidR="00037C3F" w:rsidRPr="00037C3F">
        <w:rPr>
          <w:lang w:val="en-GB"/>
        </w:rPr>
        <w:instrText xml:space="preserve"> SEQ Abbildung \* ARABIC </w:instrText>
      </w:r>
      <w:r w:rsidR="00037C3F">
        <w:fldChar w:fldCharType="separate"/>
      </w:r>
      <w:r w:rsidR="001B1161">
        <w:rPr>
          <w:noProof/>
          <w:lang w:val="en-GB"/>
        </w:rPr>
        <w:t>3</w:t>
      </w:r>
      <w:r w:rsidR="00037C3F">
        <w:rPr>
          <w:noProof/>
        </w:rPr>
        <w:fldChar w:fldCharType="end"/>
      </w:r>
      <w:r w:rsidRPr="00037C3F">
        <w:rPr>
          <w:lang w:val="en-GB"/>
        </w:rPr>
        <w:t xml:space="preserve"> Various Fourier transforms</w:t>
      </w:r>
    </w:p>
    <w:p w:rsidR="00BE5C00" w:rsidRDefault="009848EA" w:rsidP="009848EA">
      <w:pPr>
        <w:pStyle w:val="berschrift2"/>
        <w:rPr>
          <w:rFonts w:eastAsiaTheme="minorEastAsia"/>
          <w:lang w:val="en-GB"/>
        </w:rPr>
      </w:pPr>
      <w:bookmarkStart w:id="38" w:name="_Toc379039555"/>
      <w:r>
        <w:rPr>
          <w:rFonts w:eastAsiaTheme="minorEastAsia"/>
          <w:lang w:val="en-GB"/>
        </w:rPr>
        <w:lastRenderedPageBreak/>
        <w:t>Proper sampling</w:t>
      </w:r>
      <w:bookmarkEnd w:id="38"/>
    </w:p>
    <w:p w:rsidR="009848EA" w:rsidRDefault="009848EA" w:rsidP="00BE5C00">
      <w:pPr>
        <w:ind w:left="360"/>
        <w:rPr>
          <w:rFonts w:eastAsiaTheme="minorEastAsia"/>
          <w:lang w:val="en-GB"/>
        </w:rPr>
      </w:pPr>
      <w:r w:rsidRPr="009848EA">
        <w:rPr>
          <w:rFonts w:eastAsiaTheme="minorEastAsia"/>
          <w:noProof/>
          <w:lang w:eastAsia="de-CH"/>
        </w:rPr>
        <w:drawing>
          <wp:inline distT="0" distB="0" distL="0" distR="0">
            <wp:extent cx="5760720" cy="3058962"/>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58962"/>
                    </a:xfrm>
                    <a:prstGeom prst="rect">
                      <a:avLst/>
                    </a:prstGeom>
                    <a:noFill/>
                    <a:ln>
                      <a:noFill/>
                    </a:ln>
                  </pic:spPr>
                </pic:pic>
              </a:graphicData>
            </a:graphic>
          </wp:inline>
        </w:drawing>
      </w:r>
    </w:p>
    <w:p w:rsidR="009848EA" w:rsidRPr="009848EA" w:rsidRDefault="009848EA" w:rsidP="009848EA">
      <w:pPr>
        <w:pStyle w:val="Listenabsatz"/>
        <w:numPr>
          <w:ilvl w:val="0"/>
          <w:numId w:val="21"/>
        </w:numPr>
        <w:rPr>
          <w:rFonts w:eastAsiaTheme="minorEastAsia"/>
          <w:lang w:val="en-GB"/>
        </w:rPr>
      </w:pPr>
      <w:r w:rsidRPr="009848EA">
        <w:rPr>
          <w:rFonts w:eastAsiaTheme="minorEastAsia"/>
          <w:lang w:val="en-GB"/>
        </w:rPr>
        <w:t>Sampling a signal =&gt; Transform many shifted Dirac-Delta-functions.</w:t>
      </w:r>
    </w:p>
    <w:p w:rsidR="009848EA" w:rsidRPr="009848EA" w:rsidRDefault="009848EA" w:rsidP="009848EA">
      <w:pPr>
        <w:pStyle w:val="Listenabsatz"/>
        <w:numPr>
          <w:ilvl w:val="0"/>
          <w:numId w:val="21"/>
        </w:numPr>
        <w:rPr>
          <w:rFonts w:eastAsiaTheme="minorEastAsia"/>
          <w:lang w:val="en-GB"/>
        </w:rPr>
      </w:pPr>
      <w:r w:rsidRPr="009848EA">
        <w:rPr>
          <w:rFonts w:eastAsiaTheme="minorEastAsia"/>
          <w:lang w:val="en-GB"/>
        </w:rPr>
        <w:t xml:space="preserve">Fourier transforms </w:t>
      </w:r>
      <w:r w:rsidRPr="00912C82">
        <w:rPr>
          <w:rFonts w:eastAsiaTheme="minorEastAsia"/>
          <w:b/>
          <w:lang w:val="en-GB"/>
        </w:rPr>
        <w:t>overlap</w:t>
      </w:r>
      <w:r w:rsidRPr="009848EA">
        <w:rPr>
          <w:rFonts w:eastAsiaTheme="minorEastAsia"/>
          <w:lang w:val="en-GB"/>
        </w:rPr>
        <w:t xml:space="preserve"> =&gt; Impossible to reconstruct data.</w:t>
      </w:r>
      <w:r w:rsidR="000B5F6B">
        <w:rPr>
          <w:rFonts w:eastAsiaTheme="minorEastAsia"/>
          <w:lang w:val="en-GB"/>
        </w:rPr>
        <w:t xml:space="preserve"> The overlaps are the precise reason for aliasing.</w:t>
      </w:r>
    </w:p>
    <w:p w:rsidR="009848EA" w:rsidRDefault="009848EA" w:rsidP="009848EA">
      <w:pPr>
        <w:pStyle w:val="Listenabsatz"/>
        <w:numPr>
          <w:ilvl w:val="0"/>
          <w:numId w:val="21"/>
        </w:numPr>
        <w:rPr>
          <w:rFonts w:eastAsiaTheme="minorEastAsia"/>
          <w:lang w:val="en-GB"/>
        </w:rPr>
      </w:pPr>
      <w:r w:rsidRPr="009848EA">
        <w:rPr>
          <w:rFonts w:eastAsiaTheme="minorEastAsia"/>
          <w:lang w:val="en-GB"/>
        </w:rPr>
        <w:t xml:space="preserve">Before sampling, perform </w:t>
      </w:r>
      <w:r w:rsidRPr="00912C82">
        <w:rPr>
          <w:rFonts w:eastAsiaTheme="minorEastAsia"/>
          <w:b/>
          <w:lang w:val="en-GB"/>
        </w:rPr>
        <w:t>low-pass filtering</w:t>
      </w:r>
      <w:r w:rsidRPr="009848EA">
        <w:rPr>
          <w:rFonts w:eastAsiaTheme="minorEastAsia"/>
          <w:lang w:val="en-GB"/>
        </w:rPr>
        <w:t xml:space="preserve"> to get a non-overlapping Fourier transform.</w:t>
      </w:r>
    </w:p>
    <w:p w:rsidR="000B5F6B" w:rsidRPr="000B5F6B" w:rsidRDefault="00812671" w:rsidP="000B5F6B">
      <w:pPr>
        <w:pStyle w:val="Listenabsatz"/>
        <w:numPr>
          <w:ilvl w:val="0"/>
          <w:numId w:val="21"/>
        </w:numPr>
        <w:rPr>
          <w:rFonts w:eastAsiaTheme="minorEastAsia"/>
          <w:lang w:val="en-GB"/>
        </w:rPr>
      </w:pPr>
      <w:proofErr w:type="spellStart"/>
      <w:r w:rsidRPr="00812671">
        <w:rPr>
          <w:rFonts w:eastAsiaTheme="minorEastAsia"/>
          <w:b/>
          <w:lang w:val="en-GB"/>
        </w:rPr>
        <w:t>Nyquist</w:t>
      </w:r>
      <w:proofErr w:type="spellEnd"/>
      <w:r w:rsidRPr="00812671">
        <w:rPr>
          <w:rFonts w:eastAsiaTheme="minorEastAsia"/>
          <w:b/>
          <w:lang w:val="en-GB"/>
        </w:rPr>
        <w:t xml:space="preserve"> sampling theorem</w:t>
      </w:r>
      <w:r>
        <w:rPr>
          <w:rFonts w:eastAsiaTheme="minorEastAsia"/>
          <w:lang w:val="en-GB"/>
        </w:rPr>
        <w:t>: The sampling frequency must be at least twice the highest frequency in the image</w:t>
      </w:r>
      <w:r w:rsidR="000B5F6B">
        <w:rPr>
          <w:rFonts w:eastAsiaTheme="minorEastAsia"/>
          <w:lang w:val="en-GB"/>
        </w:rPr>
        <w:t>, i.e.</w:t>
      </w:r>
      <w:r w:rsidR="000B5F6B">
        <w:rPr>
          <w:rFonts w:eastAsiaTheme="minorEastAsia"/>
          <w:lang w:val="en-GB"/>
        </w:rPr>
        <w:br/>
      </w:r>
      <m:oMathPara>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m:t>
              </m:r>
            </m:sub>
          </m:sSub>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oMath>
      </m:oMathPara>
    </w:p>
    <w:p w:rsidR="00BD2B02" w:rsidRPr="00BD2B02" w:rsidRDefault="00812671" w:rsidP="00BD2B02">
      <w:pPr>
        <w:pStyle w:val="berschrift2"/>
        <w:rPr>
          <w:rFonts w:eastAsiaTheme="minorEastAsia"/>
          <w:lang w:val="en-GB"/>
        </w:rPr>
      </w:pPr>
      <w:bookmarkStart w:id="39" w:name="_Toc379039556"/>
      <w:r>
        <w:rPr>
          <w:rFonts w:eastAsiaTheme="minorEastAsia"/>
          <w:lang w:val="en-GB"/>
        </w:rPr>
        <w:t>Image restoration (</w:t>
      </w:r>
      <w:r w:rsidR="00BD2B02">
        <w:rPr>
          <w:rFonts w:eastAsiaTheme="minorEastAsia"/>
          <w:lang w:val="en-GB"/>
        </w:rPr>
        <w:t>B</w:t>
      </w:r>
      <w:r>
        <w:rPr>
          <w:rFonts w:eastAsiaTheme="minorEastAsia"/>
          <w:lang w:val="en-GB"/>
        </w:rPr>
        <w:t>lur</w:t>
      </w:r>
      <w:r w:rsidR="00BD2B02">
        <w:rPr>
          <w:rFonts w:eastAsiaTheme="minorEastAsia"/>
          <w:lang w:val="en-GB"/>
        </w:rPr>
        <w:t>ring</w:t>
      </w:r>
      <w:r>
        <w:rPr>
          <w:rFonts w:eastAsiaTheme="minorEastAsia"/>
          <w:lang w:val="en-GB"/>
        </w:rPr>
        <w:t>)</w:t>
      </w:r>
      <w:bookmarkEnd w:id="39"/>
    </w:p>
    <w:p w:rsidR="00812671" w:rsidRPr="00A37CFC" w:rsidRDefault="00812671" w:rsidP="00A37CFC">
      <w:pPr>
        <w:pStyle w:val="Listenabsatz"/>
        <w:numPr>
          <w:ilvl w:val="0"/>
          <w:numId w:val="22"/>
        </w:numPr>
        <w:rPr>
          <w:rFonts w:eastAsiaTheme="minorEastAsia"/>
          <w:lang w:val="en-GB"/>
        </w:rPr>
      </w:pPr>
      <w:r w:rsidRPr="00A37CFC">
        <w:rPr>
          <w:lang w:val="en-GB"/>
        </w:rPr>
        <w:t>Assume blur</w:t>
      </w:r>
      <w:r w:rsidR="00BD2B02">
        <w:rPr>
          <w:lang w:val="en-GB"/>
        </w:rPr>
        <w:t>ring</w:t>
      </w:r>
      <w:r w:rsidRPr="00A37CFC">
        <w:rPr>
          <w:lang w:val="en-GB"/>
        </w:rPr>
        <w:t xml:space="preserve"> is a result of some kernel </w:t>
      </w:r>
      <m:oMath>
        <m:r>
          <w:rPr>
            <w:rFonts w:ascii="Cambria Math" w:hAnsi="Cambria Math"/>
            <w:lang w:val="en-GB"/>
          </w:rPr>
          <m:t>h(x)</m:t>
        </m:r>
      </m:oMath>
      <w:r w:rsidRPr="00A37CFC">
        <w:rPr>
          <w:rFonts w:eastAsiaTheme="minorEastAsia"/>
          <w:lang w:val="en-GB"/>
        </w:rPr>
        <w:t xml:space="preserve"> convolving the image.</w:t>
      </w:r>
    </w:p>
    <w:p w:rsidR="00812671" w:rsidRDefault="00812671" w:rsidP="00A37CFC">
      <w:pPr>
        <w:pStyle w:val="Listenabsatz"/>
        <w:numPr>
          <w:ilvl w:val="0"/>
          <w:numId w:val="22"/>
        </w:numPr>
        <w:rPr>
          <w:rFonts w:eastAsiaTheme="minorEastAsia"/>
          <w:lang w:val="en-GB"/>
        </w:rPr>
      </w:pPr>
      <w:r w:rsidRPr="00A37CFC">
        <w:rPr>
          <w:rFonts w:eastAsiaTheme="minorEastAsia"/>
          <w:lang w:val="en-GB"/>
        </w:rPr>
        <w:t xml:space="preserve">Then, if we knew </w:t>
      </w:r>
      <m:oMath>
        <m:r>
          <w:rPr>
            <w:rFonts w:ascii="Cambria Math" w:eastAsiaTheme="minorEastAsia" w:hAnsi="Cambria Math"/>
            <w:lang w:val="en-GB"/>
          </w:rPr>
          <m:t>h(x)</m:t>
        </m:r>
      </m:oMath>
      <w:r w:rsidRPr="00A37CFC">
        <w:rPr>
          <w:rFonts w:eastAsiaTheme="minorEastAsia"/>
          <w:lang w:val="en-GB"/>
        </w:rPr>
        <w:t xml:space="preserve"> we could deblur the image by convolving it with </w:t>
      </w:r>
      <m:oMath>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r>
          <w:rPr>
            <w:rFonts w:ascii="Cambria Math" w:eastAsiaTheme="minorEastAsia" w:hAnsi="Cambria Math"/>
            <w:lang w:val="en-GB"/>
          </w:rPr>
          <m:t>(x)</m:t>
        </m:r>
      </m:oMath>
    </w:p>
    <w:p w:rsidR="00A37CFC" w:rsidRDefault="00DB60C9" w:rsidP="00A37CFC">
      <w:pPr>
        <w:pStyle w:val="Listenabsatz"/>
        <w:numPr>
          <w:ilvl w:val="0"/>
          <w:numId w:val="22"/>
        </w:numPr>
        <w:rPr>
          <w:rFonts w:eastAsiaTheme="minorEastAsia"/>
          <w:lang w:val="en-GB"/>
        </w:rPr>
      </w:pPr>
      <m:oMath>
        <m:d>
          <m:dPr>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r>
              <w:rPr>
                <w:rFonts w:ascii="Cambria Math" w:eastAsiaTheme="minorEastAsia" w:hAnsi="Cambria Math"/>
                <w:lang w:val="en-GB"/>
              </w:rPr>
              <m:t>*h</m:t>
            </m:r>
          </m:e>
        </m:d>
        <m:r>
          <w:rPr>
            <w:rFonts w:ascii="Cambria Math" w:eastAsiaTheme="minorEastAsia" w:hAnsi="Cambria Math"/>
            <w:lang w:val="en-GB"/>
          </w:rPr>
          <m:t>= δ(x)</m:t>
        </m:r>
      </m:oMath>
      <w:r w:rsidR="00A37CFC">
        <w:rPr>
          <w:rFonts w:eastAsiaTheme="minorEastAsia"/>
          <w:lang w:val="en-GB"/>
        </w:rPr>
        <w:tab/>
      </w:r>
      <w:r w:rsidR="00A37CFC">
        <w:rPr>
          <w:rFonts w:eastAsiaTheme="minorEastAsia"/>
          <w:lang w:val="en-GB"/>
        </w:rPr>
        <w:tab/>
      </w:r>
      <m:oMath>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e>
        </m:d>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r>
              <w:rPr>
                <w:rFonts w:ascii="Cambria Math" w:eastAsiaTheme="minorEastAsia" w:hAnsi="Cambria Math"/>
                <w:lang w:val="en-GB"/>
              </w:rPr>
              <m:t>h</m:t>
            </m:r>
          </m:e>
        </m:d>
        <m:r>
          <w:rPr>
            <w:rFonts w:ascii="Cambria Math" w:eastAsiaTheme="minorEastAsia" w:hAnsi="Cambria Math"/>
            <w:lang w:val="en-GB"/>
          </w:rPr>
          <m:t>=1</m:t>
        </m:r>
      </m:oMath>
      <w:r w:rsidR="00A37CFC">
        <w:rPr>
          <w:rFonts w:eastAsiaTheme="minorEastAsia"/>
          <w:lang w:val="en-GB"/>
        </w:rPr>
        <w:tab/>
      </w:r>
      <w:r w:rsidR="00A37CFC">
        <w:rPr>
          <w:rFonts w:eastAsiaTheme="minorEastAsia"/>
          <w:lang w:val="en-GB"/>
        </w:rPr>
        <w:tab/>
      </w:r>
      <m:oMath>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e>
        </m:d>
        <m:r>
          <w:rPr>
            <w:rFonts w:ascii="Cambria Math" w:eastAsiaTheme="minorEastAsia" w:hAnsi="Cambria Math"/>
            <w:lang w:val="en-GB"/>
          </w:rPr>
          <m:t>=1/</m:t>
        </m:r>
        <m:r>
          <m:rPr>
            <m:scr m:val="script"/>
          </m:rPr>
          <w:rPr>
            <w:rFonts w:ascii="Cambria Math" w:eastAsiaTheme="minorEastAsia" w:hAnsi="Cambria Math"/>
            <w:lang w:val="en-GB"/>
          </w:rPr>
          <m:t>F[</m:t>
        </m:r>
        <m:r>
          <w:rPr>
            <w:rFonts w:ascii="Cambria Math" w:eastAsiaTheme="minorEastAsia" w:hAnsi="Cambria Math"/>
            <w:lang w:val="en-GB"/>
          </w:rPr>
          <m:t>h]</m:t>
        </m:r>
      </m:oMath>
    </w:p>
    <w:p w:rsidR="00BD2B02" w:rsidRPr="00BD2B02" w:rsidRDefault="00BD2B02" w:rsidP="00BD2B02">
      <w:pPr>
        <w:pStyle w:val="berschrift3"/>
        <w:rPr>
          <w:rFonts w:eastAsiaTheme="minorEastAsia"/>
          <w:lang w:val="en-GB"/>
        </w:rPr>
      </w:pPr>
      <w:bookmarkStart w:id="40" w:name="_Toc379039557"/>
      <w:r>
        <w:rPr>
          <w:rFonts w:eastAsiaTheme="minorEastAsia"/>
          <w:lang w:val="en-GB"/>
        </w:rPr>
        <w:t>Motion blur</w:t>
      </w:r>
      <w:bookmarkEnd w:id="40"/>
    </w:p>
    <w:p w:rsidR="00812671" w:rsidRPr="00A37CFC" w:rsidRDefault="00BD2B02" w:rsidP="00A37CFC">
      <w:pPr>
        <w:pStyle w:val="Listenabsatz"/>
        <w:numPr>
          <w:ilvl w:val="0"/>
          <w:numId w:val="22"/>
        </w:numPr>
        <w:rPr>
          <w:rFonts w:eastAsiaTheme="minorEastAsia"/>
          <w:lang w:val="en-GB"/>
        </w:rPr>
      </w:pPr>
      <w:r w:rsidRPr="000B5F6B">
        <w:rPr>
          <w:rFonts w:eastAsiaTheme="minorEastAsia"/>
          <w:noProof/>
          <w:lang w:eastAsia="de-CH"/>
        </w:rPr>
        <w:drawing>
          <wp:anchor distT="0" distB="0" distL="114300" distR="114300" simplePos="0" relativeHeight="251662336" behindDoc="0" locked="0" layoutInCell="1" allowOverlap="1" wp14:anchorId="496986EC" wp14:editId="7069E45F">
            <wp:simplePos x="0" y="0"/>
            <wp:positionH relativeFrom="margin">
              <wp:posOffset>4606290</wp:posOffset>
            </wp:positionH>
            <wp:positionV relativeFrom="paragraph">
              <wp:posOffset>102235</wp:posOffset>
            </wp:positionV>
            <wp:extent cx="1337310" cy="11430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731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671" w:rsidRPr="00A37CFC">
        <w:rPr>
          <w:rFonts w:eastAsiaTheme="minorEastAsia"/>
          <w:lang w:val="en-GB"/>
        </w:rPr>
        <w:t xml:space="preserve">Problem: </w:t>
      </w:r>
      <w:r>
        <w:rPr>
          <w:rFonts w:eastAsiaTheme="minorEastAsia"/>
          <w:lang w:val="en-GB"/>
        </w:rPr>
        <w:t xml:space="preserve">For motion blur, </w:t>
      </w:r>
      <m:oMath>
        <m:r>
          <w:rPr>
            <w:rFonts w:ascii="Cambria Math" w:eastAsiaTheme="minorEastAsia" w:hAnsi="Cambria Math"/>
            <w:lang w:val="en-GB"/>
          </w:rPr>
          <m:t>h(x)</m:t>
        </m:r>
      </m:oMath>
      <w:r w:rsidR="000B5F6B">
        <w:rPr>
          <w:rFonts w:eastAsiaTheme="minorEastAsia"/>
          <w:lang w:val="en-GB"/>
        </w:rPr>
        <w:t xml:space="preserve">is a boxcar function and has limited support =&gt; </w:t>
      </w:r>
      <m:oMath>
        <m:r>
          <m:rPr>
            <m:scr m:val="script"/>
          </m:rPr>
          <w:rPr>
            <w:rFonts w:ascii="Cambria Math" w:eastAsiaTheme="minorEastAsia" w:hAnsi="Cambria Math"/>
            <w:lang w:val="en-GB"/>
          </w:rPr>
          <m:t>F</m:t>
        </m:r>
        <m:r>
          <w:rPr>
            <w:rFonts w:ascii="Cambria Math" w:eastAsiaTheme="minorEastAsia" w:hAnsi="Cambria Math"/>
            <w:lang w:val="en-GB"/>
          </w:rPr>
          <m:t>[h](x)</m:t>
        </m:r>
      </m:oMath>
      <w:r w:rsidR="000B5F6B" w:rsidRPr="00A37CFC">
        <w:rPr>
          <w:rFonts w:eastAsiaTheme="minorEastAsia"/>
          <w:lang w:val="en-GB"/>
        </w:rPr>
        <w:t xml:space="preserve"> </w:t>
      </w:r>
      <w:r w:rsidR="000B5F6B">
        <w:rPr>
          <w:rFonts w:eastAsiaTheme="minorEastAsia"/>
          <w:lang w:val="en-GB"/>
        </w:rPr>
        <w:t xml:space="preserve">is a </w:t>
      </w:r>
      <w:proofErr w:type="spellStart"/>
      <w:r w:rsidR="000B5F6B">
        <w:rPr>
          <w:rFonts w:eastAsiaTheme="minorEastAsia"/>
          <w:lang w:val="en-GB"/>
        </w:rPr>
        <w:t>sinc</w:t>
      </w:r>
      <w:proofErr w:type="spellEnd"/>
      <w:r w:rsidR="000B5F6B">
        <w:rPr>
          <w:rFonts w:eastAsiaTheme="minorEastAsia"/>
          <w:lang w:val="en-GB"/>
        </w:rPr>
        <w:t>-function, which has a lot of roots (</w:t>
      </w:r>
      <w:proofErr w:type="spellStart"/>
      <w:r w:rsidR="000B5F6B">
        <w:rPr>
          <w:rFonts w:eastAsiaTheme="minorEastAsia"/>
          <w:lang w:val="en-GB"/>
        </w:rPr>
        <w:t>Nullstellen</w:t>
      </w:r>
      <w:proofErr w:type="spellEnd"/>
      <w:r w:rsidR="000B5F6B">
        <w:rPr>
          <w:rFonts w:eastAsiaTheme="minorEastAsia"/>
          <w:lang w:val="en-GB"/>
        </w:rPr>
        <w:t xml:space="preserve">). </w:t>
      </w:r>
      <w:r w:rsidR="00812671" w:rsidRPr="00A37CFC">
        <w:rPr>
          <w:rFonts w:eastAsiaTheme="minorEastAsia"/>
          <w:lang w:val="en-GB"/>
        </w:rPr>
        <w:t>Vanishing frequencies can’t be recovered.</w:t>
      </w:r>
    </w:p>
    <w:p w:rsidR="00812671" w:rsidRPr="00A37CFC" w:rsidRDefault="00812671" w:rsidP="000B5F6B">
      <w:pPr>
        <w:pStyle w:val="Listenabsatz"/>
        <w:numPr>
          <w:ilvl w:val="0"/>
          <w:numId w:val="22"/>
        </w:numPr>
        <w:rPr>
          <w:lang w:val="en-GB"/>
        </w:rPr>
      </w:pPr>
      <w:r w:rsidRPr="00A37CFC">
        <w:rPr>
          <w:rFonts w:eastAsiaTheme="minorEastAsia"/>
          <w:lang w:val="en-GB"/>
        </w:rPr>
        <w:t xml:space="preserve">Problem: </w:t>
      </w:r>
      <w:r w:rsidR="000B5F6B">
        <w:rPr>
          <w:rFonts w:eastAsiaTheme="minorEastAsia"/>
          <w:lang w:val="en-GB"/>
        </w:rPr>
        <w:t xml:space="preserve">As </w:t>
      </w:r>
      <m:oMath>
        <m:r>
          <m:rPr>
            <m:scr m:val="script"/>
          </m:rPr>
          <w:rPr>
            <w:rFonts w:ascii="Cambria Math" w:eastAsiaTheme="minorEastAsia" w:hAnsi="Cambria Math"/>
            <w:lang w:val="en-GB"/>
          </w:rPr>
          <m:t>F</m:t>
        </m:r>
        <m:r>
          <w:rPr>
            <w:rFonts w:ascii="Cambria Math" w:eastAsiaTheme="minorEastAsia" w:hAnsi="Cambria Math"/>
            <w:lang w:val="en-GB"/>
          </w:rPr>
          <m:t>[h](x)</m:t>
        </m:r>
      </m:oMath>
      <w:r w:rsidR="000B5F6B" w:rsidRPr="00A37CFC">
        <w:rPr>
          <w:rFonts w:eastAsiaTheme="minorEastAsia"/>
          <w:lang w:val="en-GB"/>
        </w:rPr>
        <w:t xml:space="preserve"> </w:t>
      </w:r>
      <w:r w:rsidR="000B5F6B">
        <w:rPr>
          <w:rFonts w:eastAsiaTheme="minorEastAsia"/>
          <w:lang w:val="en-GB"/>
        </w:rPr>
        <w:t xml:space="preserve">is </w:t>
      </w:r>
      <w:r w:rsidR="00A37CFC" w:rsidRPr="00A37CFC">
        <w:rPr>
          <w:rFonts w:eastAsiaTheme="minorEastAsia"/>
          <w:lang w:val="en-GB"/>
        </w:rPr>
        <w:t xml:space="preserve">a </w:t>
      </w:r>
      <m:oMath>
        <m:r>
          <w:rPr>
            <w:rFonts w:ascii="Cambria Math" w:eastAsiaTheme="minorEastAsia" w:hAnsi="Cambria Math"/>
            <w:lang w:val="en-GB"/>
          </w:rPr>
          <m:t>sinc</m:t>
        </m:r>
      </m:oMath>
      <w:r w:rsidR="00A37CFC" w:rsidRPr="00A37CFC">
        <w:rPr>
          <w:rFonts w:eastAsiaTheme="minorEastAsia"/>
          <w:lang w:val="en-GB"/>
        </w:rPr>
        <w:t xml:space="preserve"> function, </w:t>
      </w:r>
      <m:oMath>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e>
        </m:d>
      </m:oMath>
      <w:r w:rsidR="00A37CFC" w:rsidRPr="00A37CFC">
        <w:rPr>
          <w:rFonts w:eastAsiaTheme="minorEastAsia"/>
          <w:lang w:val="en-GB"/>
        </w:rPr>
        <w:t xml:space="preserve"> amplifies noise</w:t>
      </w:r>
      <w:r w:rsidR="000B5F6B">
        <w:rPr>
          <w:rFonts w:eastAsiaTheme="minorEastAsia"/>
          <w:lang w:val="en-GB"/>
        </w:rPr>
        <w:t xml:space="preserve"> </w:t>
      </w:r>
      <w:proofErr w:type="gramStart"/>
      <w:r w:rsidR="000B5F6B">
        <w:rPr>
          <w:rFonts w:eastAsiaTheme="minorEastAsia"/>
          <w:lang w:val="en-GB"/>
        </w:rPr>
        <w:t xml:space="preserve">for </w:t>
      </w:r>
      <w:proofErr w:type="gramEnd"/>
      <m:oMath>
        <m:r>
          <m:rPr>
            <m:scr m:val="script"/>
          </m:rPr>
          <w:rPr>
            <w:rFonts w:ascii="Cambria Math" w:eastAsiaTheme="minorEastAsia" w:hAnsi="Cambria Math"/>
            <w:lang w:val="en-GB"/>
          </w:rPr>
          <m:t>F</m:t>
        </m:r>
        <m:d>
          <m:dPr>
            <m:begChr m:val="["/>
            <m:endChr m:val="]"/>
            <m:ctrlPr>
              <w:rPr>
                <w:rFonts w:ascii="Cambria Math" w:eastAsiaTheme="minorEastAsia" w:hAnsi="Cambria Math"/>
                <w:i/>
                <w:lang w:val="en-GB"/>
              </w:rPr>
            </m:ctrlPr>
          </m:dPr>
          <m:e>
            <m:r>
              <w:rPr>
                <w:rFonts w:ascii="Cambria Math" w:eastAsiaTheme="minorEastAsia" w:hAnsi="Cambria Math"/>
                <w:lang w:val="en-GB"/>
              </w:rPr>
              <m:t>h</m:t>
            </m:r>
          </m:e>
        </m:d>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≪1</m:t>
        </m:r>
      </m:oMath>
      <w:r w:rsidR="00A37CFC" w:rsidRPr="00A37CFC">
        <w:rPr>
          <w:rFonts w:eastAsiaTheme="minorEastAsia"/>
          <w:lang w:val="en-GB"/>
        </w:rPr>
        <w:t>.</w:t>
      </w:r>
      <w:r w:rsidR="000B5F6B" w:rsidRPr="000B5F6B">
        <w:rPr>
          <w:rFonts w:eastAsiaTheme="minorEastAsia"/>
          <w:lang w:val="en-GB"/>
        </w:rPr>
        <w:t xml:space="preserve"> </w:t>
      </w:r>
    </w:p>
    <w:p w:rsidR="00BD2B02" w:rsidRPr="00BD2B02" w:rsidRDefault="00BD2B02" w:rsidP="00BD2B02">
      <w:pPr>
        <w:pStyle w:val="Listenabsatz"/>
        <w:numPr>
          <w:ilvl w:val="0"/>
          <w:numId w:val="22"/>
        </w:numPr>
        <w:rPr>
          <w:lang w:val="en-GB"/>
        </w:rPr>
      </w:pPr>
      <w:r>
        <w:rPr>
          <w:rFonts w:eastAsiaTheme="minorEastAsia"/>
          <w:lang w:val="en-GB"/>
        </w:rPr>
        <w:t>Solution for noise amplification: Use r</w:t>
      </w:r>
      <w:r w:rsidR="00A37CFC">
        <w:rPr>
          <w:rFonts w:eastAsiaTheme="minorEastAsia"/>
          <w:lang w:val="en-GB"/>
        </w:rPr>
        <w:t xml:space="preserve">egularized reconstruction filter: </w:t>
      </w:r>
      <m:oMath>
        <m:r>
          <m:rPr>
            <m:scr m:val="script"/>
          </m:rPr>
          <w:rPr>
            <w:rFonts w:ascii="Cambria Math" w:eastAsiaTheme="minorEastAsia" w:hAnsi="Cambria Math"/>
            <w:lang w:val="en-GB"/>
          </w:rPr>
          <m:t>F[</m:t>
        </m:r>
        <m:sSup>
          <m:sSupPr>
            <m:ctrlPr>
              <w:rPr>
                <w:rFonts w:ascii="Cambria Math" w:eastAsiaTheme="minorEastAsia" w:hAnsi="Cambria Math"/>
                <w:i/>
                <w:lang w:val="en-GB"/>
              </w:rPr>
            </m:ctrlPr>
          </m:sSupPr>
          <m:e>
            <m:r>
              <w:rPr>
                <w:rFonts w:ascii="Cambria Math" w:eastAsiaTheme="minorEastAsia" w:hAnsi="Cambria Math"/>
                <w:lang w:val="en-GB"/>
              </w:rPr>
              <m:t>h</m:t>
            </m:r>
          </m:e>
          <m:sup>
            <m:r>
              <w:rPr>
                <w:rFonts w:ascii="Cambria Math" w:eastAsiaTheme="minorEastAsia" w:hAnsi="Cambria Math"/>
                <w:lang w:val="en-GB"/>
              </w:rPr>
              <m:t>-1</m:t>
            </m:r>
          </m:sup>
        </m:sSup>
        <m:r>
          <w:rPr>
            <w:rFonts w:ascii="Cambria Math" w:eastAsiaTheme="minorEastAsia" w:hAnsi="Cambria Math"/>
            <w:lang w:val="en-GB"/>
          </w:rPr>
          <m:t xml:space="preserve">]= </m:t>
        </m:r>
        <m:f>
          <m:fPr>
            <m:ctrlPr>
              <w:rPr>
                <w:rFonts w:ascii="Cambria Math" w:eastAsiaTheme="minorEastAsia" w:hAnsi="Cambria Math"/>
                <w:i/>
                <w:lang w:val="en-GB"/>
              </w:rPr>
            </m:ctrlPr>
          </m:fPr>
          <m:num>
            <m:r>
              <m:rPr>
                <m:scr m:val="script"/>
              </m:rPr>
              <w:rPr>
                <w:rFonts w:ascii="Cambria Math" w:eastAsiaTheme="minorEastAsia" w:hAnsi="Cambria Math"/>
                <w:lang w:val="en-GB"/>
              </w:rPr>
              <m:t>F</m:t>
            </m:r>
            <m:r>
              <w:rPr>
                <w:rFonts w:ascii="Cambria Math" w:eastAsiaTheme="minorEastAsia" w:hAnsi="Cambria Math"/>
                <w:lang w:val="en-GB"/>
              </w:rPr>
              <m:t>[h](x)</m:t>
            </m:r>
          </m:num>
          <m:den>
            <m:sSup>
              <m:sSupPr>
                <m:ctrlPr>
                  <w:rPr>
                    <w:rFonts w:ascii="Cambria Math" w:eastAsiaTheme="minorEastAsia" w:hAnsi="Cambria Math"/>
                    <w:i/>
                    <w:lang w:val="en-GB"/>
                  </w:rPr>
                </m:ctrlPr>
              </m:sSupPr>
              <m:e>
                <m:d>
                  <m:dPr>
                    <m:begChr m:val="|"/>
                    <m:endChr m:val="|"/>
                    <m:ctrlPr>
                      <w:rPr>
                        <w:rFonts w:ascii="Cambria Math" w:eastAsiaTheme="minorEastAsia" w:hAnsi="Cambria Math"/>
                        <w:i/>
                        <w:lang w:val="en-GB"/>
                      </w:rPr>
                    </m:ctrlPr>
                  </m:dPr>
                  <m:e>
                    <m:r>
                      <m:rPr>
                        <m:scr m:val="script"/>
                      </m:rPr>
                      <w:rPr>
                        <w:rFonts w:ascii="Cambria Math" w:eastAsiaTheme="minorEastAsia" w:hAnsi="Cambria Math"/>
                        <w:lang w:val="en-GB"/>
                      </w:rPr>
                      <m:t>F</m:t>
                    </m:r>
                    <m:r>
                      <w:rPr>
                        <w:rFonts w:ascii="Cambria Math" w:eastAsiaTheme="minorEastAsia" w:hAnsi="Cambria Math"/>
                        <w:lang w:val="en-GB"/>
                      </w:rPr>
                      <m:t>[h]</m:t>
                    </m:r>
                    <m:d>
                      <m:dPr>
                        <m:ctrlPr>
                          <w:rPr>
                            <w:rFonts w:ascii="Cambria Math" w:eastAsiaTheme="minorEastAsia" w:hAnsi="Cambria Math"/>
                            <w:i/>
                            <w:lang w:val="en-GB"/>
                          </w:rPr>
                        </m:ctrlPr>
                      </m:dPr>
                      <m:e>
                        <m:r>
                          <w:rPr>
                            <w:rFonts w:ascii="Cambria Math" w:eastAsiaTheme="minorEastAsia" w:hAnsi="Cambria Math"/>
                            <w:lang w:val="en-GB"/>
                          </w:rPr>
                          <m:t>x</m:t>
                        </m:r>
                      </m:e>
                    </m:d>
                  </m:e>
                </m:d>
              </m:e>
              <m:sup>
                <m:r>
                  <w:rPr>
                    <w:rFonts w:ascii="Cambria Math" w:eastAsiaTheme="minorEastAsia" w:hAnsi="Cambria Math"/>
                    <w:lang w:val="en-GB"/>
                  </w:rPr>
                  <m:t>2</m:t>
                </m:r>
              </m:sup>
            </m:sSup>
            <m:r>
              <w:rPr>
                <w:rFonts w:ascii="Cambria Math" w:eastAsiaTheme="minorEastAsia" w:hAnsi="Cambria Math"/>
                <w:lang w:val="en-GB"/>
              </w:rPr>
              <m:t>+ϵ</m:t>
            </m:r>
          </m:den>
        </m:f>
      </m:oMath>
    </w:p>
    <w:p w:rsidR="00BD2B02" w:rsidRPr="00BD2B02" w:rsidRDefault="00BD2B02" w:rsidP="00BD2B02">
      <w:pPr>
        <w:pStyle w:val="berschrift3"/>
        <w:rPr>
          <w:rFonts w:eastAsiaTheme="minorHAnsi"/>
          <w:lang w:val="en-GB"/>
        </w:rPr>
      </w:pPr>
      <w:bookmarkStart w:id="41" w:name="_Toc379039558"/>
      <w:r>
        <w:rPr>
          <w:lang w:val="en-GB"/>
        </w:rPr>
        <w:t>Space-time super resolution</w:t>
      </w:r>
      <w:bookmarkEnd w:id="41"/>
    </w:p>
    <w:p w:rsidR="00DB5BB9" w:rsidRPr="00DB5BB9" w:rsidRDefault="00DB5BB9" w:rsidP="00A37CFC">
      <w:pPr>
        <w:pStyle w:val="Listenabsatz"/>
        <w:numPr>
          <w:ilvl w:val="0"/>
          <w:numId w:val="22"/>
        </w:numPr>
        <w:rPr>
          <w:lang w:val="en-GB"/>
        </w:rPr>
      </w:pPr>
      <w:r>
        <w:rPr>
          <w:rFonts w:eastAsiaTheme="minorEastAsia"/>
          <w:lang w:val="en-GB"/>
        </w:rPr>
        <w:t xml:space="preserve">Temporal blur is often a strict box function. =&gt; </w:t>
      </w:r>
      <w:r w:rsidR="00BD2B02">
        <w:rPr>
          <w:rFonts w:eastAsiaTheme="minorEastAsia"/>
          <w:lang w:val="en-GB"/>
        </w:rPr>
        <w:t xml:space="preserve">Fourier transform is a </w:t>
      </w:r>
      <w:proofErr w:type="spellStart"/>
      <w:r w:rsidR="00BD2B02">
        <w:rPr>
          <w:rFonts w:eastAsiaTheme="minorEastAsia"/>
          <w:lang w:val="en-GB"/>
        </w:rPr>
        <w:t>sinc</w:t>
      </w:r>
      <w:proofErr w:type="spellEnd"/>
      <w:r w:rsidR="00BD2B02">
        <w:rPr>
          <w:rFonts w:eastAsiaTheme="minorEastAsia"/>
          <w:lang w:val="en-GB"/>
        </w:rPr>
        <w:t>-function with infinite support and amplitudes well above zero. This is good</w:t>
      </w:r>
      <w:r>
        <w:rPr>
          <w:rFonts w:eastAsiaTheme="minorEastAsia"/>
          <w:lang w:val="en-GB"/>
        </w:rPr>
        <w:t xml:space="preserve">, </w:t>
      </w:r>
      <w:r w:rsidR="00BD2B02">
        <w:rPr>
          <w:rFonts w:eastAsiaTheme="minorEastAsia"/>
          <w:lang w:val="en-GB"/>
        </w:rPr>
        <w:t xml:space="preserve">since </w:t>
      </w:r>
      <w:r>
        <w:rPr>
          <w:rFonts w:eastAsiaTheme="minorEastAsia"/>
          <w:lang w:val="en-GB"/>
        </w:rPr>
        <w:t xml:space="preserve">high frequencies </w:t>
      </w:r>
      <w:r w:rsidR="00BD2B02">
        <w:rPr>
          <w:rFonts w:eastAsiaTheme="minorEastAsia"/>
          <w:lang w:val="en-GB"/>
        </w:rPr>
        <w:t xml:space="preserve">are therefore </w:t>
      </w:r>
      <w:proofErr w:type="spellStart"/>
      <w:r>
        <w:rPr>
          <w:rFonts w:eastAsiaTheme="minorEastAsia"/>
          <w:lang w:val="en-GB"/>
        </w:rPr>
        <w:t>reconstructible</w:t>
      </w:r>
      <w:proofErr w:type="spellEnd"/>
      <w:r>
        <w:rPr>
          <w:rFonts w:eastAsiaTheme="minorEastAsia"/>
          <w:lang w:val="en-GB"/>
        </w:rPr>
        <w:t>.</w:t>
      </w:r>
      <w:r w:rsidR="00BD2B02">
        <w:rPr>
          <w:rFonts w:eastAsiaTheme="minorEastAsia"/>
          <w:lang w:val="en-GB"/>
        </w:rPr>
        <w:t xml:space="preserve"> Super-resolution in time is therefore possible.</w:t>
      </w:r>
    </w:p>
    <w:p w:rsidR="00DB5BB9" w:rsidRPr="00286A01" w:rsidRDefault="00DB5BB9" w:rsidP="00A37CFC">
      <w:pPr>
        <w:pStyle w:val="Listenabsatz"/>
        <w:numPr>
          <w:ilvl w:val="0"/>
          <w:numId w:val="22"/>
        </w:numPr>
        <w:rPr>
          <w:lang w:val="en-GB"/>
        </w:rPr>
      </w:pPr>
      <w:r>
        <w:rPr>
          <w:rFonts w:eastAsiaTheme="minorEastAsia"/>
          <w:lang w:val="en-GB"/>
        </w:rPr>
        <w:t xml:space="preserve">Spatial blur is often a Gaussian =&gt; </w:t>
      </w:r>
      <w:r w:rsidR="00BD2B02">
        <w:rPr>
          <w:rFonts w:eastAsiaTheme="minorEastAsia"/>
          <w:lang w:val="en-GB"/>
        </w:rPr>
        <w:t>Fourier transform is also a Gaussian. This is bad, since h</w:t>
      </w:r>
      <w:r>
        <w:rPr>
          <w:rFonts w:eastAsiaTheme="minorEastAsia"/>
          <w:lang w:val="en-GB"/>
        </w:rPr>
        <w:t xml:space="preserve">igh frequencies </w:t>
      </w:r>
      <w:r w:rsidR="00BD2B02">
        <w:rPr>
          <w:rFonts w:eastAsiaTheme="minorEastAsia"/>
          <w:lang w:val="en-GB"/>
        </w:rPr>
        <w:t xml:space="preserve">are </w:t>
      </w:r>
      <w:r>
        <w:rPr>
          <w:rFonts w:eastAsiaTheme="minorEastAsia"/>
          <w:lang w:val="en-GB"/>
        </w:rPr>
        <w:t>very soon suppressed. Super-resolution in space is therefore impossible.</w:t>
      </w:r>
    </w:p>
    <w:p w:rsidR="00286A01" w:rsidRDefault="00286A01" w:rsidP="00286A01">
      <w:pPr>
        <w:pStyle w:val="berschrift1"/>
        <w:rPr>
          <w:lang w:val="en-GB"/>
        </w:rPr>
      </w:pPr>
      <w:bookmarkStart w:id="42" w:name="_Toc379039559"/>
      <w:r>
        <w:rPr>
          <w:lang w:val="en-GB"/>
        </w:rPr>
        <w:lastRenderedPageBreak/>
        <w:t>Unitary transforms</w:t>
      </w:r>
      <w:bookmarkEnd w:id="42"/>
    </w:p>
    <w:p w:rsidR="00DF7C5C" w:rsidRDefault="00DF7C5C" w:rsidP="00DF7C5C">
      <w:pPr>
        <w:rPr>
          <w:rFonts w:eastAsiaTheme="minorEastAsia"/>
          <w:lang w:val="en-GB"/>
        </w:rPr>
      </w:pPr>
      <w:r>
        <w:rPr>
          <w:lang w:val="en-GB"/>
        </w:rPr>
        <w:t>A unitary transform is a unitary (i.e</w:t>
      </w:r>
      <w:proofErr w:type="gramStart"/>
      <w:r>
        <w:rPr>
          <w:lang w:val="en-GB"/>
        </w:rPr>
        <w:t xml:space="preserve">. </w:t>
      </w:r>
      <w:proofErr w:type="gramEnd"/>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oMath>
      <w:r>
        <w:rPr>
          <w:rFonts w:eastAsiaTheme="minorEastAsia"/>
          <w:lang w:val="en-GB"/>
        </w:rPr>
        <w:t xml:space="preserve">, aka orthonormal for real matrices) </w:t>
      </w:r>
      <w:r>
        <w:rPr>
          <w:lang w:val="en-GB"/>
        </w:rPr>
        <w:t xml:space="preserve">matrix </w:t>
      </w:r>
      <m:oMath>
        <m:r>
          <w:rPr>
            <w:rFonts w:ascii="Cambria Math" w:hAnsi="Cambria Math"/>
            <w:lang w:val="en-GB"/>
          </w:rPr>
          <m:t>A</m:t>
        </m:r>
      </m:oMath>
      <w:r>
        <w:rPr>
          <w:rFonts w:eastAsiaTheme="minorEastAsia"/>
          <w:lang w:val="en-GB"/>
        </w:rPr>
        <w:t xml:space="preserve"> with dimension </w:t>
      </w:r>
      <m:oMath>
        <m:r>
          <w:rPr>
            <w:rFonts w:ascii="Cambria Math" w:eastAsiaTheme="minorEastAsia" w:hAnsi="Cambria Math"/>
            <w:lang w:val="en-GB"/>
          </w:rPr>
          <m:t>MN×MN</m:t>
        </m:r>
      </m:oMath>
      <w:r>
        <w:rPr>
          <w:rFonts w:eastAsiaTheme="minorEastAsia"/>
          <w:lang w:val="en-GB"/>
        </w:rPr>
        <w:t xml:space="preserve">. The </w:t>
      </w:r>
      <m:oMath>
        <m:r>
          <w:rPr>
            <w:rFonts w:ascii="Cambria Math" w:eastAsiaTheme="minorEastAsia" w:hAnsi="Cambria Math"/>
            <w:lang w:val="en-GB"/>
          </w:rPr>
          <m:t>M×N</m:t>
        </m:r>
      </m:oMath>
      <w:r>
        <w:rPr>
          <w:rFonts w:eastAsiaTheme="minorEastAsia"/>
          <w:lang w:val="en-GB"/>
        </w:rPr>
        <w:t xml:space="preserve"> image matrix</w:t>
      </w:r>
      <w:r w:rsidR="0022213D">
        <w:rPr>
          <w:rFonts w:eastAsiaTheme="minorEastAsia"/>
          <w:lang w:val="en-GB"/>
        </w:rPr>
        <w:t xml:space="preserve"> </w:t>
      </w:r>
      <m:oMath>
        <m:r>
          <w:rPr>
            <w:rFonts w:ascii="Cambria Math" w:eastAsiaTheme="minorEastAsia" w:hAnsi="Cambria Math"/>
            <w:lang w:val="en-GB"/>
          </w:rPr>
          <m:t>I</m:t>
        </m:r>
      </m:oMath>
      <w:r>
        <w:rPr>
          <w:rFonts w:eastAsiaTheme="minorEastAsia"/>
          <w:lang w:val="en-GB"/>
        </w:rPr>
        <w:t xml:space="preserve"> is stacked column-wise to a </w:t>
      </w:r>
      <w:proofErr w:type="gramStart"/>
      <w:r>
        <w:rPr>
          <w:rFonts w:eastAsiaTheme="minorEastAsia"/>
          <w:lang w:val="en-GB"/>
        </w:rPr>
        <w:t xml:space="preserve">vector </w:t>
      </w:r>
      <w:proofErr w:type="gramEnd"/>
      <m:oMath>
        <m:r>
          <w:rPr>
            <w:rFonts w:ascii="Cambria Math" w:eastAsiaTheme="minorEastAsia" w:hAnsi="Cambria Math"/>
            <w:lang w:val="en-GB"/>
          </w:rPr>
          <m:t>f</m:t>
        </m:r>
      </m:oMath>
      <w:r>
        <w:rPr>
          <w:rFonts w:eastAsiaTheme="minorEastAsia"/>
          <w:lang w:val="en-GB"/>
        </w:rPr>
        <w:t>, such that</w:t>
      </w:r>
    </w:p>
    <w:p w:rsidR="00DF7C5C" w:rsidRPr="00DF7C5C" w:rsidRDefault="00DF7C5C" w:rsidP="00DF7C5C">
      <w:pPr>
        <w:rPr>
          <w:rFonts w:eastAsiaTheme="minorEastAsia"/>
          <w:lang w:val="en-GB"/>
        </w:rPr>
      </w:pPr>
      <m:oMathPara>
        <m:oMath>
          <m:r>
            <w:rPr>
              <w:rFonts w:ascii="Cambria Math" w:hAnsi="Cambria Math"/>
              <w:lang w:val="en-GB"/>
            </w:rPr>
            <m:t>c=Af</m:t>
          </m:r>
        </m:oMath>
      </m:oMathPara>
    </w:p>
    <w:p w:rsidR="0022213D" w:rsidRPr="0022213D" w:rsidRDefault="00DF7C5C" w:rsidP="0022213D">
      <w:pPr>
        <w:pStyle w:val="Listenabsatz"/>
        <w:numPr>
          <w:ilvl w:val="0"/>
          <w:numId w:val="38"/>
        </w:numPr>
        <w:rPr>
          <w:lang w:val="en-GB"/>
        </w:rPr>
      </w:pPr>
      <w:r>
        <w:rPr>
          <w:lang w:val="en-GB"/>
        </w:rPr>
        <w:t>For any unitary transform</w:t>
      </w:r>
      <w:proofErr w:type="gramStart"/>
      <w:r>
        <w:rPr>
          <w:lang w:val="en-GB"/>
        </w:rPr>
        <w:t xml:space="preserve">, </w:t>
      </w:r>
      <w:proofErr w:type="gramEnd"/>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c</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H</m:t>
            </m:r>
          </m:sup>
        </m:sSup>
        <m:r>
          <w:rPr>
            <w:rFonts w:ascii="Cambria Math" w:hAnsi="Cambria Math"/>
            <w:lang w:val="en-GB"/>
          </w:rPr>
          <m:t>c=</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H</m:t>
            </m:r>
          </m:sup>
        </m:sSup>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H</m:t>
            </m:r>
          </m:sup>
        </m:sSup>
        <m:r>
          <w:rPr>
            <w:rFonts w:ascii="Cambria Math" w:hAnsi="Cambria Math"/>
            <w:lang w:val="en-GB"/>
          </w:rPr>
          <m:t>Af=</m:t>
        </m:r>
        <m:d>
          <m:dPr>
            <m:begChr m:val="‖"/>
            <m:endChr m:val="‖"/>
            <m:ctrlPr>
              <w:rPr>
                <w:rFonts w:ascii="Cambria Math" w:hAnsi="Cambria Math"/>
                <w:i/>
                <w:lang w:val="en-GB"/>
              </w:rPr>
            </m:ctrlPr>
          </m:dPr>
          <m:e>
            <m:r>
              <w:rPr>
                <w:rFonts w:ascii="Cambria Math" w:hAnsi="Cambria Math"/>
                <w:lang w:val="en-GB"/>
              </w:rPr>
              <m:t>f</m:t>
            </m:r>
          </m:e>
        </m:d>
      </m:oMath>
      <w:r>
        <w:rPr>
          <w:rFonts w:eastAsiaTheme="minorEastAsia"/>
          <w:lang w:val="en-GB"/>
        </w:rPr>
        <w:t>, i.e. vector lengths (“energies”) are conserved</w:t>
      </w:r>
      <w:r w:rsidR="0022213D">
        <w:rPr>
          <w:rFonts w:eastAsiaTheme="minorEastAsia"/>
          <w:lang w:val="en-GB"/>
        </w:rPr>
        <w:t>. Every unitary transform is only a rotation of the coordinate system.</w:t>
      </w:r>
    </w:p>
    <w:p w:rsidR="00F833AF" w:rsidRDefault="00575647" w:rsidP="00575647">
      <w:pPr>
        <w:pStyle w:val="berschrift2"/>
        <w:rPr>
          <w:lang w:val="en-GB"/>
        </w:rPr>
      </w:pPr>
      <w:bookmarkStart w:id="43" w:name="_Toc379039560"/>
      <w:r>
        <w:rPr>
          <w:lang w:val="en-GB"/>
        </w:rPr>
        <w:t>Principal component analysis (PCA)</w:t>
      </w:r>
      <w:r w:rsidR="00CF165D">
        <w:rPr>
          <w:lang w:val="en-GB"/>
        </w:rPr>
        <w:t xml:space="preserve"> aka </w:t>
      </w:r>
      <w:proofErr w:type="spellStart"/>
      <w:r w:rsidR="00CF165D">
        <w:rPr>
          <w:lang w:val="en-GB"/>
        </w:rPr>
        <w:t>Karhunen-Loeve</w:t>
      </w:r>
      <w:proofErr w:type="spellEnd"/>
      <w:r w:rsidR="00CF165D">
        <w:rPr>
          <w:lang w:val="en-GB"/>
        </w:rPr>
        <w:t xml:space="preserve"> transform</w:t>
      </w:r>
      <w:bookmarkEnd w:id="43"/>
    </w:p>
    <w:p w:rsidR="00DF7C5C" w:rsidRDefault="0022213D" w:rsidP="00F833AF">
      <w:pPr>
        <w:rPr>
          <w:lang w:val="en-GB"/>
        </w:rPr>
      </w:pPr>
      <w:r>
        <w:rPr>
          <w:lang w:val="en-GB"/>
        </w:rPr>
        <w:t>Cf. HPC summary</w:t>
      </w:r>
    </w:p>
    <w:p w:rsidR="00575647" w:rsidRDefault="00575647" w:rsidP="00F833AF">
      <w:pPr>
        <w:rPr>
          <w:lang w:val="en-GB"/>
        </w:rPr>
      </w:pPr>
      <w:r>
        <w:rPr>
          <w:lang w:val="en-GB"/>
        </w:rPr>
        <w:t>Images are reshaped to a column vector. Total number of pixels of an image = # dimensions. Number of images = # observations.</w:t>
      </w:r>
    </w:p>
    <w:p w:rsidR="0022213D" w:rsidRPr="0022213D" w:rsidRDefault="0022213D" w:rsidP="0022213D">
      <w:pPr>
        <w:pStyle w:val="Listenabsatz"/>
        <w:numPr>
          <w:ilvl w:val="0"/>
          <w:numId w:val="38"/>
        </w:numPr>
        <w:rPr>
          <w:lang w:val="en-GB"/>
        </w:rPr>
      </w:pPr>
      <w:r w:rsidRPr="0022213D">
        <w:rPr>
          <w:lang w:val="en-GB"/>
        </w:rPr>
        <w:t xml:space="preserve">PCA boils down to a SVD, i.e. </w:t>
      </w:r>
      <m:oMath>
        <m:r>
          <w:rPr>
            <w:rFonts w:ascii="Cambria Math" w:hAnsi="Cambria Math"/>
            <w:lang w:val="en-GB"/>
          </w:rPr>
          <m:t>A=U</m:t>
        </m:r>
        <m:r>
          <m:rPr>
            <m:sty m:val="p"/>
          </m:rPr>
          <w:rPr>
            <w:rFonts w:ascii="Cambria Math" w:hAnsi="Cambria Math"/>
            <w:lang w:val="en-GB"/>
          </w:rPr>
          <m:t>Σ</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T</m:t>
            </m:r>
          </m:sup>
        </m:sSup>
        <m:r>
          <w:rPr>
            <w:rFonts w:ascii="Cambria Math" w:hAnsi="Cambria Math"/>
            <w:lang w:val="en-GB"/>
          </w:rPr>
          <m:t>=SVD(</m:t>
        </m:r>
        <m:r>
          <w:rPr>
            <w:rFonts w:ascii="Cambria Math" w:eastAsiaTheme="minorEastAsia" w:hAnsi="Cambria Math"/>
            <w:lang w:val="en-GB"/>
          </w:rPr>
          <m:t>I)</m:t>
        </m:r>
      </m:oMath>
    </w:p>
    <w:p w:rsidR="0022213D" w:rsidRDefault="0022213D" w:rsidP="0022213D">
      <w:pPr>
        <w:pStyle w:val="Listenabsatz"/>
        <w:numPr>
          <w:ilvl w:val="0"/>
          <w:numId w:val="38"/>
        </w:numPr>
        <w:rPr>
          <w:lang w:val="en-GB"/>
        </w:rPr>
      </w:pPr>
      <w:r>
        <w:rPr>
          <w:lang w:val="en-GB"/>
        </w:rPr>
        <w:t>SVD is the best-possible rank-k approximation of a matrix</w:t>
      </w:r>
    </w:p>
    <w:p w:rsidR="0022213D" w:rsidRPr="0022213D" w:rsidRDefault="0022213D" w:rsidP="0022213D">
      <w:pPr>
        <w:pStyle w:val="Listenabsatz"/>
        <w:numPr>
          <w:ilvl w:val="0"/>
          <w:numId w:val="38"/>
        </w:numPr>
        <w:rPr>
          <w:lang w:val="en-GB"/>
        </w:rPr>
      </w:pPr>
      <w:r>
        <w:rPr>
          <w:lang w:val="en-GB"/>
        </w:rPr>
        <w:t xml:space="preserve">Mean squared error by choosing only the first </w:t>
      </w:r>
      <m:oMath>
        <m:r>
          <w:rPr>
            <w:rFonts w:ascii="Cambria Math" w:hAnsi="Cambria Math"/>
            <w:lang w:val="en-GB"/>
          </w:rPr>
          <m:t>k</m:t>
        </m:r>
      </m:oMath>
      <w:r>
        <w:rPr>
          <w:rFonts w:eastAsiaTheme="minorEastAsia"/>
          <w:lang w:val="en-GB"/>
        </w:rPr>
        <w:t xml:space="preserve"> coefficients is minimal.</w:t>
      </w:r>
    </w:p>
    <w:p w:rsidR="00575647" w:rsidRDefault="00575647" w:rsidP="00575647">
      <w:pPr>
        <w:pStyle w:val="berschrift2"/>
        <w:rPr>
          <w:lang w:val="en-GB"/>
        </w:rPr>
      </w:pPr>
      <w:bookmarkStart w:id="44" w:name="_Toc379039561"/>
      <w:r>
        <w:rPr>
          <w:lang w:val="en-GB"/>
        </w:rPr>
        <w:t>Face recognition</w:t>
      </w:r>
      <w:bookmarkEnd w:id="44"/>
    </w:p>
    <w:p w:rsidR="00575647" w:rsidRDefault="00575647" w:rsidP="00575647">
      <w:pPr>
        <w:pStyle w:val="Listenabsatz"/>
        <w:numPr>
          <w:ilvl w:val="0"/>
          <w:numId w:val="23"/>
        </w:numPr>
        <w:rPr>
          <w:lang w:val="en-GB"/>
        </w:rPr>
      </w:pPr>
      <w:r>
        <w:rPr>
          <w:lang w:val="en-GB"/>
        </w:rPr>
        <w:t>Perform a PCA on a set of test faces</w:t>
      </w:r>
      <w:r w:rsidR="008D171B">
        <w:rPr>
          <w:lang w:val="en-GB"/>
        </w:rPr>
        <w:t xml:space="preserve"> </w:t>
      </w:r>
      <m:oMath>
        <m:r>
          <w:rPr>
            <w:rFonts w:ascii="Cambria Math" w:hAnsi="Cambria Math"/>
            <w:lang w:val="en-GB"/>
          </w:rPr>
          <m:t>I</m:t>
        </m:r>
      </m:oMath>
      <w:r>
        <w:rPr>
          <w:lang w:val="en-GB"/>
        </w:rPr>
        <w:t xml:space="preserve"> and obtain the principal </w:t>
      </w:r>
      <w:proofErr w:type="gramStart"/>
      <w:r>
        <w:rPr>
          <w:lang w:val="en-GB"/>
        </w:rPr>
        <w:t>components</w:t>
      </w:r>
      <w:r w:rsidR="008D171B">
        <w:rPr>
          <w:lang w:val="en-GB"/>
        </w:rPr>
        <w:t xml:space="preserve"> </w:t>
      </w:r>
      <w:proofErr w:type="gramEnd"/>
      <m:oMath>
        <m:r>
          <w:rPr>
            <w:rFonts w:ascii="Cambria Math" w:hAnsi="Cambria Math"/>
            <w:lang w:val="en-GB"/>
          </w:rPr>
          <m:t>P</m:t>
        </m:r>
      </m:oMath>
      <w:r w:rsidR="008D171B">
        <w:rPr>
          <w:rFonts w:eastAsiaTheme="minorEastAsia"/>
          <w:lang w:val="en-GB"/>
        </w:rPr>
        <w:t xml:space="preserve">, such that </w:t>
      </w:r>
      <m:oMath>
        <m:r>
          <w:rPr>
            <w:rFonts w:ascii="Cambria Math" w:eastAsiaTheme="minorEastAsia" w:hAnsi="Cambria Math"/>
            <w:lang w:val="en-GB"/>
          </w:rPr>
          <m:t>PC=I</m:t>
        </m:r>
      </m:oMath>
      <w:r>
        <w:rPr>
          <w:lang w:val="en-GB"/>
        </w:rPr>
        <w:t>.</w:t>
      </w:r>
      <w:r w:rsidR="008D171B">
        <w:rPr>
          <w:lang w:val="en-GB"/>
        </w:rPr>
        <w:t xml:space="preserve"> (In fact, PCA boils down to performing a SVD on </w:t>
      </w:r>
      <m:oMath>
        <m:r>
          <w:rPr>
            <w:rFonts w:ascii="Cambria Math" w:hAnsi="Cambria Math"/>
            <w:lang w:val="en-GB"/>
          </w:rPr>
          <m:t xml:space="preserve">I, </m:t>
        </m:r>
      </m:oMath>
      <w:r w:rsidR="008D171B">
        <w:rPr>
          <w:rFonts w:eastAsiaTheme="minorEastAsia"/>
          <w:lang w:val="en-GB"/>
        </w:rPr>
        <w:t xml:space="preserve">i.e. </w:t>
      </w:r>
      <m:oMath>
        <m:r>
          <w:rPr>
            <w:rFonts w:ascii="Cambria Math" w:eastAsiaTheme="minorEastAsia" w:hAnsi="Cambria Math"/>
            <w:lang w:val="en-GB"/>
          </w:rPr>
          <m:t>I=U</m:t>
        </m:r>
        <m:r>
          <m:rPr>
            <m:sty m:val="p"/>
          </m:rPr>
          <w:rPr>
            <w:rFonts w:ascii="Cambria Math" w:eastAsiaTheme="minorEastAsia" w:hAnsi="Cambria Math"/>
            <w:lang w:val="en-GB"/>
          </w:rPr>
          <m:t>Σ</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T</m:t>
            </m:r>
          </m:sup>
        </m:sSup>
      </m:oMath>
      <w:r w:rsidR="008D171B">
        <w:rPr>
          <w:rFonts w:eastAsiaTheme="minorEastAsia"/>
          <w:lang w:val="en-GB"/>
        </w:rPr>
        <w:t xml:space="preserve">. Here, </w:t>
      </w:r>
      <m:oMath>
        <m:r>
          <w:rPr>
            <w:rFonts w:ascii="Cambria Math" w:eastAsiaTheme="minorEastAsia" w:hAnsi="Cambria Math"/>
            <w:lang w:val="en-GB"/>
          </w:rPr>
          <m:t>P=U, C=</m:t>
        </m:r>
        <m:r>
          <m:rPr>
            <m:sty m:val="p"/>
          </m:rPr>
          <w:rPr>
            <w:rFonts w:ascii="Cambria Math" w:eastAsiaTheme="minorEastAsia" w:hAnsi="Cambria Math"/>
            <w:lang w:val="en-GB"/>
          </w:rPr>
          <m:t>Σ</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T</m:t>
            </m:r>
          </m:sup>
        </m:sSup>
      </m:oMath>
      <w:r w:rsidR="008D171B">
        <w:rPr>
          <w:rFonts w:eastAsiaTheme="minorEastAsia"/>
          <w:lang w:val="en-GB"/>
        </w:rPr>
        <w:t>)</w:t>
      </w:r>
    </w:p>
    <w:p w:rsidR="00575647" w:rsidRDefault="00575647" w:rsidP="00575647">
      <w:pPr>
        <w:pStyle w:val="Listenabsatz"/>
        <w:numPr>
          <w:ilvl w:val="0"/>
          <w:numId w:val="23"/>
        </w:numPr>
        <w:rPr>
          <w:lang w:val="en-GB"/>
        </w:rPr>
      </w:pPr>
      <w:r>
        <w:rPr>
          <w:lang w:val="en-GB"/>
        </w:rPr>
        <w:t>Discard some less important</w:t>
      </w:r>
      <w:r w:rsidR="00DF7C5C">
        <w:rPr>
          <w:lang w:val="en-GB"/>
        </w:rPr>
        <w:t xml:space="preserve"> (low singular value)</w:t>
      </w:r>
      <w:r>
        <w:rPr>
          <w:lang w:val="en-GB"/>
        </w:rPr>
        <w:t xml:space="preserve"> principal components and multiply with original test faces</w:t>
      </w:r>
      <w:r w:rsidR="008D171B">
        <w:rPr>
          <w:lang w:val="en-GB"/>
        </w:rPr>
        <w:t>, i.e</w:t>
      </w:r>
      <w:proofErr w:type="gramStart"/>
      <w:r w:rsidR="008D171B">
        <w:rPr>
          <w:lang w:val="en-GB"/>
        </w:rPr>
        <w:t xml:space="preserve">. </w:t>
      </w:r>
      <w:proofErr w:type="gramEnd"/>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k</m:t>
            </m:r>
          </m:sub>
          <m:sup>
            <m:r>
              <w:rPr>
                <w:rFonts w:ascii="Cambria Math" w:hAnsi="Cambria Math"/>
                <w:lang w:val="en-GB"/>
              </w:rPr>
              <m:t>T</m:t>
            </m:r>
          </m:sup>
        </m:sSubSup>
        <m:r>
          <w:rPr>
            <w:rFonts w:ascii="Cambria Math" w:hAnsi="Cambria Math"/>
            <w:lang w:val="en-GB"/>
          </w:rPr>
          <m:t>I</m:t>
        </m:r>
      </m:oMath>
      <w:r w:rsidR="00DF7C5C">
        <w:rPr>
          <w:rFonts w:eastAsiaTheme="minorEastAsia"/>
          <w:lang w:val="en-GB"/>
        </w:rPr>
        <w:t>, where the k most important principal components were considered</w:t>
      </w:r>
      <w:r>
        <w:rPr>
          <w:lang w:val="en-GB"/>
        </w:rPr>
        <w:t xml:space="preserve">. </w:t>
      </w:r>
      <w:r w:rsidRPr="00575647">
        <w:rPr>
          <w:lang w:val="en-GB"/>
        </w:rPr>
        <w:sym w:font="Wingdings" w:char="F0E8"/>
      </w:r>
      <w:r>
        <w:rPr>
          <w:lang w:val="en-GB"/>
        </w:rPr>
        <w:t xml:space="preserve"> Test faces are now lower dimensional.</w:t>
      </w:r>
    </w:p>
    <w:p w:rsidR="00575647" w:rsidRDefault="00575647" w:rsidP="00575647">
      <w:pPr>
        <w:pStyle w:val="Listenabsatz"/>
        <w:numPr>
          <w:ilvl w:val="0"/>
          <w:numId w:val="23"/>
        </w:numPr>
        <w:rPr>
          <w:lang w:val="en-GB"/>
        </w:rPr>
      </w:pPr>
      <w:r>
        <w:rPr>
          <w:lang w:val="en-GB"/>
        </w:rPr>
        <w:t>For each trial face (e.g. an image on which face recognition should be carried out), multiply it with the most important principal components (e.g. make it lower dimensional) and compare it with all low-dimensional test faces.</w:t>
      </w:r>
    </w:p>
    <w:p w:rsidR="00F8352A" w:rsidRDefault="00575647" w:rsidP="00575647">
      <w:pPr>
        <w:pStyle w:val="Listenabsatz"/>
        <w:numPr>
          <w:ilvl w:val="0"/>
          <w:numId w:val="23"/>
        </w:numPr>
        <w:rPr>
          <w:lang w:val="en-GB"/>
        </w:rPr>
      </w:pPr>
      <w:r>
        <w:rPr>
          <w:lang w:val="en-GB"/>
        </w:rPr>
        <w:t xml:space="preserve">Comparison is done with simple </w:t>
      </w:r>
      <w:proofErr w:type="spellStart"/>
      <w:r>
        <w:rPr>
          <w:lang w:val="en-GB"/>
        </w:rPr>
        <w:t>Eulerian</w:t>
      </w:r>
      <w:proofErr w:type="spellEnd"/>
      <w:r>
        <w:rPr>
          <w:lang w:val="en-GB"/>
        </w:rPr>
        <w:t xml:space="preserve"> distances</w:t>
      </w:r>
      <w:r w:rsidR="00DF7C5C">
        <w:rPr>
          <w:lang w:val="en-GB"/>
        </w:rPr>
        <w:t xml:space="preserve"> on the </w:t>
      </w:r>
      <m:oMath>
        <m:r>
          <w:rPr>
            <w:rFonts w:ascii="Cambria Math" w:hAnsi="Cambria Math"/>
            <w:lang w:val="en-GB"/>
          </w:rPr>
          <m:t>C</m:t>
        </m:r>
      </m:oMath>
      <w:r w:rsidR="00DF7C5C">
        <w:rPr>
          <w:rFonts w:eastAsiaTheme="minorEastAsia"/>
          <w:lang w:val="en-GB"/>
        </w:rPr>
        <w:t xml:space="preserve"> matrices</w:t>
      </w:r>
      <w:r>
        <w:rPr>
          <w:lang w:val="en-GB"/>
        </w:rPr>
        <w:t>.</w:t>
      </w:r>
    </w:p>
    <w:p w:rsidR="00575647" w:rsidRDefault="00F8352A" w:rsidP="00575647">
      <w:pPr>
        <w:pStyle w:val="Listenabsatz"/>
        <w:numPr>
          <w:ilvl w:val="0"/>
          <w:numId w:val="23"/>
        </w:numPr>
        <w:rPr>
          <w:lang w:val="en-GB"/>
        </w:rPr>
      </w:pPr>
      <w:r>
        <w:rPr>
          <w:lang w:val="en-GB"/>
        </w:rPr>
        <w:t>Apply some threshold to determine whether an image is likely to be face or not.</w:t>
      </w:r>
    </w:p>
    <w:p w:rsidR="00CF165D" w:rsidRDefault="00CF165D" w:rsidP="00CF165D">
      <w:pPr>
        <w:rPr>
          <w:lang w:val="en-GB"/>
        </w:rPr>
      </w:pPr>
      <w:r w:rsidRPr="00CF165D">
        <w:rPr>
          <w:lang w:val="en-GB"/>
        </w:rPr>
        <w:sym w:font="Wingdings" w:char="F0E8"/>
      </w:r>
      <w:r>
        <w:rPr>
          <w:lang w:val="en-GB"/>
        </w:rPr>
        <w:t xml:space="preserve">In this application, PCA reduces the computational cost of the </w:t>
      </w:r>
      <w:proofErr w:type="spellStart"/>
      <w:r>
        <w:rPr>
          <w:lang w:val="en-GB"/>
        </w:rPr>
        <w:t>Eulerian</w:t>
      </w:r>
      <w:proofErr w:type="spellEnd"/>
      <w:r>
        <w:rPr>
          <w:lang w:val="en-GB"/>
        </w:rPr>
        <w:t xml:space="preserve"> distance comparison a lot.</w:t>
      </w:r>
    </w:p>
    <w:p w:rsidR="00360283" w:rsidRDefault="00360283" w:rsidP="00360283">
      <w:pPr>
        <w:pStyle w:val="berschrift2"/>
        <w:rPr>
          <w:lang w:val="en-GB"/>
        </w:rPr>
      </w:pPr>
      <w:bookmarkStart w:id="45" w:name="_Toc379039562"/>
      <w:r>
        <w:rPr>
          <w:lang w:val="en-GB"/>
        </w:rPr>
        <w:lastRenderedPageBreak/>
        <w:t>Fisher transform</w:t>
      </w:r>
      <w:bookmarkEnd w:id="45"/>
    </w:p>
    <w:p w:rsidR="00360283" w:rsidRDefault="00360283" w:rsidP="00CF165D">
      <w:pPr>
        <w:rPr>
          <w:lang w:val="en-GB"/>
        </w:rPr>
      </w:pPr>
      <w:r w:rsidRPr="00360283">
        <w:rPr>
          <w:noProof/>
          <w:lang w:eastAsia="de-CH"/>
        </w:rPr>
        <w:drawing>
          <wp:inline distT="0" distB="0" distL="0" distR="0">
            <wp:extent cx="5539740" cy="3421380"/>
            <wp:effectExtent l="0" t="0" r="381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9740" cy="3421380"/>
                    </a:xfrm>
                    <a:prstGeom prst="rect">
                      <a:avLst/>
                    </a:prstGeom>
                    <a:noFill/>
                    <a:ln>
                      <a:noFill/>
                    </a:ln>
                  </pic:spPr>
                </pic:pic>
              </a:graphicData>
            </a:graphic>
          </wp:inline>
        </w:drawing>
      </w:r>
    </w:p>
    <w:p w:rsidR="00A93952" w:rsidRDefault="00A93952" w:rsidP="00CF165D">
      <w:pPr>
        <w:rPr>
          <w:lang w:val="en-GB"/>
        </w:rPr>
      </w:pPr>
      <w:r w:rsidRPr="00A93952">
        <w:rPr>
          <w:noProof/>
          <w:lang w:eastAsia="de-CH"/>
        </w:rPr>
        <w:drawing>
          <wp:inline distT="0" distB="0" distL="0" distR="0">
            <wp:extent cx="3520440" cy="2053125"/>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6656" cy="2056750"/>
                    </a:xfrm>
                    <a:prstGeom prst="rect">
                      <a:avLst/>
                    </a:prstGeom>
                    <a:noFill/>
                    <a:ln>
                      <a:noFill/>
                    </a:ln>
                  </pic:spPr>
                </pic:pic>
              </a:graphicData>
            </a:graphic>
          </wp:inline>
        </w:drawing>
      </w:r>
    </w:p>
    <w:p w:rsidR="00A93952" w:rsidRPr="00A93952" w:rsidRDefault="00A93952" w:rsidP="00A93952">
      <w:pPr>
        <w:pStyle w:val="Listenabsatz"/>
        <w:numPr>
          <w:ilvl w:val="0"/>
          <w:numId w:val="39"/>
        </w:numPr>
        <w:rPr>
          <w:lang w:val="en-GB"/>
        </w:rPr>
      </w:pPr>
      <w:r w:rsidRPr="00A93952">
        <w:rPr>
          <w:lang w:val="en-GB"/>
        </w:rPr>
        <w:t>Idea: Sort images into classes (magically). Find directions which maximize between individual variance, minimize within individual variance.</w:t>
      </w:r>
    </w:p>
    <w:p w:rsidR="00A93952" w:rsidRPr="00A93952" w:rsidRDefault="00A93952" w:rsidP="00A93952">
      <w:pPr>
        <w:pStyle w:val="Listenabsatz"/>
        <w:numPr>
          <w:ilvl w:val="0"/>
          <w:numId w:val="39"/>
        </w:numPr>
        <w:rPr>
          <w:rFonts w:eastAsiaTheme="minorEastAsia"/>
          <w:lang w:val="en-GB"/>
        </w:rPr>
      </w:pPr>
      <w:r w:rsidRPr="00A93952">
        <w:rPr>
          <w:lang w:val="en-GB"/>
        </w:rPr>
        <w:t xml:space="preserve">This can be solved using the eigenvectors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oMath>
      <w:r w:rsidRPr="00A93952">
        <w:rPr>
          <w:lang w:val="en-GB"/>
        </w:rPr>
        <w:t xml:space="preserve"> with k largest eigenvalues from the following generalized Eigenvalue problem:</w:t>
      </w:r>
      <w:r w:rsidRPr="00A93952">
        <w:rPr>
          <w:lang w:val="en-GB"/>
        </w:rPr>
        <w:br/>
      </w: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B</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m:rPr>
              <m:sty m:val="p"/>
            </m:rPr>
            <w:rPr>
              <w:rFonts w:ascii="Cambria Math" w:hAnsi="Cambria Math"/>
              <w:lang w:val="en-GB"/>
            </w:rPr>
            <w:br/>
          </m:r>
        </m:oMath>
      </m:oMathPara>
      <w:r w:rsidRPr="00A93952">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B</m:t>
            </m:r>
          </m:sub>
        </m:sSub>
      </m:oMath>
      <w:r w:rsidRPr="00A93952">
        <w:rPr>
          <w:rFonts w:eastAsiaTheme="minorEastAsia"/>
          <w:lang w:val="en-GB"/>
        </w:rPr>
        <w:t xml:space="preserve"> = between class scatter and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W</m:t>
            </m:r>
          </m:sub>
        </m:sSub>
      </m:oMath>
      <w:r w:rsidRPr="00A93952">
        <w:rPr>
          <w:rFonts w:eastAsiaTheme="minorEastAsia"/>
          <w:lang w:val="en-GB"/>
        </w:rPr>
        <w:t xml:space="preserve"> = within class scatter</w:t>
      </w:r>
    </w:p>
    <w:p w:rsidR="00A93952" w:rsidRDefault="00A93952" w:rsidP="00CF165D">
      <w:pPr>
        <w:rPr>
          <w:lang w:val="en-GB"/>
        </w:rPr>
      </w:pPr>
      <w:r w:rsidRPr="00A93952">
        <w:rPr>
          <w:noProof/>
          <w:lang w:eastAsia="de-CH"/>
        </w:rPr>
        <w:drawing>
          <wp:inline distT="0" distB="0" distL="0" distR="0">
            <wp:extent cx="4652376" cy="131826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8097" cy="1325548"/>
                    </a:xfrm>
                    <a:prstGeom prst="rect">
                      <a:avLst/>
                    </a:prstGeom>
                    <a:noFill/>
                    <a:ln>
                      <a:noFill/>
                    </a:ln>
                  </pic:spPr>
                </pic:pic>
              </a:graphicData>
            </a:graphic>
          </wp:inline>
        </w:drawing>
      </w:r>
    </w:p>
    <w:p w:rsidR="00360283" w:rsidRDefault="00360283" w:rsidP="00360283">
      <w:pPr>
        <w:pStyle w:val="berschrift2"/>
        <w:rPr>
          <w:lang w:val="en-GB"/>
        </w:rPr>
      </w:pPr>
      <w:bookmarkStart w:id="46" w:name="_Toc379039563"/>
      <w:r>
        <w:rPr>
          <w:lang w:val="en-GB"/>
        </w:rPr>
        <w:lastRenderedPageBreak/>
        <w:t>JPEG image compression</w:t>
      </w:r>
      <w:bookmarkEnd w:id="46"/>
    </w:p>
    <w:p w:rsidR="00D470FA" w:rsidRPr="00D470FA" w:rsidRDefault="00F56651" w:rsidP="00360283">
      <w:pPr>
        <w:rPr>
          <w:lang w:val="en-GB"/>
        </w:rPr>
      </w:pPr>
      <w:r w:rsidRPr="00F56651">
        <w:rPr>
          <w:noProof/>
          <w:lang w:eastAsia="de-CH"/>
        </w:rPr>
        <w:drawing>
          <wp:anchor distT="0" distB="0" distL="114300" distR="114300" simplePos="0" relativeHeight="251660288" behindDoc="0" locked="0" layoutInCell="1" allowOverlap="1" wp14:anchorId="66B51A3C" wp14:editId="4CBC6FD9">
            <wp:simplePos x="0" y="0"/>
            <wp:positionH relativeFrom="column">
              <wp:posOffset>4525645</wp:posOffset>
            </wp:positionH>
            <wp:positionV relativeFrom="paragraph">
              <wp:posOffset>6985</wp:posOffset>
            </wp:positionV>
            <wp:extent cx="998220" cy="99504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8220" cy="99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FA">
        <w:rPr>
          <w:b/>
          <w:lang w:val="en-GB"/>
        </w:rPr>
        <w:t>1</w:t>
      </w:r>
      <w:r w:rsidR="00D470FA" w:rsidRPr="00D470FA">
        <w:rPr>
          <w:b/>
          <w:vertAlign w:val="superscript"/>
          <w:lang w:val="en-GB"/>
        </w:rPr>
        <w:t>st</w:t>
      </w:r>
      <w:r w:rsidR="00D470FA">
        <w:rPr>
          <w:b/>
          <w:lang w:val="en-GB"/>
        </w:rPr>
        <w:t xml:space="preserve"> compression: Discrete Cosine transform (DCT). </w:t>
      </w:r>
      <w:r w:rsidR="00D470FA">
        <w:rPr>
          <w:lang w:val="en-GB"/>
        </w:rPr>
        <w:t xml:space="preserve">Decompose image </w:t>
      </w:r>
      <m:oMath>
        <m:r>
          <w:rPr>
            <w:rFonts w:ascii="Cambria Math" w:hAnsi="Cambria Math"/>
            <w:lang w:val="en-GB"/>
          </w:rPr>
          <m:t>I</m:t>
        </m:r>
      </m:oMath>
      <w:r w:rsidR="00D470FA">
        <w:rPr>
          <w:lang w:val="en-GB"/>
        </w:rPr>
        <w:t xml:space="preserve"> using a frequency basis (i.e</w:t>
      </w:r>
      <w:proofErr w:type="gramStart"/>
      <w:r w:rsidR="00D470FA">
        <w:rPr>
          <w:lang w:val="en-GB"/>
        </w:rPr>
        <w:t xml:space="preserve">. </w:t>
      </w:r>
      <w:proofErr w:type="gramEnd"/>
      <m:oMath>
        <m:r>
          <w:rPr>
            <w:rFonts w:ascii="Cambria Math" w:hAnsi="Cambria Math"/>
            <w:lang w:val="en-GB"/>
          </w:rPr>
          <m:t xml:space="preserve">I= </m:t>
        </m:r>
        <m:nary>
          <m:naryPr>
            <m:chr m:val="∑"/>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e>
        </m:nary>
      </m:oMath>
      <w:r w:rsidR="00D470FA">
        <w:rPr>
          <w:rFonts w:eastAsiaTheme="minorEastAsia"/>
          <w:lang w:val="en-GB"/>
        </w:rPr>
        <w:t>). This decomposition can be done with DCT. D</w:t>
      </w:r>
      <w:proofErr w:type="spellStart"/>
      <w:r w:rsidR="00D470FA">
        <w:rPr>
          <w:lang w:val="en-GB"/>
        </w:rPr>
        <w:t>iscard</w:t>
      </w:r>
      <w:proofErr w:type="spellEnd"/>
      <w:r w:rsidR="00D470FA">
        <w:rPr>
          <w:lang w:val="en-GB"/>
        </w:rPr>
        <w:t xml:space="preserve"> very high (and thus uninformative) frequenc</w:t>
      </w:r>
      <w:r w:rsidR="00422218">
        <w:rPr>
          <w:lang w:val="en-GB"/>
        </w:rPr>
        <w:t>ies.</w:t>
      </w:r>
      <w:r w:rsidRPr="00F56651">
        <w:rPr>
          <w:lang w:val="en-GB"/>
        </w:rPr>
        <w:t xml:space="preserve"> </w:t>
      </w:r>
    </w:p>
    <w:p w:rsidR="00360283" w:rsidRPr="00037C3F" w:rsidRDefault="00F56651" w:rsidP="00360283">
      <w:pPr>
        <w:rPr>
          <w:lang w:val="en-GB"/>
        </w:rPr>
      </w:pPr>
      <w:r w:rsidRPr="00F56651">
        <w:rPr>
          <w:noProof/>
          <w:lang w:eastAsia="de-CH"/>
        </w:rPr>
        <w:drawing>
          <wp:anchor distT="0" distB="0" distL="114300" distR="114300" simplePos="0" relativeHeight="251659264" behindDoc="0" locked="0" layoutInCell="1" allowOverlap="1" wp14:anchorId="34E07FB4" wp14:editId="238FE047">
            <wp:simplePos x="0" y="0"/>
            <wp:positionH relativeFrom="column">
              <wp:posOffset>4015105</wp:posOffset>
            </wp:positionH>
            <wp:positionV relativeFrom="paragraph">
              <wp:posOffset>8890</wp:posOffset>
            </wp:positionV>
            <wp:extent cx="1539240" cy="1149350"/>
            <wp:effectExtent l="0" t="0" r="381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9240"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FA">
        <w:rPr>
          <w:b/>
          <w:lang w:val="en-GB"/>
        </w:rPr>
        <w:t>2</w:t>
      </w:r>
      <w:r w:rsidR="00D470FA" w:rsidRPr="00D470FA">
        <w:rPr>
          <w:b/>
          <w:vertAlign w:val="superscript"/>
          <w:lang w:val="en-GB"/>
        </w:rPr>
        <w:t>nd</w:t>
      </w:r>
      <w:r w:rsidR="00D470FA">
        <w:rPr>
          <w:b/>
          <w:lang w:val="en-GB"/>
        </w:rPr>
        <w:t xml:space="preserve"> compression: </w:t>
      </w:r>
      <w:r w:rsidR="00360283" w:rsidRPr="00360283">
        <w:rPr>
          <w:b/>
          <w:lang w:val="en-GB"/>
        </w:rPr>
        <w:t>Campbell-Robson contrast sensitivity curve</w:t>
      </w:r>
      <w:r w:rsidR="00D470FA">
        <w:rPr>
          <w:lang w:val="en-GB"/>
        </w:rPr>
        <w:t>.</w:t>
      </w:r>
      <w:r w:rsidR="00360283">
        <w:rPr>
          <w:lang w:val="en-GB"/>
        </w:rPr>
        <w:t xml:space="preserve"> Human perception is not equally sensitive to </w:t>
      </w:r>
      <w:r w:rsidR="00646DCF">
        <w:rPr>
          <w:lang w:val="en-GB"/>
        </w:rPr>
        <w:t xml:space="preserve">light intensity with respect to </w:t>
      </w:r>
      <w:r w:rsidR="00360283">
        <w:rPr>
          <w:lang w:val="en-GB"/>
        </w:rPr>
        <w:t xml:space="preserve">all spatial wavelengths. </w:t>
      </w:r>
      <w:r w:rsidR="00744E4F">
        <w:rPr>
          <w:lang w:val="en-GB"/>
        </w:rPr>
        <w:t>Changes at m</w:t>
      </w:r>
      <w:r w:rsidR="00360283">
        <w:rPr>
          <w:lang w:val="en-GB"/>
        </w:rPr>
        <w:t xml:space="preserve">iddle wavelengths are well perceivable, </w:t>
      </w:r>
      <w:r w:rsidR="007165DD">
        <w:rPr>
          <w:lang w:val="en-GB"/>
        </w:rPr>
        <w:t xml:space="preserve">at </w:t>
      </w:r>
      <w:r w:rsidR="00360283">
        <w:rPr>
          <w:lang w:val="en-GB"/>
        </w:rPr>
        <w:t>high wavelengths not.</w:t>
      </w:r>
      <w:r w:rsidR="00D470FA">
        <w:rPr>
          <w:lang w:val="en-GB"/>
        </w:rPr>
        <w:br/>
        <w:t>Therefore, u</w:t>
      </w:r>
      <w:r w:rsidR="009917A7">
        <w:rPr>
          <w:lang w:val="en-GB"/>
        </w:rPr>
        <w:t xml:space="preserve">se different </w:t>
      </w:r>
      <w:r w:rsidR="009917A7" w:rsidRPr="009917A7">
        <w:rPr>
          <w:b/>
          <w:lang w:val="en-GB"/>
        </w:rPr>
        <w:t>quantisation</w:t>
      </w:r>
      <w:r w:rsidR="009917A7">
        <w:rPr>
          <w:lang w:val="en-GB"/>
        </w:rPr>
        <w:t xml:space="preserve"> of intensity for different wavelengths. </w:t>
      </w:r>
      <w:r w:rsidR="00360283">
        <w:rPr>
          <w:lang w:val="en-GB"/>
        </w:rPr>
        <w:t xml:space="preserve">Encode high wavelengths </w:t>
      </w:r>
      <w:r w:rsidR="00D470FA">
        <w:rPr>
          <w:lang w:val="en-GB"/>
        </w:rPr>
        <w:t>coarser than middle wavelengths (according to the Campbell-Robson curve).</w:t>
      </w:r>
      <w:r w:rsidRPr="00F56651">
        <w:rPr>
          <w:lang w:val="en-GB"/>
        </w:rPr>
        <w:t xml:space="preserve"> </w:t>
      </w:r>
    </w:p>
    <w:p w:rsidR="003068A7" w:rsidRPr="00037C3F" w:rsidRDefault="00F56651" w:rsidP="00360283">
      <w:pPr>
        <w:rPr>
          <w:lang w:val="en-GB"/>
        </w:rPr>
      </w:pPr>
      <w:r w:rsidRPr="00F56651">
        <w:rPr>
          <w:rFonts w:eastAsiaTheme="minorEastAsia"/>
          <w:noProof/>
          <w:lang w:eastAsia="de-CH"/>
        </w:rPr>
        <w:drawing>
          <wp:anchor distT="0" distB="0" distL="114300" distR="114300" simplePos="0" relativeHeight="251661312" behindDoc="0" locked="0" layoutInCell="1" allowOverlap="1" wp14:anchorId="773C8B51" wp14:editId="68B9AACB">
            <wp:simplePos x="0" y="0"/>
            <wp:positionH relativeFrom="column">
              <wp:posOffset>3458845</wp:posOffset>
            </wp:positionH>
            <wp:positionV relativeFrom="paragraph">
              <wp:posOffset>5715</wp:posOffset>
            </wp:positionV>
            <wp:extent cx="2202180" cy="921385"/>
            <wp:effectExtent l="0" t="0" r="762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2180" cy="921385"/>
                    </a:xfrm>
                    <a:prstGeom prst="rect">
                      <a:avLst/>
                    </a:prstGeom>
                    <a:noFill/>
                    <a:ln>
                      <a:noFill/>
                    </a:ln>
                  </pic:spPr>
                </pic:pic>
              </a:graphicData>
            </a:graphic>
          </wp:anchor>
        </w:drawing>
      </w:r>
      <w:r w:rsidR="00D470FA">
        <w:rPr>
          <w:b/>
          <w:lang w:val="en-GB"/>
        </w:rPr>
        <w:t>3</w:t>
      </w:r>
      <w:r w:rsidR="00D470FA" w:rsidRPr="00D470FA">
        <w:rPr>
          <w:b/>
          <w:vertAlign w:val="superscript"/>
          <w:lang w:val="en-GB"/>
        </w:rPr>
        <w:t>rd</w:t>
      </w:r>
      <w:r w:rsidR="00D470FA">
        <w:rPr>
          <w:b/>
          <w:lang w:val="en-GB"/>
        </w:rPr>
        <w:t xml:space="preserve"> compression: Entropy coding.</w:t>
      </w:r>
      <w:r w:rsidR="003068A7">
        <w:rPr>
          <w:lang w:val="en-GB"/>
        </w:rPr>
        <w:t xml:space="preserve"> Since there is some sort of a probability distribution in wavelength distribution, a </w:t>
      </w:r>
      <w:r w:rsidR="003068A7" w:rsidRPr="009917A7">
        <w:rPr>
          <w:b/>
          <w:lang w:val="en-GB"/>
        </w:rPr>
        <w:t>Huffman code</w:t>
      </w:r>
      <w:r w:rsidR="003068A7">
        <w:rPr>
          <w:lang w:val="en-GB"/>
        </w:rPr>
        <w:t xml:space="preserve"> can be applied. (I.e. more frequent symbols have shorter codes, to minimize overall length of code)</w:t>
      </w:r>
      <w:r w:rsidR="004741A1">
        <w:rPr>
          <w:lang w:val="en-GB"/>
        </w:rPr>
        <w:t xml:space="preserve">. The average code word length </w:t>
      </w:r>
      <w:proofErr w:type="gramStart"/>
      <w:r w:rsidR="004741A1">
        <w:rPr>
          <w:lang w:val="en-GB"/>
        </w:rPr>
        <w:t xml:space="preserve">is </w:t>
      </w:r>
      <w:proofErr w:type="gramEnd"/>
      <m:oMath>
        <m:r>
          <w:rPr>
            <w:rFonts w:ascii="Cambria Math" w:hAnsi="Cambria Math"/>
            <w:lang w:val="en-GB"/>
          </w:rPr>
          <m:t>H=-∑</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ctrlPr>
                  <w:rPr>
                    <w:rFonts w:ascii="Cambria Math" w:hAnsi="Cambria Math"/>
                    <w:lang w:val="en-GB"/>
                  </w:rPr>
                </m:ctrlPr>
              </m:e>
              <m:sub>
                <m:r>
                  <w:rPr>
                    <w:rFonts w:ascii="Cambria Math" w:hAnsi="Cambria Math"/>
                    <w:lang w:val="en-GB"/>
                  </w:rPr>
                  <m:t>2</m:t>
                </m:r>
                <m:ctrlPr>
                  <w:rPr>
                    <w:rFonts w:ascii="Cambria Math" w:hAnsi="Cambria Math"/>
                    <w:lang w:val="en-GB"/>
                  </w:rPr>
                </m:ctrlPr>
              </m:sub>
            </m:sSub>
          </m:fName>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func>
      </m:oMath>
      <w:r w:rsidR="004741A1">
        <w:rPr>
          <w:rFonts w:eastAsiaTheme="minorEastAsia"/>
          <w:lang w:val="en-GB"/>
        </w:rPr>
        <w:t xml:space="preserve">, where </w:t>
      </w:r>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i</m:t>
            </m:r>
          </m:sub>
        </m:sSub>
      </m:oMath>
      <w:r w:rsidR="004741A1">
        <w:rPr>
          <w:rFonts w:eastAsiaTheme="minorEastAsia"/>
          <w:lang w:val="en-GB"/>
        </w:rPr>
        <w:t xml:space="preserve"> are the probabilities of the symbols.</w:t>
      </w:r>
      <w:r w:rsidRPr="00F56651">
        <w:rPr>
          <w:rFonts w:eastAsiaTheme="minorEastAsia"/>
          <w:lang w:val="en-GB"/>
        </w:rPr>
        <w:t xml:space="preserve"> </w:t>
      </w:r>
    </w:p>
    <w:p w:rsidR="009917A7" w:rsidRDefault="009917A7" w:rsidP="009917A7">
      <w:pPr>
        <w:pStyle w:val="berschrift1"/>
        <w:rPr>
          <w:lang w:val="en-GB"/>
        </w:rPr>
      </w:pPr>
      <w:bookmarkStart w:id="47" w:name="_Toc379039564"/>
      <w:r>
        <w:rPr>
          <w:lang w:val="en-GB"/>
        </w:rPr>
        <w:t>Image pyramids</w:t>
      </w:r>
      <w:bookmarkEnd w:id="47"/>
    </w:p>
    <w:p w:rsidR="009917A7" w:rsidRDefault="009917A7" w:rsidP="009917A7">
      <w:pPr>
        <w:rPr>
          <w:lang w:val="en-GB"/>
        </w:rPr>
      </w:pPr>
      <w:r>
        <w:rPr>
          <w:lang w:val="en-GB"/>
        </w:rPr>
        <w:t xml:space="preserve">Store an image in multiple resolutions in order to </w:t>
      </w:r>
      <w:r w:rsidR="004C6C5A">
        <w:rPr>
          <w:lang w:val="en-GB"/>
        </w:rPr>
        <w:t>apply coarse-to-fine strategies, such as</w:t>
      </w:r>
    </w:p>
    <w:p w:rsidR="004C6C5A" w:rsidRDefault="004C6C5A" w:rsidP="004C6C5A">
      <w:pPr>
        <w:pStyle w:val="Listenabsatz"/>
        <w:numPr>
          <w:ilvl w:val="0"/>
          <w:numId w:val="37"/>
        </w:numPr>
        <w:rPr>
          <w:lang w:val="en-GB"/>
        </w:rPr>
      </w:pPr>
      <w:r>
        <w:rPr>
          <w:lang w:val="en-GB"/>
        </w:rPr>
        <w:t>Search for correspondence</w:t>
      </w:r>
    </w:p>
    <w:p w:rsidR="004C6C5A" w:rsidRDefault="004C6C5A" w:rsidP="004C6C5A">
      <w:pPr>
        <w:pStyle w:val="Listenabsatz"/>
        <w:numPr>
          <w:ilvl w:val="0"/>
          <w:numId w:val="37"/>
        </w:numPr>
        <w:rPr>
          <w:lang w:val="en-GB"/>
        </w:rPr>
      </w:pPr>
      <w:r>
        <w:rPr>
          <w:lang w:val="en-GB"/>
        </w:rPr>
        <w:t>Edge tracking</w:t>
      </w:r>
    </w:p>
    <w:p w:rsidR="004C6C5A" w:rsidRPr="004C6C5A" w:rsidRDefault="004C6C5A" w:rsidP="004C6C5A">
      <w:pPr>
        <w:pStyle w:val="Listenabsatz"/>
        <w:numPr>
          <w:ilvl w:val="0"/>
          <w:numId w:val="37"/>
        </w:numPr>
        <w:rPr>
          <w:lang w:val="en-GB"/>
        </w:rPr>
      </w:pPr>
      <w:r>
        <w:rPr>
          <w:lang w:val="en-GB"/>
        </w:rPr>
        <w:t>Control of detail and computational cost in template matching</w:t>
      </w:r>
    </w:p>
    <w:p w:rsidR="004C6C5A" w:rsidRDefault="004C6C5A" w:rsidP="004C6C5A">
      <w:pPr>
        <w:pStyle w:val="berschrift2"/>
        <w:rPr>
          <w:lang w:val="en-GB"/>
        </w:rPr>
      </w:pPr>
      <w:bookmarkStart w:id="48" w:name="_Toc379039565"/>
      <w:r>
        <w:rPr>
          <w:lang w:val="en-GB"/>
        </w:rPr>
        <w:t>Gaussian pyramid</w:t>
      </w:r>
      <w:bookmarkEnd w:id="48"/>
    </w:p>
    <w:p w:rsidR="004C6C5A" w:rsidRDefault="004C6C5A" w:rsidP="004C6C5A">
      <w:pPr>
        <w:rPr>
          <w:lang w:val="en-GB"/>
        </w:rPr>
      </w:pPr>
      <w:r>
        <w:rPr>
          <w:lang w:val="en-GB"/>
        </w:rPr>
        <w:t>Basic level: Image itself</w:t>
      </w:r>
    </w:p>
    <w:p w:rsidR="004C6C5A" w:rsidRDefault="004C6C5A" w:rsidP="004C6C5A">
      <w:pPr>
        <w:rPr>
          <w:lang w:val="en-GB"/>
        </w:rPr>
      </w:pPr>
      <w:r>
        <w:rPr>
          <w:lang w:val="en-GB"/>
        </w:rPr>
        <w:t xml:space="preserve">Lower level: For every lower level, compute the Gaussian of the top-level and </w:t>
      </w:r>
      <w:proofErr w:type="spellStart"/>
      <w:r>
        <w:rPr>
          <w:lang w:val="en-GB"/>
        </w:rPr>
        <w:t>downsample</w:t>
      </w:r>
      <w:proofErr w:type="spellEnd"/>
      <w:r w:rsidR="004572B5">
        <w:rPr>
          <w:lang w:val="en-GB"/>
        </w:rPr>
        <w:t xml:space="preserve"> with factor 2</w:t>
      </w:r>
    </w:p>
    <w:p w:rsidR="004C6C5A" w:rsidRPr="004C6C5A" w:rsidRDefault="004C6C5A" w:rsidP="004C6C5A">
      <w:pPr>
        <w:rPr>
          <w:lang w:val="en-GB"/>
        </w:rPr>
      </w:pPr>
      <w:r w:rsidRPr="004C6C5A">
        <w:rPr>
          <w:noProof/>
          <w:lang w:eastAsia="de-CH"/>
        </w:rPr>
        <w:drawing>
          <wp:inline distT="0" distB="0" distL="0" distR="0">
            <wp:extent cx="5760720" cy="3158316"/>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58316"/>
                    </a:xfrm>
                    <a:prstGeom prst="rect">
                      <a:avLst/>
                    </a:prstGeom>
                    <a:noFill/>
                    <a:ln>
                      <a:noFill/>
                    </a:ln>
                  </pic:spPr>
                </pic:pic>
              </a:graphicData>
            </a:graphic>
          </wp:inline>
        </w:drawing>
      </w:r>
    </w:p>
    <w:p w:rsidR="004C6C5A" w:rsidRDefault="004572B5" w:rsidP="004572B5">
      <w:pPr>
        <w:pStyle w:val="berschrift2"/>
        <w:rPr>
          <w:lang w:val="en-GB"/>
        </w:rPr>
      </w:pPr>
      <w:bookmarkStart w:id="49" w:name="_Toc379039566"/>
      <w:proofErr w:type="spellStart"/>
      <w:r>
        <w:rPr>
          <w:lang w:val="en-GB"/>
        </w:rPr>
        <w:lastRenderedPageBreak/>
        <w:t>Laplacian</w:t>
      </w:r>
      <w:proofErr w:type="spellEnd"/>
      <w:r>
        <w:rPr>
          <w:lang w:val="en-GB"/>
        </w:rPr>
        <w:t xml:space="preserve"> pyramid</w:t>
      </w:r>
      <w:bookmarkEnd w:id="49"/>
    </w:p>
    <w:p w:rsidR="004572B5" w:rsidRDefault="004572B5" w:rsidP="009917A7">
      <w:pPr>
        <w:rPr>
          <w:lang w:val="en-GB"/>
        </w:rPr>
      </w:pPr>
      <w:r>
        <w:rPr>
          <w:lang w:val="en-GB"/>
        </w:rPr>
        <w:t xml:space="preserve">The </w:t>
      </w:r>
      <w:proofErr w:type="spellStart"/>
      <w:r>
        <w:rPr>
          <w:lang w:val="en-GB"/>
        </w:rPr>
        <w:t>Laplacian</w:t>
      </w:r>
      <w:proofErr w:type="spellEnd"/>
      <w:r>
        <w:rPr>
          <w:lang w:val="en-GB"/>
        </w:rPr>
        <w:t xml:space="preserve"> pyramid is the difference of Gaussians pyramid. On level j, it is built as Gaussian pyramid level j minus Gaussian pyramid level j+1, where level 0 represents the image itself. On the coarsest level, the </w:t>
      </w:r>
      <w:proofErr w:type="spellStart"/>
      <w:r>
        <w:rPr>
          <w:lang w:val="en-GB"/>
        </w:rPr>
        <w:t>Laplacian</w:t>
      </w:r>
      <w:proofErr w:type="spellEnd"/>
      <w:r>
        <w:rPr>
          <w:lang w:val="en-GB"/>
        </w:rPr>
        <w:t xml:space="preserve"> level is the same as the Gaussian level.</w:t>
      </w:r>
    </w:p>
    <w:p w:rsidR="004572B5" w:rsidRDefault="004572B5" w:rsidP="009917A7">
      <w:pPr>
        <w:rPr>
          <w:lang w:val="en-GB"/>
        </w:rPr>
      </w:pPr>
      <w:r>
        <w:rPr>
          <w:lang w:val="en-GB"/>
        </w:rPr>
        <w:t xml:space="preserve">Therefore, each level of the </w:t>
      </w:r>
      <w:proofErr w:type="spellStart"/>
      <w:r>
        <w:rPr>
          <w:lang w:val="en-GB"/>
        </w:rPr>
        <w:t>Laplacian</w:t>
      </w:r>
      <w:proofErr w:type="spellEnd"/>
      <w:r>
        <w:rPr>
          <w:lang w:val="en-GB"/>
        </w:rPr>
        <w:t xml:space="preserve"> pyramid acts as a band-pass filter, since it represents frequencies unrepresented at other levels.</w:t>
      </w:r>
    </w:p>
    <w:p w:rsidR="004572B5" w:rsidRDefault="004572B5" w:rsidP="004572B5">
      <w:pPr>
        <w:keepNext/>
      </w:pPr>
      <w:r w:rsidRPr="004572B5">
        <w:rPr>
          <w:noProof/>
          <w:lang w:eastAsia="de-CH"/>
        </w:rPr>
        <w:drawing>
          <wp:inline distT="0" distB="0" distL="0" distR="0" wp14:anchorId="18EBD02C" wp14:editId="299DF8FC">
            <wp:extent cx="4625340" cy="3710940"/>
            <wp:effectExtent l="0" t="0" r="381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340" cy="3710940"/>
                    </a:xfrm>
                    <a:prstGeom prst="rect">
                      <a:avLst/>
                    </a:prstGeom>
                    <a:noFill/>
                    <a:ln>
                      <a:noFill/>
                    </a:ln>
                  </pic:spPr>
                </pic:pic>
              </a:graphicData>
            </a:graphic>
          </wp:inline>
        </w:drawing>
      </w:r>
    </w:p>
    <w:p w:rsidR="004572B5" w:rsidRPr="004572B5" w:rsidRDefault="004572B5" w:rsidP="004572B5">
      <w:pPr>
        <w:pStyle w:val="Beschriftung"/>
        <w:rPr>
          <w:lang w:val="en-GB"/>
        </w:rPr>
      </w:pPr>
      <w:proofErr w:type="spellStart"/>
      <w:r w:rsidRPr="004572B5">
        <w:rPr>
          <w:lang w:val="en-GB"/>
        </w:rPr>
        <w:t>Abbildung</w:t>
      </w:r>
      <w:proofErr w:type="spellEnd"/>
      <w:r w:rsidRPr="004572B5">
        <w:rPr>
          <w:lang w:val="en-GB"/>
        </w:rPr>
        <w:t xml:space="preserve"> </w:t>
      </w:r>
      <w:r>
        <w:fldChar w:fldCharType="begin"/>
      </w:r>
      <w:r w:rsidRPr="004572B5">
        <w:rPr>
          <w:lang w:val="en-GB"/>
        </w:rPr>
        <w:instrText xml:space="preserve"> SEQ Abbildung \* ARABIC </w:instrText>
      </w:r>
      <w:r>
        <w:fldChar w:fldCharType="separate"/>
      </w:r>
      <w:r w:rsidR="001B1161">
        <w:rPr>
          <w:noProof/>
          <w:lang w:val="en-GB"/>
        </w:rPr>
        <w:t>4</w:t>
      </w:r>
      <w:r>
        <w:fldChar w:fldCharType="end"/>
      </w:r>
      <w:r w:rsidRPr="004572B5">
        <w:rPr>
          <w:lang w:val="en-GB"/>
        </w:rPr>
        <w:t xml:space="preserve"> Application for compression using Gaussian and </w:t>
      </w:r>
      <w:proofErr w:type="spellStart"/>
      <w:r w:rsidRPr="004572B5">
        <w:rPr>
          <w:lang w:val="en-GB"/>
        </w:rPr>
        <w:t>Laplacian</w:t>
      </w:r>
      <w:proofErr w:type="spellEnd"/>
      <w:r w:rsidRPr="004572B5">
        <w:rPr>
          <w:lang w:val="en-GB"/>
        </w:rPr>
        <w:t xml:space="preserve"> pyramids. </w:t>
      </w:r>
      <w:r>
        <w:rPr>
          <w:lang w:val="en-GB"/>
        </w:rPr>
        <w:t xml:space="preserve">Starting from g0, the Gaussian pyramid levels are built. Then, the </w:t>
      </w:r>
      <w:proofErr w:type="spellStart"/>
      <w:r>
        <w:rPr>
          <w:lang w:val="en-GB"/>
        </w:rPr>
        <w:t>Laplacian</w:t>
      </w:r>
      <w:proofErr w:type="spellEnd"/>
      <w:r>
        <w:rPr>
          <w:lang w:val="en-GB"/>
        </w:rPr>
        <w:t xml:space="preserve"> planes are computed from the Gaussian planes. Compression actually takes place in the quantization stage. G0 can be reconstructed by iteratively reconstructing the Gaussian planes</w:t>
      </w:r>
      <w:r w:rsidR="00655134">
        <w:rPr>
          <w:lang w:val="en-GB"/>
        </w:rPr>
        <w:t xml:space="preserve"> from the coarsest level.</w:t>
      </w:r>
    </w:p>
    <w:p w:rsidR="00224F32" w:rsidRDefault="004178CD" w:rsidP="00655134">
      <w:pPr>
        <w:pStyle w:val="berschrift2"/>
        <w:rPr>
          <w:lang w:val="en-GB"/>
        </w:rPr>
      </w:pPr>
      <w:bookmarkStart w:id="50" w:name="_Toc379039567"/>
      <w:r>
        <w:rPr>
          <w:lang w:val="en-GB"/>
        </w:rPr>
        <w:t>2</w:t>
      </w:r>
      <w:r w:rsidR="00224F32">
        <w:rPr>
          <w:lang w:val="en-GB"/>
        </w:rPr>
        <w:t xml:space="preserve">D discrete wavelet transform / </w:t>
      </w:r>
      <w:proofErr w:type="spellStart"/>
      <w:r w:rsidR="00224F32">
        <w:rPr>
          <w:lang w:val="en-GB"/>
        </w:rPr>
        <w:t>Haar</w:t>
      </w:r>
      <w:proofErr w:type="spellEnd"/>
      <w:r w:rsidR="00224F32">
        <w:rPr>
          <w:lang w:val="en-GB"/>
        </w:rPr>
        <w:t xml:space="preserve"> transform</w:t>
      </w:r>
      <w:bookmarkEnd w:id="50"/>
    </w:p>
    <w:p w:rsidR="004178CD" w:rsidRDefault="004178CD" w:rsidP="009917A7">
      <w:pPr>
        <w:rPr>
          <w:lang w:val="en-GB"/>
        </w:rPr>
      </w:pPr>
      <w:r>
        <w:rPr>
          <w:lang w:val="en-GB"/>
        </w:rPr>
        <w:t xml:space="preserve">The </w:t>
      </w:r>
      <w:proofErr w:type="spellStart"/>
      <w:r>
        <w:rPr>
          <w:lang w:val="en-GB"/>
        </w:rPr>
        <w:t>Haar</w:t>
      </w:r>
      <w:proofErr w:type="spellEnd"/>
      <w:r>
        <w:rPr>
          <w:lang w:val="en-GB"/>
        </w:rPr>
        <w:t xml:space="preserve"> transform provides another basis for images.</w:t>
      </w:r>
    </w:p>
    <w:p w:rsidR="004178CD" w:rsidRDefault="004178CD" w:rsidP="004178CD">
      <w:pPr>
        <w:keepNext/>
      </w:pPr>
      <w:r w:rsidRPr="004178CD">
        <w:rPr>
          <w:noProof/>
          <w:lang w:eastAsia="de-CH"/>
        </w:rPr>
        <w:drawing>
          <wp:inline distT="0" distB="0" distL="0" distR="0">
            <wp:extent cx="5760720" cy="23304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330405"/>
                    </a:xfrm>
                    <a:prstGeom prst="rect">
                      <a:avLst/>
                    </a:prstGeom>
                    <a:noFill/>
                    <a:ln>
                      <a:noFill/>
                    </a:ln>
                  </pic:spPr>
                </pic:pic>
              </a:graphicData>
            </a:graphic>
          </wp:inline>
        </w:drawing>
      </w:r>
    </w:p>
    <w:p w:rsidR="004178CD" w:rsidRPr="004178CD" w:rsidRDefault="004178CD" w:rsidP="004178CD">
      <w:pPr>
        <w:pStyle w:val="Beschriftung"/>
        <w:rPr>
          <w:lang w:val="en-GB"/>
        </w:rPr>
      </w:pPr>
      <w:proofErr w:type="spellStart"/>
      <w:r w:rsidRPr="004178CD">
        <w:rPr>
          <w:lang w:val="en-GB"/>
        </w:rPr>
        <w:t>Abbildung</w:t>
      </w:r>
      <w:proofErr w:type="spellEnd"/>
      <w:r w:rsidRPr="004178CD">
        <w:rPr>
          <w:lang w:val="en-GB"/>
        </w:rPr>
        <w:t xml:space="preserve"> </w:t>
      </w:r>
      <w:r>
        <w:fldChar w:fldCharType="begin"/>
      </w:r>
      <w:r w:rsidRPr="004178CD">
        <w:rPr>
          <w:lang w:val="en-GB"/>
        </w:rPr>
        <w:instrText xml:space="preserve"> SEQ Abbildung \* ARABIC </w:instrText>
      </w:r>
      <w:r>
        <w:fldChar w:fldCharType="separate"/>
      </w:r>
      <w:r w:rsidR="001B1161">
        <w:rPr>
          <w:noProof/>
          <w:lang w:val="en-GB"/>
        </w:rPr>
        <w:t>5</w:t>
      </w:r>
      <w:r>
        <w:fldChar w:fldCharType="end"/>
      </w:r>
      <w:r w:rsidRPr="004178CD">
        <w:rPr>
          <w:lang w:val="en-GB"/>
        </w:rPr>
        <w:t xml:space="preserve"> Basis images of Discrete Cosine transform (left) and </w:t>
      </w:r>
      <w:proofErr w:type="spellStart"/>
      <w:r w:rsidRPr="004178CD">
        <w:rPr>
          <w:lang w:val="en-GB"/>
        </w:rPr>
        <w:t>Haar</w:t>
      </w:r>
      <w:proofErr w:type="spellEnd"/>
      <w:r w:rsidRPr="004178CD">
        <w:rPr>
          <w:lang w:val="en-GB"/>
        </w:rPr>
        <w:t xml:space="preserve"> transform (right)</w:t>
      </w:r>
    </w:p>
    <w:p w:rsidR="004178CD" w:rsidRDefault="004178CD" w:rsidP="009917A7">
      <w:pPr>
        <w:rPr>
          <w:lang w:val="en-GB"/>
        </w:rPr>
      </w:pPr>
      <w:r>
        <w:rPr>
          <w:lang w:val="en-GB"/>
        </w:rPr>
        <w:lastRenderedPageBreak/>
        <w:t xml:space="preserve">The basis images of the </w:t>
      </w:r>
      <w:proofErr w:type="spellStart"/>
      <w:r>
        <w:rPr>
          <w:lang w:val="en-GB"/>
        </w:rPr>
        <w:t>Haar</w:t>
      </w:r>
      <w:proofErr w:type="spellEnd"/>
      <w:r>
        <w:rPr>
          <w:lang w:val="en-GB"/>
        </w:rPr>
        <w:t xml:space="preserve"> transform are not only local in frequency, but also in position.</w:t>
      </w:r>
    </w:p>
    <w:tbl>
      <w:tblPr>
        <w:tblStyle w:val="TabellemithellemGitternetz"/>
        <w:tblW w:w="9175" w:type="dxa"/>
        <w:tblLook w:val="04A0" w:firstRow="1" w:lastRow="0" w:firstColumn="1" w:lastColumn="0" w:noHBand="0" w:noVBand="1"/>
      </w:tblPr>
      <w:tblGrid>
        <w:gridCol w:w="4344"/>
        <w:gridCol w:w="4831"/>
      </w:tblGrid>
      <w:tr w:rsidR="004178CD" w:rsidTr="00D57485">
        <w:tc>
          <w:tcPr>
            <w:tcW w:w="4344" w:type="dxa"/>
            <w:shd w:val="clear" w:color="auto" w:fill="BFBFBF" w:themeFill="background1" w:themeFillShade="BF"/>
          </w:tcPr>
          <w:p w:rsidR="004178CD" w:rsidRDefault="004178CD" w:rsidP="009917A7">
            <w:pPr>
              <w:rPr>
                <w:lang w:val="en-GB"/>
              </w:rPr>
            </w:pPr>
            <w:r>
              <w:rPr>
                <w:lang w:val="en-GB"/>
              </w:rPr>
              <w:t>DCT</w:t>
            </w:r>
          </w:p>
        </w:tc>
        <w:tc>
          <w:tcPr>
            <w:tcW w:w="4831" w:type="dxa"/>
            <w:shd w:val="clear" w:color="auto" w:fill="BFBFBF" w:themeFill="background1" w:themeFillShade="BF"/>
          </w:tcPr>
          <w:p w:rsidR="004178CD" w:rsidRDefault="004178CD" w:rsidP="009917A7">
            <w:pPr>
              <w:rPr>
                <w:lang w:val="en-GB"/>
              </w:rPr>
            </w:pPr>
            <w:r>
              <w:rPr>
                <w:lang w:val="en-GB"/>
              </w:rPr>
              <w:t>Wavelet-transform</w:t>
            </w:r>
          </w:p>
        </w:tc>
      </w:tr>
      <w:tr w:rsidR="004178CD" w:rsidRPr="008C5B7A" w:rsidTr="00D57485">
        <w:tc>
          <w:tcPr>
            <w:tcW w:w="4344" w:type="dxa"/>
          </w:tcPr>
          <w:p w:rsidR="004178CD" w:rsidRDefault="004178CD" w:rsidP="009917A7">
            <w:pPr>
              <w:rPr>
                <w:lang w:val="en-GB"/>
              </w:rPr>
            </w:pPr>
            <w:r>
              <w:rPr>
                <w:lang w:val="en-GB"/>
              </w:rPr>
              <w:t>Captures information about frequencies only</w:t>
            </w:r>
          </w:p>
        </w:tc>
        <w:tc>
          <w:tcPr>
            <w:tcW w:w="4831" w:type="dxa"/>
          </w:tcPr>
          <w:p w:rsidR="004178CD" w:rsidRDefault="004178CD" w:rsidP="009917A7">
            <w:pPr>
              <w:rPr>
                <w:lang w:val="en-GB"/>
              </w:rPr>
            </w:pPr>
            <w:r>
              <w:rPr>
                <w:lang w:val="en-GB"/>
              </w:rPr>
              <w:t>Captures information about frequencies and positions</w:t>
            </w:r>
          </w:p>
        </w:tc>
      </w:tr>
      <w:tr w:rsidR="004178CD" w:rsidTr="00D57485">
        <w:tc>
          <w:tcPr>
            <w:tcW w:w="4344" w:type="dxa"/>
          </w:tcPr>
          <w:p w:rsidR="004178CD" w:rsidRDefault="004178CD" w:rsidP="004178CD">
            <w:pPr>
              <w:rPr>
                <w:lang w:val="en-GB"/>
              </w:rPr>
            </w:pPr>
            <m:oMathPara>
              <m:oMath>
                <m:r>
                  <w:rPr>
                    <w:rFonts w:ascii="Cambria Math" w:hAnsi="Cambria Math"/>
                    <w:lang w:val="en-GB"/>
                  </w:rPr>
                  <m:t>O(n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oMath>
            </m:oMathPara>
          </w:p>
        </w:tc>
        <w:tc>
          <w:tcPr>
            <w:tcW w:w="4831" w:type="dxa"/>
          </w:tcPr>
          <w:p w:rsidR="004178CD" w:rsidRDefault="004178CD" w:rsidP="004178CD">
            <w:pPr>
              <w:rPr>
                <w:lang w:val="en-GB"/>
              </w:rPr>
            </w:pPr>
            <m:oMathPara>
              <m:oMath>
                <m:r>
                  <w:rPr>
                    <w:rFonts w:ascii="Cambria Math" w:hAnsi="Cambria Math"/>
                    <w:lang w:val="en-GB"/>
                  </w:rPr>
                  <m:t>O(n)</m:t>
                </m:r>
              </m:oMath>
            </m:oMathPara>
          </w:p>
        </w:tc>
      </w:tr>
      <w:tr w:rsidR="004178CD" w:rsidTr="00D57485">
        <w:tc>
          <w:tcPr>
            <w:tcW w:w="4344" w:type="dxa"/>
          </w:tcPr>
          <w:p w:rsidR="004178CD" w:rsidRDefault="004178CD" w:rsidP="009917A7">
            <w:pPr>
              <w:rPr>
                <w:lang w:val="en-GB"/>
              </w:rPr>
            </w:pPr>
            <w:r>
              <w:rPr>
                <w:lang w:val="en-GB"/>
              </w:rPr>
              <w:t xml:space="preserve">Over / undershoot is typical </w:t>
            </w:r>
            <w:r w:rsidR="00912C82">
              <w:rPr>
                <w:lang w:val="en-GB"/>
              </w:rPr>
              <w:t>artefact (ringing)</w:t>
            </w:r>
          </w:p>
        </w:tc>
        <w:tc>
          <w:tcPr>
            <w:tcW w:w="4831" w:type="dxa"/>
          </w:tcPr>
          <w:p w:rsidR="004178CD" w:rsidRDefault="004178CD" w:rsidP="009917A7">
            <w:pPr>
              <w:rPr>
                <w:lang w:val="en-GB"/>
              </w:rPr>
            </w:pPr>
            <w:r>
              <w:rPr>
                <w:lang w:val="en-GB"/>
              </w:rPr>
              <w:t>Less over / undershoot</w:t>
            </w:r>
          </w:p>
        </w:tc>
      </w:tr>
    </w:tbl>
    <w:p w:rsidR="004178CD" w:rsidRDefault="004178CD" w:rsidP="009917A7">
      <w:pPr>
        <w:rPr>
          <w:lang w:val="en-GB"/>
        </w:rPr>
      </w:pPr>
    </w:p>
    <w:p w:rsidR="00224F32" w:rsidRDefault="00D57485" w:rsidP="00D57485">
      <w:pPr>
        <w:pStyle w:val="berschrift2"/>
        <w:rPr>
          <w:lang w:val="en-GB"/>
        </w:rPr>
      </w:pPr>
      <w:bookmarkStart w:id="51" w:name="_Toc379039568"/>
      <w:proofErr w:type="spellStart"/>
      <w:r>
        <w:rPr>
          <w:lang w:val="en-GB"/>
        </w:rPr>
        <w:t>Filterbanks</w:t>
      </w:r>
      <w:proofErr w:type="spellEnd"/>
      <w:r w:rsidR="00A16833">
        <w:rPr>
          <w:lang w:val="en-GB"/>
        </w:rPr>
        <w:t xml:space="preserve"> (Fast Wavelet transform)</w:t>
      </w:r>
      <w:bookmarkEnd w:id="51"/>
    </w:p>
    <w:p w:rsidR="00D57485" w:rsidRDefault="00A16833" w:rsidP="009917A7">
      <w:pPr>
        <w:rPr>
          <w:lang w:val="en-GB"/>
        </w:rPr>
      </w:pPr>
      <w:r>
        <w:rPr>
          <w:lang w:val="en-GB"/>
        </w:rPr>
        <w:t>Wavelets can be recursively built from wavelets of the next higher resolution level. In fact, every wavelet is computed by a series of two operations and after every opera</w:t>
      </w:r>
      <w:r w:rsidR="001274B7">
        <w:rPr>
          <w:lang w:val="en-GB"/>
        </w:rPr>
        <w:t>tion, another wavelet is built.</w:t>
      </w:r>
    </w:p>
    <w:p w:rsidR="00A16833" w:rsidRDefault="00A16833" w:rsidP="009917A7">
      <w:pPr>
        <w:rPr>
          <w:lang w:val="en-GB"/>
        </w:rPr>
      </w:pPr>
      <w:r>
        <w:rPr>
          <w:lang w:val="en-GB"/>
        </w:rPr>
        <w:t>As operations, different possibilities exist, usually a low-pass and a high-pass filter.</w:t>
      </w:r>
      <w:r w:rsidR="001274B7">
        <w:rPr>
          <w:lang w:val="en-GB"/>
        </w:rPr>
        <w:t xml:space="preserve"> By applying the filters recursively, a set of basis images can be derived (procedurally). That means, that not the whole basis must be specified, but only the two operations.</w:t>
      </w:r>
    </w:p>
    <w:p w:rsidR="00A16833" w:rsidRDefault="00A16833" w:rsidP="009917A7">
      <w:pPr>
        <w:rPr>
          <w:lang w:val="en-GB"/>
        </w:rPr>
      </w:pPr>
      <w:r w:rsidRPr="00A16833">
        <w:rPr>
          <w:noProof/>
          <w:lang w:eastAsia="de-CH"/>
        </w:rPr>
        <w:drawing>
          <wp:inline distT="0" distB="0" distL="0" distR="0">
            <wp:extent cx="5760720" cy="2201673"/>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201673"/>
                    </a:xfrm>
                    <a:prstGeom prst="rect">
                      <a:avLst/>
                    </a:prstGeom>
                    <a:noFill/>
                    <a:ln>
                      <a:noFill/>
                    </a:ln>
                  </pic:spPr>
                </pic:pic>
              </a:graphicData>
            </a:graphic>
          </wp:inline>
        </w:drawing>
      </w:r>
    </w:p>
    <w:p w:rsidR="00944E69" w:rsidRDefault="00944E69" w:rsidP="00944E69">
      <w:pPr>
        <w:pStyle w:val="berschrift1"/>
        <w:rPr>
          <w:lang w:val="en-GB"/>
        </w:rPr>
      </w:pPr>
      <w:bookmarkStart w:id="52" w:name="_Toc379039569"/>
      <w:r>
        <w:rPr>
          <w:lang w:val="en-GB"/>
        </w:rPr>
        <w:t>Optical flow</w:t>
      </w:r>
      <w:bookmarkEnd w:id="52"/>
    </w:p>
    <w:p w:rsidR="000A2E75" w:rsidRPr="000A2E75" w:rsidRDefault="000A2E75" w:rsidP="000A2E75">
      <w:pPr>
        <w:rPr>
          <w:lang w:val="en-GB"/>
        </w:rPr>
      </w:pPr>
      <w:r w:rsidRPr="000A2E75">
        <w:rPr>
          <w:b/>
          <w:lang w:val="en-GB"/>
        </w:rPr>
        <w:t>Definition</w:t>
      </w:r>
      <w:r>
        <w:rPr>
          <w:lang w:val="en-GB"/>
        </w:rPr>
        <w:t>: Apparent motion of brightness patterns. Note: This is not necessarily the same as the motion field, although this is what we mostly look for.</w:t>
      </w:r>
    </w:p>
    <w:p w:rsidR="00944E69" w:rsidRDefault="00944E69" w:rsidP="00944E69">
      <w:pPr>
        <w:pStyle w:val="berschrift2"/>
        <w:rPr>
          <w:lang w:val="en-GB"/>
        </w:rPr>
      </w:pPr>
      <w:bookmarkStart w:id="53" w:name="_Toc379039570"/>
      <w:r>
        <w:rPr>
          <w:lang w:val="en-GB"/>
        </w:rPr>
        <w:t>Optical flow constraint equation (Material derivative)</w:t>
      </w:r>
      <w:bookmarkEnd w:id="53"/>
    </w:p>
    <w:p w:rsidR="00944E69" w:rsidRPr="00944E69" w:rsidRDefault="00DB60C9" w:rsidP="00944E69">
      <w:pPr>
        <w:rPr>
          <w:rFonts w:eastAsiaTheme="minorEastAsia"/>
          <w:lang w:val="en-GB"/>
        </w:rPr>
      </w:pPr>
      <m:oMathPara>
        <m:oMath>
          <m:f>
            <m:fPr>
              <m:ctrlPr>
                <w:rPr>
                  <w:rFonts w:ascii="Cambria Math" w:hAnsi="Cambria Math"/>
                  <w:i/>
                  <w:lang w:val="en-GB"/>
                </w:rPr>
              </m:ctrlPr>
            </m:fPr>
            <m:num>
              <m:r>
                <w:rPr>
                  <w:rFonts w:ascii="Cambria Math" w:hAnsi="Cambria Math"/>
                  <w:lang w:val="en-GB"/>
                </w:rPr>
                <m:t>DI</m:t>
              </m:r>
            </m:num>
            <m:den>
              <m:r>
                <w:rPr>
                  <w:rFonts w:ascii="Cambria Math" w:hAnsi="Cambria Math"/>
                  <w:lang w:val="en-GB"/>
                </w:rPr>
                <m:t>Dt</m:t>
              </m:r>
            </m:den>
          </m:f>
          <m:r>
            <m:rPr>
              <m:aln/>
            </m:rPr>
            <w:rPr>
              <w:rFonts w:ascii="Cambria Math" w:hAnsi="Cambria Math"/>
              <w:lang w:val="en-GB"/>
            </w:rPr>
            <m:t>=</m:t>
          </m:r>
          <m:f>
            <m:fPr>
              <m:ctrlPr>
                <w:rPr>
                  <w:rFonts w:ascii="Cambria Math" w:hAnsi="Cambria Math"/>
                  <w:i/>
                  <w:lang w:val="en-GB"/>
                </w:rPr>
              </m:ctrlPr>
            </m:fPr>
            <m:num>
              <m:r>
                <w:rPr>
                  <w:rFonts w:ascii="Cambria Math" w:hAnsi="Cambria Math"/>
                  <w:lang w:val="en-GB"/>
                </w:rPr>
                <m:t>∂I</m:t>
              </m:r>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dx</m:t>
              </m:r>
            </m:num>
            <m:den>
              <m:r>
                <w:rPr>
                  <w:rFonts w:ascii="Cambria Math" w:hAnsi="Cambria Math"/>
                  <w:lang w:val="en-GB"/>
                </w:rPr>
                <m:t>dt</m:t>
              </m:r>
            </m:den>
          </m:f>
          <m:f>
            <m:fPr>
              <m:ctrlPr>
                <w:rPr>
                  <w:rFonts w:ascii="Cambria Math" w:hAnsi="Cambria Math"/>
                  <w:i/>
                  <w:lang w:val="en-GB"/>
                </w:rPr>
              </m:ctrlPr>
            </m:fPr>
            <m:num>
              <m:r>
                <w:rPr>
                  <w:rFonts w:ascii="Cambria Math" w:hAnsi="Cambria Math"/>
                  <w:lang w:val="en-GB"/>
                </w:rPr>
                <m:t>∂I</m:t>
              </m:r>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dy</m:t>
              </m:r>
            </m:num>
            <m:den>
              <m:r>
                <w:rPr>
                  <w:rFonts w:ascii="Cambria Math" w:hAnsi="Cambria Math"/>
                  <w:lang w:val="en-GB"/>
                </w:rPr>
                <m:t>dt</m:t>
              </m:r>
            </m:den>
          </m:f>
          <m:f>
            <m:fPr>
              <m:ctrlPr>
                <w:rPr>
                  <w:rFonts w:ascii="Cambria Math" w:hAnsi="Cambria Math"/>
                  <w:i/>
                  <w:lang w:val="en-GB"/>
                </w:rPr>
              </m:ctrlPr>
            </m:fPr>
            <m:num>
              <m:r>
                <w:rPr>
                  <w:rFonts w:ascii="Cambria Math" w:hAnsi="Cambria Math"/>
                  <w:lang w:val="en-GB"/>
                </w:rPr>
                <m:t>∂I</m:t>
              </m:r>
            </m:num>
            <m:den>
              <m:r>
                <w:rPr>
                  <w:rFonts w:ascii="Cambria Math" w:hAnsi="Cambria Math"/>
                  <w:lang w:val="en-GB"/>
                </w:rPr>
                <m:t>∂t</m:t>
              </m:r>
            </m:den>
          </m:f>
          <m:r>
            <w:rPr>
              <w:rFonts w:ascii="Cambria Math" w:eastAsiaTheme="minorEastAsia" w:hAnsi="Cambria Math"/>
              <w:lang w:val="en-GB"/>
            </w:rPr>
            <m:t>=0</m:t>
          </m:r>
          <m:r>
            <m:rPr>
              <m:sty m:val="p"/>
            </m:rPr>
            <w:rPr>
              <w:rFonts w:ascii="Cambria Math" w:eastAsiaTheme="minorEastAsia" w:hAnsi="Cambria Math"/>
              <w:lang w:val="en-GB"/>
            </w:rPr>
            <w:br/>
          </m:r>
        </m:oMath>
        <m:oMath>
          <m:r>
            <w:rPr>
              <w:rFonts w:ascii="Cambria Math" w:hAnsi="Cambria Math"/>
              <w:lang w:val="en-GB"/>
            </w:rPr>
            <m:t>⇔</m:t>
          </m:r>
          <m:f>
            <m:fPr>
              <m:ctrlPr>
                <w:rPr>
                  <w:rFonts w:ascii="Cambria Math" w:hAnsi="Cambria Math"/>
                  <w:i/>
                  <w:lang w:val="en-GB"/>
                </w:rPr>
              </m:ctrlPr>
            </m:fPr>
            <m:num>
              <m:r>
                <w:rPr>
                  <w:rFonts w:ascii="Cambria Math" w:hAnsi="Cambria Math"/>
                  <w:lang w:val="en-GB"/>
                </w:rPr>
                <m:t>DI</m:t>
              </m:r>
            </m:num>
            <m:den>
              <m:r>
                <w:rPr>
                  <w:rFonts w:ascii="Cambria Math" w:hAnsi="Cambria Math"/>
                  <w:lang w:val="en-GB"/>
                </w:rPr>
                <m:t>Dt</m:t>
              </m:r>
            </m:den>
          </m:f>
          <m:r>
            <m:rPr>
              <m:aln/>
            </m:rP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r>
            <w:rPr>
              <w:rFonts w:ascii="Cambria Math" w:eastAsiaTheme="minorEastAsia" w:hAnsi="Cambria Math"/>
              <w:lang w:val="en-GB"/>
            </w:rPr>
            <m:t>+u</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r>
            <w:rPr>
              <w:rFonts w:ascii="Cambria Math" w:eastAsiaTheme="minorEastAsia" w:hAnsi="Cambria Math"/>
              <w:lang w:val="en-GB"/>
            </w:rPr>
            <m:t>+v⋅</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r>
            <w:rPr>
              <w:rFonts w:ascii="Cambria Math" w:eastAsiaTheme="minorEastAsia" w:hAnsi="Cambria Math"/>
              <w:lang w:val="en-GB"/>
            </w:rPr>
            <m:t xml:space="preserve">=0 </m:t>
          </m:r>
        </m:oMath>
      </m:oMathPara>
    </w:p>
    <w:p w:rsidR="00944E69" w:rsidRDefault="00E54FB0" w:rsidP="00944E69">
      <w:pPr>
        <w:rPr>
          <w:rFonts w:eastAsiaTheme="minorEastAsia"/>
          <w:lang w:val="en-GB"/>
        </w:rPr>
      </w:pPr>
      <w:r>
        <w:rPr>
          <w:rFonts w:eastAsiaTheme="minorEastAsia"/>
          <w:lang w:val="en-GB"/>
        </w:rPr>
        <w:t xml:space="preserve">Unknowns: </w:t>
      </w:r>
      <m:oMath>
        <m:r>
          <w:rPr>
            <w:rFonts w:ascii="Cambria Math" w:eastAsiaTheme="minorEastAsia" w:hAnsi="Cambria Math"/>
            <w:lang w:val="en-GB"/>
          </w:rPr>
          <m:t xml:space="preserve">u,v </m:t>
        </m:r>
      </m:oMath>
    </w:p>
    <w:p w:rsidR="00766423" w:rsidRDefault="00766423" w:rsidP="00944E69">
      <w:pPr>
        <w:rPr>
          <w:rFonts w:eastAsiaTheme="minorEastAsia"/>
          <w:lang w:val="en-GB"/>
        </w:rPr>
      </w:pPr>
      <w:r w:rsidRPr="00766423">
        <w:rPr>
          <w:rFonts w:eastAsiaTheme="minorEastAsia"/>
          <w:b/>
          <w:lang w:val="en-GB"/>
        </w:rPr>
        <w:t>Note</w:t>
      </w:r>
      <w:r>
        <w:rPr>
          <w:rFonts w:eastAsiaTheme="minorEastAsia"/>
          <w:lang w:val="en-GB"/>
        </w:rPr>
        <w:t xml:space="preserve">: This is somewhat the inverse problem to the standard fluid dynamics advection. While in fluid dynamics, the velocity field is usually known and </w:t>
      </w:r>
      <m:oMath>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n+1</m:t>
            </m:r>
          </m:sup>
        </m:sSup>
      </m:oMath>
      <w:r>
        <w:rPr>
          <w:rFonts w:eastAsiaTheme="minorEastAsia"/>
          <w:lang w:val="en-GB"/>
        </w:rPr>
        <w:t xml:space="preserve"> is sought, here, </w:t>
      </w:r>
      <m:oMath>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n+1</m:t>
            </m:r>
          </m:sup>
        </m:sSup>
      </m:oMath>
      <w:r>
        <w:rPr>
          <w:rFonts w:eastAsiaTheme="minorEastAsia"/>
          <w:lang w:val="en-GB"/>
        </w:rPr>
        <w:t xml:space="preserve"> is known but the velocity field is sought.</w:t>
      </w:r>
    </w:p>
    <w:p w:rsidR="00E54FB0" w:rsidRDefault="00E54FB0" w:rsidP="00E54FB0">
      <w:pPr>
        <w:pStyle w:val="berschrift2"/>
        <w:rPr>
          <w:rFonts w:eastAsiaTheme="minorEastAsia"/>
          <w:lang w:val="en-GB"/>
        </w:rPr>
      </w:pPr>
      <w:bookmarkStart w:id="54" w:name="_Toc379039571"/>
      <w:r>
        <w:rPr>
          <w:rFonts w:eastAsiaTheme="minorEastAsia"/>
          <w:lang w:val="en-GB"/>
        </w:rPr>
        <w:t>Aperture problem</w:t>
      </w:r>
      <w:bookmarkEnd w:id="54"/>
    </w:p>
    <w:p w:rsidR="007E15BE" w:rsidRPr="007E15BE" w:rsidRDefault="007E15BE" w:rsidP="007E15BE">
      <w:pPr>
        <w:pStyle w:val="Listenabsatz"/>
        <w:numPr>
          <w:ilvl w:val="0"/>
          <w:numId w:val="24"/>
        </w:numPr>
        <w:rPr>
          <w:lang w:val="en-GB"/>
        </w:rPr>
      </w:pPr>
      <w:r w:rsidRPr="007E15BE">
        <w:rPr>
          <w:lang w:val="en-GB"/>
        </w:rPr>
        <w:t>If a (infinite) line moves, it is impossible to tell in which exact direction it moves. It looks the same whether it moves up and down or left and right.</w:t>
      </w:r>
    </w:p>
    <w:p w:rsidR="00E54FB0" w:rsidRDefault="007E15BE" w:rsidP="007E15BE">
      <w:pPr>
        <w:pStyle w:val="Listenabsatz"/>
        <w:numPr>
          <w:ilvl w:val="0"/>
          <w:numId w:val="24"/>
        </w:numPr>
        <w:rPr>
          <w:lang w:val="en-GB"/>
        </w:rPr>
      </w:pPr>
      <w:r w:rsidRPr="007E15BE">
        <w:rPr>
          <w:lang w:val="en-GB"/>
        </w:rPr>
        <w:t xml:space="preserve">Mathematically: </w:t>
      </w:r>
      <w:r w:rsidR="00E54FB0" w:rsidRPr="007E15BE">
        <w:rPr>
          <w:lang w:val="en-GB"/>
        </w:rPr>
        <w:t>Solution of optic</w:t>
      </w:r>
      <w:r w:rsidR="000A2E75">
        <w:rPr>
          <w:lang w:val="en-GB"/>
        </w:rPr>
        <w:t>al flow constraint equation is not unique</w:t>
      </w:r>
      <w:r w:rsidRPr="007E15BE">
        <w:rPr>
          <w:lang w:val="en-GB"/>
        </w:rPr>
        <w:t>, since there is only one equation for two unknowns.</w:t>
      </w:r>
    </w:p>
    <w:p w:rsidR="000A2E75" w:rsidRDefault="000A2E75" w:rsidP="007E15BE">
      <w:pPr>
        <w:pStyle w:val="Listenabsatz"/>
        <w:numPr>
          <w:ilvl w:val="0"/>
          <w:numId w:val="24"/>
        </w:numPr>
        <w:rPr>
          <w:lang w:val="en-GB"/>
        </w:rPr>
      </w:pPr>
      <w:r>
        <w:rPr>
          <w:lang w:val="en-GB"/>
        </w:rPr>
        <w:lastRenderedPageBreak/>
        <w:t xml:space="preserve">Normal flow, Horn &amp; </w:t>
      </w:r>
      <w:proofErr w:type="spellStart"/>
      <w:r>
        <w:rPr>
          <w:lang w:val="en-GB"/>
        </w:rPr>
        <w:t>Schunck</w:t>
      </w:r>
      <w:proofErr w:type="spellEnd"/>
      <w:r>
        <w:rPr>
          <w:lang w:val="en-GB"/>
        </w:rPr>
        <w:t xml:space="preserve"> and Lucas </w:t>
      </w:r>
      <w:proofErr w:type="spellStart"/>
      <w:r>
        <w:rPr>
          <w:lang w:val="en-GB"/>
        </w:rPr>
        <w:t>Kanade</w:t>
      </w:r>
      <w:proofErr w:type="spellEnd"/>
      <w:r>
        <w:rPr>
          <w:lang w:val="en-GB"/>
        </w:rPr>
        <w:t xml:space="preserve"> are approaches to provide a second equation.</w:t>
      </w:r>
    </w:p>
    <w:p w:rsidR="000A2E75" w:rsidRPr="000A2E75" w:rsidRDefault="000A2E75" w:rsidP="000A2E75">
      <w:pPr>
        <w:pStyle w:val="berschrift2"/>
        <w:rPr>
          <w:lang w:val="en-GB"/>
        </w:rPr>
      </w:pPr>
      <w:bookmarkStart w:id="55" w:name="_Toc379039572"/>
      <w:r>
        <w:rPr>
          <w:lang w:val="en-GB"/>
        </w:rPr>
        <w:t>Normal flow</w:t>
      </w:r>
      <w:bookmarkEnd w:id="5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0A2E75" w:rsidTr="000A2E75">
        <w:tc>
          <w:tcPr>
            <w:tcW w:w="2122" w:type="dxa"/>
          </w:tcPr>
          <w:p w:rsidR="000A2E75" w:rsidRPr="000A2E75" w:rsidRDefault="00DB60C9" w:rsidP="000A2E75">
            <w:pPr>
              <w:rPr>
                <w:lang w:val="en-GB"/>
              </w:rPr>
            </w:pPr>
            <m:oMathPara>
              <m:oMath>
                <m:f>
                  <m:fPr>
                    <m:ctrlPr>
                      <w:rPr>
                        <w:rFonts w:ascii="Cambria Math" w:hAnsi="Cambria Math"/>
                        <w:i/>
                        <w:lang w:val="en-GB"/>
                      </w:rPr>
                    </m:ctrlPr>
                  </m:fPr>
                  <m:num>
                    <m:r>
                      <w:rPr>
                        <w:rFonts w:ascii="Cambria Math" w:hAnsi="Cambria Math"/>
                        <w:lang w:val="en-GB"/>
                      </w:rPr>
                      <m:t>DI</m:t>
                    </m:r>
                  </m:num>
                  <m:den>
                    <m:r>
                      <w:rPr>
                        <w:rFonts w:ascii="Cambria Math" w:hAnsi="Cambria Math"/>
                        <w:lang w:val="en-GB"/>
                      </w:rPr>
                      <m:t>Dt</m:t>
                    </m:r>
                  </m:den>
                </m:f>
                <m:r>
                  <w:rPr>
                    <w:rFonts w:ascii="Cambria Math" w:hAnsi="Cambria Math"/>
                    <w:lang w:val="en-GB"/>
                  </w:rPr>
                  <m:t>=0</m:t>
                </m:r>
              </m:oMath>
            </m:oMathPara>
          </w:p>
          <w:p w:rsidR="000A2E75" w:rsidRDefault="000A2E75" w:rsidP="000A2E75">
            <w:pPr>
              <w:rPr>
                <w:rFonts w:eastAsiaTheme="minorEastAsia"/>
              </w:rPr>
            </w:pPr>
            <m:oMathPara>
              <m:oMath>
                <m:r>
                  <m:rPr>
                    <m:sty m:val="p"/>
                  </m:rPr>
                  <w:rPr>
                    <w:rFonts w:ascii="Cambria Math" w:hAnsi="Cambria Math"/>
                  </w:rPr>
                  <m:t>∇</m:t>
                </m:r>
                <m:r>
                  <w:rPr>
                    <w:rFonts w:ascii="Cambria Math" w:hAnsi="Cambria Math"/>
                  </w:rPr>
                  <m:t>I⋅U=0</m:t>
                </m:r>
              </m:oMath>
            </m:oMathPara>
          </w:p>
        </w:tc>
        <w:tc>
          <w:tcPr>
            <w:tcW w:w="6940" w:type="dxa"/>
          </w:tcPr>
          <w:p w:rsidR="000A2E75" w:rsidRDefault="000A2E75" w:rsidP="000A2E75">
            <w:pPr>
              <w:rPr>
                <w:rFonts w:eastAsiaTheme="minorEastAsia"/>
              </w:rPr>
            </w:pPr>
            <w:r w:rsidRPr="000A2E75">
              <w:rPr>
                <w:rFonts w:eastAsiaTheme="minorEastAsia"/>
                <w:noProof/>
                <w:lang w:eastAsia="de-CH"/>
              </w:rPr>
              <w:drawing>
                <wp:inline distT="0" distB="0" distL="0" distR="0">
                  <wp:extent cx="586740" cy="579003"/>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596901" cy="589030"/>
                          </a:xfrm>
                          <a:prstGeom prst="rect">
                            <a:avLst/>
                          </a:prstGeom>
                          <a:noFill/>
                          <a:ln>
                            <a:noFill/>
                          </a:ln>
                        </pic:spPr>
                      </pic:pic>
                    </a:graphicData>
                  </a:graphic>
                </wp:inline>
              </w:drawing>
            </w:r>
          </w:p>
        </w:tc>
      </w:tr>
    </w:tbl>
    <w:p w:rsidR="00766423" w:rsidRPr="00766423" w:rsidRDefault="00766423" w:rsidP="00766423">
      <w:pPr>
        <w:pStyle w:val="berschrift2"/>
      </w:pPr>
      <w:bookmarkStart w:id="56" w:name="_Toc379039573"/>
      <w:r w:rsidRPr="00766423">
        <w:t xml:space="preserve">Horn &amp; </w:t>
      </w:r>
      <w:proofErr w:type="spellStart"/>
      <w:r w:rsidRPr="00766423">
        <w:t>Schunck</w:t>
      </w:r>
      <w:proofErr w:type="spellEnd"/>
      <w:r w:rsidRPr="00766423">
        <w:t xml:space="preserve"> </w:t>
      </w:r>
      <w:proofErr w:type="spellStart"/>
      <w:r w:rsidRPr="00766423">
        <w:t>algorithm</w:t>
      </w:r>
      <w:bookmarkEnd w:id="56"/>
      <w:proofErr w:type="spellEnd"/>
    </w:p>
    <w:p w:rsidR="00766423" w:rsidRPr="00766423" w:rsidRDefault="00DB60C9" w:rsidP="00766423">
      <w:pPr>
        <w:pStyle w:val="Listenabsatz"/>
        <w:numPr>
          <w:ilvl w:val="0"/>
          <w:numId w:val="25"/>
        </w:numPr>
        <w:rPr>
          <w:rFonts w:asciiTheme="majorHAnsi" w:eastAsiaTheme="majorEastAsia" w:hAnsiTheme="majorHAnsi" w:cstheme="majorBidi"/>
          <w:lang w:val="en-GB"/>
        </w:rPr>
      </w:pP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s</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 xml:space="preserve"> dxdy</m:t>
        </m:r>
      </m:oMath>
      <w:r w:rsidR="000A2E75">
        <w:rPr>
          <w:rFonts w:asciiTheme="majorHAnsi" w:eastAsiaTheme="majorEastAsia" w:hAnsiTheme="majorHAnsi" w:cstheme="majorBidi"/>
          <w:lang w:val="en-GB"/>
        </w:rPr>
        <w:t xml:space="preserve"> This term is the L2 norm and solves the aperture problem.</w:t>
      </w:r>
    </w:p>
    <w:p w:rsidR="00766423" w:rsidRPr="00766423" w:rsidRDefault="00DB60C9" w:rsidP="00766423">
      <w:pPr>
        <w:pStyle w:val="Listenabsatz"/>
        <w:numPr>
          <w:ilvl w:val="0"/>
          <w:numId w:val="25"/>
        </w:numPr>
        <w:rPr>
          <w:rFonts w:asciiTheme="majorHAnsi" w:eastAsiaTheme="majorEastAsia" w:hAnsiTheme="majorHAnsi" w:cstheme="majorBidi"/>
          <w:lang w:val="en-GB"/>
        </w:rPr>
      </w:pP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c</m:t>
            </m:r>
          </m:sub>
        </m:sSub>
        <m:r>
          <w:rPr>
            <w:rFonts w:ascii="Cambria Math" w:hAnsi="Cambria Math"/>
          </w:rPr>
          <m:t>=∬</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r>
                  <w:rPr>
                    <w:rFonts w:ascii="Cambria Math" w:hAnsi="Cambria Math"/>
                    <w:lang w:val="en-GB"/>
                  </w:rPr>
                  <m:t>u</m:t>
                </m:r>
                <m:r>
                  <w:rPr>
                    <w:rFonts w:ascii="Cambria Math" w:hAnsi="Cambria Math"/>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r>
                  <w:rPr>
                    <w:rFonts w:ascii="Cambria Math" w:hAnsi="Cambria Math"/>
                    <w:lang w:val="en-GB"/>
                  </w:rPr>
                  <m:t>v</m:t>
                </m:r>
                <m:r>
                  <w:rPr>
                    <w:rFonts w:ascii="Cambria Math" w:hAnsi="Cambria Math"/>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d>
          </m:e>
          <m:sup>
            <m:r>
              <w:rPr>
                <w:rFonts w:ascii="Cambria Math" w:hAnsi="Cambria Math"/>
              </w:rPr>
              <m:t>2</m:t>
            </m:r>
          </m:sup>
        </m:sSup>
        <m:r>
          <w:rPr>
            <w:rFonts w:ascii="Cambria Math" w:hAnsi="Cambria Math"/>
            <w:lang w:val="en-GB"/>
          </w:rPr>
          <m:t>dxdy</m:t>
        </m:r>
      </m:oMath>
    </w:p>
    <w:p w:rsidR="00766423" w:rsidRPr="00766423" w:rsidRDefault="00766423" w:rsidP="00766423">
      <w:pPr>
        <w:pStyle w:val="Listenabsatz"/>
        <w:numPr>
          <w:ilvl w:val="0"/>
          <w:numId w:val="25"/>
        </w:numPr>
        <w:rPr>
          <w:rFonts w:asciiTheme="majorHAnsi" w:eastAsiaTheme="majorEastAsia" w:hAnsiTheme="majorHAnsi" w:cstheme="majorBidi"/>
        </w:rPr>
      </w:pPr>
      <w:proofErr w:type="spellStart"/>
      <w:r w:rsidRPr="00766423">
        <w:rPr>
          <w:rFonts w:eastAsiaTheme="minorEastAsia"/>
        </w:rPr>
        <w:t>Minimize</w:t>
      </w:r>
      <w:proofErr w:type="spellEnd"/>
      <w:r w:rsidRPr="007664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oMath>
    </w:p>
    <w:p w:rsidR="00766423" w:rsidRDefault="000A2E75" w:rsidP="00766423">
      <w:pPr>
        <w:rPr>
          <w:rFonts w:eastAsiaTheme="minorEastAsia"/>
          <w:lang w:val="en-GB"/>
        </w:rPr>
      </w:pPr>
      <w:r>
        <w:rPr>
          <w:rFonts w:eastAsiaTheme="minorEastAsia"/>
          <w:lang w:val="en-GB"/>
        </w:rPr>
        <w:t>Use Euler-Langrage equations, this l</w:t>
      </w:r>
      <w:r w:rsidR="00766423" w:rsidRPr="00766423">
        <w:rPr>
          <w:rFonts w:eastAsiaTheme="minorEastAsia"/>
          <w:lang w:val="en-GB"/>
        </w:rPr>
        <w:t>eads to a coupled system of PDEs.</w:t>
      </w:r>
    </w:p>
    <w:p w:rsidR="00941001" w:rsidRDefault="00941001" w:rsidP="00941001">
      <w:pPr>
        <w:pStyle w:val="berschrift3"/>
        <w:rPr>
          <w:rFonts w:eastAsiaTheme="minorEastAsia"/>
          <w:lang w:val="en-GB"/>
        </w:rPr>
      </w:pPr>
      <w:bookmarkStart w:id="57" w:name="_Toc379039574"/>
      <w:r>
        <w:rPr>
          <w:rFonts w:eastAsiaTheme="minorEastAsia"/>
          <w:lang w:val="en-GB"/>
        </w:rPr>
        <w:t>Remarks</w:t>
      </w:r>
      <w:bookmarkEnd w:id="57"/>
    </w:p>
    <w:p w:rsidR="00941001" w:rsidRDefault="00941001" w:rsidP="00941001">
      <w:pPr>
        <w:pStyle w:val="Listenabsatz"/>
        <w:numPr>
          <w:ilvl w:val="0"/>
          <w:numId w:val="35"/>
        </w:numPr>
        <w:rPr>
          <w:rFonts w:eastAsiaTheme="minorEastAsia"/>
          <w:lang w:val="en-GB"/>
        </w:rPr>
      </w:pPr>
      <w:r>
        <w:rPr>
          <w:rFonts w:eastAsiaTheme="minorEastAsia"/>
          <w:lang w:val="en-GB"/>
        </w:rPr>
        <w:t>Information spreads from corner-type patterns</w:t>
      </w:r>
    </w:p>
    <w:p w:rsidR="00941001" w:rsidRDefault="00941001" w:rsidP="00941001">
      <w:pPr>
        <w:pStyle w:val="Listenabsatz"/>
        <w:numPr>
          <w:ilvl w:val="0"/>
          <w:numId w:val="35"/>
        </w:numPr>
        <w:rPr>
          <w:rFonts w:eastAsiaTheme="minorEastAsia"/>
          <w:lang w:val="en-GB"/>
        </w:rPr>
      </w:pPr>
      <w:r>
        <w:rPr>
          <w:rFonts w:eastAsiaTheme="minorEastAsia"/>
          <w:lang w:val="en-GB"/>
        </w:rPr>
        <w:t>Errors at boundaries (L1 norm would be better for discontinuities)</w:t>
      </w:r>
    </w:p>
    <w:p w:rsidR="00941001" w:rsidRPr="00941001" w:rsidRDefault="00941001" w:rsidP="008D171B">
      <w:pPr>
        <w:pStyle w:val="Listenabsatz"/>
        <w:numPr>
          <w:ilvl w:val="0"/>
          <w:numId w:val="35"/>
        </w:numPr>
        <w:rPr>
          <w:rFonts w:eastAsiaTheme="minorEastAsia"/>
          <w:lang w:val="en-GB"/>
        </w:rPr>
      </w:pPr>
      <w:r w:rsidRPr="00941001">
        <w:rPr>
          <w:rFonts w:eastAsiaTheme="minorEastAsia"/>
          <w:lang w:val="en-GB"/>
        </w:rPr>
        <w:t>Example of regularisations</w:t>
      </w:r>
    </w:p>
    <w:p w:rsidR="00766423" w:rsidRDefault="00766423" w:rsidP="00766423">
      <w:pPr>
        <w:pStyle w:val="berschrift2"/>
        <w:rPr>
          <w:rFonts w:eastAsiaTheme="minorEastAsia"/>
          <w:lang w:val="en-GB"/>
        </w:rPr>
      </w:pPr>
      <w:bookmarkStart w:id="58" w:name="_Toc379039575"/>
      <w:r>
        <w:rPr>
          <w:rFonts w:eastAsiaTheme="minorEastAsia"/>
          <w:lang w:val="en-GB"/>
        </w:rPr>
        <w:t xml:space="preserve">Lucas </w:t>
      </w:r>
      <w:proofErr w:type="spellStart"/>
      <w:r>
        <w:rPr>
          <w:rFonts w:eastAsiaTheme="minorEastAsia"/>
          <w:lang w:val="en-GB"/>
        </w:rPr>
        <w:t>Kanade</w:t>
      </w:r>
      <w:proofErr w:type="spellEnd"/>
      <w:r>
        <w:rPr>
          <w:rFonts w:eastAsiaTheme="minorEastAsia"/>
          <w:lang w:val="en-GB"/>
        </w:rPr>
        <w:t xml:space="preserve"> approach</w:t>
      </w:r>
      <w:bookmarkEnd w:id="58"/>
    </w:p>
    <w:p w:rsidR="00766423" w:rsidRPr="00F7051F" w:rsidRDefault="00766423" w:rsidP="0015769D">
      <w:pPr>
        <w:pStyle w:val="Listenabsatz"/>
        <w:numPr>
          <w:ilvl w:val="0"/>
          <w:numId w:val="26"/>
        </w:numPr>
        <w:rPr>
          <w:lang w:val="en-GB"/>
        </w:rPr>
      </w:pPr>
      <w:r w:rsidRPr="0015769D">
        <w:rPr>
          <w:lang w:val="en-GB"/>
        </w:rPr>
        <w:t>Integrate over patches: Assume a single velocity for all pixels inside an image patch (e.g. 8x8 pixels)</w:t>
      </w:r>
      <w:r w:rsidR="00F7051F">
        <w:rPr>
          <w:lang w:val="en-GB"/>
        </w:rPr>
        <w:t xml:space="preserve">. This solves the aperture problem, since it leads to an </w:t>
      </w:r>
      <w:proofErr w:type="spellStart"/>
      <w:r w:rsidR="00F7051F">
        <w:rPr>
          <w:lang w:val="en-GB"/>
        </w:rPr>
        <w:t>overdetermined</w:t>
      </w:r>
      <w:proofErr w:type="spellEnd"/>
      <w:r w:rsidR="00F7051F">
        <w:rPr>
          <w:lang w:val="en-GB"/>
        </w:rPr>
        <w:t xml:space="preserve"> system of equations.</w:t>
      </w:r>
      <w:r w:rsidR="00F7051F">
        <w:rPr>
          <w:lang w:val="en-GB"/>
        </w:rPr>
        <w:br/>
      </w:r>
      <m:oMathPara>
        <m:oMath>
          <m:d>
            <m:dPr>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x1</m:t>
                        </m:r>
                      </m:sub>
                    </m:sSub>
                  </m:e>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y1</m:t>
                        </m:r>
                      </m:sub>
                    </m:sSub>
                  </m:e>
                </m:mr>
                <m:mr>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x64</m:t>
                        </m:r>
                      </m:sub>
                    </m:sSub>
                  </m:e>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y64</m:t>
                        </m:r>
                      </m:sub>
                    </m:sSub>
                  </m:e>
                </m:mr>
              </m:m>
            </m:e>
          </m:d>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u</m:t>
                    </m:r>
                  </m:e>
                </m:mr>
                <m:mr>
                  <m:e>
                    <m:r>
                      <w:rPr>
                        <w:rFonts w:ascii="Cambria Math" w:hAnsi="Cambria Math"/>
                        <w:lang w:val="en-GB"/>
                      </w:rPr>
                      <m:t>v</m:t>
                    </m:r>
                  </m:e>
                </m:mr>
              </m:m>
            </m:e>
          </m:d>
          <m:r>
            <w:rPr>
              <w:rFonts w:ascii="Cambria Math" w:hAnsi="Cambria Math"/>
              <w:lang w:val="en-GB"/>
            </w:rPr>
            <m:t>=</m:t>
          </m:r>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t1</m:t>
                        </m:r>
                      </m:sub>
                    </m:sSub>
                  </m:e>
                </m:mr>
                <m:mr>
                  <m:e>
                    <m:r>
                      <w:rPr>
                        <w:rFonts w:ascii="Cambria Math" w:hAnsi="Cambria Math"/>
                        <w:lang w:val="en-GB"/>
                      </w:rPr>
                      <m:t>⋮</m:t>
                    </m:r>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t64</m:t>
                        </m:r>
                      </m:sub>
                    </m:sSub>
                  </m:e>
                </m:mr>
              </m:m>
            </m:e>
          </m:d>
          <m:r>
            <w:rPr>
              <w:rFonts w:ascii="Cambria Math" w:eastAsiaTheme="minorEastAsia" w:hAnsi="Cambria Math"/>
              <w:lang w:val="en-GB"/>
            </w:rPr>
            <m:t>⇔A</m:t>
          </m:r>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b</m:t>
          </m:r>
        </m:oMath>
      </m:oMathPara>
    </w:p>
    <w:p w:rsidR="00F7051F" w:rsidRPr="00EE5708" w:rsidRDefault="00F7051F" w:rsidP="00EE5708">
      <w:pPr>
        <w:rPr>
          <w:rFonts w:eastAsiaTheme="minorEastAsia"/>
          <w:lang w:val="en-GB"/>
        </w:rPr>
      </w:pPr>
      <w:r>
        <w:rPr>
          <w:lang w:val="en-GB"/>
        </w:rPr>
        <w:t>The solution of this system can be found with least squares:</w:t>
      </w:r>
      <w:r>
        <w:rPr>
          <w:lang w:val="en-GB"/>
        </w:rPr>
        <w:br/>
      </w: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Av</m:t>
          </m:r>
          <m:r>
            <m:rPr>
              <m:aln/>
            </m:rP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b</m:t>
          </m:r>
          <m:r>
            <m:rPr>
              <m:sty m:val="p"/>
            </m:rPr>
            <w:rPr>
              <w:rFonts w:eastAsiaTheme="minorEastAsia"/>
              <w:lang w:val="en-GB"/>
            </w:rPr>
            <w:br/>
          </m:r>
        </m:oMath>
        <m:oMath>
          <m:limLow>
            <m:limLowPr>
              <m:ctrlPr>
                <w:rPr>
                  <w:rFonts w:ascii="Cambria Math" w:hAnsi="Cambria Math"/>
                  <w:i/>
                  <w:lang w:val="en-GB"/>
                </w:rPr>
              </m:ctrlPr>
            </m:limLowPr>
            <m:e>
              <m:groupChr>
                <m:groupChrPr>
                  <m:ctrlPr>
                    <w:rPr>
                      <w:rFonts w:ascii="Cambria Math" w:hAnsi="Cambria Math"/>
                      <w:i/>
                      <w:lang w:val="en-GB"/>
                    </w:rPr>
                  </m:ctrlPr>
                </m:groupChrPr>
                <m:e>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x</m:t>
                                </m:r>
                              </m:sub>
                              <m:sup>
                                <m:r>
                                  <w:rPr>
                                    <w:rFonts w:ascii="Cambria Math" w:hAnsi="Cambria Math"/>
                                    <w:lang w:val="en-GB"/>
                                  </w:rPr>
                                  <m:t>2</m:t>
                                </m:r>
                              </m:sup>
                            </m:sSubSup>
                          </m:e>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e>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y</m:t>
                                </m:r>
                              </m:sub>
                              <m:sup>
                                <m:r>
                                  <w:rPr>
                                    <w:rFonts w:ascii="Cambria Math" w:hAnsi="Cambria Math"/>
                                    <w:lang w:val="en-GB"/>
                                  </w:rPr>
                                  <m:t>2</m:t>
                                </m:r>
                              </m:sup>
                            </m:sSubSup>
                          </m:e>
                        </m:mr>
                      </m:m>
                    </m:e>
                  </m:d>
                </m:e>
              </m:groupChr>
            </m:e>
            <m:lim>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A</m:t>
              </m:r>
            </m:lim>
          </m:limLow>
          <m:limLow>
            <m:limLowPr>
              <m:ctrlPr>
                <w:rPr>
                  <w:rFonts w:ascii="Cambria Math" w:hAnsi="Cambria Math"/>
                  <w:i/>
                  <w:lang w:val="en-GB"/>
                </w:rPr>
              </m:ctrlPr>
            </m:limLowPr>
            <m:e>
              <m:groupChr>
                <m:groupChrPr>
                  <m:ctrlPr>
                    <w:rPr>
                      <w:rFonts w:ascii="Cambria Math" w:hAnsi="Cambria Math"/>
                      <w:i/>
                      <w:lang w:val="en-GB"/>
                    </w:rPr>
                  </m:ctrlPr>
                </m:groupChrPr>
                <m:e>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u</m:t>
                            </m:r>
                          </m:e>
                        </m:mr>
                        <m:mr>
                          <m:e>
                            <m:r>
                              <w:rPr>
                                <w:rFonts w:ascii="Cambria Math" w:hAnsi="Cambria Math"/>
                                <w:lang w:val="en-GB"/>
                              </w:rPr>
                              <m:t>v</m:t>
                            </m:r>
                          </m:e>
                        </m:mr>
                      </m:m>
                    </m:e>
                  </m:d>
                </m:e>
              </m:groupChr>
            </m:e>
            <m:lim>
              <m:r>
                <m:rPr>
                  <m:sty m:val="bi"/>
                </m:rPr>
                <w:rPr>
                  <w:rFonts w:ascii="Cambria Math" w:hAnsi="Cambria Math"/>
                  <w:lang w:val="en-GB"/>
                </w:rPr>
                <m:t>v</m:t>
              </m:r>
            </m:lim>
          </m:limLow>
          <m:r>
            <m:rPr>
              <m:aln/>
            </m:rPr>
            <w:rPr>
              <w:rFonts w:ascii="Cambria Math" w:hAnsi="Cambria Math"/>
              <w:lang w:val="en-GB"/>
            </w:rPr>
            <m:t>=</m:t>
          </m:r>
          <m:limLow>
            <m:limLowPr>
              <m:ctrlPr>
                <w:rPr>
                  <w:rFonts w:ascii="Cambria Math" w:hAnsi="Cambria Math"/>
                  <w:i/>
                  <w:lang w:val="en-GB"/>
                </w:rPr>
              </m:ctrlPr>
            </m:limLowPr>
            <m:e>
              <m:groupChr>
                <m:groupChrPr>
                  <m:ctrlPr>
                    <w:rPr>
                      <w:rFonts w:ascii="Cambria Math" w:hAnsi="Cambria Math"/>
                      <w:i/>
                      <w:lang w:val="en-GB"/>
                    </w:rPr>
                  </m:ctrlPr>
                </m:groupChrPr>
                <m:e>
                  <m:r>
                    <w:rPr>
                      <w:rFonts w:ascii="Cambria Math" w:hAnsi="Cambria Math"/>
                      <w:lang w:val="en-GB"/>
                    </w:rPr>
                    <m:t>-</m:t>
                  </m:r>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mr>
                      </m:m>
                    </m:e>
                  </m:d>
                </m:e>
              </m:groupChr>
            </m:e>
            <m:lim>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b</m:t>
              </m:r>
            </m:lim>
          </m:limLow>
        </m:oMath>
      </m:oMathPara>
    </w:p>
    <w:p w:rsidR="0015769D" w:rsidRPr="0015769D" w:rsidRDefault="00EE5708" w:rsidP="0015769D">
      <w:pPr>
        <w:pStyle w:val="Listenabsatz"/>
        <w:numPr>
          <w:ilvl w:val="0"/>
          <w:numId w:val="26"/>
        </w:numPr>
        <w:rPr>
          <w:lang w:val="en-GB"/>
        </w:rPr>
      </w:pPr>
      <w:r>
        <w:rPr>
          <w:lang w:val="en-GB"/>
        </w:rPr>
        <w:t xml:space="preserve">Alternatively, this procedure can be viewed as an </w:t>
      </w:r>
      <w:r w:rsidR="0015769D" w:rsidRPr="0015769D">
        <w:rPr>
          <w:lang w:val="en-GB"/>
        </w:rPr>
        <w:t>energy</w:t>
      </w:r>
      <w:r>
        <w:rPr>
          <w:lang w:val="en-GB"/>
        </w:rPr>
        <w:t xml:space="preserve"> minimisation</w:t>
      </w:r>
      <w:r w:rsidR="0015769D" w:rsidRPr="0015769D">
        <w:rPr>
          <w:lang w:val="en-GB"/>
        </w:rPr>
        <w:t xml:space="preserve"> of the velocities</w:t>
      </w:r>
      <w:r>
        <w:rPr>
          <w:lang w:val="en-GB"/>
        </w:rPr>
        <w:t>, leading to the same LSE.</w:t>
      </w:r>
    </w:p>
    <w:p w:rsidR="00766423" w:rsidRPr="0015769D" w:rsidRDefault="0015769D" w:rsidP="00766423">
      <w:pPr>
        <w:rPr>
          <w:rFonts w:eastAsiaTheme="minorEastAsia"/>
          <w:lang w:val="en-GB"/>
        </w:rPr>
      </w:pPr>
      <m:oMathPara>
        <m:oMath>
          <m:r>
            <w:rPr>
              <w:rFonts w:ascii="Cambria Math" w:hAnsi="Cambria Math"/>
              <w:lang w:val="en-GB"/>
            </w:rPr>
            <m:t>E</m:t>
          </m:r>
          <m:d>
            <m:dPr>
              <m:ctrlPr>
                <w:rPr>
                  <w:rFonts w:ascii="Cambria Math" w:hAnsi="Cambria Math"/>
                  <w:i/>
                  <w:lang w:val="en-GB"/>
                </w:rPr>
              </m:ctrlPr>
            </m:dPr>
            <m:e>
              <m:r>
                <w:rPr>
                  <w:rFonts w:ascii="Cambria Math" w:hAnsi="Cambria Math"/>
                  <w:lang w:val="en-GB"/>
                </w:rPr>
                <m:t>u,v</m:t>
              </m:r>
            </m:e>
          </m:d>
          <m: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x,y∈</m:t>
              </m:r>
              <m:r>
                <m:rPr>
                  <m:sty m:val="p"/>
                </m:rPr>
                <w:rPr>
                  <w:rFonts w:ascii="Cambria Math" w:hAnsi="Cambria Math"/>
                  <w:lang w:val="en-GB"/>
                </w:rPr>
                <m:t>Ω</m:t>
              </m:r>
            </m:sub>
            <m:sup/>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d>
                        <m:dPr>
                          <m:ctrlPr>
                            <w:rPr>
                              <w:rFonts w:ascii="Cambria Math" w:hAnsi="Cambria Math"/>
                              <w:i/>
                              <w:lang w:val="en-GB"/>
                            </w:rPr>
                          </m:ctrlPr>
                        </m:dPr>
                        <m:e>
                          <m:r>
                            <w:rPr>
                              <w:rFonts w:ascii="Cambria Math" w:hAnsi="Cambria Math"/>
                              <w:lang w:val="en-GB"/>
                            </w:rPr>
                            <m:t>x,y</m:t>
                          </m:r>
                        </m:e>
                      </m:d>
                      <m:r>
                        <w:rPr>
                          <w:rFonts w:ascii="Cambria Math" w:hAnsi="Cambria Math"/>
                          <w:lang w:val="en-GB"/>
                        </w:rPr>
                        <m:t>u+</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d>
                        <m:dPr>
                          <m:ctrlPr>
                            <w:rPr>
                              <w:rFonts w:ascii="Cambria Math" w:hAnsi="Cambria Math"/>
                              <w:i/>
                              <w:lang w:val="en-GB"/>
                            </w:rPr>
                          </m:ctrlPr>
                        </m:dPr>
                        <m:e>
                          <m:r>
                            <w:rPr>
                              <w:rFonts w:ascii="Cambria Math" w:hAnsi="Cambria Math"/>
                              <w:lang w:val="en-GB"/>
                            </w:rPr>
                            <m:t>x,y</m:t>
                          </m:r>
                        </m:e>
                      </m:d>
                      <m:r>
                        <w:rPr>
                          <w:rFonts w:ascii="Cambria Math" w:hAnsi="Cambria Math"/>
                          <w:lang w:val="en-GB"/>
                        </w:rPr>
                        <m:t>v+</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d>
                </m:e>
                <m:sup>
                  <m:r>
                    <w:rPr>
                      <w:rFonts w:ascii="Cambria Math" w:hAnsi="Cambria Math"/>
                      <w:lang w:val="en-GB"/>
                    </w:rPr>
                    <m:t>2</m:t>
                  </m:r>
                </m:sup>
              </m:sSup>
            </m:e>
          </m:nary>
          <m:r>
            <m:rPr>
              <m:sty m:val="p"/>
            </m:rPr>
            <w:rPr>
              <w:rFonts w:eastAsiaTheme="minorEastAsia"/>
              <w:lang w:val="en-GB"/>
            </w:rPr>
            <w:br/>
          </m:r>
        </m:oMath>
        <m:oMath>
          <m:f>
            <m:fPr>
              <m:ctrlPr>
                <w:rPr>
                  <w:rFonts w:ascii="Cambria Math" w:hAnsi="Cambria Math"/>
                  <w:i/>
                  <w:lang w:val="en-GB"/>
                </w:rPr>
              </m:ctrlPr>
            </m:fPr>
            <m:num>
              <m:r>
                <w:rPr>
                  <w:rFonts w:ascii="Cambria Math" w:hAnsi="Cambria Math"/>
                  <w:lang w:val="en-GB"/>
                </w:rPr>
                <m:t>dE</m:t>
              </m:r>
            </m:num>
            <m:den>
              <m:r>
                <w:rPr>
                  <w:rFonts w:ascii="Cambria Math" w:hAnsi="Cambria Math"/>
                  <w:lang w:val="en-GB"/>
                </w:rPr>
                <m:t>du</m:t>
              </m:r>
            </m:den>
          </m:f>
          <m:d>
            <m:dPr>
              <m:ctrlPr>
                <w:rPr>
                  <w:rFonts w:ascii="Cambria Math" w:hAnsi="Cambria Math"/>
                  <w:i/>
                  <w:lang w:val="en-GB"/>
                </w:rPr>
              </m:ctrlPr>
            </m:dPr>
            <m:e>
              <m:r>
                <w:rPr>
                  <w:rFonts w:ascii="Cambria Math" w:hAnsi="Cambria Math"/>
                  <w:lang w:val="en-GB"/>
                </w:rPr>
                <m:t>u,v</m:t>
              </m:r>
            </m:e>
          </m:d>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r>
                <w:rPr>
                  <w:rFonts w:ascii="Cambria Math" w:eastAsiaTheme="minorEastAsia" w:hAnsi="Cambria Math"/>
                  <w:lang w:val="en-GB"/>
                </w:rPr>
                <m:t>u+</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r>
                <w:rPr>
                  <w:rFonts w:ascii="Cambria Math" w:eastAsiaTheme="minorEastAsia" w:hAnsi="Cambria Math"/>
                  <w:lang w:val="en-GB"/>
                </w:rPr>
                <m:t>v+</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t</m:t>
                  </m:r>
                </m:sub>
              </m:sSub>
            </m:e>
          </m:d>
          <m:r>
            <w:rPr>
              <w:rFonts w:ascii="Cambria Math" w:eastAsiaTheme="minorEastAsia" w:hAnsi="Cambria Math"/>
              <w:lang w:val="en-GB"/>
            </w:rPr>
            <m:t>=0</m:t>
          </m:r>
          <m:r>
            <m:rPr>
              <m:sty m:val="p"/>
            </m:rPr>
            <w:rPr>
              <w:rFonts w:ascii="Cambria Math" w:eastAsiaTheme="minorEastAsia" w:hAnsi="Cambria Math"/>
              <w:lang w:val="en-GB"/>
            </w:rPr>
            <w:br/>
          </m:r>
        </m:oMath>
        <m:oMath>
          <m:f>
            <m:fPr>
              <m:ctrlPr>
                <w:rPr>
                  <w:rFonts w:ascii="Cambria Math" w:hAnsi="Cambria Math"/>
                  <w:i/>
                  <w:lang w:val="en-GB"/>
                </w:rPr>
              </m:ctrlPr>
            </m:fPr>
            <m:num>
              <m:r>
                <w:rPr>
                  <w:rFonts w:ascii="Cambria Math" w:hAnsi="Cambria Math"/>
                  <w:lang w:val="en-GB"/>
                </w:rPr>
                <m:t>dE</m:t>
              </m:r>
            </m:num>
            <m:den>
              <m:r>
                <w:rPr>
                  <w:rFonts w:ascii="Cambria Math" w:hAnsi="Cambria Math"/>
                  <w:lang w:val="en-GB"/>
                </w:rPr>
                <m:t>dv</m:t>
              </m:r>
            </m:den>
          </m:f>
          <m:d>
            <m:dPr>
              <m:ctrlPr>
                <w:rPr>
                  <w:rFonts w:ascii="Cambria Math" w:hAnsi="Cambria Math"/>
                  <w:i/>
                  <w:lang w:val="en-GB"/>
                </w:rPr>
              </m:ctrlPr>
            </m:dPr>
            <m:e>
              <m:r>
                <w:rPr>
                  <w:rFonts w:ascii="Cambria Math" w:hAnsi="Cambria Math"/>
                  <w:lang w:val="en-GB"/>
                </w:rPr>
                <m:t>u,v</m:t>
              </m:r>
            </m:e>
          </m:d>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r>
                <w:rPr>
                  <w:rFonts w:ascii="Cambria Math" w:eastAsiaTheme="minorEastAsia" w:hAnsi="Cambria Math"/>
                  <w:lang w:val="en-GB"/>
                </w:rPr>
                <m:t>u+</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r>
                <w:rPr>
                  <w:rFonts w:ascii="Cambria Math" w:eastAsiaTheme="minorEastAsia" w:hAnsi="Cambria Math"/>
                  <w:lang w:val="en-GB"/>
                </w:rPr>
                <m:t>v+</m:t>
              </m:r>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t</m:t>
                  </m:r>
                </m:sub>
              </m:sSub>
            </m:e>
          </m:d>
          <m:r>
            <w:rPr>
              <w:rFonts w:ascii="Cambria Math" w:eastAsiaTheme="minorEastAsia" w:hAnsi="Cambria Math"/>
              <w:lang w:val="en-GB"/>
            </w:rPr>
            <m:t>=0</m:t>
          </m:r>
        </m:oMath>
      </m:oMathPara>
    </w:p>
    <w:p w:rsidR="0015769D" w:rsidRPr="0015769D" w:rsidRDefault="0015769D" w:rsidP="0015769D">
      <w:pPr>
        <w:pStyle w:val="Listenabsatz"/>
        <w:numPr>
          <w:ilvl w:val="0"/>
          <w:numId w:val="27"/>
        </w:numPr>
        <w:rPr>
          <w:rFonts w:eastAsiaTheme="minorEastAsia"/>
          <w:lang w:val="en-GB"/>
        </w:rPr>
      </w:pPr>
      <w:r w:rsidRPr="0015769D">
        <w:rPr>
          <w:rFonts w:eastAsiaTheme="minorEastAsia"/>
          <w:lang w:val="en-GB"/>
        </w:rPr>
        <w:t>LSE similar to corner-detection algorithm</w:t>
      </w:r>
    </w:p>
    <w:p w:rsidR="0015769D" w:rsidRPr="0015769D" w:rsidRDefault="0015769D" w:rsidP="0015769D">
      <w:pPr>
        <w:pStyle w:val="Listenabsatz"/>
        <w:numPr>
          <w:ilvl w:val="0"/>
          <w:numId w:val="27"/>
        </w:numPr>
        <w:rPr>
          <w:rFonts w:eastAsiaTheme="minorEastAsia"/>
          <w:lang w:val="en-GB"/>
        </w:rPr>
      </w:pPr>
      <w:r w:rsidRPr="0015769D">
        <w:rPr>
          <w:rFonts w:eastAsiaTheme="minorEastAsia"/>
          <w:lang w:val="en-GB"/>
        </w:rPr>
        <w:t xml:space="preserve">The solution of this LSE yields the </w:t>
      </w:r>
      <w:r w:rsidRPr="00EE5708">
        <w:rPr>
          <w:rFonts w:eastAsiaTheme="minorEastAsia"/>
          <w:b/>
          <w:lang w:val="en-GB"/>
        </w:rPr>
        <w:t>normal flow</w:t>
      </w:r>
      <w:r w:rsidRPr="0015769D">
        <w:rPr>
          <w:rFonts w:eastAsiaTheme="minorEastAsia"/>
          <w:lang w:val="en-GB"/>
        </w:rPr>
        <w:t>.</w:t>
      </w:r>
    </w:p>
    <w:p w:rsidR="005B43FB" w:rsidRPr="00EE5708" w:rsidRDefault="0015769D" w:rsidP="00D87315">
      <w:pPr>
        <w:pStyle w:val="Listenabsatz"/>
        <w:numPr>
          <w:ilvl w:val="0"/>
          <w:numId w:val="27"/>
        </w:numPr>
        <w:rPr>
          <w:lang w:val="en-GB"/>
        </w:rPr>
      </w:pPr>
      <w:r w:rsidRPr="0015769D">
        <w:rPr>
          <w:rFonts w:eastAsiaTheme="minorEastAsia"/>
          <w:lang w:val="en-GB"/>
        </w:rPr>
        <w:t>The LHS is singular, if all gradient vectors have the same direction (e.g. along an edge)</w:t>
      </w:r>
    </w:p>
    <w:p w:rsidR="00EE5708" w:rsidRPr="00D87315" w:rsidRDefault="00EE5708" w:rsidP="00D87315">
      <w:pPr>
        <w:pStyle w:val="Listenabsatz"/>
        <w:numPr>
          <w:ilvl w:val="0"/>
          <w:numId w:val="27"/>
        </w:numPr>
        <w:rPr>
          <w:lang w:val="en-GB"/>
        </w:rPr>
      </w:pPr>
      <w:r>
        <w:rPr>
          <w:rFonts w:eastAsiaTheme="minorEastAsia"/>
          <w:lang w:val="en-GB"/>
        </w:rPr>
        <w:t>The patch must contain at least 2 elements, otherwise the LSE is underdetermined.</w:t>
      </w:r>
    </w:p>
    <w:p w:rsidR="00D87315" w:rsidRDefault="00D87315" w:rsidP="00D87315">
      <w:pPr>
        <w:pStyle w:val="berschrift3"/>
        <w:rPr>
          <w:lang w:val="en-GB"/>
        </w:rPr>
      </w:pPr>
      <w:bookmarkStart w:id="59" w:name="_Toc379039576"/>
      <w:r>
        <w:rPr>
          <w:lang w:val="en-GB"/>
        </w:rPr>
        <w:t>Implementation notes</w:t>
      </w:r>
      <w:bookmarkEnd w:id="59"/>
    </w:p>
    <w:p w:rsidR="00D87315" w:rsidRPr="00D87315" w:rsidRDefault="00DB60C9" w:rsidP="00D87315">
      <w:pPr>
        <w:pStyle w:val="Listenabsatz"/>
        <w:numPr>
          <w:ilvl w:val="0"/>
          <w:numId w:val="28"/>
        </w:numPr>
        <w:rPr>
          <w:rFonts w:eastAsiaTheme="minorEastAsia"/>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oMath>
      <w:r w:rsidR="00D87315" w:rsidRPr="00D87315">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y</m:t>
            </m:r>
          </m:sub>
        </m:sSub>
      </m:oMath>
      <w:r w:rsidR="00D87315" w:rsidRPr="00D87315">
        <w:rPr>
          <w:rFonts w:eastAsiaTheme="minorEastAsia"/>
          <w:lang w:val="en-GB"/>
        </w:rPr>
        <w:t xml:space="preserve"> are computed using the average of both images, i.e.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x</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m:t>
            </m:r>
          </m:num>
          <m:den>
            <m:r>
              <w:rPr>
                <w:rFonts w:ascii="Cambria Math" w:eastAsiaTheme="minorEastAsia" w:hAnsi="Cambria Math"/>
                <w:lang w:val="en-GB"/>
              </w:rPr>
              <m:t>∂x</m:t>
            </m:r>
          </m:den>
        </m:f>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n+1</m:t>
            </m:r>
          </m:sup>
        </m:sSup>
        <m:r>
          <w:rPr>
            <w:rFonts w:ascii="Cambria Math" w:eastAsiaTheme="minorEastAsia" w:hAnsi="Cambria Math"/>
            <w:lang w:val="en-GB"/>
          </w:rPr>
          <m:t>)</m:t>
        </m:r>
      </m:oMath>
    </w:p>
    <w:p w:rsidR="00D87315" w:rsidRPr="00D87315" w:rsidRDefault="00DB60C9" w:rsidP="00D87315">
      <w:pPr>
        <w:pStyle w:val="Listenabsatz"/>
        <w:numPr>
          <w:ilvl w:val="0"/>
          <w:numId w:val="28"/>
        </w:numPr>
        <w:rPr>
          <w:rFonts w:eastAsiaTheme="minorEastAsia"/>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oMath>
      <w:r w:rsidR="00D87315" w:rsidRPr="00D87315">
        <w:rPr>
          <w:rFonts w:eastAsiaTheme="minorEastAsia"/>
          <w:lang w:val="en-GB"/>
        </w:rPr>
        <w:t xml:space="preserve"> is computed using the difference, i.e.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t</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m:t>
            </m:r>
          </m:num>
          <m:den>
            <m:r>
              <w:rPr>
                <w:rFonts w:ascii="Cambria Math" w:eastAsiaTheme="minorEastAsia"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I</m:t>
            </m:r>
          </m:e>
          <m:sup>
            <m:r>
              <w:rPr>
                <w:rFonts w:ascii="Cambria Math" w:eastAsiaTheme="minorEastAsia" w:hAnsi="Cambria Math"/>
                <w:lang w:val="en-GB"/>
              </w:rPr>
              <m:t>n</m:t>
            </m:r>
          </m:sup>
        </m:sSup>
        <m:r>
          <w:rPr>
            <w:rFonts w:ascii="Cambria Math" w:eastAsiaTheme="minorEastAsia" w:hAnsi="Cambria Math"/>
            <w:lang w:val="en-GB"/>
          </w:rPr>
          <m:t>)</m:t>
        </m:r>
      </m:oMath>
    </w:p>
    <w:p w:rsidR="00D87315" w:rsidRPr="00D87315" w:rsidRDefault="00D87315" w:rsidP="00D87315">
      <w:pPr>
        <w:pStyle w:val="Listenabsatz"/>
        <w:numPr>
          <w:ilvl w:val="0"/>
          <w:numId w:val="28"/>
        </w:numPr>
        <w:rPr>
          <w:lang w:val="en-GB"/>
        </w:rPr>
      </w:pPr>
      <w:r w:rsidRPr="00D87315">
        <w:rPr>
          <w:lang w:val="en-GB"/>
        </w:rPr>
        <w:t>The derivatives can be computed with standard difference stencils (i.e. convolution)</w:t>
      </w:r>
    </w:p>
    <w:p w:rsidR="006A4F02" w:rsidRPr="006A4F02" w:rsidRDefault="006A4F02" w:rsidP="006A4F02">
      <w:pPr>
        <w:pStyle w:val="berschrift3"/>
        <w:rPr>
          <w:lang w:val="en-GB"/>
        </w:rPr>
      </w:pPr>
      <w:bookmarkStart w:id="60" w:name="_Toc379039577"/>
      <w:r>
        <w:rPr>
          <w:lang w:val="en-GB"/>
        </w:rPr>
        <w:t>Iterative refinement</w:t>
      </w:r>
      <w:bookmarkEnd w:id="60"/>
    </w:p>
    <w:p w:rsidR="006A4F02" w:rsidRPr="006A4F02" w:rsidRDefault="006A4F02" w:rsidP="008D171B">
      <w:pPr>
        <w:pStyle w:val="Listenabsatz"/>
        <w:numPr>
          <w:ilvl w:val="0"/>
          <w:numId w:val="36"/>
        </w:numPr>
        <w:rPr>
          <w:lang w:val="en-GB"/>
        </w:rPr>
      </w:pPr>
      <w:r w:rsidRPr="006A4F02">
        <w:rPr>
          <w:lang w:val="en-GB"/>
        </w:rPr>
        <w:t>Take first image and send it forward in time using optical flow field (aka.</w:t>
      </w:r>
      <w:r>
        <w:rPr>
          <w:lang w:val="en-GB"/>
        </w:rPr>
        <w:t xml:space="preserve"> </w:t>
      </w:r>
      <w:r w:rsidRPr="006A4F02">
        <w:rPr>
          <w:lang w:val="en-GB"/>
        </w:rPr>
        <w:t>Warping</w:t>
      </w:r>
      <w:r w:rsidR="00934891">
        <w:rPr>
          <w:lang w:val="en-GB"/>
        </w:rPr>
        <w:t>).</w:t>
      </w:r>
    </w:p>
    <w:p w:rsidR="00934891" w:rsidRDefault="00934891" w:rsidP="006A4F02">
      <w:pPr>
        <w:pStyle w:val="Listenabsatz"/>
        <w:numPr>
          <w:ilvl w:val="0"/>
          <w:numId w:val="36"/>
        </w:numPr>
        <w:rPr>
          <w:lang w:val="en-GB"/>
        </w:rPr>
      </w:pPr>
      <w:r>
        <w:rPr>
          <w:lang w:val="en-GB"/>
        </w:rPr>
        <w:t>From the second image, don’t take the same window, but the one translated with the optical flow.</w:t>
      </w:r>
    </w:p>
    <w:p w:rsidR="006A4F02" w:rsidRDefault="006A4F02" w:rsidP="006A4F02">
      <w:pPr>
        <w:pStyle w:val="Listenabsatz"/>
        <w:numPr>
          <w:ilvl w:val="0"/>
          <w:numId w:val="36"/>
        </w:numPr>
        <w:rPr>
          <w:lang w:val="en-GB"/>
        </w:rPr>
      </w:pPr>
      <w:r>
        <w:rPr>
          <w:lang w:val="en-GB"/>
        </w:rPr>
        <w:t>Fails if intensity structure within window is poor</w:t>
      </w:r>
    </w:p>
    <w:p w:rsidR="006A4F02" w:rsidRDefault="006A4F02" w:rsidP="006A4F02">
      <w:pPr>
        <w:pStyle w:val="Listenabsatz"/>
        <w:numPr>
          <w:ilvl w:val="0"/>
          <w:numId w:val="36"/>
        </w:numPr>
        <w:rPr>
          <w:lang w:val="en-GB"/>
        </w:rPr>
      </w:pPr>
      <w:r>
        <w:rPr>
          <w:lang w:val="en-GB"/>
        </w:rPr>
        <w:t>Fails when displacement is large</w:t>
      </w:r>
      <w:r w:rsidR="00A439EB">
        <w:rPr>
          <w:lang w:val="en-GB"/>
        </w:rPr>
        <w:t>. (Better strategy: template matching, with sum of squares distance)</w:t>
      </w:r>
    </w:p>
    <w:p w:rsidR="00F708BD" w:rsidRDefault="00F708BD" w:rsidP="00F708BD">
      <w:pPr>
        <w:pStyle w:val="berschrift3"/>
        <w:rPr>
          <w:lang w:val="en-GB"/>
        </w:rPr>
      </w:pPr>
      <w:bookmarkStart w:id="61" w:name="_Toc379039578"/>
      <w:r>
        <w:rPr>
          <w:lang w:val="en-GB"/>
        </w:rPr>
        <w:t>Coarse-to-Fine strategy</w:t>
      </w:r>
      <w:bookmarkEnd w:id="61"/>
    </w:p>
    <w:p w:rsidR="00F708BD" w:rsidRPr="00F708BD" w:rsidRDefault="00F708BD" w:rsidP="00F708BD">
      <w:pPr>
        <w:rPr>
          <w:lang w:val="en-GB"/>
        </w:rPr>
      </w:pPr>
      <w:r>
        <w:rPr>
          <w:lang w:val="en-GB"/>
        </w:rPr>
        <w:t>Do iterative refinement from optical flow prediction of coarse images to fine images.</w:t>
      </w:r>
    </w:p>
    <w:p w:rsidR="005C65FA" w:rsidRDefault="005C65FA" w:rsidP="005C65FA">
      <w:pPr>
        <w:pStyle w:val="berschrift2"/>
        <w:rPr>
          <w:lang w:val="en-GB"/>
        </w:rPr>
      </w:pPr>
      <w:bookmarkStart w:id="62" w:name="_Toc379039579"/>
      <w:r>
        <w:rPr>
          <w:lang w:val="en-GB"/>
        </w:rPr>
        <w:t>Techniques for general flow transformations</w:t>
      </w:r>
      <w:bookmarkEnd w:id="62"/>
    </w:p>
    <w:p w:rsidR="00DF1626" w:rsidRDefault="005C65FA" w:rsidP="005C65FA">
      <w:pPr>
        <w:rPr>
          <w:lang w:val="en-GB"/>
        </w:rPr>
      </w:pPr>
      <w:r>
        <w:rPr>
          <w:lang w:val="en-GB"/>
        </w:rPr>
        <w:t xml:space="preserve">General flow transformations: Not only </w:t>
      </w:r>
      <w:r w:rsidR="00DF1626">
        <w:rPr>
          <w:lang w:val="en-GB"/>
        </w:rPr>
        <w:t>translation, but also rotation, perspective, any other transformation.</w:t>
      </w:r>
    </w:p>
    <w:p w:rsidR="00DF1626" w:rsidRDefault="00DF1626" w:rsidP="00DF1626">
      <w:pPr>
        <w:pStyle w:val="berschrift3"/>
        <w:rPr>
          <w:lang w:val="en-GB"/>
        </w:rPr>
      </w:pPr>
      <w:bookmarkStart w:id="63" w:name="_Toc379039580"/>
      <w:r>
        <w:rPr>
          <w:lang w:val="en-GB"/>
        </w:rPr>
        <w:t>Translation (c.f. Lucas-</w:t>
      </w:r>
      <w:proofErr w:type="spellStart"/>
      <w:r>
        <w:rPr>
          <w:lang w:val="en-GB"/>
        </w:rPr>
        <w:t>Kanade</w:t>
      </w:r>
      <w:proofErr w:type="spellEnd"/>
      <w:r>
        <w:rPr>
          <w:lang w:val="en-GB"/>
        </w:rPr>
        <w:t>)</w:t>
      </w:r>
      <w:bookmarkEnd w:id="63"/>
    </w:p>
    <w:p w:rsidR="00DF1626" w:rsidRDefault="00DF1626" w:rsidP="00DF1626">
      <w:pPr>
        <w:jc w:val="center"/>
        <w:rPr>
          <w:rFonts w:eastAsiaTheme="minorEastAsia"/>
          <w:lang w:val="en-GB"/>
        </w:rPr>
      </w:pPr>
      <m:oMathPara>
        <m:oMath>
          <m:r>
            <w:rPr>
              <w:rFonts w:ascii="Cambria Math" w:hAnsi="Cambria Math"/>
              <w:lang w:val="en-GB"/>
            </w:rPr>
            <m:t>E</m:t>
          </m:r>
          <m:d>
            <m:dPr>
              <m:ctrlPr>
                <w:rPr>
                  <w:rFonts w:ascii="Cambria Math" w:hAnsi="Cambria Math"/>
                  <w:i/>
                  <w:lang w:val="en-GB"/>
                </w:rPr>
              </m:ctrlPr>
            </m:dPr>
            <m:e>
              <m:r>
                <m:rPr>
                  <m:sty m:val="bi"/>
                </m:rPr>
                <w:rPr>
                  <w:rFonts w:ascii="Cambria Math" w:hAnsi="Cambria Math"/>
                  <w:lang w:val="en-GB"/>
                </w:rPr>
                <m:t>h</m:t>
              </m:r>
            </m:e>
          </m:d>
          <m: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x∈</m:t>
              </m:r>
              <m:sSup>
                <m:sSupPr>
                  <m:ctrlPr>
                    <w:rPr>
                      <w:rFonts w:ascii="Cambria Math" w:hAnsi="Cambria Math"/>
                      <w:i/>
                      <w:lang w:val="en-GB"/>
                    </w:rPr>
                  </m:ctrlPr>
                </m:sSupPr>
                <m:e>
                  <m:r>
                    <m:rPr>
                      <m:scr m:val="double-struck"/>
                    </m:rPr>
                    <w:rPr>
                      <w:rFonts w:ascii="Cambria Math" w:hAnsi="Cambria Math"/>
                      <w:lang w:val="en-GB"/>
                    </w:rPr>
                    <m:t>R</m:t>
                  </m:r>
                </m:e>
                <m:sup>
                  <m:r>
                    <w:rPr>
                      <w:rFonts w:ascii="Cambria Math" w:hAnsi="Cambria Math"/>
                      <w:lang w:val="en-GB"/>
                    </w:rPr>
                    <m:t>2</m:t>
                  </m:r>
                </m:sup>
              </m:sSup>
            </m:sub>
            <m:sup/>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I</m:t>
                      </m:r>
                      <m:d>
                        <m:dPr>
                          <m:ctrlPr>
                            <w:rPr>
                              <w:rFonts w:ascii="Cambria Math" w:hAnsi="Cambria Math"/>
                              <w:i/>
                              <w:lang w:val="en-GB"/>
                            </w:rPr>
                          </m:ctrlPr>
                        </m:dPr>
                        <m:e>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h</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0</m:t>
                          </m:r>
                        </m:sub>
                      </m:sSub>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2</m:t>
                  </m:r>
                </m:sup>
              </m:sSup>
            </m:e>
          </m:nary>
          <m:r>
            <m:rPr>
              <m:sty m:val="p"/>
            </m:rPr>
            <w:rPr>
              <w:rFonts w:eastAsiaTheme="minorEastAsia"/>
              <w:lang w:val="en-GB"/>
            </w:rPr>
            <w:br/>
          </m:r>
        </m:oMath>
      </m:oMathPara>
      <w:proofErr w:type="gramStart"/>
      <w:r>
        <w:rPr>
          <w:rFonts w:eastAsiaTheme="minorEastAsia"/>
          <w:lang w:val="en-GB"/>
        </w:rPr>
        <w:t>where</w:t>
      </w:r>
      <w:proofErr w:type="gramEnd"/>
      <w:r>
        <w:rPr>
          <w:rFonts w:eastAsiaTheme="minorEastAsia"/>
          <w:lang w:val="en-GB"/>
        </w:rPr>
        <w:t xml:space="preserve"> </w:t>
      </w:r>
      <m:oMath>
        <m:r>
          <m:rPr>
            <m:sty m:val="bi"/>
          </m:rPr>
          <w:rPr>
            <w:rFonts w:ascii="Cambria Math" w:eastAsiaTheme="minorEastAsia" w:hAnsi="Cambria Math"/>
            <w:lang w:val="en-GB"/>
          </w:rPr>
          <m:t>h</m:t>
        </m:r>
        <m:r>
          <w:rPr>
            <w:rFonts w:ascii="Cambria Math" w:eastAsiaTheme="minorEastAsia" w:hAnsi="Cambria Math"/>
            <w:lang w:val="en-GB"/>
          </w:rPr>
          <m:t>=</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δx, δy</m:t>
                </m:r>
              </m:e>
            </m:d>
          </m:e>
          <m:sup>
            <m:r>
              <w:rPr>
                <w:rFonts w:ascii="Cambria Math" w:eastAsiaTheme="minorEastAsia" w:hAnsi="Cambria Math"/>
                <w:lang w:val="en-GB"/>
              </w:rPr>
              <m:t>T</m:t>
            </m:r>
          </m:sup>
        </m:sSup>
      </m:oMath>
    </w:p>
    <w:p w:rsidR="00DF1626" w:rsidRDefault="00DF1626" w:rsidP="005877E1">
      <w:pPr>
        <w:pStyle w:val="berschrift3"/>
        <w:rPr>
          <w:rFonts w:eastAsiaTheme="minorEastAsia"/>
          <w:lang w:val="en-GB"/>
        </w:rPr>
      </w:pPr>
      <w:bookmarkStart w:id="64" w:name="_Toc379039581"/>
      <w:r>
        <w:rPr>
          <w:rFonts w:eastAsiaTheme="minorEastAsia"/>
          <w:lang w:val="en-GB"/>
        </w:rPr>
        <w:t>Affine transformation</w:t>
      </w:r>
      <w:bookmarkEnd w:id="64"/>
    </w:p>
    <w:p w:rsidR="00DF1626" w:rsidRDefault="00DF1626" w:rsidP="00DF1626">
      <w:pPr>
        <w:rPr>
          <w:lang w:val="en-GB"/>
        </w:rPr>
      </w:pPr>
      <w:r w:rsidRPr="00DF1626">
        <w:rPr>
          <w:noProof/>
          <w:lang w:eastAsia="de-CH"/>
        </w:rPr>
        <w:drawing>
          <wp:inline distT="0" distB="0" distL="0" distR="0">
            <wp:extent cx="3848100" cy="887162"/>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67590" cy="891655"/>
                    </a:xfrm>
                    <a:prstGeom prst="rect">
                      <a:avLst/>
                    </a:prstGeom>
                    <a:noFill/>
                    <a:ln>
                      <a:noFill/>
                    </a:ln>
                  </pic:spPr>
                </pic:pic>
              </a:graphicData>
            </a:graphic>
          </wp:inline>
        </w:drawing>
      </w:r>
    </w:p>
    <w:p w:rsidR="00DF1626" w:rsidRPr="00F03555" w:rsidRDefault="00DF1626" w:rsidP="00DF1626">
      <w:pPr>
        <w:rPr>
          <w:rFonts w:eastAsiaTheme="minorEastAsia"/>
          <w:lang w:val="en-GB"/>
        </w:rPr>
      </w:pPr>
      <m:oMathPara>
        <m:oMath>
          <m:r>
            <w:rPr>
              <w:rFonts w:ascii="Cambria Math" w:hAnsi="Cambria Math"/>
              <w:lang w:val="en-GB"/>
            </w:rPr>
            <m:t>E</m:t>
          </m:r>
          <m:d>
            <m:dPr>
              <m:ctrlPr>
                <w:rPr>
                  <w:rFonts w:ascii="Cambria Math" w:hAnsi="Cambria Math"/>
                  <w:i/>
                  <w:lang w:val="en-GB"/>
                </w:rPr>
              </m:ctrlPr>
            </m:dPr>
            <m:e>
              <m:r>
                <m:rPr>
                  <m:sty m:val="bi"/>
                </m:rPr>
                <w:rPr>
                  <w:rFonts w:ascii="Cambria Math" w:hAnsi="Cambria Math"/>
                  <w:lang w:val="en-GB"/>
                </w:rPr>
                <m:t>A,h</m:t>
              </m:r>
            </m:e>
          </m:d>
          <m: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x∈</m:t>
              </m:r>
              <m:sSup>
                <m:sSupPr>
                  <m:ctrlPr>
                    <w:rPr>
                      <w:rFonts w:ascii="Cambria Math" w:hAnsi="Cambria Math"/>
                      <w:i/>
                      <w:lang w:val="en-GB"/>
                    </w:rPr>
                  </m:ctrlPr>
                </m:sSupPr>
                <m:e>
                  <m:r>
                    <m:rPr>
                      <m:scr m:val="double-struck"/>
                    </m:rPr>
                    <w:rPr>
                      <w:rFonts w:ascii="Cambria Math" w:hAnsi="Cambria Math"/>
                      <w:lang w:val="en-GB"/>
                    </w:rPr>
                    <m:t>R</m:t>
                  </m:r>
                </m:e>
                <m:sup>
                  <m:r>
                    <w:rPr>
                      <w:rFonts w:ascii="Cambria Math" w:hAnsi="Cambria Math"/>
                      <w:lang w:val="en-GB"/>
                    </w:rPr>
                    <m:t>2</m:t>
                  </m:r>
                </m:sup>
              </m:sSup>
            </m:sub>
            <m:sup/>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I</m:t>
                      </m:r>
                      <m:d>
                        <m:dPr>
                          <m:ctrlPr>
                            <w:rPr>
                              <w:rFonts w:ascii="Cambria Math" w:hAnsi="Cambria Math"/>
                              <w:i/>
                              <w:lang w:val="en-GB"/>
                            </w:rPr>
                          </m:ctrlPr>
                        </m:dPr>
                        <m:e>
                          <m:r>
                            <m:rPr>
                              <m:sty m:val="bi"/>
                            </m:rPr>
                            <w:rPr>
                              <w:rFonts w:ascii="Cambria Math" w:hAnsi="Cambria Math"/>
                              <w:lang w:val="en-GB"/>
                            </w:rPr>
                            <m:t>Ax</m:t>
                          </m:r>
                          <m:r>
                            <w:rPr>
                              <w:rFonts w:ascii="Cambria Math" w:hAnsi="Cambria Math"/>
                              <w:lang w:val="en-GB"/>
                            </w:rPr>
                            <m:t>+</m:t>
                          </m:r>
                          <m:r>
                            <m:rPr>
                              <m:sty m:val="bi"/>
                            </m:rPr>
                            <w:rPr>
                              <w:rFonts w:ascii="Cambria Math" w:hAnsi="Cambria Math"/>
                              <w:lang w:val="en-GB"/>
                            </w:rPr>
                            <m:t>h</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0</m:t>
                          </m:r>
                        </m:sub>
                      </m:sSub>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2</m:t>
                  </m:r>
                </m:sup>
              </m:sSup>
            </m:e>
          </m:nary>
        </m:oMath>
      </m:oMathPara>
    </w:p>
    <w:p w:rsidR="00F03555" w:rsidRPr="00F03555" w:rsidRDefault="00F03555" w:rsidP="00DF1626">
      <w:pPr>
        <w:rPr>
          <w:rFonts w:eastAsiaTheme="minorEastAsia"/>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mr>
                <m:mr>
                  <m:e>
                    <m:r>
                      <w:rPr>
                        <w:rFonts w:ascii="Cambria Math" w:hAnsi="Cambria Math"/>
                        <w:lang w:val="en-GB"/>
                      </w:rPr>
                      <m:t>c</m:t>
                    </m:r>
                  </m:e>
                  <m:e>
                    <m:r>
                      <w:rPr>
                        <w:rFonts w:ascii="Cambria Math" w:hAnsi="Cambria Math"/>
                        <w:lang w:val="en-GB"/>
                      </w:rPr>
                      <m:t>d</m:t>
                    </m:r>
                  </m:e>
                </m:mr>
              </m:m>
            </m:e>
          </m:d>
        </m:oMath>
      </m:oMathPara>
    </w:p>
    <w:p w:rsidR="00F03555" w:rsidRDefault="00F03555" w:rsidP="005877E1">
      <w:pPr>
        <w:pStyle w:val="berschrift3"/>
        <w:rPr>
          <w:rFonts w:eastAsiaTheme="minorEastAsia"/>
          <w:lang w:val="en-GB"/>
        </w:rPr>
      </w:pPr>
      <w:bookmarkStart w:id="65" w:name="_Toc379039582"/>
      <w:r>
        <w:rPr>
          <w:rFonts w:eastAsiaTheme="minorEastAsia"/>
          <w:lang w:val="en-GB"/>
        </w:rPr>
        <w:t>Planar perspective</w:t>
      </w:r>
      <w:bookmarkEnd w:id="65"/>
    </w:p>
    <w:p w:rsidR="00F03555" w:rsidRDefault="00F03555" w:rsidP="00F03555">
      <w:pPr>
        <w:rPr>
          <w:lang w:val="en-GB"/>
        </w:rPr>
      </w:pPr>
      <w:r>
        <w:rPr>
          <w:lang w:val="en-GB"/>
        </w:rPr>
        <w:t>Same technique as for affine transformation.</w:t>
      </w:r>
    </w:p>
    <w:p w:rsidR="00F03555" w:rsidRPr="005877E1" w:rsidRDefault="00F03555" w:rsidP="00F03555">
      <w:pPr>
        <w:rPr>
          <w:rFonts w:eastAsiaTheme="minorEastAsia"/>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5</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r>
                      <w:rPr>
                        <w:rFonts w:ascii="Cambria Math" w:hAnsi="Cambria Math"/>
                        <w:lang w:val="en-GB"/>
                      </w:rPr>
                      <m:t xml:space="preserve"> </m:t>
                    </m:r>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8</m:t>
                        </m:r>
                      </m:sub>
                    </m:sSub>
                  </m:e>
                  <m:e>
                    <m:r>
                      <w:rPr>
                        <w:rFonts w:ascii="Cambria Math" w:hAnsi="Cambria Math"/>
                        <w:lang w:val="en-GB"/>
                      </w:rPr>
                      <m:t>1</m:t>
                    </m:r>
                  </m:e>
                </m:mr>
              </m:m>
            </m:e>
          </m:d>
        </m:oMath>
      </m:oMathPara>
    </w:p>
    <w:p w:rsidR="005877E1" w:rsidRDefault="005877E1" w:rsidP="005877E1">
      <w:pPr>
        <w:pStyle w:val="berschrift2"/>
        <w:rPr>
          <w:rFonts w:eastAsiaTheme="minorEastAsia"/>
          <w:lang w:val="en-GB"/>
        </w:rPr>
      </w:pPr>
      <w:bookmarkStart w:id="66" w:name="_Toc379039583"/>
      <w:r>
        <w:rPr>
          <w:rFonts w:eastAsiaTheme="minorEastAsia"/>
          <w:lang w:val="en-GB"/>
        </w:rPr>
        <w:t>Bayesian flow</w:t>
      </w:r>
      <w:bookmarkEnd w:id="66"/>
    </w:p>
    <w:p w:rsidR="005877E1" w:rsidRDefault="005877E1" w:rsidP="005877E1">
      <w:pPr>
        <w:rPr>
          <w:lang w:val="en-GB"/>
        </w:rPr>
      </w:pPr>
      <w:r>
        <w:rPr>
          <w:lang w:val="en-GB"/>
        </w:rPr>
        <w:t>Normal flow fusion of several moving lines is not always unique. There are two approaches in human perception.</w:t>
      </w:r>
    </w:p>
    <w:p w:rsidR="00162EEB" w:rsidRDefault="00162EEB" w:rsidP="005877E1">
      <w:pPr>
        <w:rPr>
          <w:lang w:val="en-GB"/>
        </w:rPr>
      </w:pPr>
      <w:r w:rsidRPr="00162EEB">
        <w:rPr>
          <w:noProof/>
          <w:lang w:eastAsia="de-CH"/>
        </w:rPr>
        <w:drawing>
          <wp:inline distT="0" distB="0" distL="0" distR="0">
            <wp:extent cx="1424940" cy="646272"/>
            <wp:effectExtent l="0" t="0" r="381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864" cy="653494"/>
                    </a:xfrm>
                    <a:prstGeom prst="rect">
                      <a:avLst/>
                    </a:prstGeom>
                    <a:noFill/>
                    <a:ln>
                      <a:noFill/>
                    </a:ln>
                  </pic:spPr>
                </pic:pic>
              </a:graphicData>
            </a:graphic>
          </wp:inline>
        </w:drawing>
      </w:r>
    </w:p>
    <w:p w:rsidR="005877E1" w:rsidRDefault="005877E1" w:rsidP="005877E1">
      <w:pPr>
        <w:pStyle w:val="Listenabsatz"/>
        <w:numPr>
          <w:ilvl w:val="0"/>
          <w:numId w:val="29"/>
        </w:numPr>
        <w:rPr>
          <w:lang w:val="en-GB"/>
        </w:rPr>
      </w:pPr>
      <w:r>
        <w:rPr>
          <w:lang w:val="en-GB"/>
        </w:rPr>
        <w:t>Vector average (of normal motions)</w:t>
      </w:r>
    </w:p>
    <w:p w:rsidR="005877E1" w:rsidRDefault="005877E1" w:rsidP="005877E1">
      <w:pPr>
        <w:pStyle w:val="Listenabsatz"/>
        <w:numPr>
          <w:ilvl w:val="0"/>
          <w:numId w:val="29"/>
        </w:numPr>
        <w:rPr>
          <w:lang w:val="en-GB"/>
        </w:rPr>
      </w:pPr>
      <w:r>
        <w:rPr>
          <w:lang w:val="en-GB"/>
        </w:rPr>
        <w:t>Intersection of constraints (Lucas-</w:t>
      </w:r>
      <w:proofErr w:type="spellStart"/>
      <w:r>
        <w:rPr>
          <w:lang w:val="en-GB"/>
        </w:rPr>
        <w:t>Kanade</w:t>
      </w:r>
      <w:proofErr w:type="spellEnd"/>
      <w:r>
        <w:rPr>
          <w:lang w:val="en-GB"/>
        </w:rPr>
        <w:t>)</w:t>
      </w:r>
    </w:p>
    <w:p w:rsidR="005877E1" w:rsidRDefault="005877E1" w:rsidP="005877E1">
      <w:pPr>
        <w:rPr>
          <w:lang w:val="en-GB"/>
        </w:rPr>
      </w:pPr>
      <w:r>
        <w:rPr>
          <w:lang w:val="en-GB"/>
        </w:rPr>
        <w:lastRenderedPageBreak/>
        <w:t>Adjust Lucas-</w:t>
      </w:r>
      <w:proofErr w:type="spellStart"/>
      <w:r>
        <w:rPr>
          <w:lang w:val="en-GB"/>
        </w:rPr>
        <w:t>Kanade</w:t>
      </w:r>
      <w:proofErr w:type="spellEnd"/>
      <w:r>
        <w:rPr>
          <w:lang w:val="en-GB"/>
        </w:rPr>
        <w:t xml:space="preserve"> with uncertainty parameters </w:t>
      </w:r>
      <m:oMath>
        <m:r>
          <w:rPr>
            <w:rFonts w:ascii="Cambria Math" w:hAnsi="Cambria Math"/>
            <w:lang w:val="en-GB"/>
          </w:rPr>
          <m:t>σ,</m:t>
        </m:r>
      </m:oMath>
      <w:r>
        <w:rPr>
          <w:rFonts w:eastAsiaTheme="minorEastAsia"/>
          <w:lang w:val="en-GB"/>
        </w:rPr>
        <w:t xml:space="preserve"> ratio of observation </w:t>
      </w:r>
      <w:proofErr w:type="gramStart"/>
      <w:r>
        <w:rPr>
          <w:rFonts w:eastAsiaTheme="minorEastAsia"/>
          <w:lang w:val="en-GB"/>
        </w:rPr>
        <w:t xml:space="preserve">and </w:t>
      </w:r>
      <w:proofErr w:type="gramEnd"/>
      <m:oMath>
        <m:sSub>
          <m:sSubPr>
            <m:ctrlPr>
              <w:rPr>
                <w:rFonts w:ascii="Cambria Math" w:eastAsiaTheme="minorEastAsia" w:hAnsi="Cambria Math"/>
                <w:i/>
                <w:lang w:val="en-GB"/>
              </w:rPr>
            </m:ctrlPr>
          </m:sSubPr>
          <m:e>
            <m:r>
              <w:rPr>
                <w:rFonts w:ascii="Cambria Math" w:eastAsiaTheme="minorEastAsia" w:hAnsi="Cambria Math"/>
                <w:lang w:val="en-GB"/>
              </w:rPr>
              <m:t>σ</m:t>
            </m:r>
          </m:e>
          <m:sub>
            <m:r>
              <w:rPr>
                <w:rFonts w:ascii="Cambria Math" w:eastAsiaTheme="minorEastAsia" w:hAnsi="Cambria Math"/>
                <w:lang w:val="en-GB"/>
              </w:rPr>
              <m:t>p</m:t>
            </m:r>
          </m:sub>
        </m:sSub>
      </m:oMath>
      <w:r>
        <w:rPr>
          <w:rFonts w:eastAsiaTheme="minorEastAsia"/>
          <w:lang w:val="en-GB"/>
        </w:rPr>
        <w:t>, prior Gaussian speed.</w:t>
      </w:r>
    </w:p>
    <w:p w:rsidR="005877E1" w:rsidRPr="0015769D" w:rsidRDefault="00DB60C9" w:rsidP="005877E1">
      <w:pPr>
        <w:rPr>
          <w:rFonts w:eastAsiaTheme="minorEastAsia"/>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num>
                      <m:den>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p</m:t>
                            </m:r>
                          </m:sub>
                          <m:sup>
                            <m:r>
                              <w:rPr>
                                <w:rFonts w:ascii="Cambria Math" w:hAnsi="Cambria Math"/>
                                <w:lang w:val="en-GB"/>
                              </w:rPr>
                              <m:t>2</m:t>
                            </m:r>
                          </m:sup>
                        </m:sSubSup>
                      </m:den>
                    </m:f>
                  </m:e>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e>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num>
                      <m:den>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p</m:t>
                            </m:r>
                          </m:sub>
                          <m:sup>
                            <m:r>
                              <w:rPr>
                                <w:rFonts w:ascii="Cambria Math" w:hAnsi="Cambria Math"/>
                                <w:lang w:val="en-GB"/>
                              </w:rPr>
                              <m:t>2</m:t>
                            </m:r>
                          </m:sup>
                        </m:sSubSup>
                      </m:den>
                    </m:f>
                  </m:e>
                </m:mr>
              </m:m>
            </m:e>
          </m:d>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u</m:t>
                    </m:r>
                  </m:e>
                </m:mr>
                <m:mr>
                  <m:e>
                    <m:r>
                      <w:rPr>
                        <w:rFonts w:ascii="Cambria Math" w:hAnsi="Cambria Math"/>
                        <w:lang w:val="en-GB"/>
                      </w:rPr>
                      <m:t>v</m:t>
                    </m:r>
                  </m:e>
                </m:mr>
              </m:m>
            </m:e>
          </m:d>
          <m:r>
            <w:rPr>
              <w:rFonts w:ascii="Cambria Math" w:hAnsi="Cambria Math"/>
              <w:lang w:val="en-GB"/>
            </w:rPr>
            <m:t>=-</m:t>
          </m:r>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mr>
                <m:m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m:t>
                        </m:r>
                      </m:sub>
                    </m:sSub>
                  </m:e>
                </m:mr>
              </m:m>
            </m:e>
          </m:d>
        </m:oMath>
      </m:oMathPara>
    </w:p>
    <w:p w:rsidR="005877E1" w:rsidRDefault="00B72A22" w:rsidP="00B72A22">
      <w:pPr>
        <w:pStyle w:val="berschrift1"/>
        <w:rPr>
          <w:lang w:val="en-GB"/>
        </w:rPr>
      </w:pPr>
      <w:bookmarkStart w:id="67" w:name="_Toc379039584"/>
      <w:r>
        <w:rPr>
          <w:lang w:val="en-GB"/>
        </w:rPr>
        <w:t>Video compression</w:t>
      </w:r>
      <w:bookmarkEnd w:id="67"/>
    </w:p>
    <w:p w:rsidR="00B72A22" w:rsidRPr="00B72A22" w:rsidRDefault="00B72A22" w:rsidP="00B72A22">
      <w:pPr>
        <w:pStyle w:val="Listenabsatz"/>
        <w:numPr>
          <w:ilvl w:val="0"/>
          <w:numId w:val="30"/>
        </w:numPr>
        <w:rPr>
          <w:lang w:val="en-GB"/>
        </w:rPr>
      </w:pPr>
      <w:r w:rsidRPr="00B72A22">
        <w:rPr>
          <w:lang w:val="en-GB"/>
        </w:rPr>
        <w:t>Spatial correlation between neighbouring pixels</w:t>
      </w:r>
    </w:p>
    <w:p w:rsidR="00B72A22" w:rsidRDefault="00B72A22" w:rsidP="00B72A22">
      <w:pPr>
        <w:pStyle w:val="Listenabsatz"/>
        <w:numPr>
          <w:ilvl w:val="0"/>
          <w:numId w:val="30"/>
        </w:numPr>
        <w:rPr>
          <w:lang w:val="en-GB"/>
        </w:rPr>
      </w:pPr>
      <w:r w:rsidRPr="00B72A22">
        <w:rPr>
          <w:lang w:val="en-GB"/>
        </w:rPr>
        <w:t>Temporal correlation between frames</w:t>
      </w:r>
    </w:p>
    <w:p w:rsidR="00B72A22" w:rsidRDefault="00B72A22" w:rsidP="00B72A22">
      <w:pPr>
        <w:rPr>
          <w:lang w:val="en-GB"/>
        </w:rPr>
      </w:pPr>
      <w:r>
        <w:rPr>
          <w:lang w:val="en-GB"/>
        </w:rPr>
        <w:t>Temporal redundancy reduction</w:t>
      </w:r>
    </w:p>
    <w:p w:rsidR="00B72A22" w:rsidRDefault="00B72A22" w:rsidP="00B72A22">
      <w:pPr>
        <w:rPr>
          <w:lang w:val="en-GB"/>
        </w:rPr>
      </w:pPr>
      <w:r>
        <w:rPr>
          <w:lang w:val="en-GB"/>
        </w:rPr>
        <w:t>Group of figures (I</w:t>
      </w:r>
      <w:proofErr w:type="gramStart"/>
      <w:r>
        <w:rPr>
          <w:lang w:val="en-GB"/>
        </w:rPr>
        <w:t>,P,B</w:t>
      </w:r>
      <w:proofErr w:type="gramEnd"/>
      <w:r>
        <w:rPr>
          <w:lang w:val="en-GB"/>
        </w:rPr>
        <w:t>)</w:t>
      </w:r>
    </w:p>
    <w:p w:rsidR="00B72A22" w:rsidRDefault="00B72A22" w:rsidP="00B72A22">
      <w:pPr>
        <w:rPr>
          <w:lang w:val="en-GB"/>
        </w:rPr>
      </w:pPr>
      <w:r>
        <w:rPr>
          <w:lang w:val="en-GB"/>
        </w:rPr>
        <w:t>Block-matching algorithm</w:t>
      </w:r>
    </w:p>
    <w:p w:rsidR="00B72A22" w:rsidRDefault="00B72A22" w:rsidP="00B72A22">
      <w:pPr>
        <w:rPr>
          <w:lang w:val="en-GB"/>
        </w:rPr>
      </w:pPr>
      <w:r>
        <w:rPr>
          <w:lang w:val="en-GB"/>
        </w:rPr>
        <w:t>Motion vector field</w:t>
      </w:r>
    </w:p>
    <w:p w:rsidR="00B72A22" w:rsidRDefault="003909F3" w:rsidP="00B72A22">
      <w:pPr>
        <w:rPr>
          <w:lang w:val="en-GB"/>
        </w:rPr>
      </w:pPr>
      <w:r>
        <w:rPr>
          <w:lang w:val="en-GB"/>
        </w:rPr>
        <w:t>PSNR vs. MOS</w:t>
      </w:r>
    </w:p>
    <w:p w:rsidR="005900BB" w:rsidRDefault="005900BB" w:rsidP="005900BB">
      <w:pPr>
        <w:pStyle w:val="berschrift1"/>
        <w:rPr>
          <w:lang w:val="en-GB"/>
        </w:rPr>
      </w:pPr>
      <w:bookmarkStart w:id="68" w:name="_Toc379039585"/>
      <w:r>
        <w:rPr>
          <w:lang w:val="en-GB"/>
        </w:rPr>
        <w:t>Radon transform</w:t>
      </w:r>
      <w:bookmarkEnd w:id="68"/>
    </w:p>
    <w:p w:rsidR="0014750A" w:rsidRPr="0014750A" w:rsidRDefault="0014750A" w:rsidP="0014750A">
      <w:pPr>
        <w:rPr>
          <w:lang w:val="en-GB"/>
        </w:rPr>
      </w:pPr>
      <w:r w:rsidRPr="0014750A">
        <w:rPr>
          <w:lang w:val="en-GB"/>
        </w:rPr>
        <w:t>http://en.wikipedia.org/wiki/Radon_transform</w:t>
      </w:r>
    </w:p>
    <w:p w:rsidR="005900BB" w:rsidRDefault="00DB6FD8" w:rsidP="00DB6FD8">
      <w:pPr>
        <w:pStyle w:val="berschrift2"/>
        <w:rPr>
          <w:lang w:val="en-GB"/>
        </w:rPr>
      </w:pPr>
      <w:bookmarkStart w:id="69" w:name="_Toc379039586"/>
      <w:r>
        <w:rPr>
          <w:lang w:val="en-GB"/>
        </w:rPr>
        <w:t>Application of tomography</w:t>
      </w:r>
      <w:bookmarkEnd w:id="69"/>
    </w:p>
    <w:p w:rsidR="00DB6FD8" w:rsidRDefault="00DB6FD8" w:rsidP="005900BB">
      <w:pPr>
        <w:rPr>
          <w:lang w:val="en-GB"/>
        </w:rPr>
      </w:pPr>
      <w:r>
        <w:rPr>
          <w:lang w:val="en-GB"/>
        </w:rPr>
        <w:t>Tomography is applicable to Radon transform, if the logarithm is taken on the outputs, since rays are reflected / absorbed in a multiplicative manner, while we need additive elements. The conversion from multiplicative to additive is achieved by the logarithm.</w:t>
      </w:r>
    </w:p>
    <w:p w:rsidR="006176B7" w:rsidRDefault="006176B7" w:rsidP="00DB6FD8">
      <w:pPr>
        <w:pStyle w:val="berschrift2"/>
        <w:rPr>
          <w:lang w:val="en-GB"/>
        </w:rPr>
      </w:pPr>
      <w:bookmarkStart w:id="70" w:name="_Toc379039587"/>
      <w:r>
        <w:rPr>
          <w:lang w:val="en-GB"/>
        </w:rPr>
        <w:t>Radon transform</w:t>
      </w:r>
      <w:bookmarkEnd w:id="70"/>
    </w:p>
    <w:p w:rsidR="00DB6FD8" w:rsidRPr="00DB6FD8" w:rsidRDefault="00DB6FD8" w:rsidP="00DB6FD8">
      <w:pPr>
        <w:rPr>
          <w:rFonts w:eastAsiaTheme="minorEastAsia"/>
          <w:lang w:val="en-GB"/>
        </w:rPr>
      </w:pPr>
      <m:oMathPara>
        <m:oMath>
          <m:r>
            <w:rPr>
              <w:rFonts w:ascii="Cambria Math" w:hAnsi="Cambria Math"/>
              <w:lang w:val="en-GB"/>
            </w:rPr>
            <m:t>Rf</m:t>
          </m:r>
          <m:d>
            <m:dPr>
              <m:ctrlPr>
                <w:rPr>
                  <w:rFonts w:ascii="Cambria Math" w:hAnsi="Cambria Math"/>
                  <w:i/>
                  <w:lang w:val="en-GB"/>
                </w:rPr>
              </m:ctrlPr>
            </m:dPr>
            <m:e>
              <m:r>
                <w:rPr>
                  <w:rFonts w:ascii="Cambria Math" w:hAnsi="Cambria Math"/>
                  <w:lang w:val="en-GB"/>
                </w:rPr>
                <m:t>L</m:t>
              </m:r>
            </m:e>
          </m:d>
          <m:r>
            <w:rPr>
              <w:rFonts w:ascii="Cambria Math" w:hAnsi="Cambria Math"/>
              <w:lang w:val="en-GB"/>
            </w:rPr>
            <m:t>=</m:t>
          </m:r>
          <m:nary>
            <m:naryPr>
              <m:supHide m:val="1"/>
              <m:ctrlPr>
                <w:rPr>
                  <w:rFonts w:ascii="Cambria Math" w:hAnsi="Cambria Math"/>
                  <w:i/>
                  <w:lang w:val="en-GB"/>
                </w:rPr>
              </m:ctrlPr>
            </m:naryPr>
            <m:sub>
              <m:r>
                <w:rPr>
                  <w:rFonts w:ascii="Cambria Math" w:hAnsi="Cambria Math"/>
                  <w:lang w:val="en-GB"/>
                </w:rPr>
                <m:t>L</m:t>
              </m:r>
            </m:sub>
            <m:sup/>
            <m:e>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|d</m:t>
              </m:r>
              <m:r>
                <m:rPr>
                  <m:sty m:val="bi"/>
                </m:rPr>
                <w:rPr>
                  <w:rFonts w:ascii="Cambria Math" w:hAnsi="Cambria Math"/>
                  <w:lang w:val="en-GB"/>
                </w:rPr>
                <m:t>x</m:t>
              </m:r>
              <m:r>
                <w:rPr>
                  <w:rFonts w:ascii="Cambria Math" w:hAnsi="Cambria Math"/>
                  <w:lang w:val="en-GB"/>
                </w:rPr>
                <m:t>|</m:t>
              </m:r>
            </m:e>
          </m:nary>
        </m:oMath>
      </m:oMathPara>
    </w:p>
    <w:p w:rsidR="00DB6FD8" w:rsidRDefault="00DB6FD8" w:rsidP="00DB6FD8">
      <w:pPr>
        <w:rPr>
          <w:rFonts w:eastAsiaTheme="minorEastAsia"/>
          <w:lang w:val="en-GB"/>
        </w:rPr>
      </w:pPr>
      <w:r>
        <w:rPr>
          <w:rFonts w:eastAsiaTheme="minorEastAsia"/>
          <w:lang w:val="en-GB"/>
        </w:rPr>
        <w:t>The Radon transform is the integral of a function over all lines in the space.</w:t>
      </w:r>
    </w:p>
    <w:p w:rsidR="008F46C4" w:rsidRDefault="008F46C4" w:rsidP="00DB6FD8">
      <w:pPr>
        <w:rPr>
          <w:rFonts w:eastAsiaTheme="minorEastAsia"/>
          <w:lang w:val="en-GB"/>
        </w:rPr>
      </w:pPr>
      <w:r>
        <w:rPr>
          <w:rFonts w:eastAsiaTheme="minorEastAsia"/>
          <w:lang w:val="en-GB"/>
        </w:rPr>
        <w:t>Typically, the lines are parameterized as follows</w:t>
      </w:r>
    </w:p>
    <w:p w:rsidR="008F46C4" w:rsidRDefault="00DB60C9" w:rsidP="00DB6FD8">
      <w:pPr>
        <w:rPr>
          <w:rFonts w:eastAsiaTheme="minorEastAsia"/>
          <w:lang w:val="en-GB"/>
        </w:rPr>
      </w:pPr>
      <m:oMathPara>
        <m:oMath>
          <m:d>
            <m:dPr>
              <m:ctrlPr>
                <w:rPr>
                  <w:rFonts w:ascii="Cambria Math" w:eastAsiaTheme="minorEastAsia" w:hAnsi="Cambria Math"/>
                  <w:i/>
                  <w:lang w:val="en-GB"/>
                </w:rPr>
              </m:ctrlPr>
            </m:dPr>
            <m:e>
              <m:r>
                <w:rPr>
                  <w:rFonts w:ascii="Cambria Math" w:eastAsiaTheme="minorEastAsia" w:hAnsi="Cambria Math"/>
                  <w:lang w:val="en-GB"/>
                </w:rPr>
                <m:t>x</m:t>
              </m:r>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,y</m:t>
              </m:r>
              <m:d>
                <m:dPr>
                  <m:ctrlPr>
                    <w:rPr>
                      <w:rFonts w:ascii="Cambria Math" w:eastAsiaTheme="minorEastAsia" w:hAnsi="Cambria Math"/>
                      <w:i/>
                      <w:lang w:val="en-GB"/>
                    </w:rPr>
                  </m:ctrlPr>
                </m:dPr>
                <m:e>
                  <m:r>
                    <w:rPr>
                      <w:rFonts w:ascii="Cambria Math" w:eastAsiaTheme="minorEastAsia" w:hAnsi="Cambria Math"/>
                      <w:lang w:val="en-GB"/>
                    </w:rPr>
                    <m:t>t</m:t>
                  </m:r>
                </m:e>
              </m:d>
            </m:e>
          </m:d>
          <m:r>
            <w:rPr>
              <w:rFonts w:ascii="Cambria Math" w:eastAsiaTheme="minorEastAsia" w:hAnsi="Cambria Math"/>
              <w:lang w:val="en-GB"/>
            </w:rPr>
            <m:t>=</m:t>
          </m:r>
          <m:d>
            <m:dPr>
              <m:ctrlPr>
                <w:rPr>
                  <w:rFonts w:ascii="Cambria Math" w:eastAsiaTheme="minorEastAsia" w:hAnsi="Cambria Math"/>
                  <w:i/>
                  <w:lang w:val="en-GB"/>
                </w:rPr>
              </m:ctrlPr>
            </m:dPr>
            <m:e>
              <m:d>
                <m:dPr>
                  <m:ctrlPr>
                    <w:rPr>
                      <w:rFonts w:ascii="Cambria Math" w:eastAsiaTheme="minorEastAsia" w:hAnsi="Cambria Math"/>
                      <w:i/>
                      <w:lang w:val="en-GB"/>
                    </w:rPr>
                  </m:ctrlPr>
                </m:dPr>
                <m:e>
                  <m:r>
                    <w:rPr>
                      <w:rFonts w:ascii="Cambria Math" w:eastAsiaTheme="minorEastAsia" w:hAnsi="Cambria Math"/>
                      <w:lang w:val="en-GB"/>
                    </w:rPr>
                    <m:t>t</m:t>
                  </m:r>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ϑ</m:t>
                      </m:r>
                    </m:e>
                  </m:func>
                  <m:r>
                    <w:rPr>
                      <w:rFonts w:ascii="Cambria Math" w:eastAsiaTheme="minorEastAsia" w:hAnsi="Cambria Math"/>
                      <w:lang w:val="en-GB"/>
                    </w:rPr>
                    <m:t>+s</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ϑ</m:t>
                      </m:r>
                    </m:e>
                  </m:func>
                </m:e>
              </m:d>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-t</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ϑ</m:t>
                      </m:r>
                    </m:e>
                  </m:func>
                  <m:r>
                    <w:rPr>
                      <w:rFonts w:ascii="Cambria Math" w:eastAsiaTheme="minorEastAsia" w:hAnsi="Cambria Math"/>
                      <w:lang w:val="en-GB"/>
                    </w:rPr>
                    <m:t>+s</m:t>
                  </m:r>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ϑ</m:t>
                      </m:r>
                    </m:e>
                  </m:func>
                </m:e>
              </m:d>
            </m:e>
          </m:d>
        </m:oMath>
      </m:oMathPara>
    </w:p>
    <w:p w:rsidR="008F46C4" w:rsidRDefault="008F46C4" w:rsidP="008F46C4">
      <w:pPr>
        <w:keepNext/>
      </w:pPr>
      <w:r w:rsidRPr="008F46C4">
        <w:rPr>
          <w:noProof/>
          <w:lang w:eastAsia="de-CH"/>
        </w:rPr>
        <w:lastRenderedPageBreak/>
        <w:drawing>
          <wp:inline distT="0" distB="0" distL="0" distR="0" wp14:anchorId="6BFB9862" wp14:editId="2E11E209">
            <wp:extent cx="5760720" cy="294066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940667"/>
                    </a:xfrm>
                    <a:prstGeom prst="rect">
                      <a:avLst/>
                    </a:prstGeom>
                    <a:noFill/>
                    <a:ln>
                      <a:noFill/>
                    </a:ln>
                  </pic:spPr>
                </pic:pic>
              </a:graphicData>
            </a:graphic>
          </wp:inline>
        </w:drawing>
      </w:r>
    </w:p>
    <w:p w:rsidR="00DB6FD8" w:rsidRPr="008F46C4" w:rsidRDefault="008F46C4" w:rsidP="008F46C4">
      <w:pPr>
        <w:pStyle w:val="Beschriftung"/>
        <w:rPr>
          <w:lang w:val="en-GB"/>
        </w:rPr>
      </w:pPr>
      <w:proofErr w:type="spellStart"/>
      <w:r w:rsidRPr="008F46C4">
        <w:rPr>
          <w:lang w:val="en-GB"/>
        </w:rPr>
        <w:t>Abbildung</w:t>
      </w:r>
      <w:proofErr w:type="spellEnd"/>
      <w:r w:rsidRPr="008F46C4">
        <w:rPr>
          <w:lang w:val="en-GB"/>
        </w:rPr>
        <w:t xml:space="preserve"> </w:t>
      </w:r>
      <w:r>
        <w:fldChar w:fldCharType="begin"/>
      </w:r>
      <w:r w:rsidRPr="008F46C4">
        <w:rPr>
          <w:lang w:val="en-GB"/>
        </w:rPr>
        <w:instrText xml:space="preserve"> SEQ Abbildung \* ARABIC </w:instrText>
      </w:r>
      <w:r>
        <w:fldChar w:fldCharType="separate"/>
      </w:r>
      <w:r w:rsidR="001B1161">
        <w:rPr>
          <w:noProof/>
          <w:lang w:val="en-GB"/>
        </w:rPr>
        <w:t>6</w:t>
      </w:r>
      <w:r>
        <w:fldChar w:fldCharType="end"/>
      </w:r>
      <w:r w:rsidRPr="008F46C4">
        <w:rPr>
          <w:lang w:val="en-GB"/>
        </w:rPr>
        <w:t xml:space="preserve"> Radon transform. A line (in the space of all lines)</w:t>
      </w:r>
      <w:r>
        <w:rPr>
          <w:lang w:val="en-GB"/>
        </w:rPr>
        <w:t xml:space="preserve"> is parameterized by the </w:t>
      </w:r>
      <w:proofErr w:type="gramStart"/>
      <w:r>
        <w:rPr>
          <w:lang w:val="en-GB"/>
        </w:rPr>
        <w:t xml:space="preserve">angle </w:t>
      </w:r>
      <w:proofErr w:type="gramEnd"/>
      <m:oMath>
        <m:r>
          <w:rPr>
            <w:rFonts w:ascii="Cambria Math" w:hAnsi="Cambria Math"/>
            <w:lang w:val="en-GB"/>
          </w:rPr>
          <m:t>ϑ</m:t>
        </m:r>
      </m:oMath>
      <w:r>
        <w:rPr>
          <w:rFonts w:eastAsiaTheme="minorEastAsia"/>
          <w:lang w:val="en-GB"/>
        </w:rPr>
        <w:t>. S (on the x-axis of the sinogram) goes from one co</w:t>
      </w:r>
      <w:proofErr w:type="spellStart"/>
      <w:r w:rsidR="00A1505A">
        <w:rPr>
          <w:rFonts w:eastAsiaTheme="minorEastAsia"/>
          <w:lang w:val="en-GB"/>
        </w:rPr>
        <w:t>rner</w:t>
      </w:r>
      <w:proofErr w:type="spellEnd"/>
      <w:r w:rsidR="00A1505A">
        <w:rPr>
          <w:rFonts w:eastAsiaTheme="minorEastAsia"/>
          <w:lang w:val="en-GB"/>
        </w:rPr>
        <w:t xml:space="preserve"> to the other. So, the point in the middle of the yellow line corresponds to a line integral over the object, where the line is exactly vertical and exactly in the middle (right beneath the ‘e’)</w:t>
      </w:r>
    </w:p>
    <w:p w:rsidR="008F46C4" w:rsidRPr="008F46C4" w:rsidRDefault="008F46C4" w:rsidP="008F46C4">
      <w:pPr>
        <w:rPr>
          <w:lang w:val="en-GB"/>
        </w:rPr>
      </w:pPr>
    </w:p>
    <w:p w:rsidR="006176B7" w:rsidRDefault="006176B7" w:rsidP="00DB6FD8">
      <w:pPr>
        <w:pStyle w:val="berschrift2"/>
        <w:rPr>
          <w:lang w:val="en-GB"/>
        </w:rPr>
      </w:pPr>
      <w:bookmarkStart w:id="71" w:name="_Toc379039588"/>
      <w:r>
        <w:rPr>
          <w:lang w:val="en-GB"/>
        </w:rPr>
        <w:t>Fourier slice theorem</w:t>
      </w:r>
      <w:bookmarkEnd w:id="71"/>
    </w:p>
    <w:p w:rsidR="00DB6FD8" w:rsidRDefault="00DB6FD8" w:rsidP="005900BB">
      <w:pPr>
        <w:rPr>
          <w:lang w:val="en-GB"/>
        </w:rPr>
      </w:pPr>
      <w:r w:rsidRPr="00DB6FD8">
        <w:rPr>
          <w:noProof/>
          <w:lang w:eastAsia="de-CH"/>
        </w:rPr>
        <w:drawing>
          <wp:inline distT="0" distB="0" distL="0" distR="0">
            <wp:extent cx="5600700" cy="3352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3352800"/>
                    </a:xfrm>
                    <a:prstGeom prst="rect">
                      <a:avLst/>
                    </a:prstGeom>
                    <a:noFill/>
                    <a:ln>
                      <a:noFill/>
                    </a:ln>
                  </pic:spPr>
                </pic:pic>
              </a:graphicData>
            </a:graphic>
          </wp:inline>
        </w:drawing>
      </w:r>
    </w:p>
    <w:p w:rsidR="00DB6FD8" w:rsidRDefault="00DB6FD8" w:rsidP="005900BB">
      <w:pPr>
        <w:rPr>
          <w:lang w:val="en-GB"/>
        </w:rPr>
      </w:pPr>
      <w:r>
        <w:rPr>
          <w:lang w:val="en-GB"/>
        </w:rPr>
        <w:t xml:space="preserve">The Fourier transform of a projection with angle </w:t>
      </w:r>
      <m:oMath>
        <m:r>
          <w:rPr>
            <w:rFonts w:ascii="Cambria Math" w:hAnsi="Cambria Math"/>
            <w:lang w:val="en-GB"/>
          </w:rPr>
          <m:t>θ</m:t>
        </m:r>
      </m:oMath>
      <w:r>
        <w:rPr>
          <w:lang w:val="en-GB"/>
        </w:rPr>
        <w:t xml:space="preserve"> is only a line with angle </w:t>
      </w:r>
      <m:oMath>
        <m:r>
          <w:rPr>
            <w:rFonts w:ascii="Cambria Math" w:hAnsi="Cambria Math"/>
            <w:lang w:val="en-GB"/>
          </w:rPr>
          <m:t>θ</m:t>
        </m:r>
      </m:oMath>
      <w:r>
        <w:rPr>
          <w:lang w:val="en-GB"/>
        </w:rPr>
        <w:t xml:space="preserve"> in the frequency domain.</w:t>
      </w:r>
    </w:p>
    <w:p w:rsidR="006176B7" w:rsidRDefault="00A1505A" w:rsidP="00A1505A">
      <w:pPr>
        <w:pStyle w:val="berschrift2"/>
        <w:rPr>
          <w:lang w:val="fr-CH"/>
        </w:rPr>
      </w:pPr>
      <w:bookmarkStart w:id="72" w:name="_Toc379039589"/>
      <w:proofErr w:type="spellStart"/>
      <w:r>
        <w:rPr>
          <w:lang w:val="fr-CH"/>
        </w:rPr>
        <w:lastRenderedPageBreak/>
        <w:t>Filtered</w:t>
      </w:r>
      <w:proofErr w:type="spellEnd"/>
      <w:r>
        <w:rPr>
          <w:lang w:val="fr-CH"/>
        </w:rPr>
        <w:t xml:space="preserve"> </w:t>
      </w:r>
      <w:proofErr w:type="spellStart"/>
      <w:r>
        <w:rPr>
          <w:lang w:val="fr-CH"/>
        </w:rPr>
        <w:t>backprojection</w:t>
      </w:r>
      <w:bookmarkEnd w:id="72"/>
      <w:proofErr w:type="spellEnd"/>
    </w:p>
    <w:p w:rsidR="00A1505A" w:rsidRDefault="00A1505A" w:rsidP="005900BB">
      <w:pPr>
        <w:rPr>
          <w:lang w:val="fr-CH"/>
        </w:rPr>
      </w:pPr>
      <w:r w:rsidRPr="00A1505A">
        <w:rPr>
          <w:noProof/>
          <w:lang w:eastAsia="de-CH"/>
        </w:rPr>
        <w:drawing>
          <wp:inline distT="0" distB="0" distL="0" distR="0">
            <wp:extent cx="5387340" cy="3665220"/>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7340" cy="3665220"/>
                    </a:xfrm>
                    <a:prstGeom prst="rect">
                      <a:avLst/>
                    </a:prstGeom>
                    <a:noFill/>
                    <a:ln>
                      <a:noFill/>
                    </a:ln>
                  </pic:spPr>
                </pic:pic>
              </a:graphicData>
            </a:graphic>
          </wp:inline>
        </w:drawing>
      </w:r>
    </w:p>
    <w:p w:rsidR="00A1505A" w:rsidRDefault="00A1505A" w:rsidP="005900BB">
      <w:pPr>
        <w:rPr>
          <w:lang w:val="fr-CH"/>
        </w:rPr>
      </w:pPr>
      <w:r w:rsidRPr="00A1505A">
        <w:rPr>
          <w:noProof/>
          <w:lang w:eastAsia="de-CH"/>
        </w:rPr>
        <w:drawing>
          <wp:inline distT="0" distB="0" distL="0" distR="0">
            <wp:extent cx="5760720" cy="1539652"/>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539652"/>
                    </a:xfrm>
                    <a:prstGeom prst="rect">
                      <a:avLst/>
                    </a:prstGeom>
                    <a:noFill/>
                    <a:ln>
                      <a:noFill/>
                    </a:ln>
                  </pic:spPr>
                </pic:pic>
              </a:graphicData>
            </a:graphic>
          </wp:inline>
        </w:drawing>
      </w:r>
    </w:p>
    <w:p w:rsidR="00A1505A" w:rsidRDefault="00A1505A" w:rsidP="005900BB">
      <w:pPr>
        <w:rPr>
          <w:lang w:val="en-GB"/>
        </w:rPr>
      </w:pPr>
      <w:r w:rsidRPr="00A1505A">
        <w:rPr>
          <w:lang w:val="en-GB"/>
        </w:rPr>
        <w:t>The Radon transform is not perfect</w:t>
      </w:r>
      <w:r>
        <w:rPr>
          <w:lang w:val="en-GB"/>
        </w:rPr>
        <w:t xml:space="preserve">, and leads to blur in the </w:t>
      </w:r>
      <w:proofErr w:type="spellStart"/>
      <w:r>
        <w:rPr>
          <w:lang w:val="en-GB"/>
        </w:rPr>
        <w:t>backtransform</w:t>
      </w:r>
      <w:proofErr w:type="spellEnd"/>
      <w:r w:rsidRPr="00A1505A">
        <w:rPr>
          <w:lang w:val="en-GB"/>
        </w:rPr>
        <w:t xml:space="preserve">. </w:t>
      </w:r>
      <w:r>
        <w:rPr>
          <w:lang w:val="en-GB"/>
        </w:rPr>
        <w:t xml:space="preserve">Therefore it is filtered in the frequency domain and then </w:t>
      </w:r>
      <w:proofErr w:type="spellStart"/>
      <w:r>
        <w:rPr>
          <w:lang w:val="en-GB"/>
        </w:rPr>
        <w:t>backprojected</w:t>
      </w:r>
      <w:proofErr w:type="spellEnd"/>
    </w:p>
    <w:p w:rsidR="00A1505A" w:rsidRDefault="00A1505A" w:rsidP="00A1505A">
      <w:pPr>
        <w:pStyle w:val="berschrift2"/>
        <w:rPr>
          <w:lang w:val="en-GB"/>
        </w:rPr>
      </w:pPr>
      <w:bookmarkStart w:id="73" w:name="_Toc379039590"/>
      <w:r>
        <w:rPr>
          <w:lang w:val="en-GB"/>
        </w:rPr>
        <w:t xml:space="preserve">Algorithm Computer tomography with filtered </w:t>
      </w:r>
      <w:proofErr w:type="spellStart"/>
      <w:r>
        <w:rPr>
          <w:lang w:val="en-GB"/>
        </w:rPr>
        <w:t>backprojection</w:t>
      </w:r>
      <w:bookmarkEnd w:id="73"/>
      <w:proofErr w:type="spellEnd"/>
    </w:p>
    <w:p w:rsidR="00A1505A" w:rsidRDefault="00A1505A" w:rsidP="00A1505A">
      <w:pPr>
        <w:pStyle w:val="Listenabsatz"/>
        <w:numPr>
          <w:ilvl w:val="0"/>
          <w:numId w:val="34"/>
        </w:numPr>
        <w:rPr>
          <w:lang w:val="en-GB"/>
        </w:rPr>
      </w:pPr>
      <w:r>
        <w:rPr>
          <w:lang w:val="en-GB"/>
        </w:rPr>
        <w:t>Measure projections (scan around object)</w:t>
      </w:r>
    </w:p>
    <w:p w:rsidR="00A1505A" w:rsidRDefault="00A1505A" w:rsidP="00A1505A">
      <w:pPr>
        <w:pStyle w:val="Listenabsatz"/>
        <w:numPr>
          <w:ilvl w:val="0"/>
          <w:numId w:val="34"/>
        </w:numPr>
        <w:rPr>
          <w:lang w:val="en-GB"/>
        </w:rPr>
      </w:pPr>
      <w:r>
        <w:rPr>
          <w:lang w:val="en-GB"/>
        </w:rPr>
        <w:t>Fourier transform projections (to find lines in the frequency domain)</w:t>
      </w:r>
    </w:p>
    <w:p w:rsidR="00A1505A" w:rsidRDefault="000B7739" w:rsidP="00A1505A">
      <w:pPr>
        <w:pStyle w:val="Listenabsatz"/>
        <w:numPr>
          <w:ilvl w:val="0"/>
          <w:numId w:val="34"/>
        </w:numPr>
        <w:rPr>
          <w:lang w:val="en-GB"/>
        </w:rPr>
      </w:pPr>
      <w:r>
        <w:rPr>
          <w:lang w:val="en-GB"/>
        </w:rPr>
        <w:t>Multiply Fourier transform with weighting factor</w:t>
      </w:r>
    </w:p>
    <w:p w:rsidR="000B7739" w:rsidRPr="00A1505A" w:rsidRDefault="000B7739" w:rsidP="00A1505A">
      <w:pPr>
        <w:pStyle w:val="Listenabsatz"/>
        <w:numPr>
          <w:ilvl w:val="0"/>
          <w:numId w:val="34"/>
        </w:numPr>
        <w:rPr>
          <w:lang w:val="en-GB"/>
        </w:rPr>
      </w:pPr>
      <w:r>
        <w:rPr>
          <w:lang w:val="en-GB"/>
        </w:rPr>
        <w:t>Do the inverse Fourier transform</w:t>
      </w:r>
    </w:p>
    <w:sectPr w:rsidR="000B7739" w:rsidRPr="00A1505A">
      <w:headerReference w:type="default" r:id="rId4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0C9" w:rsidRDefault="00DB60C9" w:rsidP="00B81626">
      <w:pPr>
        <w:spacing w:after="0" w:line="240" w:lineRule="auto"/>
      </w:pPr>
      <w:r>
        <w:separator/>
      </w:r>
    </w:p>
  </w:endnote>
  <w:endnote w:type="continuationSeparator" w:id="0">
    <w:p w:rsidR="00DB60C9" w:rsidRDefault="00DB60C9" w:rsidP="00B81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altName w:val="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626" w:rsidRDefault="00B81626">
    <w:pPr>
      <w:pStyle w:val="Fuzeile"/>
    </w:pPr>
    <w:r>
      <w:tab/>
    </w:r>
    <w:r>
      <w:fldChar w:fldCharType="begin"/>
    </w:r>
    <w:r>
      <w:instrText xml:space="preserve"> PAGE  \* ArabicDash  \* MERGEFORMAT </w:instrText>
    </w:r>
    <w:r>
      <w:fldChar w:fldCharType="separate"/>
    </w:r>
    <w:r w:rsidR="001B1161">
      <w:rPr>
        <w:noProof/>
      </w:rPr>
      <w:t>- 21 -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0C9" w:rsidRDefault="00DB60C9" w:rsidP="00B81626">
      <w:pPr>
        <w:spacing w:after="0" w:line="240" w:lineRule="auto"/>
      </w:pPr>
      <w:r>
        <w:separator/>
      </w:r>
    </w:p>
  </w:footnote>
  <w:footnote w:type="continuationSeparator" w:id="0">
    <w:p w:rsidR="00DB60C9" w:rsidRDefault="00DB60C9" w:rsidP="00B81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626" w:rsidRPr="008C5B7A" w:rsidRDefault="008C5B7A">
    <w:pPr>
      <w:pStyle w:val="Kopfzeile"/>
      <w:rPr>
        <w:lang w:val="en-GB"/>
      </w:rPr>
    </w:pPr>
    <w:r>
      <w:rPr>
        <w:lang w:val="en-GB"/>
      </w:rPr>
      <w:t xml:space="preserve">Kevin </w:t>
    </w:r>
    <w:proofErr w:type="spellStart"/>
    <w:r>
      <w:rPr>
        <w:lang w:val="en-GB"/>
      </w:rPr>
      <w:t>Wallimann</w:t>
    </w:r>
    <w:proofErr w:type="spellEnd"/>
    <w:r>
      <w:rPr>
        <w:lang w:val="en-GB"/>
      </w:rPr>
      <w:tab/>
    </w:r>
    <w:r w:rsidRPr="008C5B7A">
      <w:rPr>
        <w:lang w:val="en-GB"/>
      </w:rPr>
      <w:t>wkevin@student.ethz.ch</w:t>
    </w:r>
    <w:r>
      <w:rPr>
        <w:lang w:val="en-GB"/>
      </w:rPr>
      <w:tab/>
      <w:t>01.02.2014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2F01"/>
    <w:multiLevelType w:val="hybridMultilevel"/>
    <w:tmpl w:val="83E6943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4141004"/>
    <w:multiLevelType w:val="hybridMultilevel"/>
    <w:tmpl w:val="2C0C2FAE"/>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9244DFA"/>
    <w:multiLevelType w:val="hybridMultilevel"/>
    <w:tmpl w:val="8F565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F20C3E"/>
    <w:multiLevelType w:val="hybridMultilevel"/>
    <w:tmpl w:val="9AF8BB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0A101C"/>
    <w:multiLevelType w:val="hybridMultilevel"/>
    <w:tmpl w:val="520A98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46752C"/>
    <w:multiLevelType w:val="hybridMultilevel"/>
    <w:tmpl w:val="CB9811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50B7522"/>
    <w:multiLevelType w:val="hybridMultilevel"/>
    <w:tmpl w:val="BE9C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8B45666"/>
    <w:multiLevelType w:val="hybridMultilevel"/>
    <w:tmpl w:val="96723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B316AD1"/>
    <w:multiLevelType w:val="hybridMultilevel"/>
    <w:tmpl w:val="626A08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EF31055"/>
    <w:multiLevelType w:val="hybridMultilevel"/>
    <w:tmpl w:val="6A90B8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FC61656"/>
    <w:multiLevelType w:val="hybridMultilevel"/>
    <w:tmpl w:val="3536AF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06E428B"/>
    <w:multiLevelType w:val="hybridMultilevel"/>
    <w:tmpl w:val="08D6742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0865C4D"/>
    <w:multiLevelType w:val="hybridMultilevel"/>
    <w:tmpl w:val="7450C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2346C3C"/>
    <w:multiLevelType w:val="hybridMultilevel"/>
    <w:tmpl w:val="2A8EF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9025B9D"/>
    <w:multiLevelType w:val="hybridMultilevel"/>
    <w:tmpl w:val="D7789A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982120E"/>
    <w:multiLevelType w:val="hybridMultilevel"/>
    <w:tmpl w:val="A476E6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C462D57"/>
    <w:multiLevelType w:val="hybridMultilevel"/>
    <w:tmpl w:val="1DF6C0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F586ECE"/>
    <w:multiLevelType w:val="hybridMultilevel"/>
    <w:tmpl w:val="4AF4E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360F70"/>
    <w:multiLevelType w:val="hybridMultilevel"/>
    <w:tmpl w:val="B8DE95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D23016"/>
    <w:multiLevelType w:val="hybridMultilevel"/>
    <w:tmpl w:val="EB84D7C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3FE909F7"/>
    <w:multiLevelType w:val="hybridMultilevel"/>
    <w:tmpl w:val="0A165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1D258C6"/>
    <w:multiLevelType w:val="hybridMultilevel"/>
    <w:tmpl w:val="E326E9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6EA349D"/>
    <w:multiLevelType w:val="hybridMultilevel"/>
    <w:tmpl w:val="36DE58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8AC2218"/>
    <w:multiLevelType w:val="hybridMultilevel"/>
    <w:tmpl w:val="9DB012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BD155FB"/>
    <w:multiLevelType w:val="hybridMultilevel"/>
    <w:tmpl w:val="8FC6190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5">
    <w:nsid w:val="4D545EEB"/>
    <w:multiLevelType w:val="hybridMultilevel"/>
    <w:tmpl w:val="54967D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DF506BE"/>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4F581AE9"/>
    <w:multiLevelType w:val="hybridMultilevel"/>
    <w:tmpl w:val="22EAC6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1AB4A14"/>
    <w:multiLevelType w:val="hybridMultilevel"/>
    <w:tmpl w:val="5C7C78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8050515"/>
    <w:multiLevelType w:val="hybridMultilevel"/>
    <w:tmpl w:val="4ADC4DB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B5D55F7"/>
    <w:multiLevelType w:val="hybridMultilevel"/>
    <w:tmpl w:val="7D0835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3D644B5"/>
    <w:multiLevelType w:val="hybridMultilevel"/>
    <w:tmpl w:val="3BC07E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85B3E75"/>
    <w:multiLevelType w:val="hybridMultilevel"/>
    <w:tmpl w:val="C20E0D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CDA271A"/>
    <w:multiLevelType w:val="hybridMultilevel"/>
    <w:tmpl w:val="AB4048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DDC712E"/>
    <w:multiLevelType w:val="hybridMultilevel"/>
    <w:tmpl w:val="8F66C8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3F55761"/>
    <w:multiLevelType w:val="hybridMultilevel"/>
    <w:tmpl w:val="E4E25F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6BD0938"/>
    <w:multiLevelType w:val="hybridMultilevel"/>
    <w:tmpl w:val="A08808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6EE5581"/>
    <w:multiLevelType w:val="hybridMultilevel"/>
    <w:tmpl w:val="062064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AA55536"/>
    <w:multiLevelType w:val="hybridMultilevel"/>
    <w:tmpl w:val="6DBE72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CFB0C58"/>
    <w:multiLevelType w:val="hybridMultilevel"/>
    <w:tmpl w:val="AB7E92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F576EF9"/>
    <w:multiLevelType w:val="hybridMultilevel"/>
    <w:tmpl w:val="44749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22"/>
  </w:num>
  <w:num w:numId="4">
    <w:abstractNumId w:val="30"/>
  </w:num>
  <w:num w:numId="5">
    <w:abstractNumId w:val="23"/>
  </w:num>
  <w:num w:numId="6">
    <w:abstractNumId w:val="16"/>
  </w:num>
  <w:num w:numId="7">
    <w:abstractNumId w:val="37"/>
  </w:num>
  <w:num w:numId="8">
    <w:abstractNumId w:val="33"/>
  </w:num>
  <w:num w:numId="9">
    <w:abstractNumId w:val="5"/>
  </w:num>
  <w:num w:numId="10">
    <w:abstractNumId w:val="17"/>
  </w:num>
  <w:num w:numId="11">
    <w:abstractNumId w:val="8"/>
  </w:num>
  <w:num w:numId="12">
    <w:abstractNumId w:val="10"/>
  </w:num>
  <w:num w:numId="13">
    <w:abstractNumId w:val="34"/>
  </w:num>
  <w:num w:numId="14">
    <w:abstractNumId w:val="35"/>
  </w:num>
  <w:num w:numId="15">
    <w:abstractNumId w:val="6"/>
  </w:num>
  <w:num w:numId="16">
    <w:abstractNumId w:val="7"/>
  </w:num>
  <w:num w:numId="17">
    <w:abstractNumId w:val="11"/>
  </w:num>
  <w:num w:numId="18">
    <w:abstractNumId w:val="12"/>
  </w:num>
  <w:num w:numId="19">
    <w:abstractNumId w:val="4"/>
  </w:num>
  <w:num w:numId="20">
    <w:abstractNumId w:val="21"/>
  </w:num>
  <w:num w:numId="21">
    <w:abstractNumId w:val="19"/>
  </w:num>
  <w:num w:numId="22">
    <w:abstractNumId w:val="3"/>
  </w:num>
  <w:num w:numId="23">
    <w:abstractNumId w:val="32"/>
  </w:num>
  <w:num w:numId="24">
    <w:abstractNumId w:val="28"/>
  </w:num>
  <w:num w:numId="25">
    <w:abstractNumId w:val="9"/>
  </w:num>
  <w:num w:numId="26">
    <w:abstractNumId w:val="31"/>
  </w:num>
  <w:num w:numId="27">
    <w:abstractNumId w:val="14"/>
  </w:num>
  <w:num w:numId="28">
    <w:abstractNumId w:val="24"/>
  </w:num>
  <w:num w:numId="29">
    <w:abstractNumId w:val="29"/>
  </w:num>
  <w:num w:numId="30">
    <w:abstractNumId w:val="13"/>
  </w:num>
  <w:num w:numId="31">
    <w:abstractNumId w:val="18"/>
  </w:num>
  <w:num w:numId="32">
    <w:abstractNumId w:val="40"/>
  </w:num>
  <w:num w:numId="33">
    <w:abstractNumId w:val="0"/>
  </w:num>
  <w:num w:numId="34">
    <w:abstractNumId w:val="27"/>
  </w:num>
  <w:num w:numId="35">
    <w:abstractNumId w:val="15"/>
  </w:num>
  <w:num w:numId="36">
    <w:abstractNumId w:val="20"/>
  </w:num>
  <w:num w:numId="37">
    <w:abstractNumId w:val="2"/>
  </w:num>
  <w:num w:numId="38">
    <w:abstractNumId w:val="39"/>
  </w:num>
  <w:num w:numId="39">
    <w:abstractNumId w:val="25"/>
  </w:num>
  <w:num w:numId="40">
    <w:abstractNumId w:val="36"/>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1D1"/>
    <w:rsid w:val="00013F1E"/>
    <w:rsid w:val="00022851"/>
    <w:rsid w:val="00023153"/>
    <w:rsid w:val="00037C3F"/>
    <w:rsid w:val="00071ED5"/>
    <w:rsid w:val="00072809"/>
    <w:rsid w:val="000904B5"/>
    <w:rsid w:val="000A2E75"/>
    <w:rsid w:val="000B5F6B"/>
    <w:rsid w:val="000B7739"/>
    <w:rsid w:val="000F5875"/>
    <w:rsid w:val="001274B7"/>
    <w:rsid w:val="0014750A"/>
    <w:rsid w:val="00151E48"/>
    <w:rsid w:val="0015402C"/>
    <w:rsid w:val="0015769D"/>
    <w:rsid w:val="00162718"/>
    <w:rsid w:val="00162EEB"/>
    <w:rsid w:val="00165C92"/>
    <w:rsid w:val="00191FEA"/>
    <w:rsid w:val="001A3F50"/>
    <w:rsid w:val="001B1161"/>
    <w:rsid w:val="001D291F"/>
    <w:rsid w:val="0022213D"/>
    <w:rsid w:val="00224F32"/>
    <w:rsid w:val="0024108C"/>
    <w:rsid w:val="00254F8F"/>
    <w:rsid w:val="00260420"/>
    <w:rsid w:val="00286A01"/>
    <w:rsid w:val="003035F1"/>
    <w:rsid w:val="003068A7"/>
    <w:rsid w:val="003444A8"/>
    <w:rsid w:val="00360283"/>
    <w:rsid w:val="003909F3"/>
    <w:rsid w:val="003D44AB"/>
    <w:rsid w:val="003D5E8E"/>
    <w:rsid w:val="004178CD"/>
    <w:rsid w:val="00422218"/>
    <w:rsid w:val="0043626A"/>
    <w:rsid w:val="0043682D"/>
    <w:rsid w:val="004572B5"/>
    <w:rsid w:val="004741A1"/>
    <w:rsid w:val="004C2744"/>
    <w:rsid w:val="004C6C5A"/>
    <w:rsid w:val="004D6E44"/>
    <w:rsid w:val="004F1E3E"/>
    <w:rsid w:val="004F2C3F"/>
    <w:rsid w:val="0050777C"/>
    <w:rsid w:val="005378C3"/>
    <w:rsid w:val="00575647"/>
    <w:rsid w:val="00577997"/>
    <w:rsid w:val="0058101B"/>
    <w:rsid w:val="00583DDF"/>
    <w:rsid w:val="005877E1"/>
    <w:rsid w:val="005900BB"/>
    <w:rsid w:val="005A582A"/>
    <w:rsid w:val="005B43FB"/>
    <w:rsid w:val="005C65FA"/>
    <w:rsid w:val="005F4F26"/>
    <w:rsid w:val="0060084B"/>
    <w:rsid w:val="006176B7"/>
    <w:rsid w:val="00623B24"/>
    <w:rsid w:val="00644943"/>
    <w:rsid w:val="00646DCF"/>
    <w:rsid w:val="00652A9E"/>
    <w:rsid w:val="00655134"/>
    <w:rsid w:val="006820C8"/>
    <w:rsid w:val="00687FB3"/>
    <w:rsid w:val="006A4F02"/>
    <w:rsid w:val="007165DD"/>
    <w:rsid w:val="00723548"/>
    <w:rsid w:val="00744E4F"/>
    <w:rsid w:val="00766423"/>
    <w:rsid w:val="00797E4B"/>
    <w:rsid w:val="007C25AD"/>
    <w:rsid w:val="007D41D8"/>
    <w:rsid w:val="007D703B"/>
    <w:rsid w:val="007E15BE"/>
    <w:rsid w:val="007E6D1B"/>
    <w:rsid w:val="008124B4"/>
    <w:rsid w:val="00812671"/>
    <w:rsid w:val="00836D50"/>
    <w:rsid w:val="00837B3B"/>
    <w:rsid w:val="008A7667"/>
    <w:rsid w:val="008C5B7A"/>
    <w:rsid w:val="008D171B"/>
    <w:rsid w:val="008F46C4"/>
    <w:rsid w:val="00912C82"/>
    <w:rsid w:val="00915AE6"/>
    <w:rsid w:val="00933CC1"/>
    <w:rsid w:val="00934891"/>
    <w:rsid w:val="00941001"/>
    <w:rsid w:val="00944E69"/>
    <w:rsid w:val="00946797"/>
    <w:rsid w:val="00950FEB"/>
    <w:rsid w:val="0096177D"/>
    <w:rsid w:val="009848EA"/>
    <w:rsid w:val="009917A7"/>
    <w:rsid w:val="00992FD4"/>
    <w:rsid w:val="009A2372"/>
    <w:rsid w:val="009C1867"/>
    <w:rsid w:val="00A01557"/>
    <w:rsid w:val="00A05505"/>
    <w:rsid w:val="00A1505A"/>
    <w:rsid w:val="00A16833"/>
    <w:rsid w:val="00A3732D"/>
    <w:rsid w:val="00A37CFC"/>
    <w:rsid w:val="00A439EB"/>
    <w:rsid w:val="00A64FC5"/>
    <w:rsid w:val="00A740BE"/>
    <w:rsid w:val="00A8605A"/>
    <w:rsid w:val="00A93952"/>
    <w:rsid w:val="00A943A3"/>
    <w:rsid w:val="00AB09EA"/>
    <w:rsid w:val="00AB717E"/>
    <w:rsid w:val="00AD1510"/>
    <w:rsid w:val="00AD463E"/>
    <w:rsid w:val="00AE4F00"/>
    <w:rsid w:val="00B23DD9"/>
    <w:rsid w:val="00B46BE2"/>
    <w:rsid w:val="00B72A22"/>
    <w:rsid w:val="00B81626"/>
    <w:rsid w:val="00B82912"/>
    <w:rsid w:val="00BB7D49"/>
    <w:rsid w:val="00BC452D"/>
    <w:rsid w:val="00BD2B02"/>
    <w:rsid w:val="00BD5D8B"/>
    <w:rsid w:val="00BE5C00"/>
    <w:rsid w:val="00C14667"/>
    <w:rsid w:val="00C261D1"/>
    <w:rsid w:val="00C33CF2"/>
    <w:rsid w:val="00C911E0"/>
    <w:rsid w:val="00C9451A"/>
    <w:rsid w:val="00CB445C"/>
    <w:rsid w:val="00CF165D"/>
    <w:rsid w:val="00D2148A"/>
    <w:rsid w:val="00D470FA"/>
    <w:rsid w:val="00D53FA2"/>
    <w:rsid w:val="00D57485"/>
    <w:rsid w:val="00D87315"/>
    <w:rsid w:val="00D91A2E"/>
    <w:rsid w:val="00DB5BB9"/>
    <w:rsid w:val="00DB60C9"/>
    <w:rsid w:val="00DB6FD8"/>
    <w:rsid w:val="00DD16F0"/>
    <w:rsid w:val="00DF1626"/>
    <w:rsid w:val="00DF7C5C"/>
    <w:rsid w:val="00E2577F"/>
    <w:rsid w:val="00E464A6"/>
    <w:rsid w:val="00E54FB0"/>
    <w:rsid w:val="00E64B8A"/>
    <w:rsid w:val="00E9772D"/>
    <w:rsid w:val="00EA091A"/>
    <w:rsid w:val="00ED7784"/>
    <w:rsid w:val="00EE0871"/>
    <w:rsid w:val="00EE0FE1"/>
    <w:rsid w:val="00EE5708"/>
    <w:rsid w:val="00F03555"/>
    <w:rsid w:val="00F1356F"/>
    <w:rsid w:val="00F13C85"/>
    <w:rsid w:val="00F52345"/>
    <w:rsid w:val="00F56651"/>
    <w:rsid w:val="00F67FA7"/>
    <w:rsid w:val="00F7051F"/>
    <w:rsid w:val="00F708BD"/>
    <w:rsid w:val="00F833AF"/>
    <w:rsid w:val="00F8352A"/>
    <w:rsid w:val="00FA0DE7"/>
    <w:rsid w:val="00FD6A9A"/>
    <w:rsid w:val="00FE08F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D2A013-305E-4D9E-A449-471D4DFBC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261D1"/>
    <w:pPr>
      <w:keepNext/>
      <w:keepLines/>
      <w:numPr>
        <w:numId w:val="4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C1867"/>
    <w:pPr>
      <w:keepNext/>
      <w:keepLines/>
      <w:numPr>
        <w:ilvl w:val="1"/>
        <w:numId w:val="4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B23DD9"/>
    <w:pPr>
      <w:keepNext/>
      <w:keepLines/>
      <w:numPr>
        <w:ilvl w:val="2"/>
        <w:numId w:val="4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AB717E"/>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B8162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162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162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162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162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26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261D1"/>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261D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B46BE2"/>
    <w:pPr>
      <w:ind w:left="720"/>
      <w:contextualSpacing/>
    </w:pPr>
  </w:style>
  <w:style w:type="character" w:customStyle="1" w:styleId="berschrift2Zchn">
    <w:name w:val="Überschrift 2 Zchn"/>
    <w:basedOn w:val="Absatz-Standardschriftart"/>
    <w:link w:val="berschrift2"/>
    <w:uiPriority w:val="9"/>
    <w:rsid w:val="009C1867"/>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9C1867"/>
    <w:rPr>
      <w:color w:val="0563C1" w:themeColor="hyperlink"/>
      <w:u w:val="single"/>
    </w:rPr>
  </w:style>
  <w:style w:type="character" w:styleId="Platzhaltertext">
    <w:name w:val="Placeholder Text"/>
    <w:basedOn w:val="Absatz-Standardschriftart"/>
    <w:uiPriority w:val="99"/>
    <w:semiHidden/>
    <w:rsid w:val="009C1867"/>
    <w:rPr>
      <w:color w:val="808080"/>
    </w:rPr>
  </w:style>
  <w:style w:type="character" w:customStyle="1" w:styleId="berschrift3Zchn">
    <w:name w:val="Überschrift 3 Zchn"/>
    <w:basedOn w:val="Absatz-Standardschriftart"/>
    <w:link w:val="berschrift3"/>
    <w:uiPriority w:val="9"/>
    <w:rsid w:val="00B23DD9"/>
    <w:rPr>
      <w:rFonts w:asciiTheme="majorHAnsi" w:eastAsiaTheme="majorEastAsia" w:hAnsiTheme="majorHAnsi" w:cstheme="majorBidi"/>
      <w:color w:val="1F4D78" w:themeColor="accent1" w:themeShade="7F"/>
      <w:sz w:val="24"/>
      <w:szCs w:val="24"/>
    </w:rPr>
  </w:style>
  <w:style w:type="character" w:styleId="Fett">
    <w:name w:val="Strong"/>
    <w:basedOn w:val="Absatz-Standardschriftart"/>
    <w:uiPriority w:val="22"/>
    <w:qFormat/>
    <w:rsid w:val="00FE08FB"/>
    <w:rPr>
      <w:b/>
      <w:bCs/>
    </w:rPr>
  </w:style>
  <w:style w:type="table" w:styleId="Tabellenraster">
    <w:name w:val="Table Grid"/>
    <w:basedOn w:val="NormaleTabelle"/>
    <w:uiPriority w:val="39"/>
    <w:rsid w:val="005077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4Zchn">
    <w:name w:val="Überschrift 4 Zchn"/>
    <w:basedOn w:val="Absatz-Standardschriftart"/>
    <w:link w:val="berschrift4"/>
    <w:uiPriority w:val="9"/>
    <w:rsid w:val="00AB717E"/>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8F46C4"/>
    <w:pPr>
      <w:spacing w:after="200" w:line="240" w:lineRule="auto"/>
    </w:pPr>
    <w:rPr>
      <w:i/>
      <w:iCs/>
      <w:color w:val="44546A" w:themeColor="text2"/>
      <w:sz w:val="18"/>
      <w:szCs w:val="18"/>
    </w:rPr>
  </w:style>
  <w:style w:type="table" w:styleId="EinfacheTabelle1">
    <w:name w:val="Plain Table 1"/>
    <w:basedOn w:val="NormaleTabelle"/>
    <w:uiPriority w:val="41"/>
    <w:rsid w:val="00D5748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5748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4">
    <w:name w:val="Plain Table 4"/>
    <w:basedOn w:val="NormaleTabelle"/>
    <w:uiPriority w:val="44"/>
    <w:rsid w:val="00D5748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D574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B81626"/>
    <w:pPr>
      <w:numPr>
        <w:numId w:val="0"/>
      </w:numPr>
      <w:outlineLvl w:val="9"/>
    </w:pPr>
    <w:rPr>
      <w:lang w:eastAsia="de-CH"/>
    </w:rPr>
  </w:style>
  <w:style w:type="paragraph" w:styleId="Verzeichnis1">
    <w:name w:val="toc 1"/>
    <w:basedOn w:val="Standard"/>
    <w:next w:val="Standard"/>
    <w:autoRedefine/>
    <w:uiPriority w:val="39"/>
    <w:unhideWhenUsed/>
    <w:rsid w:val="00B81626"/>
    <w:pPr>
      <w:tabs>
        <w:tab w:val="left" w:pos="440"/>
        <w:tab w:val="right" w:leader="dot" w:pos="9062"/>
      </w:tabs>
      <w:spacing w:after="100"/>
    </w:pPr>
  </w:style>
  <w:style w:type="paragraph" w:styleId="Verzeichnis2">
    <w:name w:val="toc 2"/>
    <w:basedOn w:val="Standard"/>
    <w:next w:val="Standard"/>
    <w:autoRedefine/>
    <w:uiPriority w:val="39"/>
    <w:unhideWhenUsed/>
    <w:rsid w:val="00B81626"/>
    <w:pPr>
      <w:spacing w:after="100"/>
      <w:ind w:left="220"/>
    </w:pPr>
  </w:style>
  <w:style w:type="paragraph" w:styleId="Verzeichnis3">
    <w:name w:val="toc 3"/>
    <w:basedOn w:val="Standard"/>
    <w:next w:val="Standard"/>
    <w:autoRedefine/>
    <w:uiPriority w:val="39"/>
    <w:unhideWhenUsed/>
    <w:rsid w:val="00B81626"/>
    <w:pPr>
      <w:spacing w:after="100"/>
      <w:ind w:left="440"/>
    </w:pPr>
  </w:style>
  <w:style w:type="character" w:customStyle="1" w:styleId="berschrift5Zchn">
    <w:name w:val="Überschrift 5 Zchn"/>
    <w:basedOn w:val="Absatz-Standardschriftart"/>
    <w:link w:val="berschrift5"/>
    <w:uiPriority w:val="9"/>
    <w:semiHidden/>
    <w:rsid w:val="00B81626"/>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81626"/>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B81626"/>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B8162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1626"/>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B816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81626"/>
  </w:style>
  <w:style w:type="paragraph" w:styleId="Fuzeile">
    <w:name w:val="footer"/>
    <w:basedOn w:val="Standard"/>
    <w:link w:val="FuzeileZchn"/>
    <w:uiPriority w:val="99"/>
    <w:unhideWhenUsed/>
    <w:rsid w:val="00B816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81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ecs.berkeley.edu/Research/Projects/CS/vision/grouping/resources.html" TargetMode="Externa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gif"/><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en.wikipedia.org/wiki/Convolution" TargetMode="External"/><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7BDFF-666E-42A1-A8B7-635B6471B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3678</Words>
  <Characters>23177</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95</cp:revision>
  <cp:lastPrinted>2014-02-16T14:34:00Z</cp:lastPrinted>
  <dcterms:created xsi:type="dcterms:W3CDTF">2013-09-26T06:38:00Z</dcterms:created>
  <dcterms:modified xsi:type="dcterms:W3CDTF">2014-02-16T14:34:00Z</dcterms:modified>
</cp:coreProperties>
</file>