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D745" w14:textId="630F6C1E" w:rsidR="00012874" w:rsidRDefault="00D0037D" w:rsidP="002370EF">
      <w:pPr>
        <w:pStyle w:val="Heading1"/>
      </w:pPr>
      <w:r>
        <w:t>Skillnet Web Developer</w:t>
      </w:r>
      <w:r w:rsidR="00034C53">
        <w:t xml:space="preserve"> </w:t>
      </w:r>
      <w:r>
        <w:t>– Project brief</w:t>
      </w:r>
    </w:p>
    <w:p w14:paraId="1790D81E" w14:textId="2ABFBDDB" w:rsidR="00D0037D" w:rsidRDefault="00D0037D"/>
    <w:p w14:paraId="57A633CB" w14:textId="7AE3B54A" w:rsidR="00D0037D" w:rsidRDefault="00D0037D" w:rsidP="002370EF">
      <w:pPr>
        <w:pStyle w:val="Heading2"/>
      </w:pPr>
      <w:r>
        <w:t>Project overview:</w:t>
      </w:r>
    </w:p>
    <w:p w14:paraId="0CAEDFBA" w14:textId="3D6244A5" w:rsidR="00D0037D" w:rsidRDefault="00D0037D">
      <w:r>
        <w:t xml:space="preserve">Modern websites are designed to work on a range of different devices and device sizes. </w:t>
      </w:r>
    </w:p>
    <w:p w14:paraId="7DF0533E" w14:textId="55FBDA22" w:rsidR="00D0037D" w:rsidRDefault="00D0037D">
      <w:r>
        <w:t>The core aim of this project is to apply the skills you have acquired in HTML5, CSS3 and JavaScript to create a responsive website that works across desktop, tablet and mobile phones.</w:t>
      </w:r>
    </w:p>
    <w:p w14:paraId="62200CC0" w14:textId="13B02446" w:rsidR="00D0037D" w:rsidRDefault="00D0037D">
      <w:r>
        <w:t xml:space="preserve">This </w:t>
      </w:r>
      <w:r w:rsidR="00617502">
        <w:t>project</w:t>
      </w:r>
      <w:r>
        <w:t xml:space="preserve"> will </w:t>
      </w:r>
      <w:r w:rsidR="003F71A4">
        <w:t xml:space="preserve">be </w:t>
      </w:r>
      <w:r>
        <w:t>both be an exercise</w:t>
      </w:r>
      <w:r w:rsidR="002370EF">
        <w:t xml:space="preserve"> and challenge</w:t>
      </w:r>
      <w:r>
        <w:t xml:space="preserve"> in applying the skills </w:t>
      </w:r>
      <w:r w:rsidR="003F71A4">
        <w:t xml:space="preserve">you have </w:t>
      </w:r>
      <w:r>
        <w:t xml:space="preserve">learned as well as </w:t>
      </w:r>
      <w:r w:rsidR="002370EF">
        <w:t xml:space="preserve">being </w:t>
      </w:r>
      <w:r>
        <w:t xml:space="preserve">a </w:t>
      </w:r>
      <w:r w:rsidR="008E1013">
        <w:t>learning experience in designing, building and testing a website.</w:t>
      </w:r>
    </w:p>
    <w:p w14:paraId="2996FF5C" w14:textId="7D6F8B7C" w:rsidR="00617502" w:rsidRDefault="00617502">
      <w:r>
        <w:t>This project will not be graded but you will be given the opportunity to share your creation.</w:t>
      </w:r>
    </w:p>
    <w:p w14:paraId="77023663" w14:textId="4E0952F4" w:rsidR="00D0037D" w:rsidRDefault="00D0037D" w:rsidP="002370EF">
      <w:pPr>
        <w:pStyle w:val="Heading2"/>
      </w:pPr>
      <w:r>
        <w:t xml:space="preserve">Website </w:t>
      </w:r>
      <w:r w:rsidR="008E1013">
        <w:t>theme</w:t>
      </w:r>
      <w:r w:rsidR="00981D93">
        <w:t xml:space="preserve"> and content</w:t>
      </w:r>
      <w:r>
        <w:t>:</w:t>
      </w:r>
    </w:p>
    <w:p w14:paraId="114FF6BD" w14:textId="1BDFE37C" w:rsidR="0003558C" w:rsidRDefault="003F71A4">
      <w:r>
        <w:t xml:space="preserve">The theme of the website is </w:t>
      </w:r>
      <w:r w:rsidR="003203AF">
        <w:t xml:space="preserve">flexible but </w:t>
      </w:r>
      <w:r>
        <w:t>geared toward showcasing your</w:t>
      </w:r>
      <w:r w:rsidR="008E1013">
        <w:t xml:space="preserve"> creativity,</w:t>
      </w:r>
      <w:r>
        <w:t xml:space="preserve"> skills</w:t>
      </w:r>
      <w:r w:rsidR="008E1013">
        <w:t xml:space="preserve"> and</w:t>
      </w:r>
      <w:r>
        <w:t xml:space="preserve"> ability in HTML5, CCS3 and JavaScript</w:t>
      </w:r>
      <w:r w:rsidR="008E1013">
        <w:t>. The site may act a</w:t>
      </w:r>
      <w:r w:rsidR="0003558C">
        <w:t>s</w:t>
      </w:r>
      <w:r w:rsidR="008E1013">
        <w:t xml:space="preserve"> your front end </w:t>
      </w:r>
      <w:r w:rsidR="00C00FC7" w:rsidRPr="00C00FC7">
        <w:rPr>
          <w:i/>
          <w:iCs/>
        </w:rPr>
        <w:t>W</w:t>
      </w:r>
      <w:r w:rsidR="008E1013" w:rsidRPr="00C00FC7">
        <w:rPr>
          <w:i/>
          <w:iCs/>
        </w:rPr>
        <w:t xml:space="preserve">eb </w:t>
      </w:r>
      <w:r w:rsidR="00C00FC7" w:rsidRPr="00C00FC7">
        <w:rPr>
          <w:i/>
          <w:iCs/>
        </w:rPr>
        <w:t>D</w:t>
      </w:r>
      <w:r w:rsidR="008E1013" w:rsidRPr="00C00FC7">
        <w:rPr>
          <w:i/>
          <w:iCs/>
        </w:rPr>
        <w:t xml:space="preserve">eveloper </w:t>
      </w:r>
      <w:r w:rsidR="00C00FC7" w:rsidRPr="00C00FC7">
        <w:rPr>
          <w:i/>
          <w:iCs/>
        </w:rPr>
        <w:t>D</w:t>
      </w:r>
      <w:r w:rsidR="008E1013" w:rsidRPr="00C00FC7">
        <w:rPr>
          <w:i/>
          <w:iCs/>
        </w:rPr>
        <w:t>igital CV</w:t>
      </w:r>
      <w:r w:rsidR="008E1013">
        <w:t xml:space="preserve"> </w:t>
      </w:r>
      <w:r w:rsidR="0051035A">
        <w:t xml:space="preserve">which </w:t>
      </w:r>
      <w:r w:rsidR="008E1013">
        <w:t xml:space="preserve">you </w:t>
      </w:r>
      <w:r w:rsidR="0051035A">
        <w:t xml:space="preserve">can </w:t>
      </w:r>
      <w:r w:rsidR="008E1013">
        <w:t xml:space="preserve">use </w:t>
      </w:r>
      <w:r w:rsidR="0051035A">
        <w:t>to</w:t>
      </w:r>
      <w:r w:rsidR="008E1013">
        <w:t xml:space="preserve"> demonstrate </w:t>
      </w:r>
      <w:r w:rsidR="0051035A">
        <w:t>your abilities</w:t>
      </w:r>
      <w:r w:rsidR="00C00FC7">
        <w:t xml:space="preserve"> and your understanding of</w:t>
      </w:r>
      <w:r w:rsidR="0051035A">
        <w:t xml:space="preserve"> </w:t>
      </w:r>
      <w:r w:rsidR="008E1013">
        <w:t xml:space="preserve">different aspects of styling in CSS, </w:t>
      </w:r>
      <w:r w:rsidR="00C00FC7">
        <w:t>good</w:t>
      </w:r>
      <w:r w:rsidR="0051035A">
        <w:t xml:space="preserve"> </w:t>
      </w:r>
      <w:r w:rsidR="008E1013">
        <w:t xml:space="preserve">use of </w:t>
      </w:r>
      <w:r w:rsidR="0003558C">
        <w:t xml:space="preserve">sematic </w:t>
      </w:r>
      <w:r w:rsidR="008E1013">
        <w:t xml:space="preserve">HTML and </w:t>
      </w:r>
      <w:r w:rsidR="0051035A">
        <w:t xml:space="preserve">how to </w:t>
      </w:r>
      <w:r w:rsidR="008E1013">
        <w:t>enhanc</w:t>
      </w:r>
      <w:r w:rsidR="00617502">
        <w:t>e</w:t>
      </w:r>
      <w:r w:rsidR="0003558C">
        <w:t xml:space="preserve"> </w:t>
      </w:r>
      <w:r w:rsidR="0051035A">
        <w:t>a</w:t>
      </w:r>
      <w:r w:rsidR="0003558C">
        <w:t xml:space="preserve"> sites </w:t>
      </w:r>
      <w:r w:rsidR="008E1013">
        <w:t>interactivity</w:t>
      </w:r>
      <w:r w:rsidR="0051035A">
        <w:t xml:space="preserve"> and usability</w:t>
      </w:r>
      <w:r w:rsidR="008E1013">
        <w:t xml:space="preserve"> using JavaScript.  </w:t>
      </w:r>
    </w:p>
    <w:p w14:paraId="16713577" w14:textId="0F20CEB0" w:rsidR="003F71A4" w:rsidRDefault="008E1013">
      <w:r>
        <w:t xml:space="preserve">You may choose to replicate the design/layout of a site you </w:t>
      </w:r>
      <w:r w:rsidR="0003558C">
        <w:t>like</w:t>
      </w:r>
      <w:r>
        <w:t xml:space="preserve"> or </w:t>
      </w:r>
      <w:r w:rsidR="0003558C">
        <w:t>design your own. You are free to use frameworks or templates if you wish or simply design and build your own layout.</w:t>
      </w:r>
    </w:p>
    <w:p w14:paraId="78A5F83F" w14:textId="0B1C42CB" w:rsidR="003203AF" w:rsidRDefault="003203AF">
      <w:r>
        <w:t>You may choose to simply create</w:t>
      </w:r>
      <w:r w:rsidR="0051035A">
        <w:t xml:space="preserve"> a</w:t>
      </w:r>
      <w:r>
        <w:t xml:space="preserve"> site that contains sections where you </w:t>
      </w:r>
      <w:r w:rsidR="0051035A">
        <w:t>showcase</w:t>
      </w:r>
      <w:r>
        <w:t>, explain and demonstrate various aspects of CSS styling and JavaScript functionality.</w:t>
      </w:r>
    </w:p>
    <w:p w14:paraId="4536C3D1" w14:textId="1D242B9F" w:rsidR="003203AF" w:rsidRDefault="003203AF">
      <w:r>
        <w:t>Further direction will be given in an upcoming online session.</w:t>
      </w:r>
    </w:p>
    <w:p w14:paraId="3BA6D23A" w14:textId="505AFB84" w:rsidR="008E1013" w:rsidRDefault="003203AF" w:rsidP="002370EF">
      <w:pPr>
        <w:pStyle w:val="Heading2"/>
      </w:pPr>
      <w:r>
        <w:t>Website c</w:t>
      </w:r>
      <w:r w:rsidR="008E1013">
        <w:t>o</w:t>
      </w:r>
      <w:r w:rsidR="002370EF">
        <w:t>mponents</w:t>
      </w:r>
      <w:r w:rsidR="00D21892">
        <w:t xml:space="preserve"> that could be included</w:t>
      </w:r>
      <w:r w:rsidR="008E1013">
        <w:t>:</w:t>
      </w:r>
    </w:p>
    <w:p w14:paraId="239F0E0D" w14:textId="53866D56" w:rsidR="008E1013" w:rsidRDefault="008E1013">
      <w:r>
        <w:t xml:space="preserve">The website </w:t>
      </w:r>
      <w:r w:rsidRPr="002370EF">
        <w:rPr>
          <w:i/>
          <w:iCs/>
        </w:rPr>
        <w:t>could</w:t>
      </w:r>
      <w:r>
        <w:t xml:space="preserve"> include</w:t>
      </w:r>
      <w:r w:rsidR="002370EF">
        <w:t>:</w:t>
      </w:r>
    </w:p>
    <w:p w14:paraId="2D2BC3D0" w14:textId="467A94D4" w:rsidR="003203AF" w:rsidRDefault="003203AF" w:rsidP="002370EF">
      <w:pPr>
        <w:pStyle w:val="ListParagraph"/>
        <w:numPr>
          <w:ilvl w:val="0"/>
          <w:numId w:val="1"/>
        </w:numPr>
      </w:pPr>
      <w:r>
        <w:t>A responsive layout</w:t>
      </w:r>
      <w:r w:rsidR="002370EF">
        <w:t xml:space="preserve"> (using media queries with floats or flexbox or other approach)</w:t>
      </w:r>
    </w:p>
    <w:p w14:paraId="56E05CE1" w14:textId="5736FFAE" w:rsidR="008E1013" w:rsidRDefault="008E1013" w:rsidP="002370EF">
      <w:pPr>
        <w:pStyle w:val="ListParagraph"/>
        <w:numPr>
          <w:ilvl w:val="0"/>
          <w:numId w:val="1"/>
        </w:numPr>
      </w:pPr>
      <w:r>
        <w:t>Styled responsive navigation</w:t>
      </w:r>
    </w:p>
    <w:p w14:paraId="73FB9BA9" w14:textId="67AC5943" w:rsidR="002370EF" w:rsidRDefault="002370EF" w:rsidP="002370EF">
      <w:pPr>
        <w:pStyle w:val="ListParagraph"/>
        <w:numPr>
          <w:ilvl w:val="0"/>
          <w:numId w:val="1"/>
        </w:numPr>
      </w:pPr>
      <w:r>
        <w:t>Dropdown menus</w:t>
      </w:r>
    </w:p>
    <w:p w14:paraId="59E94DC8" w14:textId="3BF5FD2D" w:rsidR="002370EF" w:rsidRDefault="002370EF" w:rsidP="002370EF">
      <w:pPr>
        <w:pStyle w:val="ListParagraph"/>
        <w:numPr>
          <w:ilvl w:val="0"/>
          <w:numId w:val="1"/>
        </w:numPr>
      </w:pPr>
      <w:r>
        <w:t>Responsive mobile navigation menu</w:t>
      </w:r>
    </w:p>
    <w:p w14:paraId="77FC8A75" w14:textId="14784BF4" w:rsidR="002370EF" w:rsidRDefault="002370EF" w:rsidP="002370EF">
      <w:pPr>
        <w:pStyle w:val="ListParagraph"/>
        <w:numPr>
          <w:ilvl w:val="0"/>
          <w:numId w:val="1"/>
        </w:numPr>
      </w:pPr>
      <w:r>
        <w:t>Styled links</w:t>
      </w:r>
    </w:p>
    <w:p w14:paraId="4796DD96" w14:textId="54C1BE43" w:rsidR="003203AF" w:rsidRDefault="003203AF" w:rsidP="002370EF">
      <w:pPr>
        <w:pStyle w:val="ListParagraph"/>
        <w:numPr>
          <w:ilvl w:val="0"/>
          <w:numId w:val="1"/>
        </w:numPr>
      </w:pPr>
      <w:r>
        <w:t>Fixed, relative, absolute  positioning</w:t>
      </w:r>
    </w:p>
    <w:p w14:paraId="794E13DB" w14:textId="454110D0" w:rsidR="003203AF" w:rsidRDefault="003203AF" w:rsidP="002370EF">
      <w:pPr>
        <w:pStyle w:val="ListParagraph"/>
        <w:numPr>
          <w:ilvl w:val="0"/>
          <w:numId w:val="1"/>
        </w:numPr>
      </w:pPr>
      <w:r>
        <w:t>Good use of semantic HTML tags</w:t>
      </w:r>
    </w:p>
    <w:p w14:paraId="6C2EC537" w14:textId="31384836" w:rsidR="003203AF" w:rsidRDefault="002370EF" w:rsidP="002370EF">
      <w:pPr>
        <w:pStyle w:val="ListParagraph"/>
        <w:numPr>
          <w:ilvl w:val="0"/>
          <w:numId w:val="1"/>
        </w:numPr>
      </w:pPr>
      <w:r>
        <w:t>Utilising</w:t>
      </w:r>
      <w:r w:rsidR="003203AF">
        <w:t xml:space="preserve"> the CSS box model</w:t>
      </w:r>
    </w:p>
    <w:p w14:paraId="3C500FAD" w14:textId="34A9A875" w:rsidR="003203AF" w:rsidRDefault="003203AF" w:rsidP="002370EF">
      <w:pPr>
        <w:pStyle w:val="ListParagraph"/>
        <w:numPr>
          <w:ilvl w:val="0"/>
          <w:numId w:val="1"/>
        </w:numPr>
      </w:pPr>
      <w:r>
        <w:t>Animations and transitions</w:t>
      </w:r>
    </w:p>
    <w:p w14:paraId="6BB064DF" w14:textId="56EB1D73" w:rsidR="003203AF" w:rsidRDefault="003203AF" w:rsidP="002370EF">
      <w:pPr>
        <w:pStyle w:val="ListParagraph"/>
        <w:numPr>
          <w:ilvl w:val="0"/>
          <w:numId w:val="1"/>
        </w:numPr>
      </w:pPr>
      <w:r>
        <w:t>Borders, shadows</w:t>
      </w:r>
    </w:p>
    <w:p w14:paraId="14D5B672" w14:textId="66AC7D66" w:rsidR="003203AF" w:rsidRDefault="003203AF" w:rsidP="002370EF">
      <w:pPr>
        <w:pStyle w:val="ListParagraph"/>
        <w:numPr>
          <w:ilvl w:val="0"/>
          <w:numId w:val="1"/>
        </w:numPr>
      </w:pPr>
      <w:r>
        <w:t>Text and images</w:t>
      </w:r>
    </w:p>
    <w:p w14:paraId="02539916" w14:textId="56DB4703" w:rsidR="002370EF" w:rsidRDefault="002370EF" w:rsidP="002370EF">
      <w:pPr>
        <w:pStyle w:val="ListParagraph"/>
        <w:numPr>
          <w:ilvl w:val="0"/>
          <w:numId w:val="1"/>
        </w:numPr>
      </w:pPr>
      <w:r>
        <w:t>Tables and forms</w:t>
      </w:r>
    </w:p>
    <w:p w14:paraId="0AEEC7B6" w14:textId="797BC961" w:rsidR="002370EF" w:rsidRDefault="002370EF" w:rsidP="002370EF">
      <w:pPr>
        <w:pStyle w:val="ListParagraph"/>
        <w:numPr>
          <w:ilvl w:val="0"/>
          <w:numId w:val="1"/>
        </w:numPr>
      </w:pPr>
      <w:r>
        <w:t xml:space="preserve">JavaScript </w:t>
      </w:r>
      <w:r w:rsidR="00650005">
        <w:t>enabled</w:t>
      </w:r>
      <w:r>
        <w:t xml:space="preserve"> interactivity </w:t>
      </w:r>
    </w:p>
    <w:p w14:paraId="09D2A738" w14:textId="65FD5F76" w:rsidR="0003558C" w:rsidRDefault="002370EF" w:rsidP="002370EF">
      <w:pPr>
        <w:pStyle w:val="ListParagraph"/>
      </w:pPr>
      <w:r>
        <w:t>(such as a touch mobile menu, altering/styling elements in the DOM )</w:t>
      </w:r>
    </w:p>
    <w:p w14:paraId="44441FF0" w14:textId="7E188ACC" w:rsidR="002370EF" w:rsidRDefault="002370EF" w:rsidP="002370EF">
      <w:pPr>
        <w:pStyle w:val="ListParagraph"/>
      </w:pPr>
    </w:p>
    <w:p w14:paraId="044C8F02" w14:textId="77777777" w:rsidR="00504E1C" w:rsidRDefault="00504E1C" w:rsidP="00504E1C">
      <w:pPr>
        <w:pStyle w:val="Heading2"/>
      </w:pPr>
      <w:r>
        <w:lastRenderedPageBreak/>
        <w:t>Website appearance:</w:t>
      </w:r>
    </w:p>
    <w:p w14:paraId="0816E365" w14:textId="22DD0AC6" w:rsidR="00504E1C" w:rsidRDefault="00504E1C" w:rsidP="00504E1C">
      <w:r>
        <w:t xml:space="preserve">You should </w:t>
      </w:r>
      <w:r w:rsidR="009660DE">
        <w:t xml:space="preserve">think about and </w:t>
      </w:r>
      <w:r>
        <w:t>choose an appropriate colour pallet and think about the font(s) you are going to use. You are free to use either web-safe fonts</w:t>
      </w:r>
      <w:r w:rsidR="00745E43">
        <w:t>,</w:t>
      </w:r>
      <w:r>
        <w:t xml:space="preserve"> google fonts</w:t>
      </w:r>
      <w:r w:rsidR="00745E43">
        <w:t xml:space="preserve"> and font awesome</w:t>
      </w:r>
      <w:r>
        <w:t>.</w:t>
      </w:r>
    </w:p>
    <w:p w14:paraId="53665542" w14:textId="14E6056E" w:rsidR="00D0037D" w:rsidRDefault="00D0037D" w:rsidP="002370EF">
      <w:pPr>
        <w:pStyle w:val="Heading2"/>
      </w:pPr>
      <w:r>
        <w:t>Project approach:</w:t>
      </w:r>
    </w:p>
    <w:p w14:paraId="410AA2B1" w14:textId="3CBC514D" w:rsidR="00C00FC7" w:rsidRDefault="00C00FC7" w:rsidP="00C00FC7">
      <w:r>
        <w:t>You may choose to replicate the design/layout of a site you like or design your own</w:t>
      </w:r>
      <w:r w:rsidR="00E01722">
        <w:t xml:space="preserve"> layout</w:t>
      </w:r>
      <w:r>
        <w:t>. You are free to use frameworks or templates if you wish or simply design and build your own layout.</w:t>
      </w:r>
    </w:p>
    <w:p w14:paraId="501046CD" w14:textId="77777777" w:rsidR="00C00FC7" w:rsidRDefault="00C00FC7" w:rsidP="00C00FC7">
      <w:r>
        <w:t>You may choose to simply create a site that contains sections where you showcase, explain and demonstrate various aspects of CSS styling and JavaScript functionality.</w:t>
      </w:r>
    </w:p>
    <w:p w14:paraId="56EB7A1D" w14:textId="53FCA694" w:rsidR="00D0037D" w:rsidRDefault="003F71A4">
      <w:r>
        <w:t>All good responsive websites start with a good design of the structure</w:t>
      </w:r>
      <w:r w:rsidR="00617502">
        <w:t>/layout</w:t>
      </w:r>
      <w:r>
        <w:t xml:space="preserve"> and content that will be available on different device sizes. Designs do not have to </w:t>
      </w:r>
      <w:r w:rsidR="008E1013">
        <w:t xml:space="preserve">be </w:t>
      </w:r>
      <w:r>
        <w:t>created using software</w:t>
      </w:r>
      <w:r w:rsidR="008E1013">
        <w:t>. T</w:t>
      </w:r>
      <w:r>
        <w:t>hey can be simply hand drawn sketches. However a design is needed. Too often starting without a well thought out design can lead to failure, hard to man</w:t>
      </w:r>
      <w:r w:rsidR="00617502">
        <w:t>a</w:t>
      </w:r>
      <w:r>
        <w:t>ge code</w:t>
      </w:r>
      <w:r w:rsidR="00617502">
        <w:t>,</w:t>
      </w:r>
      <w:r w:rsidR="003203AF">
        <w:t xml:space="preserve"> difficulty in adapting </w:t>
      </w:r>
      <w:r w:rsidR="00E01722">
        <w:t xml:space="preserve">or changing </w:t>
      </w:r>
      <w:r w:rsidR="003203AF">
        <w:t>your code</w:t>
      </w:r>
      <w:r>
        <w:t xml:space="preserve"> and worse – having to start over again from scratch!</w:t>
      </w:r>
    </w:p>
    <w:p w14:paraId="532CA26D" w14:textId="77777777" w:rsidR="00A0474A" w:rsidRPr="00831C91" w:rsidRDefault="0003558C" w:rsidP="00A0474A">
      <w:r>
        <w:t>Before you write a single line of HTML or CSS you will need to think about your design and how it should look and respond to different devices</w:t>
      </w:r>
      <w:r w:rsidR="00682753">
        <w:t xml:space="preserve"> an viewport sizes</w:t>
      </w:r>
      <w:r>
        <w:t>.</w:t>
      </w:r>
      <w:r w:rsidR="00A0474A">
        <w:t xml:space="preserve"> You will need to fully consider in advance of any coding what the content and layout will look like across different size devices. </w:t>
      </w:r>
    </w:p>
    <w:p w14:paraId="3EE676BF" w14:textId="4841F429" w:rsidR="00216202" w:rsidRDefault="002162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2474"/>
        <w:gridCol w:w="2226"/>
      </w:tblGrid>
      <w:tr w:rsidR="00216202" w14:paraId="18035EE7" w14:textId="77777777" w:rsidTr="00216202">
        <w:tc>
          <w:tcPr>
            <w:tcW w:w="3005" w:type="dxa"/>
          </w:tcPr>
          <w:p w14:paraId="3325E428" w14:textId="527D9B45" w:rsidR="00216202" w:rsidRPr="00216202" w:rsidRDefault="00216202">
            <w:pPr>
              <w:rPr>
                <w:b/>
                <w:bCs/>
              </w:rPr>
            </w:pPr>
            <w:r w:rsidRPr="00216202">
              <w:rPr>
                <w:b/>
                <w:bCs/>
              </w:rPr>
              <w:t xml:space="preserve">Desktop </w:t>
            </w:r>
            <w:r w:rsidRPr="00216202">
              <w:rPr>
                <w:b/>
                <w:bCs/>
              </w:rPr>
              <w:tab/>
            </w:r>
          </w:p>
        </w:tc>
        <w:tc>
          <w:tcPr>
            <w:tcW w:w="3005" w:type="dxa"/>
          </w:tcPr>
          <w:p w14:paraId="4FAEAC12" w14:textId="3D3E1EEA" w:rsidR="00216202" w:rsidRPr="00216202" w:rsidRDefault="00216202">
            <w:pPr>
              <w:rPr>
                <w:b/>
                <w:bCs/>
              </w:rPr>
            </w:pPr>
            <w:r w:rsidRPr="00216202">
              <w:rPr>
                <w:b/>
                <w:bCs/>
              </w:rPr>
              <w:t>Tablet</w:t>
            </w:r>
          </w:p>
        </w:tc>
        <w:tc>
          <w:tcPr>
            <w:tcW w:w="3006" w:type="dxa"/>
          </w:tcPr>
          <w:p w14:paraId="7B0C0AB3" w14:textId="7E6A83A2" w:rsidR="00216202" w:rsidRPr="00216202" w:rsidRDefault="00216202">
            <w:pPr>
              <w:rPr>
                <w:b/>
                <w:bCs/>
              </w:rPr>
            </w:pPr>
            <w:r w:rsidRPr="00216202">
              <w:rPr>
                <w:b/>
                <w:bCs/>
              </w:rPr>
              <w:t>Mobile</w:t>
            </w:r>
          </w:p>
        </w:tc>
      </w:tr>
      <w:tr w:rsidR="00216202" w14:paraId="38435D2F" w14:textId="77777777" w:rsidTr="00216202">
        <w:tc>
          <w:tcPr>
            <w:tcW w:w="3005" w:type="dxa"/>
          </w:tcPr>
          <w:p w14:paraId="545C90B8" w14:textId="227071EA" w:rsidR="00216202" w:rsidRDefault="00216202">
            <w:r w:rsidRPr="0003558C">
              <w:rPr>
                <w:noProof/>
                <w:sz w:val="84"/>
                <w:szCs w:val="84"/>
              </w:rPr>
              <w:drawing>
                <wp:inline distT="0" distB="0" distL="0" distR="0" wp14:anchorId="4ECEDBE6" wp14:editId="70D6E1BD">
                  <wp:extent cx="2572328" cy="1688018"/>
                  <wp:effectExtent l="19050" t="19050" r="19050" b="26670"/>
                  <wp:docPr id="1" name="Picture 1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488" cy="1702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E28C3A6" w14:textId="18BFD10D" w:rsidR="00216202" w:rsidRDefault="00216202">
            <w:r w:rsidRPr="0003558C">
              <w:rPr>
                <w:noProof/>
                <w:sz w:val="84"/>
                <w:szCs w:val="84"/>
              </w:rPr>
              <w:drawing>
                <wp:inline distT="0" distB="0" distL="0" distR="0" wp14:anchorId="11C3A81B" wp14:editId="1A14D91F">
                  <wp:extent cx="844186" cy="1238142"/>
                  <wp:effectExtent l="19050" t="19050" r="13335" b="19685"/>
                  <wp:docPr id="2" name="Picture 2" descr="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585" cy="12607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CE6AB37" w14:textId="43468E2C" w:rsidR="00216202" w:rsidRDefault="00216202">
            <w:r w:rsidRPr="0003558C">
              <w:rPr>
                <w:noProof/>
                <w:sz w:val="84"/>
                <w:szCs w:val="84"/>
              </w:rPr>
              <w:drawing>
                <wp:inline distT="0" distB="0" distL="0" distR="0" wp14:anchorId="04C9031B" wp14:editId="2E88E379">
                  <wp:extent cx="417468" cy="727588"/>
                  <wp:effectExtent l="19050" t="19050" r="20955" b="15875"/>
                  <wp:docPr id="3" name="Picture 3" descr="A picture containing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bar char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21" cy="7407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0B46B" w14:textId="77777777" w:rsidR="00216202" w:rsidRDefault="00216202"/>
    <w:p w14:paraId="78273206" w14:textId="1566810E" w:rsidR="00831C91" w:rsidRDefault="00E01722">
      <w:r>
        <w:t xml:space="preserve">A note </w:t>
      </w:r>
      <w:r w:rsidR="00831C91">
        <w:t xml:space="preserve">on the design: </w:t>
      </w:r>
      <w:r w:rsidR="00831C91" w:rsidRPr="00831C91">
        <w:rPr>
          <w:b/>
          <w:bCs/>
        </w:rPr>
        <w:t>Keep it simple</w:t>
      </w:r>
      <w:r w:rsidR="00831C91">
        <w:t>. An overly ambitious design could lead to a very time consuming development period. It is better to have a simple well laid out and appealing styled site as apposed to one that is a cutting edge work of art.</w:t>
      </w:r>
    </w:p>
    <w:p w14:paraId="52FCCD30" w14:textId="1FA24BF0" w:rsidR="00D0037D" w:rsidRDefault="00A0474A" w:rsidP="00A0474A">
      <w:pPr>
        <w:pStyle w:val="Heading3"/>
      </w:pPr>
      <w:r>
        <w:t>Working within your Pods:</w:t>
      </w:r>
    </w:p>
    <w:p w14:paraId="6D927E71" w14:textId="3B6F0E47" w:rsidR="00A0474A" w:rsidRDefault="00A0474A">
      <w:r>
        <w:t xml:space="preserve">You are encouraged to work together in you pods to discuss your ideas, share you designs and give feedback, advice and help each other. </w:t>
      </w:r>
      <w:r w:rsidRPr="00A0474A">
        <w:t>A second set of eyes can help identify and clarify design considerations.</w:t>
      </w:r>
    </w:p>
    <w:p w14:paraId="236ED59F" w14:textId="77777777" w:rsidR="00D22C39" w:rsidRDefault="00D22C39" w:rsidP="00D22C39">
      <w:pPr>
        <w:pStyle w:val="Heading2"/>
      </w:pPr>
    </w:p>
    <w:p w14:paraId="789C04ED" w14:textId="77777777" w:rsidR="00D22C39" w:rsidRDefault="00D22C39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</w:rPr>
      </w:pPr>
      <w:r>
        <w:br w:type="page"/>
      </w:r>
    </w:p>
    <w:p w14:paraId="2E839249" w14:textId="6E060934" w:rsidR="00A0474A" w:rsidRDefault="00A0474A" w:rsidP="00D22C39">
      <w:pPr>
        <w:pStyle w:val="Heading2"/>
      </w:pPr>
      <w:r>
        <w:lastRenderedPageBreak/>
        <w:t>Testing you website</w:t>
      </w:r>
    </w:p>
    <w:p w14:paraId="12CCC9E3" w14:textId="62B27243" w:rsidR="00A0474A" w:rsidRDefault="00A0474A">
      <w:r>
        <w:t>Utilise VS code live server and Chrome developer tools while building your website to ensure your site conforms and responds in accordance with your design.</w:t>
      </w:r>
    </w:p>
    <w:p w14:paraId="72D66315" w14:textId="10A5FB5B" w:rsidR="00A0474A" w:rsidRDefault="00A0474A">
      <w:r>
        <w:t xml:space="preserve">You should also </w:t>
      </w:r>
      <w:r w:rsidR="00D22C39">
        <w:t xml:space="preserve">ensure </w:t>
      </w:r>
      <w:r>
        <w:t>check that your HTML5 and your CSS3 validates by utilising online validators tools such as:</w:t>
      </w:r>
    </w:p>
    <w:p w14:paraId="76FED300" w14:textId="7F277C64" w:rsidR="00D22C39" w:rsidRDefault="00D22C39">
      <w:r>
        <w:t xml:space="preserve">HTML Markup validator - </w:t>
      </w:r>
      <w:hyperlink r:id="rId8" w:history="1">
        <w:r w:rsidRPr="00072412">
          <w:rPr>
            <w:rStyle w:val="Hyperlink"/>
          </w:rPr>
          <w:t>https://validator.w3.org/</w:t>
        </w:r>
      </w:hyperlink>
    </w:p>
    <w:p w14:paraId="0BFC16F0" w14:textId="1198ADF0" w:rsidR="00A0474A" w:rsidRDefault="00D22C39">
      <w:r>
        <w:t xml:space="preserve">CSS validator - </w:t>
      </w:r>
      <w:hyperlink r:id="rId9" w:history="1">
        <w:r w:rsidRPr="00072412">
          <w:rPr>
            <w:rStyle w:val="Hyperlink"/>
          </w:rPr>
          <w:t>https://jigsaw.w3.org/css-validator/</w:t>
        </w:r>
      </w:hyperlink>
    </w:p>
    <w:p w14:paraId="3F485CBC" w14:textId="77777777" w:rsidR="00D22C39" w:rsidRDefault="00D22C39"/>
    <w:p w14:paraId="74B39500" w14:textId="05C4A06D" w:rsidR="00A0474A" w:rsidRDefault="00A0474A" w:rsidP="00D22C39">
      <w:pPr>
        <w:pStyle w:val="Heading2"/>
      </w:pPr>
      <w:r>
        <w:t>Hosting your site online</w:t>
      </w:r>
    </w:p>
    <w:p w14:paraId="239B6D91" w14:textId="70743D23" w:rsidR="00D22C39" w:rsidRDefault="00A0474A">
      <w:r>
        <w:t xml:space="preserve">Your site </w:t>
      </w:r>
      <w:r w:rsidR="00D22C39">
        <w:t xml:space="preserve">will </w:t>
      </w:r>
      <w:r>
        <w:t>be created and developed on your own PC/Laptop</w:t>
      </w:r>
      <w:r w:rsidR="00761E93">
        <w:t>. Once a website is developed the next stage is to make it available on the web. To demonstrate this process the</w:t>
      </w:r>
      <w:r w:rsidR="00D22C39">
        <w:t xml:space="preserve"> next step will be to host your site online</w:t>
      </w:r>
      <w:r w:rsidR="00761E93">
        <w:t xml:space="preserve"> so that it can accessed by anyone via the world wide web.</w:t>
      </w:r>
    </w:p>
    <w:p w14:paraId="6A3B8B63" w14:textId="4ABE8F1C" w:rsidR="00D22C39" w:rsidRDefault="00D22C39">
      <w:r>
        <w:t>This can be achieved by using free tools and FTP protocol to upload your entire website to a hosting provider. You do not need a domain name and there are free hosting services available which can be used. Further advice and guidance will be given on</w:t>
      </w:r>
      <w:r w:rsidR="00761E93">
        <w:t xml:space="preserve"> how to go about getting hosting and uploading your site</w:t>
      </w:r>
      <w:r>
        <w:t xml:space="preserve"> in online session later on in the course.</w:t>
      </w:r>
    </w:p>
    <w:p w14:paraId="3FEF6EF2" w14:textId="77777777" w:rsidR="00A0474A" w:rsidRPr="00A0474A" w:rsidRDefault="00A0474A"/>
    <w:p w14:paraId="442F39C3" w14:textId="77777777" w:rsidR="00D0037D" w:rsidRDefault="00D0037D"/>
    <w:sectPr w:rsidR="00D0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0F3"/>
    <w:multiLevelType w:val="hybridMultilevel"/>
    <w:tmpl w:val="E25ED2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7D"/>
    <w:rsid w:val="00012874"/>
    <w:rsid w:val="000146C9"/>
    <w:rsid w:val="00034C53"/>
    <w:rsid w:val="0003558C"/>
    <w:rsid w:val="001575C6"/>
    <w:rsid w:val="00216202"/>
    <w:rsid w:val="002370EF"/>
    <w:rsid w:val="003203AF"/>
    <w:rsid w:val="003F71A4"/>
    <w:rsid w:val="00504E1C"/>
    <w:rsid w:val="0051035A"/>
    <w:rsid w:val="00617502"/>
    <w:rsid w:val="00650005"/>
    <w:rsid w:val="00682753"/>
    <w:rsid w:val="00745E43"/>
    <w:rsid w:val="00761E93"/>
    <w:rsid w:val="00831C91"/>
    <w:rsid w:val="008E1013"/>
    <w:rsid w:val="009660DE"/>
    <w:rsid w:val="00981D93"/>
    <w:rsid w:val="00A0474A"/>
    <w:rsid w:val="00BB06B8"/>
    <w:rsid w:val="00C00FC7"/>
    <w:rsid w:val="00D0037D"/>
    <w:rsid w:val="00D21892"/>
    <w:rsid w:val="00D22C39"/>
    <w:rsid w:val="00E01722"/>
    <w:rsid w:val="00F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B40C"/>
  <w15:chartTrackingRefBased/>
  <w15:docId w15:val="{1A0C93ED-D2ED-4C1B-B6E5-25A0CA50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EF"/>
  </w:style>
  <w:style w:type="paragraph" w:styleId="Heading1">
    <w:name w:val="heading 1"/>
    <w:basedOn w:val="Normal"/>
    <w:next w:val="Normal"/>
    <w:link w:val="Heading1Char"/>
    <w:uiPriority w:val="9"/>
    <w:qFormat/>
    <w:rsid w:val="002370E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0E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0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0EF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0EF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0EF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EF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EF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EF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EF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EF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EF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0E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370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370E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70E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370EF"/>
    <w:rPr>
      <w:b/>
      <w:bCs/>
    </w:rPr>
  </w:style>
  <w:style w:type="character" w:styleId="Emphasis">
    <w:name w:val="Emphasis"/>
    <w:basedOn w:val="DefaultParagraphFont"/>
    <w:uiPriority w:val="20"/>
    <w:qFormat/>
    <w:rsid w:val="002370EF"/>
    <w:rPr>
      <w:i/>
      <w:iCs/>
      <w:color w:val="5982DB" w:themeColor="accent6"/>
    </w:rPr>
  </w:style>
  <w:style w:type="paragraph" w:styleId="NoSpacing">
    <w:name w:val="No Spacing"/>
    <w:uiPriority w:val="1"/>
    <w:qFormat/>
    <w:rsid w:val="002370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70E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370E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E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EF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70E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370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70E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370EF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2370E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0E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474A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McCann</dc:creator>
  <cp:keywords/>
  <dc:description/>
  <cp:lastModifiedBy>Barbara Quinn</cp:lastModifiedBy>
  <cp:revision>2</cp:revision>
  <dcterms:created xsi:type="dcterms:W3CDTF">2021-11-17T12:06:00Z</dcterms:created>
  <dcterms:modified xsi:type="dcterms:W3CDTF">2021-11-17T12:06:00Z</dcterms:modified>
</cp:coreProperties>
</file>