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36000" cy="44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c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44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Arial" w:hAnsi="Arial"/>
          <w:b/>
          <w:color w:val="C4122F"/>
          <w:sz w:val="52"/>
        </w:rPr>
        <w:t>Guia de 1on1 para cargos de gestão</w:t>
      </w:r>
    </w:p>
    <w:p>
      <w:pPr>
        <w:spacing w:after="280" w:before="0"/>
      </w:pPr>
      <w:r>
        <w:rPr>
          <w:rFonts w:ascii="Arial" w:hAnsi="Arial"/>
          <w:b w:val="0"/>
          <w:color w:val="5E5E5E"/>
          <w:sz w:val="24"/>
        </w:rPr>
        <w:t>Clube de Consultoria Universitário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São quatro versões: diretoria de área, vice-presidência, presidência e um bloco que vale para os três. Cada uma tem cinco perguntas e começa em uma página nova, então dá para abrir direto na que interessa e ler a pergunta em voz alta.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As cinco de cada cargo são para fazer sempre. Onde está escrito que vira nota, é uma das perguntas de 0 a 10, e o que importa não é o número, é o que a pessoa fala depois dele.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O texto pequeno em cinza embaixo de algumas perguntas é só para mim, é o que eu quero observar na resposta. Não precisa ler para a pessoa.</w:t>
      </w:r>
    </w:p>
    <w:p>
      <w:pPr>
        <w:spacing w:after="180" w:before="0"/>
      </w:pPr>
      <w:r>
        <w:rPr>
          <w:rFonts w:ascii="Arial" w:hAnsi="Arial"/>
          <w:b w:val="0"/>
          <w:color w:val="141414"/>
          <w:sz w:val="26"/>
        </w:rPr>
        <w:t>O que muda de um cargo para o outro: no diretor eu pergunto se a área entrega. Na vice, se as áreas entregam sem ela. Na presidência, se o clube continua de pé sem quem está lá hoje.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Diretoria de área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a área entrega.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o resultado da sua área neste semestre, em uma frase, e como você sabe se chegou lá? Que número ou entrega comprova isso?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existe nada que comprove, a área está sendo conduzida por sensação.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Se você saísse do clube no mês que vem, o que pararia? Quem assumiria, e o que essa pessoa não conseguiria fazer no primeiro mês?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Teste direto de sucessão e de documentação.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Quantas pessoas você tem hoje, quantas precisa, e o que cada uma está desenvolvendo de fato? Me diz nome por nome e o que mudou nessa pessoa desde que entrou.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consegue falar nome por nome, não está acompanhando ninguém, está distribuindo tarefa.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Quem do seu time você promoveria a diretor amanhã, e quem você acha que vai sair no próximo semestre? O que você está fazendo em cada um dos dois casos?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Mede se ele enxerga a saída antes de ela acontecer, e se está fazendo algo a respeito.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D5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sua área funcionaria bem sem você por um mês? O que explica não ser 10?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D1, D3, D4, D5 e D9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Vice-presidência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as áreas entregam sem ela.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o seu recorte de responsabilidade que não é da presidência nem dos diretores? Onde você é o dono final da decisão?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sabe responder, o cargo está sendo exercido como assistência à presidência, e é isso que precisa ser tratado.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área está pior hoje e o que você está fazendo por ela nesta semana? E qual vai bem sem precisar de você?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Como você sabe que um diretor está indo mal antes de o resultado aparecer? Que sinal você olha?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Sem sinal antecedente, a vice só apaga incêndio. Dá para usar as notas de retenção dos 1on1 como alarme.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Quantos membros o clube tem hoje, quantos saíram no último semestre e por quê?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souber de cabeça, o achado já é a própria resposta. O Gabriel apontou que estamos com poucos membros, então esse número precisa ter dono.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V5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o clube funcionaria se você e a presidência saíssem no mesmo semestre? O que explica o número?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V1, V2, V3, V4 e V10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Presidência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A pergunta de fundo aqui é se o clube continua de pé sem quem está lá hoje.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a tese do clube para este ano, em uma frase, e como você mede se está funcionando?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Quais são os três números que você olha para saber se o clube está saudável? Me diz o valor de cada um hoje.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Se não existem números, a gestão é por percepção. E comparar com o que os diretores respondem em D1 mostra se todos olham a mesma coisa.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é a promessa que o clube faz ao membro quando ele entra? O clube está cumprindo? Onde não está?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O CCU se posiciona como preparação para consultoria. Vale confrontar com a nota que os membros se dão de prontidão para PS.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Quem assume no seu lugar? O que essa pessoa vai receber pronto e o que vai receber quebrado?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P5   FIXA · VIRA NOTA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De 0 a 10, quanto o clube estaria de pé daqui a dois anos se ninguém da diretoria atual continuasse? O que explica o número?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Vêm de P1, P2, P3, P7 e P10 do banco completo.</w:t>
        <w:br w:type="page"/>
      </w:r>
    </w:p>
    <w:p>
      <w:pPr>
        <w:spacing w:after="40" w:before="0"/>
      </w:pPr>
      <w:r>
        <w:rPr>
          <w:rFonts w:ascii="Arial" w:hAnsi="Arial"/>
          <w:b/>
          <w:color w:val="C4122F"/>
          <w:sz w:val="48"/>
        </w:rPr>
        <w:t>Valem para os três cargos</w:t>
      </w:r>
    </w:p>
    <w:p>
      <w:pPr>
        <w:spacing w:after="300" w:before="0"/>
      </w:pPr>
      <w:r>
        <w:rPr>
          <w:rFonts w:ascii="Arial" w:hAnsi="Arial"/>
          <w:b w:val="0"/>
          <w:color w:val="5E5E5E"/>
          <w:sz w:val="24"/>
        </w:rPr>
        <w:t>Uso essas para fechar qualquer uma das três conversas.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G1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Que decisão você está adiando agora? O que você está esperando para tomar?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G2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decisão você tomou nos últimos dois meses que hoje tomaria diferente?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Quem não lembra de nenhuma provavelmente não está decidindo, está reagindo.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G3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Qual feedback difícil você deu nos últimos dois meses, e para quem? E qual você deveria ter dado e não deu?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G4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O que no cargo está te custando mais do que você esperava quando assumiu?</w:t>
      </w:r>
    </w:p>
    <w:p>
      <w:pPr>
        <w:spacing w:after="40" w:before="160"/>
      </w:pPr>
      <w:r>
        <w:rPr>
          <w:rFonts w:ascii="Arial" w:hAnsi="Arial"/>
          <w:b/>
          <w:color w:val="C4122F"/>
          <w:sz w:val="22"/>
        </w:rPr>
        <w:t>G5   FIXA</w:t>
      </w:r>
    </w:p>
    <w:p>
      <w:pPr>
        <w:spacing w:after="60" w:before="0"/>
      </w:pPr>
      <w:r>
        <w:rPr>
          <w:rFonts w:ascii="Arial" w:hAnsi="Arial"/>
          <w:b w:val="0"/>
          <w:color w:val="141414"/>
          <w:sz w:val="32"/>
        </w:rPr>
        <w:t>Se a gente conversar de novo em dois meses, o que precisa ter mudado para você dizer que valeu?</w:t>
      </w:r>
    </w:p>
    <w:p>
      <w:pPr>
        <w:spacing w:after="40" w:before="0"/>
      </w:pPr>
      <w:r>
        <w:rPr>
          <w:rFonts w:ascii="Arial" w:hAnsi="Arial"/>
          <w:b w:val="0"/>
          <w:color w:val="5E5E5E"/>
          <w:sz w:val="21"/>
        </w:rPr>
        <w:t>Fecha bem e já produz o combinado da conversa, que é o campo que mais fica vazio no registro.</w:t>
      </w:r>
    </w:p>
    <w:p>
      <w:pPr>
        <w:spacing w:after="80" w:before="240"/>
      </w:pPr>
      <w:r>
        <w:rPr>
          <w:rFonts w:ascii="Arial" w:hAnsi="Arial"/>
          <w:b w:val="0"/>
          <w:color w:val="5E5E5E"/>
          <w:sz w:val="21"/>
        </w:rPr>
        <w:t>G1, G3, G4 e G5 vêm de G1 a G4 do banco. G2 é a antiga D6, trazida para cá porque serve aos três cargos.</w:t>
      </w:r>
    </w:p>
    <w:p>
      <w:pPr>
        <w:spacing w:after="80" w:before="0"/>
      </w:pPr>
      <w:r>
        <w:rPr>
          <w:rFonts w:ascii="Arial" w:hAnsi="Arial"/>
          <w:b w:val="0"/>
          <w:color w:val="5E5E5E"/>
          <w:sz w:val="21"/>
        </w:rPr>
        <w:t>Antes de encerrar: anotar as notas de 0 a 10 junto com o porquê, e sair com um combinado escrito.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