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CC6E8" w14:textId="058D158B" w:rsidR="0026334D" w:rsidRDefault="0026334D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Formas de acesso dos microdados da RAIS</w:t>
      </w:r>
    </w:p>
    <w:p w14:paraId="1FD60873" w14:textId="77777777" w:rsidR="0026334D" w:rsidRDefault="0026334D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</w:pPr>
    </w:p>
    <w:p w14:paraId="64CBA319" w14:textId="77777777" w:rsidR="0026334D" w:rsidRDefault="0026334D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</w:pPr>
    </w:p>
    <w:p w14:paraId="3E89DA7C" w14:textId="77777777" w:rsidR="0026334D" w:rsidRDefault="0026334D" w:rsidP="0026334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</w:pPr>
      <w:r w:rsidRPr="0026334D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Acesso via Navegador</w:t>
      </w:r>
    </w:p>
    <w:p w14:paraId="2363C448" w14:textId="62F9B25F" w:rsidR="0026334D" w:rsidRPr="0026334D" w:rsidRDefault="0026334D" w:rsidP="0026334D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</w:pPr>
      <w:r w:rsidRPr="0026334D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Recomenda</w:t>
      </w:r>
      <w:r w:rsidRPr="0026334D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-se</w:t>
      </w:r>
      <w:r w:rsidRPr="0026334D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o uso do Microsoft Edge, configurado para o modo Internet Explorer.</w:t>
      </w:r>
    </w:p>
    <w:p w14:paraId="456DBC6C" w14:textId="77777777" w:rsidR="0026334D" w:rsidRPr="0026334D" w:rsidRDefault="0026334D" w:rsidP="002633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14:paraId="1DE252E7" w14:textId="203CE4D8" w:rsidR="0026334D" w:rsidRPr="0026334D" w:rsidRDefault="0026334D" w:rsidP="0026334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</w:pPr>
      <w:r w:rsidRPr="0026334D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Acesso pelo Windows Explorer</w:t>
      </w:r>
    </w:p>
    <w:p w14:paraId="0E932F54" w14:textId="5B23EF62" w:rsidR="0026334D" w:rsidRPr="0026334D" w:rsidRDefault="0026334D" w:rsidP="0026334D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26334D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Pressione </w:t>
      </w:r>
      <w:proofErr w:type="spellStart"/>
      <w:r w:rsidRPr="0026334D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Win</w:t>
      </w:r>
      <w:proofErr w:type="spellEnd"/>
      <w:r w:rsidRPr="0026334D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+ E para abrir o Windows Explorer.</w:t>
      </w:r>
    </w:p>
    <w:p w14:paraId="3F8B60F7" w14:textId="249167EA" w:rsidR="0026334D" w:rsidRPr="0026334D" w:rsidRDefault="0026334D" w:rsidP="0026334D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26334D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Na barra de endereços (parte superior da janela), digite:</w:t>
      </w:r>
      <w:r w:rsidRPr="0026334D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r w:rsidRPr="0026334D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ftp://ftp.mtps.gov.br/pdet/microdados/</w:t>
      </w:r>
    </w:p>
    <w:p w14:paraId="6113A717" w14:textId="75FDE01A" w:rsidR="0026334D" w:rsidRPr="0026334D" w:rsidRDefault="0026334D" w:rsidP="0026334D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26334D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Pressione </w:t>
      </w:r>
      <w:proofErr w:type="spellStart"/>
      <w:r w:rsidRPr="0026334D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Enter</w:t>
      </w:r>
      <w:proofErr w:type="spellEnd"/>
      <w:r w:rsidRPr="0026334D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para acessar os arquivos.</w:t>
      </w:r>
    </w:p>
    <w:p w14:paraId="49FE0282" w14:textId="77777777" w:rsidR="0026334D" w:rsidRPr="0026334D" w:rsidRDefault="0026334D" w:rsidP="002633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14:paraId="30B3174F" w14:textId="794C3BFE" w:rsidR="0026334D" w:rsidRPr="0026334D" w:rsidRDefault="0026334D" w:rsidP="0026334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</w:pPr>
      <w:r w:rsidRPr="0026334D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Acesso via Cliente FTP</w:t>
      </w:r>
    </w:p>
    <w:p w14:paraId="6192029F" w14:textId="77777777" w:rsidR="0026334D" w:rsidRPr="0026334D" w:rsidRDefault="0026334D" w:rsidP="0026334D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26334D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Caso prefira utilizar um cliente FTP, recomendamos:</w:t>
      </w:r>
    </w:p>
    <w:p w14:paraId="397B6E32" w14:textId="7CA6841E" w:rsidR="0026334D" w:rsidRPr="0026334D" w:rsidRDefault="0026334D" w:rsidP="0026334D">
      <w:pPr>
        <w:pStyle w:val="PargrafodaLista"/>
        <w:numPr>
          <w:ilvl w:val="1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proofErr w:type="spellStart"/>
      <w:r w:rsidRPr="0026334D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FileZilla</w:t>
      </w:r>
      <w:proofErr w:type="spellEnd"/>
      <w:r w:rsidRPr="0026334D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Server (Windows)</w:t>
      </w:r>
    </w:p>
    <w:p w14:paraId="018B052F" w14:textId="1B27750D" w:rsidR="0026334D" w:rsidRPr="0026334D" w:rsidRDefault="0026334D" w:rsidP="0026334D">
      <w:pPr>
        <w:pStyle w:val="PargrafodaLista"/>
        <w:numPr>
          <w:ilvl w:val="1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proofErr w:type="spellStart"/>
      <w:r w:rsidRPr="0026334D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ProFTPd</w:t>
      </w:r>
      <w:proofErr w:type="spellEnd"/>
      <w:r w:rsidRPr="0026334D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(Unix)</w:t>
      </w:r>
    </w:p>
    <w:p w14:paraId="1FADB02A" w14:textId="77777777" w:rsidR="0026334D" w:rsidRDefault="0026334D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</w:pPr>
    </w:p>
    <w:p w14:paraId="3ABAECB9" w14:textId="77777777" w:rsidR="0026334D" w:rsidRDefault="0026334D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</w:pPr>
    </w:p>
    <w:p w14:paraId="71CD75FE" w14:textId="5D57BF50" w:rsidR="002051A5" w:rsidRPr="00647DB1" w:rsidRDefault="002051A5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</w:pPr>
      <w:r w:rsidRPr="00647DB1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Como baixar os microdados da RAIS</w:t>
      </w:r>
      <w:r w:rsidR="00926E61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pelo </w:t>
      </w:r>
      <w:proofErr w:type="spellStart"/>
      <w:r w:rsidR="00926E61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FileZilla</w:t>
      </w:r>
      <w:proofErr w:type="spellEnd"/>
      <w:r w:rsidR="00E07E0A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</w:t>
      </w:r>
      <w:r w:rsidR="0026334D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 </w:t>
      </w:r>
    </w:p>
    <w:p w14:paraId="193062F8" w14:textId="77777777" w:rsidR="002051A5" w:rsidRPr="00647DB1" w:rsidRDefault="002051A5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14:paraId="13547E2E" w14:textId="76D434DE" w:rsidR="007B74E4" w:rsidRPr="00647DB1" w:rsidRDefault="007B74E4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647DB1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Fazer o download do programa</w:t>
      </w:r>
      <w:r w:rsidR="00E94C58" w:rsidRPr="00647DB1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proofErr w:type="spellStart"/>
      <w:r w:rsidR="00E94C58" w:rsidRPr="00647DB1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Filezilla</w:t>
      </w:r>
      <w:proofErr w:type="spellEnd"/>
      <w:r w:rsidRPr="00647DB1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(opção “</w:t>
      </w:r>
      <w:proofErr w:type="spellStart"/>
      <w:r w:rsidRPr="00647DB1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client</w:t>
      </w:r>
      <w:proofErr w:type="spellEnd"/>
      <w:r w:rsidRPr="00647DB1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” e não “server”) no site:</w:t>
      </w:r>
    </w:p>
    <w:p w14:paraId="7E145128" w14:textId="77777777" w:rsidR="007B74E4" w:rsidRPr="00647DB1" w:rsidRDefault="007B74E4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14:paraId="2B796FCC" w14:textId="31BFBEF9" w:rsidR="007B74E4" w:rsidRPr="00647DB1" w:rsidRDefault="007B74E4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hyperlink r:id="rId6" w:history="1">
        <w:r w:rsidRPr="00647DB1">
          <w:rPr>
            <w:rStyle w:val="Hyperlink"/>
            <w:rFonts w:ascii="Arial" w:eastAsia="Times New Roman" w:hAnsi="Arial" w:cs="Arial"/>
            <w:sz w:val="24"/>
            <w:szCs w:val="24"/>
            <w:lang w:eastAsia="pt-BR"/>
          </w:rPr>
          <w:t>https://filezilla-project.org/</w:t>
        </w:r>
      </w:hyperlink>
    </w:p>
    <w:p w14:paraId="1186DEAD" w14:textId="77777777" w:rsidR="007B74E4" w:rsidRPr="00647DB1" w:rsidRDefault="007B74E4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14:paraId="0173218F" w14:textId="77777777" w:rsidR="002051A5" w:rsidRPr="00647DB1" w:rsidRDefault="002051A5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14:paraId="488A1483" w14:textId="77777777" w:rsidR="002051A5" w:rsidRPr="00647DB1" w:rsidRDefault="007B74E4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647DB1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Quando abrir o programa, colocar o link da base </w:t>
      </w:r>
    </w:p>
    <w:p w14:paraId="1B173C97" w14:textId="77777777" w:rsidR="002051A5" w:rsidRPr="00647DB1" w:rsidRDefault="002051A5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14:paraId="63595AED" w14:textId="477B91F2" w:rsidR="007B74E4" w:rsidRPr="00647DB1" w:rsidRDefault="002051A5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hyperlink r:id="rId7" w:history="1">
        <w:r w:rsidRPr="00647DB1">
          <w:rPr>
            <w:rStyle w:val="Hyperlink"/>
            <w:rFonts w:ascii="Arial" w:eastAsia="Times New Roman" w:hAnsi="Arial" w:cs="Arial"/>
            <w:sz w:val="24"/>
            <w:szCs w:val="24"/>
            <w:lang w:eastAsia="pt-BR"/>
          </w:rPr>
          <w:t>ftp://ftp.mtps.gov.br/pdet/microdados/</w:t>
        </w:r>
      </w:hyperlink>
      <w:r w:rsidR="007B74E4" w:rsidRPr="00647DB1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</w:p>
    <w:p w14:paraId="4904B208" w14:textId="77777777" w:rsidR="007B74E4" w:rsidRPr="00647DB1" w:rsidRDefault="007B74E4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14:paraId="6CC2AAB7" w14:textId="282592F0" w:rsidR="007B74E4" w:rsidRPr="00647DB1" w:rsidRDefault="007B74E4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647DB1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no campo “host” e clicar em “</w:t>
      </w:r>
      <w:proofErr w:type="spellStart"/>
      <w:r w:rsidRPr="00647DB1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quickconnect</w:t>
      </w:r>
      <w:proofErr w:type="spellEnd"/>
      <w:r w:rsidRPr="00647DB1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”</w:t>
      </w:r>
      <w:r w:rsidR="00832AE7" w:rsidRPr="00647DB1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(ou </w:t>
      </w:r>
      <w:r w:rsidR="002051A5" w:rsidRPr="00647DB1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“</w:t>
      </w:r>
      <w:r w:rsidR="00832AE7" w:rsidRPr="00647DB1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Conexão rápida</w:t>
      </w:r>
      <w:r w:rsidR="002051A5" w:rsidRPr="00647DB1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”</w:t>
      </w:r>
      <w:r w:rsidR="00832AE7" w:rsidRPr="00647DB1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)</w:t>
      </w:r>
      <w:r w:rsidRPr="00647DB1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. </w:t>
      </w:r>
    </w:p>
    <w:p w14:paraId="16B9A577" w14:textId="77777777" w:rsidR="007B74E4" w:rsidRPr="00647DB1" w:rsidRDefault="007B74E4" w:rsidP="007B74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14:paraId="3979C01C" w14:textId="1C01DB09" w:rsidR="00832AE7" w:rsidRPr="00647DB1" w:rsidRDefault="00926E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011F685" w14:textId="3F7D77F4" w:rsidR="00E94C58" w:rsidRDefault="00E94C58">
      <w:pPr>
        <w:rPr>
          <w:rFonts w:ascii="Arial" w:hAnsi="Arial" w:cs="Arial"/>
          <w:sz w:val="24"/>
          <w:szCs w:val="24"/>
        </w:rPr>
      </w:pPr>
      <w:r w:rsidRPr="00647DB1">
        <w:rPr>
          <w:rFonts w:ascii="Arial" w:hAnsi="Arial" w:cs="Arial"/>
          <w:sz w:val="24"/>
          <w:szCs w:val="24"/>
        </w:rPr>
        <w:t>No lado direito da tela você verá as pastas referentes aos microdados da RAIS.</w:t>
      </w:r>
    </w:p>
    <w:p w14:paraId="48B682F6" w14:textId="102C34A4" w:rsidR="00926E61" w:rsidRPr="00647DB1" w:rsidRDefault="00926E61">
      <w:pPr>
        <w:rPr>
          <w:rFonts w:ascii="Arial" w:hAnsi="Arial" w:cs="Arial"/>
          <w:sz w:val="24"/>
          <w:szCs w:val="24"/>
        </w:rPr>
      </w:pPr>
      <w:r w:rsidRPr="00926E6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AEC3852" wp14:editId="49D65B68">
            <wp:extent cx="5400040" cy="4684395"/>
            <wp:effectExtent l="0" t="0" r="0" b="1905"/>
            <wp:docPr id="1794752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52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36BD" w14:textId="38B3AB93" w:rsidR="00E94C58" w:rsidRPr="00647DB1" w:rsidRDefault="00926E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aba superior direita clicar </w:t>
      </w:r>
      <w:r w:rsidR="00E94C58" w:rsidRPr="00647DB1">
        <w:rPr>
          <w:rFonts w:ascii="Arial" w:hAnsi="Arial" w:cs="Arial"/>
          <w:sz w:val="24"/>
          <w:szCs w:val="24"/>
        </w:rPr>
        <w:t xml:space="preserve">na pasta </w:t>
      </w:r>
      <w:proofErr w:type="spellStart"/>
      <w:r>
        <w:rPr>
          <w:rFonts w:ascii="Arial" w:hAnsi="Arial" w:cs="Arial"/>
          <w:sz w:val="24"/>
          <w:szCs w:val="24"/>
        </w:rPr>
        <w:t>pdet</w:t>
      </w:r>
      <w:proofErr w:type="spellEnd"/>
      <w:r>
        <w:rPr>
          <w:rFonts w:ascii="Arial" w:hAnsi="Arial" w:cs="Arial"/>
          <w:sz w:val="24"/>
          <w:szCs w:val="24"/>
        </w:rPr>
        <w:t>/microdados/</w:t>
      </w:r>
      <w:r w:rsidR="00E94C58" w:rsidRPr="00647DB1">
        <w:rPr>
          <w:rFonts w:ascii="Arial" w:hAnsi="Arial" w:cs="Arial"/>
          <w:sz w:val="24"/>
          <w:szCs w:val="24"/>
        </w:rPr>
        <w:t xml:space="preserve">RAIS. </w:t>
      </w:r>
      <w:r>
        <w:rPr>
          <w:rFonts w:ascii="Arial" w:hAnsi="Arial" w:cs="Arial"/>
          <w:sz w:val="24"/>
          <w:szCs w:val="24"/>
        </w:rPr>
        <w:t>Na parte inferior direita verá as pastas referentes aos microdados da RAIS por ano de coleta. Entrar na pasta de 2024.</w:t>
      </w:r>
    </w:p>
    <w:p w14:paraId="7C636611" w14:textId="0C4F949D" w:rsidR="00E94C58" w:rsidRPr="00647DB1" w:rsidRDefault="00E94C58">
      <w:pPr>
        <w:rPr>
          <w:rFonts w:ascii="Arial" w:hAnsi="Arial" w:cs="Arial"/>
          <w:sz w:val="24"/>
          <w:szCs w:val="24"/>
        </w:rPr>
      </w:pPr>
    </w:p>
    <w:p w14:paraId="6404F704" w14:textId="6D9EC302" w:rsidR="00E94C58" w:rsidRPr="00647DB1" w:rsidRDefault="00E94C58">
      <w:pPr>
        <w:rPr>
          <w:rFonts w:ascii="Arial" w:hAnsi="Arial" w:cs="Arial"/>
          <w:sz w:val="24"/>
          <w:szCs w:val="24"/>
        </w:rPr>
      </w:pPr>
      <w:r w:rsidRPr="00647DB1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4B9F75" wp14:editId="12E30E7C">
                <wp:simplePos x="0" y="0"/>
                <wp:positionH relativeFrom="column">
                  <wp:posOffset>2651106</wp:posOffset>
                </wp:positionH>
                <wp:positionV relativeFrom="paragraph">
                  <wp:posOffset>265667</wp:posOffset>
                </wp:positionV>
                <wp:extent cx="2752725" cy="3464114"/>
                <wp:effectExtent l="19050" t="19050" r="28575" b="2222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346411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4760A" id="Retângulo 4" o:spid="_x0000_s1026" style="position:absolute;margin-left:208.75pt;margin-top:20.9pt;width:216.75pt;height:272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" filled="f" strokecolor="red" strokeweight="2.25pt"/>
            </w:pict>
          </mc:Fallback>
        </mc:AlternateContent>
      </w:r>
      <w:r w:rsidR="00926E61" w:rsidRPr="00926E6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EAC20C7" wp14:editId="10062DEC">
            <wp:extent cx="5400040" cy="4423410"/>
            <wp:effectExtent l="0" t="0" r="0" b="0"/>
            <wp:docPr id="1079853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53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4EFC" w14:textId="7E3A9338" w:rsidR="00E94C58" w:rsidRDefault="00926E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Não esqueça de verificar o layout da base:</w:t>
      </w:r>
    </w:p>
    <w:p w14:paraId="2612ADE2" w14:textId="26E0008F" w:rsidR="00926E61" w:rsidRPr="00647DB1" w:rsidRDefault="00926E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82326E" wp14:editId="0F899C1F">
                <wp:simplePos x="0" y="0"/>
                <wp:positionH relativeFrom="column">
                  <wp:posOffset>1751520</wp:posOffset>
                </wp:positionH>
                <wp:positionV relativeFrom="paragraph">
                  <wp:posOffset>3120760</wp:posOffset>
                </wp:positionV>
                <wp:extent cx="948519" cy="436728"/>
                <wp:effectExtent l="19050" t="19050" r="23495" b="40005"/>
                <wp:wrapNone/>
                <wp:docPr id="1467177057" name="Seta: para a Esquerd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519" cy="436728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223E8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8" o:spid="_x0000_s1026" type="#_x0000_t66" style="position:absolute;margin-left:137.9pt;margin-top:245.75pt;width:74.7pt;height:34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" adj="4973" fillcolor="#e00" strokecolor="#e00" strokeweight="1pt"/>
            </w:pict>
          </mc:Fallback>
        </mc:AlternateContent>
      </w:r>
      <w:r w:rsidRPr="00926E6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8F80F8C" wp14:editId="7CF349CD">
            <wp:extent cx="5334744" cy="4058216"/>
            <wp:effectExtent l="0" t="0" r="0" b="0"/>
            <wp:docPr id="949402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0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4EBE" w14:textId="1FB04513" w:rsidR="00E94C58" w:rsidRDefault="00926E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Selecione</w:t>
      </w:r>
      <w:r w:rsidR="00E94C58" w:rsidRPr="00647DB1">
        <w:rPr>
          <w:rFonts w:ascii="Arial" w:hAnsi="Arial" w:cs="Arial"/>
          <w:sz w:val="24"/>
          <w:szCs w:val="24"/>
        </w:rPr>
        <w:t xml:space="preserve"> os arquivos que deseja baixar</w:t>
      </w:r>
      <w:r w:rsidR="00CD03BF" w:rsidRPr="00647DB1">
        <w:rPr>
          <w:rFonts w:ascii="Arial" w:hAnsi="Arial" w:cs="Arial"/>
          <w:sz w:val="24"/>
          <w:szCs w:val="24"/>
        </w:rPr>
        <w:t>, clique no botão direito do mouse e escolha a opção “Baixar”.</w:t>
      </w:r>
      <w:r>
        <w:rPr>
          <w:rFonts w:ascii="Arial" w:hAnsi="Arial" w:cs="Arial"/>
          <w:sz w:val="24"/>
          <w:szCs w:val="24"/>
        </w:rPr>
        <w:t xml:space="preserve"> Se atente ao tamanho dos arquivos compactados.</w:t>
      </w:r>
    </w:p>
    <w:p w14:paraId="0797AE75" w14:textId="77777777" w:rsidR="00926E61" w:rsidRPr="00647DB1" w:rsidRDefault="00926E61">
      <w:pPr>
        <w:rPr>
          <w:rFonts w:ascii="Arial" w:hAnsi="Arial" w:cs="Arial"/>
          <w:sz w:val="24"/>
          <w:szCs w:val="24"/>
        </w:rPr>
      </w:pPr>
    </w:p>
    <w:p w14:paraId="24DDB46C" w14:textId="56D5583E" w:rsidR="00E94C58" w:rsidRDefault="00CD03BF">
      <w:pPr>
        <w:rPr>
          <w:rFonts w:ascii="Arial" w:hAnsi="Arial" w:cs="Arial"/>
          <w:sz w:val="24"/>
          <w:szCs w:val="24"/>
        </w:rPr>
      </w:pPr>
      <w:r w:rsidRPr="00647DB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353279" wp14:editId="3B63AF88">
                <wp:simplePos x="0" y="0"/>
                <wp:positionH relativeFrom="column">
                  <wp:posOffset>1763443</wp:posOffset>
                </wp:positionH>
                <wp:positionV relativeFrom="paragraph">
                  <wp:posOffset>1562584</wp:posOffset>
                </wp:positionV>
                <wp:extent cx="977237" cy="247650"/>
                <wp:effectExtent l="19050" t="19050" r="13970" b="38100"/>
                <wp:wrapNone/>
                <wp:docPr id="9" name="Seta: para a Esquer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237" cy="24765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4AAB42" id="Seta: para a Esquerda 9" o:spid="_x0000_s1026" type="#_x0000_t66" style="position:absolute;margin-left:138.85pt;margin-top:123.05pt;width:76.95pt;height:19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" adj="2737" fillcolor="red" strokecolor="red" strokeweight="1pt"/>
            </w:pict>
          </mc:Fallback>
        </mc:AlternateContent>
      </w:r>
      <w:r w:rsidR="00926E61" w:rsidRPr="00926E6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F91AB4" wp14:editId="6245E1A1">
            <wp:extent cx="5400040" cy="4935855"/>
            <wp:effectExtent l="0" t="0" r="0" b="0"/>
            <wp:docPr id="12561052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05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33C2" w14:textId="67DD1124" w:rsidR="00926E61" w:rsidRPr="00647DB1" w:rsidRDefault="00926E61" w:rsidP="00926E61">
      <w:pPr>
        <w:rPr>
          <w:rFonts w:ascii="Arial" w:hAnsi="Arial" w:cs="Arial"/>
          <w:sz w:val="24"/>
          <w:szCs w:val="24"/>
        </w:rPr>
      </w:pPr>
      <w:r w:rsidRPr="00647DB1">
        <w:rPr>
          <w:rFonts w:ascii="Arial" w:hAnsi="Arial" w:cs="Arial"/>
          <w:sz w:val="24"/>
          <w:szCs w:val="24"/>
        </w:rPr>
        <w:t xml:space="preserve">Note que o arquivo será baixado em uma pasta default (se é que não configurou esse local). No caso </w:t>
      </w:r>
      <w:r>
        <w:rPr>
          <w:rFonts w:ascii="Arial" w:hAnsi="Arial" w:cs="Arial"/>
          <w:sz w:val="24"/>
          <w:szCs w:val="24"/>
        </w:rPr>
        <w:t>ilustrativo, veja no print que segue onde os dados serão baixados (Endereço local).</w:t>
      </w:r>
    </w:p>
    <w:p w14:paraId="3EAC7ABA" w14:textId="7C3FC009" w:rsidR="00926E61" w:rsidRDefault="00926E61">
      <w:pPr>
        <w:rPr>
          <w:rFonts w:ascii="Arial" w:hAnsi="Arial" w:cs="Arial"/>
          <w:sz w:val="24"/>
          <w:szCs w:val="24"/>
        </w:rPr>
      </w:pPr>
    </w:p>
    <w:p w14:paraId="17EF54E5" w14:textId="726B3CC6" w:rsidR="00926E61" w:rsidRPr="00647DB1" w:rsidRDefault="00926E61" w:rsidP="00926E61">
      <w:pPr>
        <w:jc w:val="center"/>
        <w:rPr>
          <w:rFonts w:ascii="Arial" w:hAnsi="Arial" w:cs="Arial"/>
          <w:sz w:val="24"/>
          <w:szCs w:val="24"/>
        </w:rPr>
      </w:pPr>
      <w:r w:rsidRPr="00647DB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26AD63" wp14:editId="37B9E315">
                <wp:simplePos x="0" y="0"/>
                <wp:positionH relativeFrom="column">
                  <wp:posOffset>2870522</wp:posOffset>
                </wp:positionH>
                <wp:positionV relativeFrom="paragraph">
                  <wp:posOffset>261629</wp:posOffset>
                </wp:positionV>
                <wp:extent cx="977237" cy="247650"/>
                <wp:effectExtent l="19050" t="19050" r="13970" b="38100"/>
                <wp:wrapNone/>
                <wp:docPr id="127280063" name="Seta: para a Esquerda 127280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237" cy="24765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6DD24D" id="Seta: para a Esquerda 127280063" o:spid="_x0000_s1026" type="#_x0000_t66" style="position:absolute;margin-left:226.05pt;margin-top:20.6pt;width:76.95pt;height:19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" adj="2737" fillcolor="red" strokecolor="red" strokeweight="1pt"/>
            </w:pict>
          </mc:Fallback>
        </mc:AlternateContent>
      </w:r>
      <w:r w:rsidRPr="00926E6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281DBD7" wp14:editId="2AEF89CB">
            <wp:extent cx="4013296" cy="2036049"/>
            <wp:effectExtent l="0" t="0" r="6350" b="2540"/>
            <wp:docPr id="2001658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58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858" cy="203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0B7F" w14:textId="25E82BE5" w:rsidR="004F7B5D" w:rsidRPr="00647DB1" w:rsidRDefault="004F7B5D">
      <w:pPr>
        <w:rPr>
          <w:rFonts w:ascii="Arial" w:hAnsi="Arial" w:cs="Arial"/>
          <w:b/>
          <w:bCs/>
          <w:sz w:val="24"/>
          <w:szCs w:val="24"/>
        </w:rPr>
      </w:pPr>
      <w:r w:rsidRPr="00647DB1">
        <w:rPr>
          <w:rFonts w:ascii="Arial" w:hAnsi="Arial" w:cs="Arial"/>
          <w:b/>
          <w:bCs/>
          <w:sz w:val="24"/>
          <w:szCs w:val="24"/>
        </w:rPr>
        <w:lastRenderedPageBreak/>
        <w:t>Notas</w:t>
      </w:r>
    </w:p>
    <w:p w14:paraId="7A450D16" w14:textId="40AF6E70" w:rsidR="00E07E0A" w:rsidRDefault="00E07E0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Enfatizando:</w:t>
      </w:r>
    </w:p>
    <w:p w14:paraId="4C514512" w14:textId="149D86B2" w:rsidR="00CD03BF" w:rsidRPr="00647DB1" w:rsidRDefault="00CD03BF">
      <w:pPr>
        <w:rPr>
          <w:rFonts w:ascii="Arial" w:hAnsi="Arial" w:cs="Arial"/>
          <w:sz w:val="24"/>
          <w:szCs w:val="24"/>
        </w:rPr>
      </w:pPr>
      <w:r w:rsidRPr="00647DB1">
        <w:rPr>
          <w:rFonts w:ascii="Arial" w:hAnsi="Arial" w:cs="Arial"/>
          <w:sz w:val="24"/>
          <w:szCs w:val="24"/>
        </w:rPr>
        <w:t xml:space="preserve">*Não esqueça de fazer o mesmo para baixar o </w:t>
      </w:r>
      <w:r w:rsidRPr="00647DB1">
        <w:rPr>
          <w:rFonts w:ascii="Arial" w:hAnsi="Arial" w:cs="Arial"/>
          <w:sz w:val="24"/>
          <w:szCs w:val="24"/>
          <w:highlight w:val="yellow"/>
        </w:rPr>
        <w:t>layout</w:t>
      </w:r>
      <w:r w:rsidRPr="00647DB1">
        <w:rPr>
          <w:rFonts w:ascii="Arial" w:hAnsi="Arial" w:cs="Arial"/>
          <w:sz w:val="24"/>
          <w:szCs w:val="24"/>
        </w:rPr>
        <w:t xml:space="preserve"> do respectivo ano.</w:t>
      </w:r>
    </w:p>
    <w:p w14:paraId="35E72847" w14:textId="043DF0E3" w:rsidR="004F7B5D" w:rsidRPr="00647DB1" w:rsidRDefault="004F7B5D">
      <w:pPr>
        <w:rPr>
          <w:rFonts w:ascii="Arial" w:hAnsi="Arial" w:cs="Arial"/>
          <w:sz w:val="24"/>
          <w:szCs w:val="24"/>
        </w:rPr>
      </w:pPr>
      <w:r w:rsidRPr="00647DB1">
        <w:rPr>
          <w:rFonts w:ascii="Arial" w:hAnsi="Arial" w:cs="Arial"/>
          <w:sz w:val="24"/>
          <w:szCs w:val="24"/>
        </w:rPr>
        <w:t xml:space="preserve">*Os arquivos são grandes. Verifique que há espaço no seu computador </w:t>
      </w:r>
      <w:r w:rsidR="007A0FDA" w:rsidRPr="00647DB1">
        <w:rPr>
          <w:rFonts w:ascii="Arial" w:hAnsi="Arial" w:cs="Arial"/>
          <w:sz w:val="24"/>
          <w:szCs w:val="24"/>
        </w:rPr>
        <w:t>antes de</w:t>
      </w:r>
      <w:r w:rsidRPr="00647DB1">
        <w:rPr>
          <w:rFonts w:ascii="Arial" w:hAnsi="Arial" w:cs="Arial"/>
          <w:sz w:val="24"/>
          <w:szCs w:val="24"/>
        </w:rPr>
        <w:t xml:space="preserve"> baixar o arquivo.</w:t>
      </w:r>
    </w:p>
    <w:p w14:paraId="4FB96EEC" w14:textId="77777777" w:rsidR="00A75FA9" w:rsidRPr="00647DB1" w:rsidRDefault="00A75FA9">
      <w:pPr>
        <w:rPr>
          <w:rFonts w:ascii="Arial" w:hAnsi="Arial" w:cs="Arial"/>
          <w:sz w:val="24"/>
          <w:szCs w:val="24"/>
        </w:rPr>
      </w:pPr>
    </w:p>
    <w:p w14:paraId="36D198BA" w14:textId="62D80751" w:rsidR="00A75FA9" w:rsidRPr="00647DB1" w:rsidRDefault="00E07E0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Estatísticas do trabalho</w:t>
      </w:r>
    </w:p>
    <w:p w14:paraId="49B4EC05" w14:textId="0FDB3BD5" w:rsidR="00A75FA9" w:rsidRPr="00647DB1" w:rsidRDefault="00A75FA9">
      <w:pPr>
        <w:rPr>
          <w:rFonts w:ascii="Arial" w:hAnsi="Arial" w:cs="Arial"/>
          <w:sz w:val="24"/>
          <w:szCs w:val="24"/>
        </w:rPr>
      </w:pPr>
      <w:hyperlink r:id="rId13" w:history="1">
        <w:r w:rsidRPr="00647DB1">
          <w:rPr>
            <w:rStyle w:val="Hyperlink"/>
            <w:rFonts w:ascii="Arial" w:hAnsi="Arial" w:cs="Arial"/>
            <w:sz w:val="24"/>
            <w:szCs w:val="24"/>
          </w:rPr>
          <w:t>https://www.gov.br/trabalho-e-emprego/pt-br/assuntos/estatisticas-trabalho</w:t>
        </w:r>
      </w:hyperlink>
    </w:p>
    <w:p w14:paraId="78923671" w14:textId="77777777" w:rsidR="00A75FA9" w:rsidRPr="00647DB1" w:rsidRDefault="00A75FA9">
      <w:pPr>
        <w:rPr>
          <w:rFonts w:ascii="Arial" w:hAnsi="Arial" w:cs="Arial"/>
          <w:sz w:val="24"/>
          <w:szCs w:val="24"/>
        </w:rPr>
      </w:pPr>
    </w:p>
    <w:p w14:paraId="3776AB24" w14:textId="4F7691FD" w:rsidR="00A75FA9" w:rsidRPr="00E07E0A" w:rsidRDefault="0026334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Site oficial sobre as f</w:t>
      </w:r>
      <w:r w:rsidR="00E07E0A" w:rsidRPr="00E07E0A">
        <w:rPr>
          <w:rFonts w:ascii="Arial" w:hAnsi="Arial" w:cs="Arial"/>
          <w:b/>
          <w:bCs/>
          <w:sz w:val="24"/>
          <w:szCs w:val="24"/>
        </w:rPr>
        <w:t>ormas de acesso</w:t>
      </w:r>
      <w:r>
        <w:rPr>
          <w:rFonts w:ascii="Arial" w:hAnsi="Arial" w:cs="Arial"/>
          <w:b/>
          <w:bCs/>
          <w:sz w:val="24"/>
          <w:szCs w:val="24"/>
        </w:rPr>
        <w:t xml:space="preserve"> dos microdados da RAIS/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Caged</w:t>
      </w:r>
      <w:proofErr w:type="spellEnd"/>
      <w:r w:rsidR="00E07E0A" w:rsidRPr="00E07E0A">
        <w:rPr>
          <w:rFonts w:ascii="Arial" w:hAnsi="Arial" w:cs="Arial"/>
          <w:b/>
          <w:bCs/>
          <w:sz w:val="24"/>
          <w:szCs w:val="24"/>
        </w:rPr>
        <w:t>:</w:t>
      </w:r>
    </w:p>
    <w:p w14:paraId="666D30B0" w14:textId="54F72797" w:rsidR="00E07E0A" w:rsidRDefault="00E07E0A">
      <w:pPr>
        <w:rPr>
          <w:rFonts w:ascii="Arial" w:hAnsi="Arial" w:cs="Arial"/>
          <w:sz w:val="24"/>
          <w:szCs w:val="24"/>
        </w:rPr>
      </w:pPr>
      <w:hyperlink r:id="rId14" w:history="1">
        <w:r w:rsidRPr="005A34B3">
          <w:rPr>
            <w:rStyle w:val="Hyperlink"/>
            <w:rFonts w:ascii="Arial" w:hAnsi="Arial" w:cs="Arial"/>
            <w:sz w:val="24"/>
            <w:szCs w:val="24"/>
          </w:rPr>
          <w:t>https://www.gov.br/trabalho-e-emprego/pt-br/acesso-a-informacao/acoes-e-programas/programas-projetos-acoes-obras-e-atividades/estatisticas-trabalho/microdados-rais-e-caged</w:t>
        </w:r>
      </w:hyperlink>
    </w:p>
    <w:p w14:paraId="322A3594" w14:textId="77777777" w:rsidR="00E07E0A" w:rsidRPr="00647DB1" w:rsidRDefault="00E07E0A">
      <w:pPr>
        <w:rPr>
          <w:rFonts w:ascii="Arial" w:hAnsi="Arial" w:cs="Arial"/>
          <w:sz w:val="24"/>
          <w:szCs w:val="24"/>
        </w:rPr>
      </w:pPr>
    </w:p>
    <w:sectPr w:rsidR="00E07E0A" w:rsidRPr="00647D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D3980"/>
    <w:multiLevelType w:val="hybridMultilevel"/>
    <w:tmpl w:val="F0AA40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7940C8"/>
    <w:multiLevelType w:val="hybridMultilevel"/>
    <w:tmpl w:val="DF380C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6825269">
    <w:abstractNumId w:val="0"/>
  </w:num>
  <w:num w:numId="2" w16cid:durableId="1362970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A6E"/>
    <w:rsid w:val="00135A9D"/>
    <w:rsid w:val="002051A5"/>
    <w:rsid w:val="0026334D"/>
    <w:rsid w:val="0032581F"/>
    <w:rsid w:val="00417847"/>
    <w:rsid w:val="004F7B5D"/>
    <w:rsid w:val="00645E45"/>
    <w:rsid w:val="00647DB1"/>
    <w:rsid w:val="007A0FDA"/>
    <w:rsid w:val="007B74E4"/>
    <w:rsid w:val="00832AE7"/>
    <w:rsid w:val="00926E61"/>
    <w:rsid w:val="009863F5"/>
    <w:rsid w:val="00A75FA9"/>
    <w:rsid w:val="00AA702E"/>
    <w:rsid w:val="00AC5A6E"/>
    <w:rsid w:val="00BD5E09"/>
    <w:rsid w:val="00C27D27"/>
    <w:rsid w:val="00CD03BF"/>
    <w:rsid w:val="00E07E0A"/>
    <w:rsid w:val="00E9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502E9A"/>
  <w15:chartTrackingRefBased/>
  <w15:docId w15:val="{6D6364A5-F0AE-4CD8-BBE8-44EF3F68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B74E4"/>
    <w:rPr>
      <w:color w:val="0000FF"/>
      <w:u w:val="single"/>
    </w:rPr>
  </w:style>
  <w:style w:type="character" w:customStyle="1" w:styleId="il">
    <w:name w:val="il"/>
    <w:basedOn w:val="Fontepargpadro"/>
    <w:rsid w:val="007B74E4"/>
  </w:style>
  <w:style w:type="character" w:styleId="MenoPendente">
    <w:name w:val="Unresolved Mention"/>
    <w:basedOn w:val="Fontepargpadro"/>
    <w:uiPriority w:val="99"/>
    <w:semiHidden/>
    <w:unhideWhenUsed/>
    <w:rsid w:val="007B74E4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63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2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ov.br/trabalho-e-emprego/pt-br/assuntos/estatisticas-trabalho" TargetMode="External"/><Relationship Id="rId3" Type="http://schemas.openxmlformats.org/officeDocument/2006/relationships/styles" Target="styles.xml"/><Relationship Id="rId7" Type="http://schemas.openxmlformats.org/officeDocument/2006/relationships/hyperlink" Target="ftp://ftp.mtps.gov.br/pdet/microdados/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filezilla-project.org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gov.br/trabalho-e-emprego/pt-br/acesso-a-informacao/acoes-e-programas/programas-projetos-acoes-obras-e-atividades/estatisticas-trabalho/microdados-rais-e-caged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08A3B-8F5F-4F06-B678-59849D118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369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Ivette Raymunda Luna Huamaní</dc:creator>
  <cp:keywords/>
  <dc:description/>
  <cp:lastModifiedBy>Ivette Raymunda Luna Huamani</cp:lastModifiedBy>
  <cp:revision>14</cp:revision>
  <dcterms:created xsi:type="dcterms:W3CDTF">2022-08-16T16:26:00Z</dcterms:created>
  <dcterms:modified xsi:type="dcterms:W3CDTF">2026-09-22T16:47:00Z</dcterms:modified>
</cp:coreProperties>
</file>