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2634B" w:rsidRDefault="00EF1D81" w:rsidP="00D2634B">
      <w:pPr>
        <w:jc w:val="center"/>
        <w:rPr>
          <w:rFonts w:ascii="Times New Roman" w:hAnsi="Times New Roman" w:cs="Times New Roman"/>
          <w:b/>
          <w:sz w:val="24"/>
          <w:szCs w:val="24"/>
        </w:rPr>
      </w:pPr>
      <w:r>
        <w:rPr>
          <w:rFonts w:ascii="Times New Roman" w:hAnsi="Times New Roman" w:cs="Times New Roman"/>
          <w:b/>
          <w:sz w:val="24"/>
          <w:szCs w:val="24"/>
        </w:rPr>
        <w:t xml:space="preserve">Lista de </w:t>
      </w:r>
      <w:r w:rsidR="00057E94" w:rsidRPr="00AB4E8F">
        <w:rPr>
          <w:rFonts w:ascii="Times New Roman" w:hAnsi="Times New Roman" w:cs="Times New Roman"/>
          <w:b/>
          <w:sz w:val="24"/>
          <w:szCs w:val="24"/>
        </w:rPr>
        <w:t>Questões</w:t>
      </w:r>
      <w:r w:rsidR="00057E94">
        <w:rPr>
          <w:rFonts w:ascii="Times New Roman" w:hAnsi="Times New Roman" w:cs="Times New Roman"/>
          <w:b/>
          <w:sz w:val="24"/>
          <w:szCs w:val="24"/>
        </w:rPr>
        <w:t xml:space="preserve"> I – Economia Política II – </w:t>
      </w:r>
      <w:r>
        <w:rPr>
          <w:rFonts w:ascii="Times New Roman" w:hAnsi="Times New Roman" w:cs="Times New Roman"/>
          <w:b/>
          <w:sz w:val="24"/>
          <w:szCs w:val="24"/>
        </w:rPr>
        <w:t xml:space="preserve">Turma C </w:t>
      </w:r>
      <w:r w:rsidR="00D2634B">
        <w:rPr>
          <w:rFonts w:ascii="Times New Roman" w:hAnsi="Times New Roman" w:cs="Times New Roman"/>
          <w:b/>
          <w:sz w:val="24"/>
          <w:szCs w:val="24"/>
        </w:rPr>
        <w:t>–</w:t>
      </w:r>
      <w:r>
        <w:rPr>
          <w:rFonts w:ascii="Times New Roman" w:hAnsi="Times New Roman" w:cs="Times New Roman"/>
          <w:b/>
          <w:sz w:val="24"/>
          <w:szCs w:val="24"/>
        </w:rPr>
        <w:t xml:space="preserve"> </w:t>
      </w:r>
      <w:r w:rsidR="00057E94">
        <w:rPr>
          <w:rFonts w:ascii="Times New Roman" w:hAnsi="Times New Roman" w:cs="Times New Roman"/>
          <w:b/>
          <w:sz w:val="24"/>
          <w:szCs w:val="24"/>
        </w:rPr>
        <w:t>202</w:t>
      </w:r>
      <w:r w:rsidR="00031ED6">
        <w:rPr>
          <w:rFonts w:ascii="Times New Roman" w:hAnsi="Times New Roman" w:cs="Times New Roman"/>
          <w:b/>
          <w:sz w:val="24"/>
          <w:szCs w:val="24"/>
        </w:rPr>
        <w:t>5</w:t>
      </w:r>
    </w:p>
    <w:p>
      <w:pPr>
        <w:spacing w:before="40" w:after="200" w:line="276" w:lineRule="auto"/>
        <w:ind w:left="0" w:firstLine="0"/>
        <w:jc w:val="center"/>
      </w:pPr>
      <w:r>
        <w:rPr>
          <w:rFonts w:ascii="Times New Roman" w:hAnsi="Times New Roman"/>
          <w:b w:val="0"/>
          <w:i/>
          <w:color w:val="404040"/>
          <w:sz w:val="20"/>
        </w:rPr>
        <w:t>Respostas dissertativas inseridas abaixo de cada questão. Referência: MARX, K. O Capital, Livro I (ed. Boitempo).</w:t>
      </w:r>
    </w:p>
    <w:p w:rsidR="00D2634B" w:rsidRPr="0079186E" w:rsidRDefault="00D2634B" w:rsidP="00D2634B">
      <w:pPr>
        <w:jc w:val="center"/>
        <w:rPr>
          <w:rFonts w:ascii="Times New Roman" w:hAnsi="Times New Roman" w:cs="Times New Roman"/>
          <w:b/>
          <w:sz w:val="24"/>
          <w:szCs w:val="24"/>
        </w:rPr>
      </w:pPr>
    </w:p>
    <w:p w:rsidR="00057E94" w:rsidRPr="0056477D" w:rsidRDefault="00057E94" w:rsidP="00057E94">
      <w:pPr>
        <w:pStyle w:val="PargrafodaLista"/>
        <w:numPr>
          <w:ilvl w:val="0"/>
          <w:numId w:val="1"/>
        </w:numPr>
        <w:spacing w:after="0" w:line="276" w:lineRule="auto"/>
        <w:ind w:left="0" w:firstLine="0"/>
        <w:jc w:val="both"/>
        <w:rPr>
          <w:rFonts w:ascii="Times New Roman" w:hAnsi="Times New Roman" w:cs="Times New Roman"/>
          <w:b/>
          <w:sz w:val="24"/>
          <w:lang w:val="en-US"/>
        </w:rPr>
      </w:pPr>
      <w:proofErr w:type="spellStart"/>
      <w:r w:rsidRPr="0056477D">
        <w:rPr>
          <w:rFonts w:ascii="Times New Roman" w:hAnsi="Times New Roman" w:cs="Times New Roman"/>
          <w:b/>
          <w:sz w:val="24"/>
          <w:lang w:val="en-US"/>
        </w:rPr>
        <w:t>Capítulo</w:t>
      </w:r>
      <w:proofErr w:type="spellEnd"/>
      <w:r w:rsidRPr="0056477D">
        <w:rPr>
          <w:rFonts w:ascii="Times New Roman" w:hAnsi="Times New Roman" w:cs="Times New Roman"/>
          <w:b/>
          <w:sz w:val="24"/>
          <w:lang w:val="en-US"/>
        </w:rPr>
        <w:t xml:space="preserve"> 4.</w:t>
      </w:r>
    </w:p>
    <w:p w:rsidR="00057E94" w:rsidRPr="00070A2C" w:rsidRDefault="00057E94" w:rsidP="00057E94">
      <w:pPr>
        <w:pStyle w:val="PargrafodaLista"/>
        <w:spacing w:after="0" w:line="276" w:lineRule="auto"/>
        <w:ind w:left="0"/>
        <w:jc w:val="both"/>
        <w:rPr>
          <w:rFonts w:ascii="Times New Roman" w:hAnsi="Times New Roman" w:cs="Times New Roman"/>
          <w:sz w:val="24"/>
          <w:lang w:val="en-US"/>
        </w:rPr>
      </w:pPr>
    </w:p>
    <w:p w:rsidR="00057E94" w:rsidRPr="00B12278" w:rsidRDefault="00057E94" w:rsidP="00057E94">
      <w:pPr>
        <w:pStyle w:val="PargrafodaLista"/>
        <w:numPr>
          <w:ilvl w:val="0"/>
          <w:numId w:val="2"/>
        </w:numPr>
        <w:spacing w:after="0" w:line="276" w:lineRule="auto"/>
        <w:ind w:left="284" w:firstLine="0"/>
        <w:jc w:val="both"/>
        <w:rPr>
          <w:rFonts w:ascii="Times New Roman" w:hAnsi="Times New Roman" w:cs="Times New Roman"/>
          <w:sz w:val="24"/>
        </w:rPr>
      </w:pPr>
      <w:r w:rsidRPr="00B12278">
        <w:rPr>
          <w:rFonts w:ascii="Times New Roman" w:hAnsi="Times New Roman" w:cs="Times New Roman"/>
          <w:sz w:val="24"/>
        </w:rPr>
        <w:t>Discorra sobre as diferenças existentes entre a circulação simples de mercadorias e a circulação do dinheiro como capital, explicitando a maneira como Marx introduz a categoria de capital em sua exposição.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 (cap. 4)</w:t>
      </w:r>
    </w:p>
    <w:p>
      <w:pPr>
        <w:spacing w:before="0" w:after="120" w:line="276" w:lineRule="auto"/>
        <w:ind w:left="283" w:firstLine="425"/>
        <w:jc w:val="both"/>
      </w:pPr>
      <w:r>
        <w:rPr>
          <w:rFonts w:ascii="Times New Roman" w:hAnsi="Times New Roman"/>
          <w:b w:val="0"/>
          <w:i w:val="0"/>
          <w:sz w:val="23"/>
        </w:rPr>
        <w:t>Marx inicia o capítulo 4 retomando a circulação de mercadorias já analisada para mostrar que, sob a aparência de um único processo de troca, coexistem duas formas de circulação cuja diferença não é de grau nem de volume, mas de estrutura e de finalidade. Na circulação simples, representada por M–D–M, o ponto de partida e o de chegada são mercadorias, e o dinheiro cumpre a função de meio de circulação, intermediário evanescente que é gasto definitivamente e não retorna às mãos de quem o despendeu. Quem vende trigo para comprar roupa realiza esse movimento. Os extremos são equivalentes em valor e distintos em utilidade, e é precisamente essa diferença qualitativa que confere sentido à operação, pois trocar trigo por trigo seria absurdo. Daí decorre que a finalidade do movimento se situa fora da circulação, no consumo, na satisfação de uma necessidade determinada, e que o processo possui um limite interno, já que, satisfeita a necessidade, ele se encerra, e a sua repetição depende do surgimento de outra. O valor, nesse percurso, apenas se conserva e muda de forma.</w:t>
      </w:r>
    </w:p>
    <w:p>
      <w:pPr>
        <w:spacing w:before="0" w:after="120" w:line="276" w:lineRule="auto"/>
        <w:ind w:left="283" w:firstLine="425"/>
        <w:jc w:val="both"/>
      </w:pPr>
      <w:r>
        <w:rPr>
          <w:rFonts w:ascii="Times New Roman" w:hAnsi="Times New Roman"/>
          <w:b w:val="0"/>
          <w:i w:val="0"/>
          <w:sz w:val="23"/>
        </w:rPr>
        <w:t>A segunda forma, D–M–D', inverte termo a termo essa estrutura. O ponto de partida e o de chegada são dinheiro, de modo que agora é a mercadoria que funciona como intermediário, pois se compra para vender em vez de se vender para comprar. Como os extremos são qualitativamente idênticos, ambos dinheiro, valor na sua forma universal, eles não podem diferir em qualidade e só podem diferir em quantidade. Um movimento que partisse de uma soma de dinheiro para retornar à mesma soma seria tautológico e carente de motivo, o que significa que a forma somente tem sentido se o refluxo exceder o adiantamento. Esse incremento é o que Marx denomina mais-valor, razão pela qual a fórmula se escreve D–M–D', em que D' equivale a D acrescido de um ΔD. O dinheiro, aqui, não é gasto mas adiantado, uma vez que reflui ao ponto de partida aumentado, o que distingue o capitalista tanto do consumidor da circulação simples quanto do entesourador, que subtrai o dinheiro da circulação em vez de relançá-lo nela. A finalidade deixa de ser externa e passa a ser interna ao próprio movimento, pois é a valorização do valor, e o valor de uso comparece apenas como portador necessário do valor, nunca como fim. Por consequência, o movimento perde todo limite interno, visto que a quantidade de valor não conhece medida de saciedade, e D' é sempre apenas o ponto de partida de um novo ciclo.</w:t>
      </w:r>
    </w:p>
    <w:p>
      <w:pPr>
        <w:spacing w:before="0" w:after="120" w:line="276" w:lineRule="auto"/>
        <w:ind w:left="283" w:firstLine="425"/>
        <w:jc w:val="both"/>
      </w:pPr>
      <w:r>
        <w:rPr>
          <w:rFonts w:ascii="Times New Roman" w:hAnsi="Times New Roman"/>
          <w:b w:val="0"/>
          <w:i w:val="0"/>
          <w:sz w:val="23"/>
        </w:rPr>
        <w:t>Quanto à maneira de introduzir a categoria de capital, o procedimento de Marx é deliberadamente formal, e nisso reside a sua originalidade. O capital não é definido como um conjunto de coisas, dinheiro, máquinas ou estoques, e sim como um movimento, uma forma determinada de circulação. D–M–D' é apresentada como a fórmula geral do capital tal como ele aparece imediatamente na esfera da circulação. O capital é, portanto, valor em processo, valor que se valoriza, e o valor se converte naquilo que Marx chama de sujeito automático do movimento, assumindo e abandonando alternadamente as formas dinheiro e mercadoria enquanto se conserva e se amplia nessas metamorfoses. O capitalista não é o ponto de partida da definição, mas um resultado dela, pois comparece como portador consciente desse movimento, como capital personificado, cujo fim subjetivo, o enriquecimento abstrato, coincide com o fim objetivo da forma. A acumulação sem termo deixa assim de ser explicada por um vício moral do indivíduo e passa a ser compreendida como exigência da própria estrutura em que ele opera.</w:t>
      </w:r>
    </w:p>
    <w:p>
      <w:pPr>
        <w:spacing w:before="0" w:after="120" w:line="276" w:lineRule="auto"/>
        <w:ind w:left="283" w:firstLine="425"/>
        <w:jc w:val="both"/>
      </w:pPr>
      <w:r>
        <w:rPr>
          <w:rFonts w:ascii="Times New Roman" w:hAnsi="Times New Roman"/>
          <w:b w:val="0"/>
          <w:i w:val="0"/>
          <w:sz w:val="23"/>
        </w:rPr>
        <w:t>Convém observar, por fim, que essa introdução é provisória por desígnio. Marx expõe D–M–D' como ela se apresenta na superfície justamente para demonstrar, em seguida, que mantida no plano da circulação essa forma é contraditória, pois a troca de equivalentes não pode explicar o ΔD. É esse impasse que impõe a passagem à esfera da produção e a descoberta da mercadoria força de trabalho. O capital portador de juros, D–D', é mencionado como a variante abreviada e mais mistificada da fórmula, na qual a mediação produtiva desaparece por completo e o dinheiro parece gerar dinheiro por natureza própria.</w:t>
      </w:r>
    </w:p>
    <w:p w:rsidR="00057E94" w:rsidRDefault="00057E94" w:rsidP="00057E94">
      <w:pPr>
        <w:pStyle w:val="PargrafodaLista"/>
        <w:spacing w:after="0" w:line="276" w:lineRule="auto"/>
        <w:ind w:left="284"/>
        <w:jc w:val="both"/>
        <w:rPr>
          <w:rFonts w:ascii="Times New Roman" w:hAnsi="Times New Roman" w:cs="Times New Roman"/>
          <w:sz w:val="24"/>
        </w:rPr>
      </w:pPr>
    </w:p>
    <w:p w:rsidR="00057E94" w:rsidRPr="0056477D" w:rsidRDefault="00057E94" w:rsidP="00057E94">
      <w:pPr>
        <w:pStyle w:val="PargrafodaLista"/>
        <w:numPr>
          <w:ilvl w:val="0"/>
          <w:numId w:val="2"/>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w:t>
      </w:r>
      <w:r w:rsidRPr="0056477D">
        <w:rPr>
          <w:rFonts w:ascii="Times New Roman" w:hAnsi="Times New Roman" w:cs="Times New Roman"/>
          <w:i/>
          <w:sz w:val="24"/>
        </w:rPr>
        <w:t>Portanto, o capital não pode ter origem na circulação, tampouco pode não ter origem circulação. Ele tem de ter origem nela e, ao mesmo tempo, não ter origem nela.</w:t>
      </w:r>
      <w:r>
        <w:rPr>
          <w:rFonts w:ascii="Times New Roman" w:hAnsi="Times New Roman" w:cs="Times New Roman"/>
          <w:sz w:val="24"/>
        </w:rPr>
        <w:t>”</w:t>
      </w:r>
    </w:p>
    <w:p w:rsidR="00057E94" w:rsidRPr="00070A2C" w:rsidRDefault="00057E94" w:rsidP="00057E94">
      <w:pPr>
        <w:pStyle w:val="PargrafodaLista"/>
        <w:spacing w:after="0" w:line="276" w:lineRule="auto"/>
        <w:ind w:left="284"/>
        <w:jc w:val="both"/>
        <w:rPr>
          <w:rFonts w:ascii="Times New Roman" w:hAnsi="Times New Roman" w:cs="Times New Roman"/>
          <w:sz w:val="24"/>
        </w:rPr>
      </w:pPr>
    </w:p>
    <w:p w:rsidR="00057E94" w:rsidRPr="00070A2C" w:rsidRDefault="00057E94" w:rsidP="00057E94">
      <w:pPr>
        <w:pStyle w:val="PargrafodaLista"/>
        <w:spacing w:after="0" w:line="276" w:lineRule="auto"/>
        <w:ind w:left="284"/>
        <w:jc w:val="both"/>
        <w:rPr>
          <w:rFonts w:ascii="Times New Roman" w:hAnsi="Times New Roman" w:cs="Times New Roman"/>
          <w:sz w:val="24"/>
        </w:rPr>
      </w:pPr>
      <w:r>
        <w:rPr>
          <w:rFonts w:ascii="Times New Roman" w:hAnsi="Times New Roman" w:cs="Times New Roman"/>
          <w:sz w:val="24"/>
        </w:rPr>
        <w:t>Apresente</w:t>
      </w:r>
      <w:r w:rsidRPr="00070A2C">
        <w:rPr>
          <w:rFonts w:ascii="Times New Roman" w:hAnsi="Times New Roman" w:cs="Times New Roman"/>
          <w:sz w:val="24"/>
        </w:rPr>
        <w:t xml:space="preserve"> os termos da contradição que envolve a introdução da categoria de</w:t>
      </w:r>
      <w:r>
        <w:rPr>
          <w:rFonts w:ascii="Times New Roman" w:hAnsi="Times New Roman" w:cs="Times New Roman"/>
          <w:sz w:val="24"/>
        </w:rPr>
        <w:t xml:space="preserve"> capital e explique</w:t>
      </w:r>
      <w:r w:rsidRPr="00070A2C">
        <w:rPr>
          <w:rFonts w:ascii="Times New Roman" w:hAnsi="Times New Roman" w:cs="Times New Roman"/>
          <w:sz w:val="24"/>
        </w:rPr>
        <w:t xml:space="preserve"> </w:t>
      </w:r>
      <w:r>
        <w:rPr>
          <w:rFonts w:ascii="Times New Roman" w:hAnsi="Times New Roman" w:cs="Times New Roman"/>
          <w:sz w:val="24"/>
        </w:rPr>
        <w:t>por que a</w:t>
      </w:r>
      <w:r w:rsidRPr="00070A2C">
        <w:rPr>
          <w:rFonts w:ascii="Times New Roman" w:hAnsi="Times New Roman" w:cs="Times New Roman"/>
          <w:sz w:val="24"/>
        </w:rPr>
        <w:t xml:space="preserve"> consideração da mercadoria força de trabalho</w:t>
      </w:r>
      <w:r>
        <w:rPr>
          <w:rFonts w:ascii="Times New Roman" w:hAnsi="Times New Roman" w:cs="Times New Roman"/>
          <w:sz w:val="24"/>
        </w:rPr>
        <w:t xml:space="preserve"> permite solucioná-la</w:t>
      </w:r>
      <w:r w:rsidRPr="00070A2C">
        <w:rPr>
          <w:rFonts w:ascii="Times New Roman" w:hAnsi="Times New Roman" w:cs="Times New Roman"/>
          <w:sz w:val="24"/>
        </w:rPr>
        <w:t>.</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2 (cap. 4)</w:t>
      </w:r>
    </w:p>
    <w:p>
      <w:pPr>
        <w:spacing w:before="0" w:after="120" w:line="276" w:lineRule="auto"/>
        <w:ind w:left="283" w:firstLine="425"/>
        <w:jc w:val="both"/>
      </w:pPr>
      <w:r>
        <w:rPr>
          <w:rFonts w:ascii="Times New Roman" w:hAnsi="Times New Roman"/>
          <w:b w:val="0"/>
          <w:i w:val="0"/>
          <w:sz w:val="23"/>
        </w:rPr>
        <w:t>A passagem citada condensa o impasse a que Marx chega ao término da análise da fórmula geral do capital. Demonstrada a necessidade de que D–M–D' produza um incremento de valor, resta explicar de onde esse incremento provém, e o exame das possibilidades disponíveis conduz a uma aparente impossibilidade, cujos dois termos é preciso enunciar com precisão antes de resolvê-los.</w:t>
      </w:r>
    </w:p>
    <w:p>
      <w:pPr>
        <w:spacing w:before="0" w:after="120" w:line="276" w:lineRule="auto"/>
        <w:ind w:left="283" w:firstLine="425"/>
        <w:jc w:val="both"/>
      </w:pPr>
      <w:r>
        <w:rPr>
          <w:rFonts w:ascii="Times New Roman" w:hAnsi="Times New Roman"/>
          <w:b w:val="0"/>
          <w:i w:val="0"/>
          <w:sz w:val="23"/>
        </w:rPr>
        <w:t>O primeiro termo afirma que o mais-valor não pode ter origem na circulação. Supondo que as mercadorias se troquem pelos seus valores, a circulação é mera metamorfose de forma, o mesmo valor passando de mercadoria a dinheiro e de dinheiro a mercadoria, sem que nenhuma grandeza nova seja criada. Marx examina então as hipóteses de troca desigual e mostra que todas fracassam. Se todos os vendedores vendem acima do valor, todos igualmente compram acima do valor, pois cada um é alternadamente vendedor e comprador, de modo que o ganho nominal se anula e o que se altera é a denominação dos preços, não a grandeza do valor. Se apenas um vendedor privilegiado vende acima do valor, ele ganha exatamente aquilo que o comprador perde, o que configura transferência de valor preexistente e não criação de valor novo. A fraude e o monopólio comercial explicam, assim, fortunas individuais, mas não explicam o enriquecimento da classe capitalista em conjunto, pois ela não poderia enriquecer trocando consigo mesma. Considerada em si mesma, portanto, a circulação é estéril do ponto de vista da criação de valor.</w:t>
      </w:r>
    </w:p>
    <w:p>
      <w:pPr>
        <w:spacing w:before="0" w:after="120" w:line="276" w:lineRule="auto"/>
        <w:ind w:left="283" w:firstLine="425"/>
        <w:jc w:val="both"/>
      </w:pPr>
      <w:r>
        <w:rPr>
          <w:rFonts w:ascii="Times New Roman" w:hAnsi="Times New Roman"/>
          <w:b w:val="0"/>
          <w:i w:val="0"/>
          <w:sz w:val="23"/>
        </w:rPr>
        <w:t>O segundo termo afirma que o mais-valor tampouco pode ter origem fora da circulação. Fora dela, o possuidor de mercadoria relaciona-se apenas com a sua própria mercadoria, e embora possa criar valor novo mediante o seu trabalho, não pode criar mais-valor, porque não existe aí relação alguma pela qual trabalho alheio não pago seja apropriado. O possuidor de dinheiro, por sua vez, não produz o incremento com trabalho próprio, e o valor gerado no isolamento privado não é ainda valor em sentido pleno, já que o valor somente se valida socialmente na troca. Acrescente-se que o capital precisa necessariamente atravessar a circulação, pois é nela que adquire os seus elementos e é nela que o mais-valor se realiza em dinheiro, sem o que não haveria D'. Daí a formulação do enunciado, segundo a qual o capital tem de ter origem na circulação e, simultaneamente, não ter origem nela, formulação que exige uma solução capaz de articular os dois termos em vez de sacrificar um deles.</w:t>
      </w:r>
    </w:p>
    <w:p>
      <w:pPr>
        <w:spacing w:before="0" w:after="120" w:line="276" w:lineRule="auto"/>
        <w:ind w:left="283" w:firstLine="425"/>
        <w:jc w:val="both"/>
      </w:pPr>
      <w:r>
        <w:rPr>
          <w:rFonts w:ascii="Times New Roman" w:hAnsi="Times New Roman"/>
          <w:b w:val="0"/>
          <w:i w:val="0"/>
          <w:sz w:val="23"/>
        </w:rPr>
        <w:t>A solução consiste em identificar, no interior da circulação e sem violar em nenhum ponto a lei do valor, uma mercadoria cujo consumo, que se dá fora da circulação, produza mais valor do que ela própria possui. Essa mercadoria é a força de trabalho, e todo o argumento repousa na distinção entre força de trabalho e trabalho. O trabalho é atividade, dispêndio efetivo, e como tal não tem valor, pois ele é a própria substância do valor. A força de trabalho é a capacidade de exercer essa atividade, e como capacidade ela é mercadoria dotada de valor determinado, fixado, como o de qualquer outra, pelo tempo de trabalho socialmente necessário à sua produção e reprodução, isto é, pelo valor dos meios de subsistência indispensáveis à conservação do trabalhador e à reprodução da sua família, determinação na qual intervém um elemento histórico e moral. O capitalista compra essa mercadoria na circulação e paga por ela o seu valor integral, sem fraude e sem troca desigual, o que é decisivo, visto que a exploração não depende de nenhuma irregularidade na troca.</w:t>
      </w:r>
    </w:p>
    <w:p>
      <w:pPr>
        <w:spacing w:before="0" w:after="120" w:line="276" w:lineRule="auto"/>
        <w:ind w:left="283" w:firstLine="425"/>
        <w:jc w:val="both"/>
      </w:pPr>
      <w:r>
        <w:rPr>
          <w:rFonts w:ascii="Times New Roman" w:hAnsi="Times New Roman"/>
          <w:b w:val="0"/>
          <w:i w:val="0"/>
          <w:sz w:val="23"/>
        </w:rPr>
        <w:t>Ocorre que o valor de uso dessa mercadoria é singular, pois consumi-la significa pôr o trabalhador a trabalhar, e trabalhar é criar valor. Trata-se da única mercadoria cujo valor de uso consiste em ser fonte de valor. Como a grandeza do valor pago depende do custo de reprodução do trabalhador, enquanto a grandeza do valor criado depende da duração e da intensidade da jornada efetivamente cumprida, as duas são determinadas de modo independente, e nada na equivalência da troca obriga a jornada a cessar no ponto em que o trabalhador apenas repõe o valor da sua força de trabalho. Se esse valor equivale a seis horas de trabalho e a jornada contratada é de doze, o trabalhador reproduz nas primeiras seis horas o equivalente ao próprio salário, tempo de trabalho necessário, e nas seis restantes continua criando valor sem contrapartida, tempo de trabalho excedente que constitui a fonte do mais-valor. A contradição se resolve, assim, porque a compra e a venda ocorrem na circulação, razão pela qual o capital tem origem nela, enquanto a criação do mais-valor ocorre na produção, no consumo da mercadoria adquirida, razão pela qual não tem origem nela.</w:t>
      </w:r>
    </w:p>
    <w:p>
      <w:pPr>
        <w:spacing w:before="0" w:after="120" w:line="276" w:lineRule="auto"/>
        <w:ind w:left="283" w:firstLine="425"/>
        <w:jc w:val="both"/>
      </w:pPr>
      <w:r>
        <w:rPr>
          <w:rFonts w:ascii="Times New Roman" w:hAnsi="Times New Roman"/>
          <w:b w:val="0"/>
          <w:i w:val="0"/>
          <w:sz w:val="23"/>
        </w:rPr>
        <w:t>Resta assinalar que essa solução possui pressupostos históricos precisos. A força de trabalho somente é mercadoria se o trabalhador for juridicamente livre, proprietário da sua própria capacidade de trabalho, e a vender por tempo determinado, pois aliená-la de uma vez por todas o converteria em escravo e suprimiria o vendedor. E é preciso, ao mesmo tempo, que ele esteja separado dos meios de produção e de subsistência, de modo que a venda da força de trabalho constitua a única via de acesso ao que lhe é necessário para viver. Tais condições não são naturais, e sim produto de um processo histórico de expropriação violenta, o que remete ao capítulo 24. Marx encerra o capítulo com a ironia da saída da esfera da circulação, o éden dos direitos inatos do homem, onde reinam liberdade, igualdade e propriedade, para o ingresso na produção, cuja porta adverte que ali só se entra a negócios. A igualdade formal da troca mostra-se perfeitamente compatível com a exploração material, e é justamente ela que a viabiliza e a encobre.</w:t>
      </w:r>
    </w:p>
    <w:p w:rsidR="00057E94" w:rsidRPr="00070A2C"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1"/>
        </w:numPr>
        <w:spacing w:after="0" w:line="276" w:lineRule="auto"/>
        <w:ind w:left="0" w:firstLine="0"/>
        <w:jc w:val="both"/>
        <w:rPr>
          <w:rFonts w:ascii="Times New Roman" w:hAnsi="Times New Roman" w:cs="Times New Roman"/>
          <w:b/>
          <w:sz w:val="24"/>
        </w:rPr>
      </w:pPr>
      <w:r w:rsidRPr="0056477D">
        <w:rPr>
          <w:rFonts w:ascii="Times New Roman" w:hAnsi="Times New Roman" w:cs="Times New Roman"/>
          <w:b/>
          <w:sz w:val="24"/>
        </w:rPr>
        <w:t>Capítulo 5.</w:t>
      </w:r>
    </w:p>
    <w:p w:rsidR="00057E94" w:rsidRPr="0056477D"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3"/>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De que maneira as seguintes categorias se relacionam umas com as outras</w:t>
      </w:r>
      <w:r w:rsidR="003343C5">
        <w:rPr>
          <w:rFonts w:ascii="Times New Roman" w:hAnsi="Times New Roman" w:cs="Times New Roman"/>
          <w:sz w:val="24"/>
        </w:rPr>
        <w:t>: t</w:t>
      </w:r>
      <w:r w:rsidR="0061466C">
        <w:rPr>
          <w:rFonts w:ascii="Times New Roman" w:hAnsi="Times New Roman" w:cs="Times New Roman"/>
          <w:sz w:val="24"/>
        </w:rPr>
        <w:t>r</w:t>
      </w:r>
      <w:r w:rsidR="003343C5">
        <w:rPr>
          <w:rFonts w:ascii="Times New Roman" w:hAnsi="Times New Roman" w:cs="Times New Roman"/>
          <w:sz w:val="24"/>
        </w:rPr>
        <w:t>abalho</w:t>
      </w:r>
      <w:r>
        <w:rPr>
          <w:rFonts w:ascii="Times New Roman" w:hAnsi="Times New Roman" w:cs="Times New Roman"/>
          <w:sz w:val="24"/>
        </w:rPr>
        <w:t>, valor de uso, valor, processo de trabalho e processo de valorização?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3 (cap. 5)</w:t>
      </w:r>
    </w:p>
    <w:p>
      <w:pPr>
        <w:spacing w:before="0" w:after="120" w:line="276" w:lineRule="auto"/>
        <w:ind w:left="283" w:firstLine="425"/>
        <w:jc w:val="both"/>
      </w:pPr>
      <w:r>
        <w:rPr>
          <w:rFonts w:ascii="Times New Roman" w:hAnsi="Times New Roman"/>
          <w:b w:val="0"/>
          <w:i w:val="0"/>
          <w:sz w:val="23"/>
        </w:rPr>
        <w:t>As cinco categorias se articulam em torno de um único eixo, o duplo caráter do trabalho estabelecido no capítulo 1, e o capítulo 5 consiste precisamente em mostrar que o processo de produção capitalista é a unidade de duas determinações do mesmo ato. Cada uma das categorias da questão pertence a um desses dois níveis, e compreender a relação entre elas equivale a compreender por que os dois níveis não podem ser separados nem confundidos.</w:t>
      </w:r>
    </w:p>
    <w:p>
      <w:pPr>
        <w:spacing w:before="0" w:after="120" w:line="276" w:lineRule="auto"/>
        <w:ind w:left="283" w:firstLine="425"/>
        <w:jc w:val="both"/>
      </w:pPr>
      <w:r>
        <w:rPr>
          <w:rFonts w:ascii="Times New Roman" w:hAnsi="Times New Roman"/>
          <w:b w:val="0"/>
          <w:i w:val="0"/>
          <w:sz w:val="23"/>
        </w:rPr>
        <w:t>Marx examina primeiro o processo de trabalho independentemente de qualquer forma social determinada, como condição eterna da vida humana, metabolismo entre o homem e a natureza, existente em toda sociedade e não apenas no capitalismo. Nele se distinguem três momentos simples, a atividade orientada a um fim, que é o trabalho propriamente dito, o objeto de trabalho, matéria bruta ou matéria-prima, e os meios de trabalho, instrumentos pelos quais o trabalhador atua sobre o objeto, sendo que objeto e meios constituem em conjunto os meios de produção. No decurso desse processo o trabalho se objetiva, pois o trabalho vivo, atividade em fluxo, converte-se em trabalho morto fixado no produto, e o produto que dele resulta é um valor de uso. Nesse plano o trabalho conta como trabalho concreto e útil, qualitativamente determinado, como fiar, tecer ou forjar, e é por ser trabalho útil determinado que ele consegue consumir produtivamente aqueles meios de produção específicos e produzir aquele valor de uso específico.</w:t>
      </w:r>
    </w:p>
    <w:p>
      <w:pPr>
        <w:spacing w:before="0" w:after="120" w:line="276" w:lineRule="auto"/>
        <w:ind w:left="283" w:firstLine="425"/>
        <w:jc w:val="both"/>
      </w:pPr>
      <w:r>
        <w:rPr>
          <w:rFonts w:ascii="Times New Roman" w:hAnsi="Times New Roman"/>
          <w:b w:val="0"/>
          <w:i w:val="0"/>
          <w:sz w:val="23"/>
        </w:rPr>
        <w:t>Sob a forma capitalista, contudo, o processo de trabalho é apenas o meio, e o fim é a produção de valor e, mais precisamente, de mais-valor, pois o capitalista não produz para satisfazer necessidades mas para vender com acréscimo. Nesse segundo plano o trabalho conta como trabalho abstrato, dispêndio de força humana de trabalho em geral, indiferente à forma concreta que assume e por isso mensurável apenas pelo tempo, e é nessa determinação que ele cria valor. Marx distingue então dois graus do mesmo processo. Há processo de formação de valor enquanto o trabalho vivo apenas cria valor novo, e há processo de valorização quando esse mesmo processo se prolonga além do ponto em que o valor criado basta para repor o valor da força de trabalho. A valorização é, na formulação do próprio Marx, o processo de formação de valor prolongado além de certo ponto. Quantitativamente, o valor do produto se decompõe no valor dos meios de produção consumidos, que é conservado e transferido, somado ao valor novo criado pelo trabalho vivo, e há mais-valor sempre que esse valor novo excede o valor da força de trabalho.</w:t>
      </w:r>
    </w:p>
    <w:p>
      <w:pPr>
        <w:spacing w:before="0" w:after="120" w:line="276" w:lineRule="auto"/>
        <w:ind w:left="283" w:firstLine="425"/>
        <w:jc w:val="both"/>
      </w:pPr>
      <w:r>
        <w:rPr>
          <w:rFonts w:ascii="Times New Roman" w:hAnsi="Times New Roman"/>
          <w:b w:val="0"/>
          <w:i w:val="0"/>
          <w:sz w:val="23"/>
        </w:rPr>
        <w:t>O núcleo da articulação está em que não se trata de dois trabalhos, mas do mesmo trabalho sob duas determinações, cada uma com um efeito distinto sobre o valor. Como trabalho concreto, ele produz o valor de uso e, ao consumir os meios de produção conforme a sua finalidade, conserva e transfere ao produto o valor que neles estava objetivado. Como trabalho abstrato, ele cria valor novo e, além de certo ponto, mais-valor. O fiandeiro, ao fiar, produz fio e, pelo mesmo e único ato, adiciona valor, e é exatamente por isso que ele preserva o valor do algodão na medida em que o transforma em fio. Dessa dupla função decorre o encadeamento das demais categorias. O trabalho é central porque é duplo, sendo criador de valores de uso em conjunto com a natureza e única substância do valor. O valor de uso é o resultado do processo de trabalho e condição material do valor, pois o valor requer um portador corpóreo, e para o capitalista ele interessa apenas como suporte do valor e condição da venda. O valor é o resultado do trabalho abstrato, objetivação de tempo de trabalho socialmente necessário. O processo de trabalho é o lado material, pressuposto indispensável, já que não há criação de valor sem dispêndio real de trabalho sobre objetos reais. E o processo de valorização é o lado da forma social, finalidade determinante sob o capital.</w:t>
      </w:r>
    </w:p>
    <w:p>
      <w:pPr>
        <w:spacing w:before="0" w:after="120" w:line="276" w:lineRule="auto"/>
        <w:ind w:left="283" w:firstLine="425"/>
        <w:jc w:val="both"/>
      </w:pPr>
      <w:r>
        <w:rPr>
          <w:rFonts w:ascii="Times New Roman" w:hAnsi="Times New Roman"/>
          <w:b w:val="0"/>
          <w:i w:val="0"/>
          <w:sz w:val="23"/>
        </w:rPr>
        <w:t>A unidade dos dois processos, que constitui o processo de produção capitalista, é contraditória, e convém dizê-lo explicitamente, porque a finalidade da valorização subordina e deforma o processo de trabalho, submetendo a técnica, a duração e a intensidade da jornada ao imperativo do excedente. Duas qualificações completam o quadro. O trabalho só cria valor na medida em que é socialmente necessário, de sorte que trabalho despendido com intensidade ou destreza inferiores à média social, ou simplesmente desperdiçado, não cria valor proporcional, e o algodão estragado por descuido não transfere valor ao produto. Além disso, o produto precisa ser valor de uso para outros, satisfazendo uma necessidade social, sem o que o trabalho se revela socialmente inútil e o valor não se valida na venda. Cabe registrar, por fim, a inversão característica que o capítulo já anuncia, pois no processo de trabalho considerado em si é o trabalhador que usa os meios de produção, enquanto no processo de valorização capitalista são os meios de produção que, como capital, usam o trabalhador, convertendo-se em meios de absorção de trabalho alheio, tema plenamente desenvolvido no capítulo 13.</w:t>
      </w:r>
    </w:p>
    <w:p w:rsidR="00057E94" w:rsidRPr="0056477D"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1"/>
        </w:numPr>
        <w:spacing w:after="0" w:line="276" w:lineRule="auto"/>
        <w:ind w:left="0" w:firstLine="0"/>
        <w:jc w:val="both"/>
        <w:rPr>
          <w:rFonts w:ascii="Times New Roman" w:hAnsi="Times New Roman" w:cs="Times New Roman"/>
          <w:b/>
          <w:sz w:val="24"/>
        </w:rPr>
      </w:pPr>
      <w:r w:rsidRPr="007D65C9">
        <w:rPr>
          <w:rFonts w:ascii="Times New Roman" w:hAnsi="Times New Roman" w:cs="Times New Roman"/>
          <w:b/>
          <w:sz w:val="24"/>
        </w:rPr>
        <w:t>Capítulo 6.</w:t>
      </w:r>
    </w:p>
    <w:p w:rsidR="00057E94" w:rsidRPr="007D65C9" w:rsidRDefault="00057E94" w:rsidP="00057E94">
      <w:pPr>
        <w:pStyle w:val="PargrafodaLista"/>
        <w:spacing w:after="0" w:line="276" w:lineRule="auto"/>
        <w:ind w:left="0"/>
        <w:jc w:val="both"/>
        <w:rPr>
          <w:rFonts w:ascii="Times New Roman" w:hAnsi="Times New Roman" w:cs="Times New Roman"/>
          <w:b/>
          <w:sz w:val="24"/>
        </w:rPr>
      </w:pPr>
    </w:p>
    <w:p w:rsidR="00057E94" w:rsidRDefault="00057E94" w:rsidP="00057E94">
      <w:pPr>
        <w:pStyle w:val="PargrafodaLista"/>
        <w:spacing w:after="0" w:line="276" w:lineRule="auto"/>
        <w:ind w:left="284"/>
        <w:jc w:val="both"/>
        <w:rPr>
          <w:rFonts w:ascii="Times New Roman" w:hAnsi="Times New Roman" w:cs="Times New Roman"/>
          <w:sz w:val="24"/>
        </w:rPr>
      </w:pPr>
      <w:r>
        <w:rPr>
          <w:rFonts w:ascii="Times New Roman" w:hAnsi="Times New Roman" w:cs="Times New Roman"/>
          <w:sz w:val="24"/>
        </w:rPr>
        <w:t>Defina as seguintes categorias de capital, apontando quais são os seus componentes materiais típicos e como se dá a sua a contribuição para o valor da mercadoria e para a criação do mais-valor:</w:t>
      </w:r>
    </w:p>
    <w:p w:rsidR="00057E94" w:rsidRDefault="00057E94" w:rsidP="00057E94">
      <w:pPr>
        <w:pStyle w:val="PargrafodaLista"/>
        <w:spacing w:after="0" w:line="276" w:lineRule="auto"/>
        <w:ind w:left="284"/>
        <w:jc w:val="both"/>
        <w:rPr>
          <w:rFonts w:ascii="Times New Roman" w:hAnsi="Times New Roman" w:cs="Times New Roman"/>
          <w:sz w:val="24"/>
        </w:rPr>
      </w:pPr>
    </w:p>
    <w:p w:rsidR="00057E94" w:rsidRPr="00B91A84" w:rsidRDefault="00057E94" w:rsidP="00057E94">
      <w:pPr>
        <w:pStyle w:val="PargrafodaLista"/>
        <w:numPr>
          <w:ilvl w:val="0"/>
          <w:numId w:val="5"/>
        </w:numPr>
        <w:spacing w:after="0" w:line="276" w:lineRule="auto"/>
        <w:ind w:left="284" w:firstLine="0"/>
        <w:jc w:val="both"/>
        <w:rPr>
          <w:rFonts w:ascii="Times New Roman" w:hAnsi="Times New Roman" w:cs="Times New Roman"/>
          <w:sz w:val="24"/>
        </w:rPr>
      </w:pPr>
      <w:r w:rsidRPr="00536113">
        <w:rPr>
          <w:rFonts w:ascii="Times New Roman" w:hAnsi="Times New Roman" w:cs="Times New Roman"/>
          <w:sz w:val="24"/>
        </w:rPr>
        <w:t>capital constante,</w:t>
      </w:r>
    </w:p>
    <w:p w:rsidR="00057E94" w:rsidRDefault="00057E94" w:rsidP="00057E94">
      <w:pPr>
        <w:pStyle w:val="PargrafodaLista"/>
        <w:numPr>
          <w:ilvl w:val="0"/>
          <w:numId w:val="5"/>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capital variável.</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4 (cap. 6)</w:t>
      </w:r>
    </w:p>
    <w:p>
      <w:pPr>
        <w:spacing w:before="0" w:after="120" w:line="276" w:lineRule="auto"/>
        <w:ind w:left="283" w:firstLine="425"/>
        <w:jc w:val="both"/>
      </w:pPr>
      <w:r>
        <w:rPr>
          <w:rFonts w:ascii="Times New Roman" w:hAnsi="Times New Roman"/>
          <w:b w:val="0"/>
          <w:i w:val="0"/>
          <w:sz w:val="23"/>
        </w:rPr>
        <w:t>Marx denomina capital constante a parte do valor-capital adiantada na compra de meios de produção, e a qualifica como constante porque, no interior do processo de produção, ela não altera a sua grandeza de valor, de modo que o seu valor é apenas conservado e transferido ao produto, no qual reaparece sem acréscimo. Os seus componentes materiais típicos se distribuem em três grupos. O objeto de trabalho compreende as matérias-primas e as matérias brutas, como o algodão, o ferro, o minério e a madeira. As matérias auxiliares compreendem o combustível, os lubrificantes, os produtos químicos e a energia, que não compõem a substância do produto mas são consumidos no processo. E os meios de trabalho compreendem as máquinas, as ferramentas, os instrumentos, as instalações, os edifícios e a terra como base de operação.</w:t>
      </w:r>
    </w:p>
    <w:p>
      <w:pPr>
        <w:spacing w:before="0" w:after="120" w:line="276" w:lineRule="auto"/>
        <w:ind w:left="283" w:firstLine="425"/>
        <w:jc w:val="both"/>
      </w:pPr>
      <w:r>
        <w:rPr>
          <w:rFonts w:ascii="Times New Roman" w:hAnsi="Times New Roman"/>
          <w:b w:val="0"/>
          <w:i w:val="0"/>
          <w:sz w:val="23"/>
        </w:rPr>
        <w:t>A contribuição do capital constante ao valor da mercadoria é de transferência e nunca de criação, pois é o trabalho vivo, na sua determinação concreta, que conserva o valor dos meios de produção ao consumi-los produtivamente, fazendo-o reaparecer no produto. O modo dessa transferência, no entanto, difere conforme o componente. As matérias-primas e auxiliares são consumidas inteiramente em cada período e transferem todo o seu valor ao produto desse período, enquanto as máquinas e as instalações continuam funcionando integralmente na sua forma material por muitos períodos e cedem valor apenas fracionadamente, na medida do desgaste, diferença que fundamenta a distinção posterior, desenvolvida no Livro II, entre capital circulante e capital fixo. Há também um limite quantitativo rigoroso, visto que o valor transferido nunca pode exceder o valor que os meios de produção efetivamente possuíam, pois não há como extrair do algodão mais valor do que aquele que nele estava objetivado. Quanto à criação de mais-valor, a contribuição do capital constante é nula. Ele é condição material absolutamente indispensável, uma vez que sem meios de produção não há processo de trabalho algum e nenhum trabalho vivo pode ser posto em movimento, mas não é fonte de valor novo, e a sua função na valorização é passiva, pois ele é o meio pelo qual o trabalho vivo é absorvido.</w:t>
      </w:r>
    </w:p>
    <w:p>
      <w:pPr>
        <w:spacing w:before="0" w:after="120" w:line="276" w:lineRule="auto"/>
        <w:ind w:left="283" w:firstLine="425"/>
        <w:jc w:val="both"/>
      </w:pPr>
      <w:r>
        <w:rPr>
          <w:rFonts w:ascii="Times New Roman" w:hAnsi="Times New Roman"/>
          <w:b w:val="0"/>
          <w:i w:val="0"/>
          <w:sz w:val="23"/>
        </w:rPr>
        <w:t>Capital variável, por sua vez, é a parte do valor-capital adiantada na compra da força de trabalho, isto é, o fundo de salários, e Marx a qualifica como variável porque, no curso do processo, ela altera a sua grandeza de valor, já que o valor adiantado é reposto pelo trabalhador e, além disso, é produzido um excedente. O seu componente material é a força de trabalho dos trabalhadores assalariados, e materialmente o capital variável se converte nos meios de subsistência que esses trabalhadores consomem e pelos quais reproduzem a sua capacidade de trabalho. É pela mobilização do trabalho vivo, comprado com essa parte do capital, que se cria valor novo, grandeza que Marx designa produto de valor e que corresponde à soma de v e m, sendo v o equivalente simplesmente reposto e m o excedente. A contribuição do capital variável à criação do mais-valor é, em consequência, exclusiva, porque o mais-valor provém apenas do trabalho vivo e, portanto, apenas da parte do capital que compra a única mercadoria cujo valor de uso consiste em criar valor. Convém manter aqui uma precisão que evita o fetichismo, pois não é o capital variável, como soma de valor, que cria o mais-valor, e sim o trabalho vivo que ele põe em movimento, sendo o capital variável a forma pela qual o capital se apropria dessa capacidade.</w:t>
      </w:r>
    </w:p>
    <w:p>
      <w:pPr>
        <w:spacing w:before="0" w:after="120" w:line="276" w:lineRule="auto"/>
        <w:ind w:left="283" w:firstLine="425"/>
        <w:jc w:val="both"/>
      </w:pPr>
      <w:r>
        <w:rPr>
          <w:rFonts w:ascii="Times New Roman" w:hAnsi="Times New Roman"/>
          <w:b w:val="0"/>
          <w:i w:val="0"/>
          <w:sz w:val="23"/>
        </w:rPr>
        <w:t>Em conjunto, essas determinações permitem decompor o valor da mercadoria na soma de c, v e m, em que c é valor preexistente que apenas reaparece, enquanto v somado a m constitui o valor novo criado no período. Duas observações finais esclarecem o alcance do par conceitual. A primeira é que a distinção entre capital constante e variável é qualitativa e diz respeito ao papel de cada parte na valorização, não se confundindo com a distinção entre capital fixo e circulante, que deriva do modo de rotação do valor, de sorte que as matérias-primas são capital constante e circulante ao mesmo tempo, enquanto as máquinas são capital constante e fixo. A segunda é que o par cumpre uma função crítica decisiva. Para o capitalista, todo desembolso aparece como adiantamento homogêneo e o excedente aparece como rendimento do capital total, expresso na taxa de lucro, e é essa indistinção que constitui a base objetiva da aparência de que o capital em geral é produtivo e de que o lucro nasce do capital como tal. Ao separar c de v, Marx demonstra que o excedente tem fonte determinada, o trabalho excedente não pago, e que a taxa de lucro oculta o grau de exploração, sendo justamente a ausência dessa distinção o que impediu a economia política clássica de explicar consistentemente a origem do excedente. Cabe apenas qualificar que a constância de c vale para o interior do processo de produção, pois o valor dos meios de produção já comprados pode variar por causas externas, como um salto de produtividade no setor que os produz, provocando a desvalorização do capital já investido, fenômeno relevante nas crises e que não contradiz a determinação do capítulo.</w:t>
      </w:r>
    </w:p>
    <w:p w:rsidR="00057E94" w:rsidRPr="001D2442"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1"/>
        </w:numPr>
        <w:spacing w:after="0" w:line="276" w:lineRule="auto"/>
        <w:ind w:left="0" w:firstLine="0"/>
        <w:jc w:val="both"/>
        <w:rPr>
          <w:rFonts w:ascii="Times New Roman" w:hAnsi="Times New Roman" w:cs="Times New Roman"/>
          <w:b/>
          <w:sz w:val="24"/>
        </w:rPr>
      </w:pPr>
      <w:r w:rsidRPr="001D2442">
        <w:rPr>
          <w:rFonts w:ascii="Times New Roman" w:hAnsi="Times New Roman" w:cs="Times New Roman"/>
          <w:b/>
          <w:sz w:val="24"/>
        </w:rPr>
        <w:t>Capítulo 7.</w:t>
      </w:r>
    </w:p>
    <w:p w:rsidR="00057E94" w:rsidRDefault="00057E94" w:rsidP="00057E94">
      <w:pPr>
        <w:pStyle w:val="PargrafodaLista"/>
        <w:spacing w:after="0" w:line="276" w:lineRule="auto"/>
        <w:ind w:left="0"/>
        <w:jc w:val="both"/>
        <w:rPr>
          <w:rFonts w:ascii="Times New Roman" w:hAnsi="Times New Roman" w:cs="Times New Roman"/>
          <w:b/>
          <w:sz w:val="24"/>
        </w:rPr>
      </w:pPr>
    </w:p>
    <w:p w:rsidR="00057E94" w:rsidRPr="00A27EC0" w:rsidRDefault="00057E94" w:rsidP="00057E94">
      <w:pPr>
        <w:pStyle w:val="PargrafodaLista"/>
        <w:numPr>
          <w:ilvl w:val="0"/>
          <w:numId w:val="4"/>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w:t>
      </w:r>
      <w:r w:rsidRPr="00A27EC0">
        <w:rPr>
          <w:rFonts w:ascii="Times New Roman" w:hAnsi="Times New Roman" w:cs="Times New Roman"/>
          <w:i/>
          <w:sz w:val="24"/>
        </w:rPr>
        <w:t>Essa valorização proporcional do capital variável, ou grandeza proporcional do mais-valor, denomino taxa de mais-valor.</w:t>
      </w:r>
      <w:r w:rsidRPr="00A27EC0">
        <w:rPr>
          <w:rFonts w:ascii="Times New Roman" w:hAnsi="Times New Roman" w:cs="Times New Roman"/>
          <w:sz w:val="24"/>
        </w:rPr>
        <w:t>”</w:t>
      </w:r>
      <w:r>
        <w:rPr>
          <w:rFonts w:ascii="Times New Roman" w:hAnsi="Times New Roman" w:cs="Times New Roman"/>
          <w:sz w:val="24"/>
        </w:rPr>
        <w:t xml:space="preserve">. </w:t>
      </w:r>
      <w:r w:rsidRPr="00A27EC0">
        <w:rPr>
          <w:rFonts w:ascii="Times New Roman" w:hAnsi="Times New Roman" w:cs="Times New Roman"/>
          <w:sz w:val="24"/>
        </w:rPr>
        <w:t>“</w:t>
      </w:r>
      <w:r w:rsidRPr="00A27EC0">
        <w:rPr>
          <w:rFonts w:ascii="Times New Roman" w:hAnsi="Times New Roman" w:cs="Times New Roman"/>
          <w:i/>
          <w:sz w:val="24"/>
        </w:rPr>
        <w:t>A taxa de mais-valor é, assim, a expressão exata do grau de exploração da força de trabalho pelo capital ou do trabalhador pelo capitalista.</w:t>
      </w:r>
      <w:r w:rsidRPr="00A27EC0">
        <w:rPr>
          <w:rFonts w:ascii="Times New Roman" w:hAnsi="Times New Roman" w:cs="Times New Roman"/>
          <w:sz w:val="24"/>
        </w:rPr>
        <w:t>”</w:t>
      </w:r>
    </w:p>
    <w:p w:rsidR="00057E94" w:rsidRPr="00DF56F7" w:rsidRDefault="00057E94" w:rsidP="00057E94">
      <w:pPr>
        <w:pStyle w:val="PargrafodaLista"/>
        <w:spacing w:after="0" w:line="276" w:lineRule="auto"/>
        <w:ind w:left="284"/>
        <w:jc w:val="both"/>
        <w:rPr>
          <w:rFonts w:ascii="Times New Roman" w:hAnsi="Times New Roman" w:cs="Times New Roman"/>
          <w:sz w:val="24"/>
        </w:rPr>
      </w:pPr>
    </w:p>
    <w:p w:rsidR="00057E94" w:rsidRPr="00DF56F7" w:rsidRDefault="00057E94" w:rsidP="00057E94">
      <w:pPr>
        <w:pStyle w:val="PargrafodaLista"/>
        <w:spacing w:after="0" w:line="276" w:lineRule="auto"/>
        <w:ind w:left="284"/>
        <w:jc w:val="both"/>
        <w:rPr>
          <w:rFonts w:ascii="Times New Roman" w:hAnsi="Times New Roman" w:cs="Times New Roman"/>
          <w:sz w:val="24"/>
        </w:rPr>
      </w:pPr>
      <w:r>
        <w:rPr>
          <w:rFonts w:ascii="Times New Roman" w:hAnsi="Times New Roman" w:cs="Times New Roman"/>
          <w:sz w:val="24"/>
        </w:rPr>
        <w:t>Quais são</w:t>
      </w:r>
      <w:r w:rsidRPr="00DF56F7">
        <w:rPr>
          <w:rFonts w:ascii="Times New Roman" w:hAnsi="Times New Roman" w:cs="Times New Roman"/>
          <w:sz w:val="24"/>
        </w:rPr>
        <w:t xml:space="preserve"> as duas diferentes fórmulas para a taxa de mais-valor apres</w:t>
      </w:r>
      <w:r>
        <w:rPr>
          <w:rFonts w:ascii="Times New Roman" w:hAnsi="Times New Roman" w:cs="Times New Roman"/>
          <w:sz w:val="24"/>
        </w:rPr>
        <w:t>entadas por Marx neste capítulo</w:t>
      </w:r>
      <w:r w:rsidRPr="00DF56F7">
        <w:rPr>
          <w:rFonts w:ascii="Times New Roman" w:hAnsi="Times New Roman" w:cs="Times New Roman"/>
          <w:sz w:val="24"/>
        </w:rPr>
        <w:t xml:space="preserve"> </w:t>
      </w:r>
      <w:r>
        <w:rPr>
          <w:rFonts w:ascii="Times New Roman" w:hAnsi="Times New Roman" w:cs="Times New Roman"/>
          <w:sz w:val="24"/>
        </w:rPr>
        <w:t>(</w:t>
      </w:r>
      <w:r w:rsidRPr="00DF56F7">
        <w:rPr>
          <w:rFonts w:ascii="Times New Roman" w:hAnsi="Times New Roman" w:cs="Times New Roman"/>
          <w:sz w:val="24"/>
        </w:rPr>
        <w:t xml:space="preserve">a primeira delas em termos de valores e a segunda </w:t>
      </w:r>
      <w:r>
        <w:rPr>
          <w:rFonts w:ascii="Times New Roman" w:hAnsi="Times New Roman" w:cs="Times New Roman"/>
          <w:sz w:val="24"/>
        </w:rPr>
        <w:t>em termos de tempos de trabalho)?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5 (cap. 7)</w:t>
      </w:r>
    </w:p>
    <w:p>
      <w:pPr>
        <w:spacing w:before="0" w:after="120" w:line="276" w:lineRule="auto"/>
        <w:ind w:left="283" w:firstLine="425"/>
        <w:jc w:val="both"/>
      </w:pPr>
      <w:r>
        <w:rPr>
          <w:rFonts w:ascii="Times New Roman" w:hAnsi="Times New Roman"/>
          <w:b w:val="0"/>
          <w:i w:val="0"/>
          <w:sz w:val="23"/>
        </w:rPr>
        <w:t>A primeira fórmula expressa a taxa de mais-valor em termos de valores. Marx parte do valor da mercadoria produzida, que se decompõe na soma de c, v e m, e observa que, sendo c valor meramente transferido e não criado no processo, é preciso subtraí-lo para isolar aquilo que foi efetivamente produzido, restando o produto de valor, dado pela soma de v e m. A taxa de mais-valor é então a razão entre o mais-valor e o capital variável, escrita como m sobre v. O essencial a observar é que o denominador é o capital variável e não o capital total, pois o sentido da fórmula consiste em medir o grau de valorização justamente daquela parte do capital que se valoriza.</w:t>
      </w:r>
    </w:p>
    <w:p>
      <w:pPr>
        <w:spacing w:before="0" w:after="120" w:line="276" w:lineRule="auto"/>
        <w:ind w:left="283" w:firstLine="425"/>
        <w:jc w:val="both"/>
      </w:pPr>
      <w:r>
        <w:rPr>
          <w:rFonts w:ascii="Times New Roman" w:hAnsi="Times New Roman"/>
          <w:b w:val="0"/>
          <w:i w:val="0"/>
          <w:sz w:val="23"/>
        </w:rPr>
        <w:t>A segunda fórmula expressa a mesma relação em termos de tempos de trabalho, tomando a jornada em sua divisão interna. A jornada se decompõe em tempo de trabalho necessário, no qual o trabalhador produz o equivalente ao valor da sua força de trabalho, e tempo de trabalho excedente, no qual produz valor sem receber contrapartida, de sorte que a taxa de mais-valor é a razão entre o trabalho excedente e o trabalho necessário. As duas fórmulas expressam a mesma relação porque v é a forma-valor do trabalho necessário e m é a forma-valor do trabalho excedente, e Marx estabelece explicitamente a identidade entre as duas razões, observando que ambas dizem o mesmo, uma em trabalho objetivado, trabalho morto já cristalizado em valor, e a outra em trabalho fluente, trabalho vivo em processo. A primeira apresenta a relação tal como ela aparece no resultado, a segunda a apresenta na própria atividade de que resulta.</w:t>
      </w:r>
    </w:p>
    <w:p>
      <w:pPr>
        <w:spacing w:before="0" w:after="120" w:line="276" w:lineRule="auto"/>
        <w:ind w:left="283" w:firstLine="425"/>
        <w:jc w:val="both"/>
      </w:pPr>
      <w:r>
        <w:rPr>
          <w:rFonts w:ascii="Times New Roman" w:hAnsi="Times New Roman"/>
          <w:b w:val="0"/>
          <w:i w:val="0"/>
          <w:sz w:val="23"/>
        </w:rPr>
        <w:t>Importa, enfim, justificar por que Marx insiste na taxa de mais-valor e não na taxa de lucro. A razão entre m e v mede o grau de exploração porque confronta diretamente o trabalho não pago com o trabalho pago, constituindo, como diz a passagem citada no enunciado, a expressão exata do grau de exploração da força de trabalho pelo capital. Já a razão entre m e o capital total dilui o mais-valor no conjunto do adiantamento e produz sempre um número menor, encobrindo a exploração. A insistência na distinção se explica porque é precisamente a taxa de lucro que aparece na superfície e orienta o cálculo capitalista, enquanto a taxa de mais-valor é a relação essencial, sendo a primeira desenvolvida apenas no Livro III. Marx menciona ainda uma terceira expressão equivalente, a relação entre o mais-produto, parte do produto que corporifica o trabalho excedente, e a parte do produto correspondente ao trabalho necessário, relação que, com produtividade dada, reproduz em quantidades físicas a mesma proporção. É também neste capítulo que ele desmonta o argumento da última hora de Nassau Senior, segundo o qual a redução da jornada eliminaria todo o lucro, mostrando que o erro consiste exatamente em confundir essas grandezas, calculando o excedente sobre o valor total do produto em vez de sobre o capital variável.</w:t>
      </w:r>
    </w:p>
    <w:p w:rsidR="00057E94" w:rsidRDefault="00057E94" w:rsidP="00057E94">
      <w:pPr>
        <w:pStyle w:val="PargrafodaLista"/>
        <w:spacing w:after="0" w:line="276" w:lineRule="auto"/>
        <w:ind w:left="284"/>
        <w:jc w:val="both"/>
        <w:rPr>
          <w:rFonts w:ascii="Times New Roman" w:hAnsi="Times New Roman" w:cs="Times New Roman"/>
          <w:sz w:val="24"/>
        </w:rPr>
      </w:pPr>
    </w:p>
    <w:p w:rsidR="00057E94" w:rsidRPr="00536113" w:rsidRDefault="00057E94" w:rsidP="00057E94">
      <w:pPr>
        <w:pStyle w:val="PargrafodaLista"/>
        <w:numPr>
          <w:ilvl w:val="0"/>
          <w:numId w:val="4"/>
        </w:numPr>
        <w:spacing w:after="0" w:line="276" w:lineRule="auto"/>
        <w:ind w:left="284" w:firstLine="0"/>
        <w:jc w:val="both"/>
        <w:rPr>
          <w:rFonts w:ascii="Times New Roman" w:hAnsi="Times New Roman" w:cs="Times New Roman"/>
          <w:sz w:val="24"/>
        </w:rPr>
      </w:pPr>
      <w:r w:rsidRPr="001D2442">
        <w:rPr>
          <w:rFonts w:ascii="Times New Roman" w:hAnsi="Times New Roman" w:cs="Times New Roman"/>
          <w:sz w:val="24"/>
        </w:rPr>
        <w:lastRenderedPageBreak/>
        <w:t xml:space="preserve">Tendo </w:t>
      </w:r>
      <w:r>
        <w:rPr>
          <w:rFonts w:ascii="Times New Roman" w:hAnsi="Times New Roman" w:cs="Times New Roman"/>
          <w:sz w:val="24"/>
        </w:rPr>
        <w:t>por</w:t>
      </w:r>
      <w:r w:rsidRPr="001D2442">
        <w:rPr>
          <w:rFonts w:ascii="Times New Roman" w:hAnsi="Times New Roman" w:cs="Times New Roman"/>
          <w:sz w:val="24"/>
        </w:rPr>
        <w:t xml:space="preserve"> base as </w:t>
      </w:r>
      <w:r>
        <w:rPr>
          <w:rFonts w:ascii="Times New Roman" w:hAnsi="Times New Roman" w:cs="Times New Roman"/>
          <w:sz w:val="24"/>
        </w:rPr>
        <w:t>seguintes grandezas de valor:</w:t>
      </w:r>
      <w:r w:rsidRPr="001D2442">
        <w:rPr>
          <w:rFonts w:ascii="Times New Roman" w:hAnsi="Times New Roman" w:cs="Times New Roman"/>
          <w:sz w:val="24"/>
        </w:rPr>
        <w:t xml:space="preserve"> capital constante (c)</w:t>
      </w:r>
      <w:r>
        <w:rPr>
          <w:rFonts w:ascii="Times New Roman" w:hAnsi="Times New Roman" w:cs="Times New Roman"/>
          <w:sz w:val="24"/>
        </w:rPr>
        <w:t xml:space="preserve"> = 410</w:t>
      </w:r>
      <w:r w:rsidRPr="001D2442">
        <w:rPr>
          <w:rFonts w:ascii="Times New Roman" w:hAnsi="Times New Roman" w:cs="Times New Roman"/>
          <w:sz w:val="24"/>
        </w:rPr>
        <w:t>, capital variável (v)</w:t>
      </w:r>
      <w:r>
        <w:rPr>
          <w:rFonts w:ascii="Times New Roman" w:hAnsi="Times New Roman" w:cs="Times New Roman"/>
          <w:sz w:val="24"/>
        </w:rPr>
        <w:t xml:space="preserve"> = 90</w:t>
      </w:r>
      <w:r w:rsidRPr="001D2442">
        <w:rPr>
          <w:rFonts w:ascii="Times New Roman" w:hAnsi="Times New Roman" w:cs="Times New Roman"/>
          <w:sz w:val="24"/>
        </w:rPr>
        <w:t xml:space="preserve"> e mais-valor (m)</w:t>
      </w:r>
      <w:r>
        <w:rPr>
          <w:rFonts w:ascii="Times New Roman" w:hAnsi="Times New Roman" w:cs="Times New Roman"/>
          <w:sz w:val="24"/>
        </w:rPr>
        <w:t xml:space="preserve"> = 90</w:t>
      </w:r>
      <w:r w:rsidRPr="001D2442">
        <w:rPr>
          <w:rFonts w:ascii="Times New Roman" w:hAnsi="Times New Roman" w:cs="Times New Roman"/>
          <w:sz w:val="24"/>
        </w:rPr>
        <w:t>, indique quais são</w:t>
      </w:r>
      <w:r>
        <w:rPr>
          <w:rFonts w:ascii="Times New Roman" w:hAnsi="Times New Roman" w:cs="Times New Roman"/>
          <w:sz w:val="24"/>
        </w:rPr>
        <w:t xml:space="preserve">: </w:t>
      </w:r>
      <w:r w:rsidRPr="00536113">
        <w:rPr>
          <w:rFonts w:ascii="Times New Roman" w:hAnsi="Times New Roman" w:cs="Times New Roman"/>
          <w:sz w:val="24"/>
        </w:rPr>
        <w:t>i)</w:t>
      </w:r>
      <w:r>
        <w:rPr>
          <w:rFonts w:ascii="Times New Roman" w:hAnsi="Times New Roman" w:cs="Times New Roman"/>
          <w:sz w:val="24"/>
        </w:rPr>
        <w:t xml:space="preserve"> </w:t>
      </w:r>
      <w:r w:rsidRPr="00536113">
        <w:rPr>
          <w:rFonts w:ascii="Times New Roman" w:hAnsi="Times New Roman" w:cs="Times New Roman"/>
          <w:sz w:val="24"/>
        </w:rPr>
        <w:t>o valor do capital total,</w:t>
      </w:r>
      <w:r>
        <w:rPr>
          <w:rFonts w:ascii="Times New Roman" w:hAnsi="Times New Roman" w:cs="Times New Roman"/>
          <w:sz w:val="24"/>
        </w:rPr>
        <w:t xml:space="preserve"> </w:t>
      </w:r>
      <w:proofErr w:type="spellStart"/>
      <w:r>
        <w:rPr>
          <w:rFonts w:ascii="Times New Roman" w:hAnsi="Times New Roman" w:cs="Times New Roman"/>
          <w:sz w:val="24"/>
        </w:rPr>
        <w:t>ii</w:t>
      </w:r>
      <w:proofErr w:type="spellEnd"/>
      <w:r>
        <w:rPr>
          <w:rFonts w:ascii="Times New Roman" w:hAnsi="Times New Roman" w:cs="Times New Roman"/>
          <w:sz w:val="24"/>
        </w:rPr>
        <w:t xml:space="preserve">) </w:t>
      </w:r>
      <w:r w:rsidRPr="00536113">
        <w:rPr>
          <w:rFonts w:ascii="Times New Roman" w:hAnsi="Times New Roman" w:cs="Times New Roman"/>
          <w:sz w:val="24"/>
        </w:rPr>
        <w:t>o valor do produto,</w:t>
      </w:r>
      <w:r>
        <w:rPr>
          <w:rFonts w:ascii="Times New Roman" w:hAnsi="Times New Roman" w:cs="Times New Roman"/>
          <w:sz w:val="24"/>
        </w:rPr>
        <w:t xml:space="preserve"> </w:t>
      </w:r>
      <w:proofErr w:type="spellStart"/>
      <w:r>
        <w:rPr>
          <w:rFonts w:ascii="Times New Roman" w:hAnsi="Times New Roman" w:cs="Times New Roman"/>
          <w:sz w:val="24"/>
        </w:rPr>
        <w:t>iii</w:t>
      </w:r>
      <w:proofErr w:type="spellEnd"/>
      <w:r>
        <w:rPr>
          <w:rFonts w:ascii="Times New Roman" w:hAnsi="Times New Roman" w:cs="Times New Roman"/>
          <w:sz w:val="24"/>
        </w:rPr>
        <w:t xml:space="preserve">) </w:t>
      </w:r>
      <w:r w:rsidRPr="00536113">
        <w:rPr>
          <w:rFonts w:ascii="Times New Roman" w:hAnsi="Times New Roman" w:cs="Times New Roman"/>
          <w:sz w:val="24"/>
        </w:rPr>
        <w:t>o produto de valor</w:t>
      </w:r>
      <w:r>
        <w:rPr>
          <w:rFonts w:ascii="Times New Roman" w:hAnsi="Times New Roman" w:cs="Times New Roman"/>
          <w:sz w:val="24"/>
        </w:rPr>
        <w:t xml:space="preserve"> e </w:t>
      </w:r>
      <w:proofErr w:type="spellStart"/>
      <w:r>
        <w:rPr>
          <w:rFonts w:ascii="Times New Roman" w:hAnsi="Times New Roman" w:cs="Times New Roman"/>
          <w:sz w:val="24"/>
        </w:rPr>
        <w:t>iv</w:t>
      </w:r>
      <w:proofErr w:type="spellEnd"/>
      <w:r>
        <w:rPr>
          <w:rFonts w:ascii="Times New Roman" w:hAnsi="Times New Roman" w:cs="Times New Roman"/>
          <w:sz w:val="24"/>
        </w:rPr>
        <w:t xml:space="preserve">) </w:t>
      </w:r>
      <w:r w:rsidRPr="00536113">
        <w:rPr>
          <w:rFonts w:ascii="Times New Roman" w:hAnsi="Times New Roman" w:cs="Times New Roman"/>
          <w:sz w:val="24"/>
        </w:rPr>
        <w:t>a taxa de mais-valor.</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6 (cap. 7)</w:t>
      </w:r>
    </w:p>
    <w:p>
      <w:pPr>
        <w:spacing w:before="0" w:after="120" w:line="276" w:lineRule="auto"/>
        <w:ind w:left="283" w:firstLine="425"/>
        <w:jc w:val="both"/>
      </w:pPr>
      <w:r>
        <w:rPr>
          <w:rFonts w:ascii="Times New Roman" w:hAnsi="Times New Roman"/>
          <w:b w:val="0"/>
          <w:i w:val="0"/>
          <w:sz w:val="23"/>
        </w:rPr>
        <w:t xml:space="preserve">As grandezas propostas no enunciado são exatamente aquelas que Marx utiliza no capítulo, de modo que o exercício reconstitui diretamente a sua exposição. O valor do capital total adiantado corresponde à soma do capital constante e do capital variável, isto é, 410 somado a 90, resultando em </w:t>
      </w:r>
      <w:r>
        <w:rPr>
          <w:rFonts w:ascii="Times New Roman" w:hAnsi="Times New Roman"/>
          <w:b/>
          <w:i w:val="0"/>
          <w:sz w:val="23"/>
        </w:rPr>
        <w:t>500</w:t>
      </w:r>
      <w:r>
        <w:rPr>
          <w:rFonts w:ascii="Times New Roman" w:hAnsi="Times New Roman"/>
          <w:b w:val="0"/>
          <w:i w:val="0"/>
          <w:sz w:val="23"/>
        </w:rPr>
        <w:t>. Cabe observar que o mais-valor não entra nesse cálculo, pois ele é resultado do processo e não adiantamento feito para iniciá-lo.</w:t>
      </w:r>
    </w:p>
    <w:p>
      <w:pPr>
        <w:spacing w:before="0" w:after="120" w:line="276" w:lineRule="auto"/>
        <w:ind w:left="283" w:firstLine="425"/>
        <w:jc w:val="both"/>
      </w:pPr>
      <w:r>
        <w:rPr>
          <w:rFonts w:ascii="Times New Roman" w:hAnsi="Times New Roman"/>
          <w:b w:val="0"/>
          <w:i w:val="0"/>
          <w:sz w:val="23"/>
        </w:rPr>
        <w:t xml:space="preserve">O valor do produto corresponde à soma das três grandezas, c, v e m, portanto 410 somado a 90 e a 90, resultando em </w:t>
      </w:r>
      <w:r>
        <w:rPr>
          <w:rFonts w:ascii="Times New Roman" w:hAnsi="Times New Roman"/>
          <w:b/>
          <w:i w:val="0"/>
          <w:sz w:val="23"/>
        </w:rPr>
        <w:t>590</w:t>
      </w:r>
      <w:r>
        <w:rPr>
          <w:rFonts w:ascii="Times New Roman" w:hAnsi="Times New Roman"/>
          <w:b w:val="0"/>
          <w:i w:val="0"/>
          <w:sz w:val="23"/>
        </w:rPr>
        <w:t xml:space="preserve">. Trata-se do valor da mercadoria que sai do processo, e ele é a maior das grandezas porque inclui o valor preexistente transferido dos meios de produção. O produto de valor, por sua vez, corresponde apenas à soma de v e m, isto é, 90 somado a 90, resultando em </w:t>
      </w:r>
      <w:r>
        <w:rPr>
          <w:rFonts w:ascii="Times New Roman" w:hAnsi="Times New Roman"/>
          <w:b/>
          <w:i w:val="0"/>
          <w:sz w:val="23"/>
        </w:rPr>
        <w:t>180</w:t>
      </w:r>
      <w:r>
        <w:rPr>
          <w:rFonts w:ascii="Times New Roman" w:hAnsi="Times New Roman"/>
          <w:b w:val="0"/>
          <w:i w:val="0"/>
          <w:sz w:val="23"/>
        </w:rPr>
        <w:t xml:space="preserve">, grandeza que se obtém igualmente subtraindo c do valor do produto, pois 590 menos 410 resulta em 180. Ele expressa somente o valor novo criado pelo trabalho vivo no período, razão pela qual o capital constante é dele excluído, já que não cria valor e apenas o repassa. A taxa de mais-valor, finalmente, é a razão entre o mais-valor e o capital variável, ou seja, 90 divididos por 90, o que resulta em </w:t>
      </w:r>
      <w:r>
        <w:rPr>
          <w:rFonts w:ascii="Times New Roman" w:hAnsi="Times New Roman"/>
          <w:b/>
          <w:i w:val="0"/>
          <w:sz w:val="23"/>
        </w:rPr>
        <w:t>100 por cento</w:t>
      </w:r>
      <w:r>
        <w:rPr>
          <w:rFonts w:ascii="Times New Roman" w:hAnsi="Times New Roman"/>
          <w:b w:val="0"/>
          <w:i w:val="0"/>
          <w:sz w:val="23"/>
        </w:rPr>
        <w:t>.</w:t>
      </w:r>
    </w:p>
    <w:p>
      <w:pPr>
        <w:spacing w:before="0" w:after="120" w:line="276" w:lineRule="auto"/>
        <w:ind w:left="283" w:firstLine="425"/>
        <w:jc w:val="both"/>
      </w:pPr>
      <w:r>
        <w:rPr>
          <w:rFonts w:ascii="Times New Roman" w:hAnsi="Times New Roman"/>
          <w:b w:val="0"/>
          <w:i w:val="0"/>
          <w:sz w:val="23"/>
        </w:rPr>
        <w:t>A interpretação desses resultados é o que efetivamente importa. A taxa de 100 por cento significa que o trabalhador produz, em trabalho excedente, exatamente o mesmo valor que produz em trabalho necessário, de sorte que a jornada se divide em partes iguais, e numa jornada de doze horas seis repõem o valor da força de trabalho enquanto seis são apropriadas gratuitamente pelo capitalista. O ponto central do exercício, porém, está na distinção entre valor do produto e produto de valor, sobre a qual Marx insiste porque a confusão entre as duas grandezas é fonte de erros graves. Quem tomasse 590 como base do cálculo obteria algo em torno de 15,25 por cento, número que não mede nenhuma relação determinada, visto que mistura no denominador valor criado com valor meramente transferido. Igualmente instrutiva é a comparação com a taxa de lucro, que se obtém dividindo o mais-valor pelo capital total, 90 sobre 500, o que resulta em 18 por cento. É esse o número que interessa ao capitalista e que figura na contabilidade, mas ele subestima drasticamente o grau de exploração, 18 por cento contra 100 por cento, e a divergência entre as duas taxas é tanto maior quanto maior for o peso do capital constante, isto é, quanto mais elevada for a composição orgânica do capital. A título de complemento, note-se que a relação entre c e v é de aproximadamente 4,56, o que significa que o capital adiantado se reparte em cerca de 82 por cento de capital constante e 18 por cento de capital variável, composição característica de uma produção já mecanizada.</w:t>
      </w:r>
    </w:p>
    <w:p w:rsidR="00057E94" w:rsidRDefault="00057E94" w:rsidP="00663503">
      <w:pPr>
        <w:pStyle w:val="PargrafodaLista"/>
        <w:spacing w:after="0"/>
        <w:ind w:left="0"/>
        <w:jc w:val="both"/>
        <w:rPr>
          <w:rFonts w:ascii="Times New Roman" w:hAnsi="Times New Roman" w:cs="Times New Roman"/>
          <w:b/>
          <w:sz w:val="24"/>
        </w:rPr>
      </w:pPr>
    </w:p>
    <w:p w:rsidR="0079186E" w:rsidRPr="0079186E" w:rsidRDefault="0079186E" w:rsidP="0079186E">
      <w:pPr>
        <w:pStyle w:val="PargrafodaLista"/>
        <w:numPr>
          <w:ilvl w:val="0"/>
          <w:numId w:val="4"/>
        </w:numPr>
        <w:spacing w:after="0"/>
        <w:jc w:val="both"/>
        <w:rPr>
          <w:rFonts w:ascii="Times New Roman" w:hAnsi="Times New Roman" w:cs="Times New Roman"/>
          <w:bCs/>
          <w:sz w:val="24"/>
        </w:rPr>
      </w:pPr>
      <w:r w:rsidRPr="0079186E">
        <w:rPr>
          <w:rFonts w:ascii="Times New Roman" w:hAnsi="Times New Roman" w:cs="Times New Roman"/>
          <w:bCs/>
          <w:sz w:val="24"/>
        </w:rPr>
        <w:t xml:space="preserve">Qual </w:t>
      </w:r>
      <w:r>
        <w:rPr>
          <w:rFonts w:ascii="Times New Roman" w:hAnsi="Times New Roman" w:cs="Times New Roman"/>
          <w:bCs/>
          <w:sz w:val="24"/>
        </w:rPr>
        <w:t>a consequência</w:t>
      </w:r>
      <w:r w:rsidRPr="0079186E">
        <w:rPr>
          <w:rFonts w:ascii="Times New Roman" w:hAnsi="Times New Roman" w:cs="Times New Roman"/>
          <w:bCs/>
          <w:sz w:val="24"/>
        </w:rPr>
        <w:t xml:space="preserve"> </w:t>
      </w:r>
      <w:r>
        <w:rPr>
          <w:rFonts w:ascii="Times New Roman" w:hAnsi="Times New Roman" w:cs="Times New Roman"/>
          <w:bCs/>
          <w:sz w:val="24"/>
        </w:rPr>
        <w:t xml:space="preserve">esperada </w:t>
      </w:r>
      <w:r w:rsidRPr="0079186E">
        <w:rPr>
          <w:rFonts w:ascii="Times New Roman" w:hAnsi="Times New Roman" w:cs="Times New Roman"/>
          <w:bCs/>
          <w:sz w:val="24"/>
        </w:rPr>
        <w:t>das inovações técnicas</w:t>
      </w:r>
      <w:r>
        <w:rPr>
          <w:rFonts w:ascii="Times New Roman" w:hAnsi="Times New Roman" w:cs="Times New Roman"/>
          <w:bCs/>
          <w:sz w:val="24"/>
        </w:rPr>
        <w:t xml:space="preserve"> para a taxa de mais-valor</w:t>
      </w:r>
      <w:r w:rsidRPr="0079186E">
        <w:rPr>
          <w:rFonts w:ascii="Times New Roman" w:hAnsi="Times New Roman" w:cs="Times New Roman"/>
          <w:bCs/>
          <w:sz w:val="24"/>
        </w:rPr>
        <w:t>?</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7 (cap. 7)</w:t>
      </w:r>
    </w:p>
    <w:p>
      <w:pPr>
        <w:spacing w:before="0" w:after="120" w:line="276" w:lineRule="auto"/>
        <w:ind w:left="283" w:firstLine="425"/>
        <w:jc w:val="both"/>
      </w:pPr>
      <w:r>
        <w:rPr>
          <w:rFonts w:ascii="Times New Roman" w:hAnsi="Times New Roman"/>
          <w:b w:val="0"/>
          <w:i w:val="0"/>
          <w:sz w:val="23"/>
        </w:rPr>
        <w:t>A consequência esperada das inovações técnicas é a elevação da taxa de mais-valor, mas o mecanismo por que isso ocorre é indireto e passa necessariamente pelo valor da força de trabalho, razão pela qual é preciso reconstituir a cadeia causal inteira. A inovação técnica eleva a força produtiva do trabalho, de modo que a mesma quantidade de trabalho passa a produzir uma massa maior de produtos. Em consequência, cai o tempo de trabalho socialmente necessário por unidade de mercadoria e, com ele, o valor unitário das mercadorias, já que o valor varia em razão inversa à produtividade do trabalho. Se essa queda atinge as mercadorias que compõem o consumo dos trabalhadores, cai o valor dos meios de subsistência e, por consequência, cai o valor da força de trabalho. Dada a jornada, a redução do valor da força de trabalho encurta o tempo de trabalho necessário e amplia, na mesma medida, o tempo de trabalho excedente. O resultado é que m aumenta enquanto v diminui, e a razão entre ambos se eleva por efeito combinado do numerador e do denominador. Esse é justamente o mecanismo do mais-valor relativo, desenvolvido nos capítulos 10 a 13. Um exemplo simples torna o movimento visível, pois numa jornada de doze horas com seis horas necessárias a taxa é de 100 por cento, e um avanço de produtividade que reduza o trabalho necessário a quatro horas eleva o excedente a oito, levando a taxa a 200 por cento sem que a jornada tenha aumentado um único minuto.</w:t>
      </w:r>
    </w:p>
    <w:p>
      <w:pPr>
        <w:spacing w:before="0" w:after="120" w:line="276" w:lineRule="auto"/>
        <w:ind w:left="283" w:firstLine="425"/>
        <w:jc w:val="both"/>
      </w:pPr>
      <w:r>
        <w:rPr>
          <w:rFonts w:ascii="Times New Roman" w:hAnsi="Times New Roman"/>
          <w:b w:val="0"/>
          <w:i w:val="0"/>
          <w:sz w:val="23"/>
        </w:rPr>
        <w:t>Para o capitalista individual que inova primeiro, o efeito é mais direto e mais intenso, pois ele produz com valor individual inferior ao valor social vigente, vende ao valor social, ou pouco abaixo dele, e se apropria de um mais-valor extra. Essa vantagem é transitória, uma vez que desaparece quando a técnica se generaliza e o novo valor social, mais baixo, se impõe, mas é exatamente essa recompensa temporária que impulsiona cada capitalista individualmente a inovar, produzindo como resultado agregado e não intencional a queda geral do valor das mercadorias.</w:t>
      </w:r>
    </w:p>
    <w:p>
      <w:pPr>
        <w:spacing w:before="0" w:after="120" w:line="276" w:lineRule="auto"/>
        <w:ind w:left="283" w:firstLine="425"/>
        <w:jc w:val="both"/>
      </w:pPr>
      <w:r>
        <w:rPr>
          <w:rFonts w:ascii="Times New Roman" w:hAnsi="Times New Roman"/>
          <w:b w:val="0"/>
          <w:i w:val="0"/>
          <w:sz w:val="23"/>
        </w:rPr>
        <w:t>Três qualificações, no entanto, precisam acompanhar a resposta. A primeira é que a elevação da taxa pressupõe que o salário real não aumente na mesma proporção da produtividade, pois se o valor da força de trabalho cai mas o trabalhador passa a consumir proporcionalmente mais valores de uso, a taxa pode não se alterar, de maneira que a repartição dos ganhos de produtividade é objeto de luta de classes e não um dado técnico. A segunda é que inovações em ramos que não produzem bens de consumo dos trabalhadores nem os insumos destes proporcionam mais-valor extra ao inovador mas não elevam a taxa geral de mais-valor, ponto desenvolvido no capítulo 10. A terceira, e mais importante teoricamente, é que a inovação produz efeito oposto sobre a taxa de lucro, porque aumenta a massa de meios de produção posta em movimento por cada trabalhador e eleva, assim, a composição orgânica do capital, o que, dada a taxa de mais-valor, reduz a razão entre o mais-valor e o capital total. Essa divergência, taxa de mais-valor crescente acompanhada de taxa de lucro tendencialmente declinante, é desenvolvida no Livro III e constitui um dos resultados mais importantes da análise, estando já implícita no capítulo 7, na medida em que a mesma transformação técnica que intensifica a exploração corrói a rentabilidade.</w:t>
      </w:r>
    </w:p>
    <w:p w:rsidR="0079186E" w:rsidRPr="00663503" w:rsidRDefault="0079186E" w:rsidP="0079186E">
      <w:pPr>
        <w:pStyle w:val="PargrafodaLista"/>
        <w:spacing w:after="0"/>
        <w:jc w:val="both"/>
        <w:rPr>
          <w:rFonts w:ascii="Times New Roman" w:hAnsi="Times New Roman" w:cs="Times New Roman"/>
          <w:b/>
          <w:sz w:val="24"/>
        </w:rPr>
      </w:pPr>
    </w:p>
    <w:p w:rsidR="00057E94" w:rsidRPr="00613BAF" w:rsidRDefault="00057E94" w:rsidP="00057E94">
      <w:pPr>
        <w:pStyle w:val="PargrafodaLista"/>
        <w:numPr>
          <w:ilvl w:val="0"/>
          <w:numId w:val="1"/>
        </w:numPr>
        <w:spacing w:after="0"/>
        <w:ind w:left="0" w:firstLine="0"/>
        <w:jc w:val="both"/>
        <w:rPr>
          <w:rFonts w:ascii="Times New Roman" w:hAnsi="Times New Roman" w:cs="Times New Roman"/>
          <w:b/>
          <w:sz w:val="24"/>
        </w:rPr>
      </w:pPr>
      <w:r w:rsidRPr="00613BAF">
        <w:rPr>
          <w:rFonts w:ascii="Times New Roman" w:hAnsi="Times New Roman" w:cs="Times New Roman"/>
          <w:b/>
          <w:sz w:val="24"/>
        </w:rPr>
        <w:t>Capítulo 9.</w:t>
      </w:r>
    </w:p>
    <w:p w:rsidR="00057E94" w:rsidRDefault="00057E94" w:rsidP="00057E94">
      <w:pPr>
        <w:pStyle w:val="PargrafodaLista"/>
        <w:spacing w:after="0"/>
        <w:ind w:left="0"/>
        <w:jc w:val="both"/>
        <w:rPr>
          <w:rFonts w:ascii="Times New Roman" w:hAnsi="Times New Roman" w:cs="Times New Roman"/>
          <w:sz w:val="24"/>
        </w:rPr>
      </w:pPr>
    </w:p>
    <w:p w:rsidR="00057E94" w:rsidRDefault="00057E94" w:rsidP="00057E94">
      <w:pPr>
        <w:pStyle w:val="PargrafodaLista"/>
        <w:numPr>
          <w:ilvl w:val="0"/>
          <w:numId w:val="7"/>
        </w:numPr>
        <w:spacing w:after="0"/>
        <w:ind w:left="284" w:hanging="11"/>
        <w:jc w:val="both"/>
        <w:rPr>
          <w:rFonts w:ascii="Times New Roman" w:hAnsi="Times New Roman" w:cs="Times New Roman"/>
          <w:sz w:val="24"/>
        </w:rPr>
      </w:pPr>
      <w:r>
        <w:rPr>
          <w:rFonts w:ascii="Times New Roman" w:hAnsi="Times New Roman" w:cs="Times New Roman"/>
          <w:sz w:val="24"/>
        </w:rPr>
        <w:t>“</w:t>
      </w:r>
      <w:r w:rsidRPr="00133830">
        <w:rPr>
          <w:rFonts w:ascii="Times New Roman" w:hAnsi="Times New Roman" w:cs="Times New Roman"/>
          <w:i/>
          <w:sz w:val="24"/>
        </w:rPr>
        <w:t>Dentro de certos limites, a oferta de trabalho que o capital pode explorar se torna, pois, independente da oferta de trabalhadores.</w:t>
      </w:r>
      <w:r>
        <w:rPr>
          <w:rFonts w:ascii="Times New Roman" w:hAnsi="Times New Roman" w:cs="Times New Roman"/>
          <w:sz w:val="24"/>
        </w:rPr>
        <w:t>”</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spacing w:after="0"/>
        <w:ind w:left="284"/>
        <w:jc w:val="both"/>
        <w:rPr>
          <w:rFonts w:ascii="Times New Roman" w:hAnsi="Times New Roman" w:cs="Times New Roman"/>
          <w:sz w:val="24"/>
        </w:rPr>
      </w:pPr>
      <w:r>
        <w:rPr>
          <w:rFonts w:ascii="Times New Roman" w:hAnsi="Times New Roman" w:cs="Times New Roman"/>
          <w:sz w:val="24"/>
        </w:rPr>
        <w:t>Explique a passagem acima.</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8 (cap. 9)</w:t>
      </w:r>
    </w:p>
    <w:p>
      <w:pPr>
        <w:spacing w:before="0" w:after="120" w:line="276" w:lineRule="auto"/>
        <w:ind w:left="283" w:firstLine="425"/>
        <w:jc w:val="both"/>
      </w:pPr>
      <w:r>
        <w:rPr>
          <w:rFonts w:ascii="Times New Roman" w:hAnsi="Times New Roman"/>
          <w:b w:val="0"/>
          <w:i w:val="0"/>
          <w:sz w:val="23"/>
        </w:rPr>
        <w:t>A passagem se insere na análise da relação entre a taxa e a massa de mais-valor. A massa de mais-valor produzida por um capital resulta da taxa de mais-valor multiplicada pelo capital variável total, ou, em termos de trabalho, do mais-valor extraído de um trabalhador médio multiplicado pelo número de trabalhadores empregados. Disso decorre o ponto que a passagem enuncia, pois a quantidade de trabalho que um capital pode explorar é o produto de dois fatores, uma grandeza extensiva, que é o número de trabalhadores, e uma grandeza de duração e de intensidade, que é a quantidade de trabalho extraída de cada trabalhador. Tratando-se de um produto, os dois fatores são, dentro de certos limites, substituíveis entre si, de modo que a redução no número de trabalhadores pode ser compensada pelo prolongamento da jornada ou pela intensificação do trabalho, e o inverso igualmente vale.</w:t>
      </w:r>
    </w:p>
    <w:p>
      <w:pPr>
        <w:spacing w:before="0" w:after="120" w:line="276" w:lineRule="auto"/>
        <w:ind w:left="283" w:firstLine="425"/>
        <w:jc w:val="both"/>
      </w:pPr>
      <w:r>
        <w:rPr>
          <w:rFonts w:ascii="Times New Roman" w:hAnsi="Times New Roman"/>
          <w:b w:val="0"/>
          <w:i w:val="0"/>
          <w:sz w:val="23"/>
        </w:rPr>
        <w:t>Daí a conclusão que a passagem formula. O capital não depende estritamente do número de trabalhadores disponíveis para ampliar a massa de trabalho que explora e, portanto, a massa de mais-valor que extrai, pois pode aumentar a quantidade de trabalho explorado mantendo, ou mesmo reduzindo, o número de trabalhadores, bastando que faça cada um trabalhar mais tempo ou com maior intensidade. Nesse sentido, a oferta de trabalho, entendida como a massa de trabalho efetivamente à disposição do capital, torna-se relativamente independente da oferta de trabalhadores, isto é, do tamanho da população trabalhadora. Um exemplo aritmético esclarece o argumento, pois um capital que emprega cem trabalhadores por oito horas mobiliza oitocentas horas de trabalho, e pode mobilizar as mesmas oitocentas horas empregando oitenta trabalhadores por dez horas, ou cerca de sessenta e seis por doze horas, sendo o resultado idêntico quanto à massa de trabalho, embora não o seja quanto à massa de mais-valor.</w:t>
      </w:r>
    </w:p>
    <w:p>
      <w:pPr>
        <w:spacing w:before="0" w:after="120" w:line="276" w:lineRule="auto"/>
        <w:ind w:left="283" w:firstLine="425"/>
        <w:jc w:val="both"/>
      </w:pPr>
      <w:r>
        <w:rPr>
          <w:rFonts w:ascii="Times New Roman" w:hAnsi="Times New Roman"/>
          <w:b w:val="0"/>
          <w:i w:val="0"/>
          <w:sz w:val="23"/>
        </w:rPr>
        <w:t>A ressalva contida na expressão dentro de certos limites é, no entanto, a parte decisiva da passagem, e Marx a desenvolve como uma lei. A jornada possui um limite absoluto, pois não pode exceder as vinte e quatro horas do dia e, muito antes disso, encontra limites físicos e fisiológicos de resistência do trabalhador, além dos limites legais conquistados pela luta de classes. Esse limite absoluto estabelece uma barreira à compensação, uma vez que o mais-valor extraível de cada trabalhador não pode exceder a jornada máxima descontado o tempo de trabalho necessário. Se o trabalho necessário é de seis horas e a jornada máxima tolerável é de dezoito, o mais-valor máximo por trabalhador equivale a doze horas, qualquer que seja a pressão exercida, e Marx formula exatamente essa lei ao afirmar que a barreira absoluta da jornada média constitui barreira absoluta à compensação da redução do capital variável pelo aumento da taxa de mais-valor. Existe, assim, uma assimetria essencial entre os dois fatores, pois aumentar o número de trabalhadores amplia a massa de mais-valor sem limite interno, enquanto aumentar a taxa de exploração sobre um número menor encontra um teto rígido, razão pela qual a produção em grande escala e o crescimento do capital variável total permanecem decisivos.</w:t>
      </w:r>
    </w:p>
    <w:p>
      <w:pPr>
        <w:spacing w:before="0" w:after="120" w:line="276" w:lineRule="auto"/>
        <w:ind w:left="283" w:firstLine="425"/>
        <w:jc w:val="both"/>
      </w:pPr>
      <w:r>
        <w:rPr>
          <w:rFonts w:ascii="Times New Roman" w:hAnsi="Times New Roman"/>
          <w:b w:val="0"/>
          <w:i w:val="0"/>
          <w:sz w:val="23"/>
        </w:rPr>
        <w:t>As consequências que a passagem prepara explicam a sua importância na arquitetura da obra. Ela fundamenta o impulso permanente do capital ao prolongamento da jornada e à intensificação do trabalho, impulso que deixa de ser atribuído à ganância pessoal e passa a ser compreendido como a forma pela qual um capital de magnitude dada amplia a massa de mais-valor. Ela esclarece também por que a introdução de maquinaria, ao reduzir o número de trabalhadores empregados, não implica necessariamente redução da massa de mais-valor, visto que o capital procura compensar a queda do capital variável com a elevação da taxa pela via da jornada e da intensidade. E ela antecipa a análise do capítulo 23, pois, se a massa de trabalho explorável pode crescer sem crescimento da população trabalhadora, então a dinâmica do capital se desliga da dinâmica demográfica e a oferta de trabalho deixa de ser variável independente determinada pela natureza, o que constitui um dos fundamentos do argumento posterior de que os dados estão viciados.</w:t>
      </w:r>
    </w:p>
    <w:p w:rsidR="00057E94" w:rsidRPr="00133830" w:rsidRDefault="00057E94" w:rsidP="00057E94">
      <w:pPr>
        <w:spacing w:after="0"/>
        <w:jc w:val="both"/>
        <w:rPr>
          <w:rFonts w:ascii="Times New Roman" w:hAnsi="Times New Roman" w:cs="Times New Roman"/>
          <w:sz w:val="24"/>
        </w:rPr>
      </w:pPr>
    </w:p>
    <w:p w:rsidR="00057E94" w:rsidRPr="00A47186" w:rsidRDefault="00057E94" w:rsidP="00057E94">
      <w:pPr>
        <w:pStyle w:val="PargrafodaLista"/>
        <w:numPr>
          <w:ilvl w:val="0"/>
          <w:numId w:val="1"/>
        </w:numPr>
        <w:spacing w:after="0"/>
        <w:ind w:left="0" w:firstLine="0"/>
        <w:jc w:val="both"/>
        <w:rPr>
          <w:rFonts w:ascii="Times New Roman" w:hAnsi="Times New Roman" w:cs="Times New Roman"/>
          <w:b/>
          <w:sz w:val="24"/>
        </w:rPr>
      </w:pPr>
      <w:r w:rsidRPr="00A47186">
        <w:rPr>
          <w:rFonts w:ascii="Times New Roman" w:hAnsi="Times New Roman" w:cs="Times New Roman"/>
          <w:b/>
          <w:sz w:val="24"/>
        </w:rPr>
        <w:t>Capítulo 10.</w:t>
      </w:r>
    </w:p>
    <w:p w:rsidR="00057E94" w:rsidRDefault="00057E94" w:rsidP="00057E94">
      <w:pPr>
        <w:spacing w:after="0"/>
        <w:jc w:val="both"/>
        <w:rPr>
          <w:rFonts w:ascii="Times New Roman" w:hAnsi="Times New Roman" w:cs="Times New Roman"/>
          <w:sz w:val="24"/>
        </w:rPr>
      </w:pPr>
    </w:p>
    <w:p w:rsidR="00057E94" w:rsidRDefault="00057E94" w:rsidP="00057E94">
      <w:pPr>
        <w:pStyle w:val="PargrafodaLista"/>
        <w:numPr>
          <w:ilvl w:val="0"/>
          <w:numId w:val="8"/>
        </w:numPr>
        <w:spacing w:after="0"/>
        <w:ind w:left="284" w:hanging="11"/>
        <w:jc w:val="both"/>
        <w:rPr>
          <w:rFonts w:ascii="Times New Roman" w:hAnsi="Times New Roman" w:cs="Times New Roman"/>
          <w:sz w:val="24"/>
        </w:rPr>
      </w:pPr>
      <w:r>
        <w:rPr>
          <w:rFonts w:ascii="Times New Roman" w:hAnsi="Times New Roman" w:cs="Times New Roman"/>
          <w:sz w:val="24"/>
        </w:rPr>
        <w:t>Qual é o expediente adotado pelos capitalistas para obter e/ou ampliar o mais-valor relativo?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9 (cap. 10)</w:t>
      </w:r>
    </w:p>
    <w:p>
      <w:pPr>
        <w:spacing w:before="0" w:after="120" w:line="276" w:lineRule="auto"/>
        <w:ind w:left="283" w:firstLine="425"/>
        <w:jc w:val="both"/>
      </w:pPr>
      <w:r>
        <w:rPr>
          <w:rFonts w:ascii="Times New Roman" w:hAnsi="Times New Roman"/>
          <w:b w:val="0"/>
          <w:i w:val="0"/>
          <w:sz w:val="23"/>
        </w:rPr>
        <w:t>A resposta exige recuperar antes a distinção que o capítulo estabelece. O mais-valor absoluto é obtido pelo prolongamento da jornada de trabalho além do ponto em que o trabalhador repõe o valor da sua força de trabalho, permanecendo dado o tempo de trabalho necessário. O mais-valor relativo, ao contrário, é obtido com jornada dada, e mesmo com jornada reduzida, pela contração do tempo de trabalho necessário, o que amplia na mesma medida o tempo de trabalho excedente. Estando a jornada fixada, existe portanto um único caminho disponível, que consiste em reduzir o tempo de trabalho necessário, e isso exige reduzir o valor da força de trabalho, o que por sua vez exige reduzir o valor das mercadorias que o determinam, sendo o único meio de reduzir o valor de uma mercadoria a elevação da força produtiva do trabalho que a produz. O expediente adotado pelos capitalistas é, assim, a revolução permanente das condições técnicas e sociais do processo de produção com o objetivo de aumentar a produtividade do trabalho.</w:t>
      </w:r>
    </w:p>
    <w:p>
      <w:pPr>
        <w:spacing w:before="0" w:after="120" w:line="276" w:lineRule="auto"/>
        <w:ind w:left="283" w:firstLine="425"/>
        <w:jc w:val="both"/>
      </w:pPr>
      <w:r>
        <w:rPr>
          <w:rFonts w:ascii="Times New Roman" w:hAnsi="Times New Roman"/>
          <w:b w:val="0"/>
          <w:i w:val="0"/>
          <w:sz w:val="23"/>
        </w:rPr>
        <w:t>Esse expediente assume formas concretas que os capítulos seguintes desenvolvem em sequência histórica e lógica. A cooperação, tratada no capítulo 11, consiste na reunião de muitos trabalhadores no mesmo processo, o que gera uma força produtiva social superior à soma das forças individuais e permite economias no uso dos meios de produção. A divisão do trabalho na manufatura, tratada no capítulo 12, consiste na decomposição do ofício em operações parciais, o que especializa o trabalhador, elimina os poros da jornada e eleva a destreza, ao custo da mutilação do trabalhador parcial. A maquinaria e a grande indústria, tratadas no capítulo 13, consistem na substituição da base subjetiva do ofício por um sistema objetivo de máquinas, e constituem a forma mais desenvolvida e especificamente capitalista do expediente. A intensificação do trabalho, mecanismo correlato, aumenta o dispêndio de trabalho por unidade de tempo e assume importância central quando a jornada passa a ser legalmente limitada.</w:t>
      </w:r>
    </w:p>
    <w:p>
      <w:pPr>
        <w:spacing w:before="0" w:after="120" w:line="276" w:lineRule="auto"/>
        <w:ind w:left="283" w:firstLine="425"/>
        <w:jc w:val="both"/>
      </w:pPr>
      <w:r>
        <w:rPr>
          <w:rFonts w:ascii="Times New Roman" w:hAnsi="Times New Roman"/>
          <w:b w:val="0"/>
          <w:i w:val="0"/>
          <w:sz w:val="23"/>
        </w:rPr>
        <w:t>É preciso notar, contudo, que nenhum capitalista individual age com o propósito de reduzir o valor da força de trabalho, pois o móvel imediato de cada um é o mais-valor extra. O capitalista que adota um método superior produz a sua mercadoria com valor individual inferior ao valor social, vende-a ao valor social ou pouco abaixo dele, realiza um mais-valor acima da média e amplia o seu mercado às custas dos concorrentes. Tal vantagem é transitória, dissolvendo-se quando o novo método se generaliza por força da concorrência e estabelece um novo valor social mais baixo, momento em que o mais-valor extra individual desaparece, embora o resultado social permaneça, já que o valor das mercadorias caiu. Se essas mercadorias determinam o valor da força de trabalho, o mais-valor relativo se torna geral e se incorpora às condições normais da produção. O resultado coletivo é, portanto, efeito não intencional da busca individual de vantagem, e essa é uma das demonstrações mais elegantes do método de Marx.</w:t>
      </w:r>
    </w:p>
    <w:p>
      <w:pPr>
        <w:spacing w:before="0" w:after="120" w:line="276" w:lineRule="auto"/>
        <w:ind w:left="283" w:firstLine="425"/>
        <w:jc w:val="both"/>
      </w:pPr>
      <w:r>
        <w:rPr>
          <w:rFonts w:ascii="Times New Roman" w:hAnsi="Times New Roman"/>
          <w:b w:val="0"/>
          <w:i w:val="0"/>
          <w:sz w:val="23"/>
        </w:rPr>
        <w:t>A conclusão metodológica do capítulo merece registro, porque o mais-valor relativo explica por que o capital é intrinsecamente dinâmico e revolucionário no plano técnico. A busca de excedente deixa de depender apenas do prolongamento da jornada, limite que a resistência operária e a legislação acabam por fixar, e passa a depender da transformação incessante do processo produtivo. Marx destaca a inversão característica dessa dinâmica, pois o impulso imanente do capital a elevar a força produtiva do trabalho não existe para reduzir o esforço humano, e sim para baratear a mercadoria e encurtar a parte da jornada que pertence ao trabalhador.</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8"/>
        </w:numPr>
        <w:spacing w:after="0"/>
        <w:ind w:left="284" w:hanging="11"/>
        <w:jc w:val="both"/>
        <w:rPr>
          <w:rFonts w:ascii="Times New Roman" w:hAnsi="Times New Roman" w:cs="Times New Roman"/>
          <w:sz w:val="24"/>
        </w:rPr>
      </w:pPr>
      <w:r>
        <w:rPr>
          <w:rFonts w:ascii="Times New Roman" w:hAnsi="Times New Roman" w:cs="Times New Roman"/>
          <w:sz w:val="24"/>
        </w:rPr>
        <w:t>Que tipo de mercadoria deve ter o seu valor reduzido para que o mais-valor relativo seja obtido e/ou ampliado? Por quê?</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10 (cap. 10)</w:t>
      </w:r>
    </w:p>
    <w:p>
      <w:pPr>
        <w:spacing w:before="0" w:after="120" w:line="276" w:lineRule="auto"/>
        <w:ind w:left="283" w:firstLine="425"/>
        <w:jc w:val="both"/>
      </w:pPr>
      <w:r>
        <w:rPr>
          <w:rFonts w:ascii="Times New Roman" w:hAnsi="Times New Roman"/>
          <w:b w:val="0"/>
          <w:i w:val="0"/>
          <w:sz w:val="23"/>
        </w:rPr>
        <w:t>Devem ter o seu valor reduzido as mercadorias que entram no consumo habitual dos trabalhadores, isto é, os meios de subsistência necessários à reprodução da força de trabalho, o que abrange os alimentos, o vestuário, a habitação e, em geral, os bens que compõem o padrão de consumo socialmente estabelecido da classe trabalhadora. A razão está na determinação do valor da força de trabalho. Como qualquer mercadoria, a força de trabalho tem o seu valor determinado pelo tempo de trabalho socialmente necessário à sua produção e reprodução, o que significa, concretamente, pelo valor dos meios de subsistência necessários para manter o trabalhador e reproduzir a sua família, e o tempo de trabalho necessário da jornada é precisamente aquele em que o trabalhador produz o equivalente a esse valor. Da queda do valor dos meios de subsistência decorre, consequentemente, a queda do valor da força de trabalho, dela o encurtamento do tempo de trabalho necessário e, dada a jornada, a ampliação na mesma medida do tempo de trabalho excedente, com o que o mais-valor relativo é obtido. Nenhum outro tipo de mercadoria produz esse efeito, pelo simples motivo de que nenhum outro entra na determinação do valor da força de trabalho.</w:t>
      </w:r>
    </w:p>
    <w:p>
      <w:pPr>
        <w:spacing w:before="0" w:after="120" w:line="276" w:lineRule="auto"/>
        <w:ind w:left="283" w:firstLine="425"/>
        <w:jc w:val="both"/>
      </w:pPr>
      <w:r>
        <w:rPr>
          <w:rFonts w:ascii="Times New Roman" w:hAnsi="Times New Roman"/>
          <w:b w:val="0"/>
          <w:i w:val="0"/>
          <w:sz w:val="23"/>
        </w:rPr>
        <w:t>O raciocínio se estende, por mediação, aos meios de produção empregados na produção desses bens de consumo, pois o barateamento de fertilizantes, de maquinaria agrícola, de transporte ou de fios e tecidos reduz o valor dos alimentos e do vestuário e, por essa via indireta, o valor da força de trabalho. Importa, assim, o conjunto dos setores que direta ou indiretamente determinam o valor dos meios de subsistência, e não apenas o setor que produz o bem final.</w:t>
      </w:r>
    </w:p>
    <w:p>
      <w:pPr>
        <w:spacing w:before="0" w:after="120" w:line="276" w:lineRule="auto"/>
        <w:ind w:left="283" w:firstLine="425"/>
        <w:jc w:val="both"/>
      </w:pPr>
      <w:r>
        <w:rPr>
          <w:rFonts w:ascii="Times New Roman" w:hAnsi="Times New Roman"/>
          <w:b w:val="0"/>
          <w:i w:val="0"/>
          <w:sz w:val="23"/>
        </w:rPr>
        <w:t>O contraste que confirma o argumento é esclarecedor. Um salto de produtividade na produção de bens de luxo, que não entram no consumo dos trabalhadores, barateia esses bens e proporciona mais-valor extra ao capitalista que inova primeiro, mas não altera o valor da força de trabalho e, por isso, não gera mais-valor relativo para o capital social. Esse contraste demonstra que o mais-valor relativo não decorre do aumento da produtividade em geral, e sim do aumento da produtividade nos setores que determinam o custo de reprodução do trabalhador. Daí se compreende a importância estratégica que os ramos produtores de bens de consumo popular e os seus insumos assumem no capitalismo, e também por que o preço dos alimentos é historicamente objeto de conflito direto entre capital e trabalho e mesmo entre frações da própria classe dominante, sendo a revogação das Leis do Trigo na Inglaterra o exemplo clássico, já que o capital industrial tinha interesse em alimentos baratos para reduzir o valor da força de trabalho enquanto a propriedade fundiária tinha interesse oposto. Cabe apenas qualificar que o resultado pressupõe que o barateamento se traduza em queda do valor da força de trabalho, e não em elevação do padrão de consumo real dos trabalhadores a valor constante, pois, contendo a determinação do valor da força de trabalho um elemento histórico e moral, a repartição dos ganhos de produtividade depende da relação de forças entre as classes. Historicamente, observam-se as duas coisas em conjunto, elevação do consumo real dos trabalhadores e elevação simultânea da taxa de mais-valor.</w:t>
      </w:r>
    </w:p>
    <w:p w:rsidR="00057E94" w:rsidRPr="00A47186" w:rsidRDefault="00057E94" w:rsidP="00057E94">
      <w:pPr>
        <w:spacing w:after="0"/>
        <w:ind w:left="284"/>
        <w:jc w:val="both"/>
        <w:rPr>
          <w:rFonts w:ascii="Times New Roman" w:hAnsi="Times New Roman" w:cs="Times New Roman"/>
          <w:sz w:val="24"/>
        </w:rPr>
      </w:pPr>
    </w:p>
    <w:p w:rsidR="00057E94" w:rsidRDefault="00057E94" w:rsidP="00057E94">
      <w:pPr>
        <w:pStyle w:val="PargrafodaLista"/>
        <w:numPr>
          <w:ilvl w:val="0"/>
          <w:numId w:val="1"/>
        </w:numPr>
        <w:spacing w:after="0"/>
        <w:ind w:left="0" w:firstLine="0"/>
        <w:jc w:val="both"/>
        <w:rPr>
          <w:rFonts w:ascii="Times New Roman" w:hAnsi="Times New Roman" w:cs="Times New Roman"/>
          <w:b/>
          <w:sz w:val="24"/>
        </w:rPr>
      </w:pPr>
      <w:r w:rsidRPr="00B12278">
        <w:rPr>
          <w:rFonts w:ascii="Times New Roman" w:hAnsi="Times New Roman" w:cs="Times New Roman"/>
          <w:b/>
          <w:sz w:val="24"/>
        </w:rPr>
        <w:t>Capítulo 13.</w:t>
      </w:r>
    </w:p>
    <w:p w:rsidR="00057E94" w:rsidRDefault="00057E94" w:rsidP="00057E94">
      <w:pPr>
        <w:pStyle w:val="PargrafodaLista"/>
        <w:spacing w:after="0"/>
        <w:ind w:left="0"/>
        <w:jc w:val="both"/>
        <w:rPr>
          <w:rFonts w:ascii="Times New Roman" w:hAnsi="Times New Roman" w:cs="Times New Roman"/>
          <w:b/>
          <w:sz w:val="24"/>
        </w:rPr>
      </w:pPr>
    </w:p>
    <w:p w:rsidR="00057E94" w:rsidRPr="00D2634B" w:rsidRDefault="00057E94" w:rsidP="00D2634B">
      <w:pPr>
        <w:pStyle w:val="PargrafodaLista"/>
        <w:spacing w:after="0"/>
        <w:ind w:left="284"/>
        <w:jc w:val="both"/>
        <w:rPr>
          <w:rFonts w:ascii="Times New Roman" w:hAnsi="Times New Roman" w:cs="Times New Roman"/>
          <w:bCs/>
          <w:sz w:val="24"/>
        </w:rPr>
      </w:pPr>
      <w:r>
        <w:rPr>
          <w:rFonts w:ascii="Times New Roman" w:hAnsi="Times New Roman" w:cs="Times New Roman"/>
          <w:bCs/>
          <w:sz w:val="24"/>
        </w:rPr>
        <w:t>Explique qual a relevância da maquinaria na organização do processo produtivo capitalista de acordo com Marx.</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11 (cap. 13)</w:t>
      </w:r>
    </w:p>
    <w:p>
      <w:pPr>
        <w:spacing w:before="0" w:after="120" w:line="276" w:lineRule="auto"/>
        <w:ind w:left="283" w:firstLine="425"/>
        <w:jc w:val="both"/>
      </w:pPr>
      <w:r>
        <w:rPr>
          <w:rFonts w:ascii="Times New Roman" w:hAnsi="Times New Roman"/>
          <w:b w:val="0"/>
          <w:i w:val="0"/>
          <w:sz w:val="23"/>
        </w:rPr>
        <w:t>A relevância da maquinaria, em Marx, não é de ordem meramente técnica, pois ela é o meio pelo qual o capital constrói uma base material adequada a si mesmo e reorganiza integralmente o processo de trabalho, as relações no interior da fábrica e a posição da classe trabalhadora. O capítulo a trata como a forma mais desenvolvida de produção de mais-valor relativo, e o primeiro ponto a fixar é o da finalidade, uma vez que a maquinaria não é introduzida para aliviar o trabalho. Como todo desenvolvimento da força produtiva sob o capital, ela serve a baratear mercadorias e a encurtar a parte da jornada em que o trabalhador trabalha para si, ampliando aquela que ele entrega gratuitamente ao capital. Dessa finalidade decorre um critério econômico preciso para o seu emprego, pois a máquina somente é adotada quando o valor que ela transfere ao produto é menor que o valor da força de trabalho que ela substitui. O capitalista não compara trabalho com trabalho, compara o preço da máquina com o preço da força de trabalho dispensada, do que resulta a consequência aparentemente paradoxal de que, em países ou setores onde a força de trabalho é muito barata, a maquinaria é adotada mais lentamente, ainda que tecnicamente disponível. Convém notar que a máquina nunca adiciona ao produto mais valor do que perde pelo desgaste, razão pela qual não é fonte de valor mas capital constante.</w:t>
      </w:r>
    </w:p>
    <w:p>
      <w:pPr>
        <w:spacing w:before="0" w:after="120" w:line="276" w:lineRule="auto"/>
        <w:ind w:left="283" w:firstLine="425"/>
        <w:jc w:val="both"/>
      </w:pPr>
      <w:r>
        <w:rPr>
          <w:rFonts w:ascii="Times New Roman" w:hAnsi="Times New Roman"/>
          <w:b w:val="0"/>
          <w:i w:val="0"/>
          <w:sz w:val="23"/>
        </w:rPr>
        <w:t>O ponto central do capítulo, contudo, é a inversão da relação entre o trabalhador e o meio de trabalho. Na manufatura, o princípio organizador é subjetivo, pois o processo é decomposto conforme a habilidade dos trabalhadores e se adapta a eles, de modo que o ponto de partida continua sendo a destreza humana. Na grande indústria, o princípio organizador torna-se objetivo, pois o sistema de máquinas existe como organismo técnico autônomo, dotado de lógica, ritmo e sequência próprios, ao qual o trabalhador é incorporado. Marx formula a imagem com precisão ao dizer que na manufatura os trabalhadores são membros de um mecanismo vivo, enquanto na fábrica existe um mecanismo morto, independente deles, ao qual são incorporados como apêndices vivos. A máquina detém a habilidade e a força, o trabalhador se converte em seu vigilante e servidor, e o movimento do instrumento de trabalho deixa de partir do trabalhador para lhe ser imposto.</w:t>
      </w:r>
    </w:p>
    <w:p>
      <w:pPr>
        <w:spacing w:before="0" w:after="120" w:line="276" w:lineRule="auto"/>
        <w:ind w:left="283" w:firstLine="425"/>
        <w:jc w:val="both"/>
      </w:pPr>
      <w:r>
        <w:rPr>
          <w:rFonts w:ascii="Times New Roman" w:hAnsi="Times New Roman"/>
          <w:b w:val="0"/>
          <w:i w:val="0"/>
          <w:sz w:val="23"/>
        </w:rPr>
        <w:t>Essa inversão permite compreender a diferença entre subsunção formal e subsunção real do trabalho ao capital. Enquanto o capital apenas se apropria de processos de trabalho herdados do artesanato, prolongando a jornada e organizando a cooperação, a subsunção é apenas formal. Com a maquinaria, o capital transforma o processo de trabalho desde dentro, criando um modo de produzir que não existiria sem ele, e a subsunção torna-se real. A grande indústria é, nesse sentido, o primeiro modo de produção cuja base técnica corresponde à sua forma social, razão pela qual Marx a trata como o ponto em que o capitalismo se constitui como modo de produção específico e não apenas como forma de apropriação sobreposta a técnicas antigas. Vale acrescentar, quanto à gênese técnica, que a máquina desenvolvida compreende três partes, o mecanismo motor, o mecanismo de transmissão e a máquina-ferramenta, e que a revolução industrial não parte do motor mas da máquina-ferramenta, isto é, da parte que executa a operação antes realizada pela mão do trabalhador com a ferramenta. Resolvido esse ponto, a exigência de força motriz maior e regular impulsiona o desenvolvimento do motor, e a cooperação de muitas máquinas semelhantes dá origem ao sistema de máquinas, até o momento em que máquinas passam a produzir máquinas e a grande indústria ganha base técnica própria.</w:t>
      </w:r>
    </w:p>
    <w:p>
      <w:pPr>
        <w:spacing w:before="0" w:after="120" w:line="276" w:lineRule="auto"/>
        <w:ind w:left="283" w:firstLine="425"/>
        <w:jc w:val="both"/>
      </w:pPr>
      <w:r>
        <w:rPr>
          <w:rFonts w:ascii="Times New Roman" w:hAnsi="Times New Roman"/>
          <w:b w:val="0"/>
          <w:i w:val="0"/>
          <w:sz w:val="23"/>
        </w:rPr>
        <w:t>Os efeitos sobre a composição e o uso da força de trabalho são de três ordens. Em primeiro lugar, a máquina dispensa força muscular e habilidade especializada, o que permite substituir o trabalhador adulto do sexo masculino por mulheres e crianças, ampliando o material humano de exploração e, ao fazer com que toda a família contribua para a reprodução da força de trabalho, reduzindo o valor da força de trabalho individual sem que o conjunto familiar melhore a sua situação. Em segundo lugar, e contra o que a intuição sugeriria, a máquina conduz ao prolongamento da jornada, pois o capital fixo investido precisa ser valorizado antes de ser desvalorizado moralmente pelo progresso técnico, o que impele à utilização contínua das instalações, e porque, elevando o capital constante em relação ao variável e pressionando a taxa de lucro, a máquina leva o capital a buscar compensação na ampliação da massa de trabalho excedente. Em terceiro lugar, quando a luta de classes e a legislação fixam limites à duração da jornada, o capital desloca a pressão para a intensidade, aumentando a velocidade das máquinas, ampliando o número de máquinas sob a responsabilidade de cada trabalhador e eliminando as pausas, de sorte que a jornada menor passa a conter mais trabalho. Marx mostra, inclusive, que foi justamente a limitação legal da jornada que impulsionou o aperfeiçoamento técnico e a condensação do trabalho.</w:t>
      </w:r>
    </w:p>
    <w:p>
      <w:pPr>
        <w:spacing w:before="0" w:after="120" w:line="276" w:lineRule="auto"/>
        <w:ind w:left="283" w:firstLine="425"/>
        <w:jc w:val="both"/>
      </w:pPr>
      <w:r>
        <w:rPr>
          <w:rFonts w:ascii="Times New Roman" w:hAnsi="Times New Roman"/>
          <w:b w:val="0"/>
          <w:i w:val="0"/>
          <w:sz w:val="23"/>
        </w:rPr>
        <w:t>A maquinaria funciona, além disso, como arma na luta de classes. Ao tornar o trabalhador substituível, ela desarma a sua resistência, e é mobilizada deliberadamente para derrotar greves e quebrar a posição de grupos de trabalhadores qualificados, tanto que Marx registra que ela se torna a arma mais poderosa para reprimir as revoltas periódicas dos trabalhadores. Ao repelir trabalhadores do processo produtivo, alimenta a superpopulação relativa cujo papel disciplinador o capítulo 23 analisa. Aprofunda também a separação entre trabalho manual e trabalho intelectual, pois o saber do processo se objetiva na máquina e na ciência aplicada, confrontando o trabalhador como poder alheio, de modo que o conhecimento que era atributo do ofício passa a ser propriedade do capital. E confere ao regime de fábrica a forma de um despotismo, com disciplina, regulamentos, multas e vigilância contínua, em substituição à autonomia relativa do artesão.</w:t>
      </w:r>
    </w:p>
    <w:p>
      <w:pPr>
        <w:spacing w:before="0" w:after="120" w:line="276" w:lineRule="auto"/>
        <w:ind w:left="283" w:firstLine="425"/>
        <w:jc w:val="both"/>
      </w:pPr>
      <w:r>
        <w:rPr>
          <w:rFonts w:ascii="Times New Roman" w:hAnsi="Times New Roman"/>
          <w:b w:val="0"/>
          <w:i w:val="0"/>
          <w:sz w:val="23"/>
        </w:rPr>
        <w:t>Importa concluir registrando que Marx não condena a maquinaria em si, distinguindo rigorosamente a máquina do seu emprego capitalista. A grande indústria socializa o processo de produção, cria o trabalhador coletivo em escala inédita, exige variabilidade e mobilidade da força de trabalho, impõe a necessidade de educação técnica e politécnica e desenvolve as forças produtivas a um ponto que torna possível uma organização social superior, de sorte que as mesmas condições que degradam o trabalhador criam os pressupostos materiais e sociais da sua emancipação. O sofrimento imposto pela máquina decorre, portanto, não da técnica, mas das relações sociais sob as quais ela é empregada. Em síntese, a relevância da maquinaria consiste em ser simultaneamente o meio mais eficaz de produção de mais-valor relativo, o instrumento pelo qual o capital reorganiza objetivamente o processo de trabalho e consuma a subsunção real, a arma com que submete a resistência operária e produz a superpopulação relativa, e a base material a partir da qual se desenvolvem as contradições que apontam para além do próprio capitalismo.</w:t>
      </w:r>
    </w:p>
    <w:p w:rsidR="00057E94" w:rsidRPr="00B12278" w:rsidRDefault="00057E94" w:rsidP="00057E94">
      <w:pPr>
        <w:spacing w:after="0"/>
        <w:jc w:val="both"/>
        <w:rPr>
          <w:rFonts w:ascii="Times New Roman" w:hAnsi="Times New Roman" w:cs="Times New Roman"/>
          <w:sz w:val="24"/>
        </w:rPr>
      </w:pPr>
    </w:p>
    <w:p w:rsidR="00057E94" w:rsidRPr="00A02F22"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21.</w:t>
      </w:r>
    </w:p>
    <w:p w:rsidR="00057E94" w:rsidRDefault="00057E94" w:rsidP="00057E94">
      <w:pPr>
        <w:spacing w:after="0"/>
        <w:jc w:val="both"/>
        <w:rPr>
          <w:rFonts w:ascii="Times New Roman" w:hAnsi="Times New Roman" w:cs="Times New Roman"/>
          <w:sz w:val="24"/>
        </w:rPr>
      </w:pPr>
    </w:p>
    <w:p w:rsidR="00057E94" w:rsidRDefault="00057E94" w:rsidP="00057E94">
      <w:pPr>
        <w:pStyle w:val="PargrafodaLista"/>
        <w:numPr>
          <w:ilvl w:val="0"/>
          <w:numId w:val="10"/>
        </w:numPr>
        <w:spacing w:after="0"/>
        <w:ind w:left="284" w:hanging="11"/>
        <w:jc w:val="both"/>
        <w:rPr>
          <w:rFonts w:ascii="Times New Roman" w:hAnsi="Times New Roman" w:cs="Times New Roman"/>
          <w:sz w:val="24"/>
        </w:rPr>
      </w:pPr>
      <w:r>
        <w:rPr>
          <w:rFonts w:ascii="Times New Roman" w:hAnsi="Times New Roman" w:cs="Times New Roman"/>
          <w:sz w:val="24"/>
        </w:rPr>
        <w:t>A fim de que ocorra a reprodução simples, qual deve ser a destinação dada pelo capitalista ao valor que ele se apropria sob a forma de mais-valor?</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12 (cap. 21)</w:t>
      </w:r>
    </w:p>
    <w:p>
      <w:pPr>
        <w:spacing w:before="0" w:after="120" w:line="276" w:lineRule="auto"/>
        <w:ind w:left="283" w:firstLine="425"/>
        <w:jc w:val="both"/>
      </w:pPr>
      <w:r>
        <w:rPr>
          <w:rFonts w:ascii="Times New Roman" w:hAnsi="Times New Roman"/>
          <w:b w:val="0"/>
          <w:i w:val="0"/>
          <w:sz w:val="23"/>
        </w:rPr>
        <w:t>Para que ocorra a reprodução simples, o capitalista deve consumir individualmente a totalidade do mais-valor, gastando-o como renda, sem que nenhuma fração dele seja convertida em capital adicional. A razão é imediata. Reprodução simples significa repetição do processo produtivo na mesma escala, período após período, o que exige que o capital adiantado no novo ciclo tenha exatamente a mesma magnitude do anterior. Sendo o valor do produto a soma de c, v e m, a parte correspondente a c deve ser reconvertida em meios de produção e a parte correspondente a v em força de trabalho, repondo materialmente e em valor as condições de produção na escala precedente, de modo que resta o mais-valor. Se este fosse total ou parcialmente capitalizado, o capital adiantado no ciclo seguinte seria maior e a escala se ampliaria, caracterizando reprodução ampliada, tema do capítulo 22. Para que a escala permaneça constante, portanto, o mais-valor precisa ser integralmente dissipado em consumo improdutivo do capitalista, isto é, em meios de consumo individual.</w:t>
      </w:r>
    </w:p>
    <w:p>
      <w:pPr>
        <w:spacing w:before="0" w:after="120" w:line="276" w:lineRule="auto"/>
        <w:ind w:left="283" w:firstLine="425"/>
        <w:jc w:val="both"/>
      </w:pPr>
      <w:r>
        <w:rPr>
          <w:rFonts w:ascii="Times New Roman" w:hAnsi="Times New Roman"/>
          <w:b w:val="0"/>
          <w:i w:val="0"/>
          <w:sz w:val="23"/>
        </w:rPr>
        <w:t>Cabe observar que a reprodução simples é uma abstração deliberada, e não uma descrição da realidade. Marx a introduz justamente porque o capital tende por natureza a se ampliar, e congelar a escala permite isolar e tornar visível um resultado que a ampliação encobriria, a saber, que o processo reproduz a própria relação de classe. Trata-se do caso mais simples no qual a estrutura essencial aparece com nitidez, procedimento típico do método de exposição da obra.</w:t>
      </w:r>
    </w:p>
    <w:p>
      <w:pPr>
        <w:spacing w:before="0" w:after="120" w:line="276" w:lineRule="auto"/>
        <w:ind w:left="283" w:firstLine="425"/>
        <w:jc w:val="both"/>
      </w:pPr>
      <w:r>
        <w:rPr>
          <w:rFonts w:ascii="Times New Roman" w:hAnsi="Times New Roman"/>
          <w:b w:val="0"/>
          <w:i w:val="0"/>
          <w:sz w:val="23"/>
        </w:rPr>
        <w:t>A hipótese revela, além disso, um resultado notável. Se o capitalista consome anualmente todo o mais-valor, basta um certo número de anos para que tenha consumido um valor igual ao capital originalmente adiantado, e a partir desse momento o capital que ele ainda possui é integralmente mais-valor capitalizado, isto é, trabalho alheio apropriado sem equivalente. O título jurídico de propriedade permanece o mesmo, mas o seu conteúdo econômico se inverteu por completo. Ainda que o capital inicial tivesse origem no trabalho próprio do seu possuidor, a simples continuidade do processo o converte, em prazo determinado, em valor apropriado gratuitamente, o que desfaz qualquer legitimação da propriedade capitalista fundada na origem laboriosa do patrimônio.</w:t>
      </w:r>
    </w:p>
    <w:p w:rsidR="00057E94" w:rsidRPr="005005CD" w:rsidRDefault="00057E94" w:rsidP="005005CD">
      <w:pPr>
        <w:rPr>
          <w:rFonts w:ascii="Times New Roman" w:hAnsi="Times New Roman" w:cs="Times New Roman"/>
          <w:sz w:val="24"/>
        </w:rPr>
      </w:pPr>
    </w:p>
    <w:p w:rsidR="00057E94" w:rsidRPr="0088196C" w:rsidRDefault="00057E94" w:rsidP="00057E94">
      <w:pPr>
        <w:pStyle w:val="PargrafodaLista"/>
        <w:numPr>
          <w:ilvl w:val="0"/>
          <w:numId w:val="10"/>
        </w:numPr>
        <w:spacing w:after="0"/>
        <w:ind w:left="284" w:hanging="11"/>
        <w:jc w:val="both"/>
        <w:rPr>
          <w:rFonts w:ascii="Times New Roman" w:hAnsi="Times New Roman" w:cs="Times New Roman"/>
          <w:sz w:val="24"/>
        </w:rPr>
      </w:pPr>
      <w:r>
        <w:rPr>
          <w:rFonts w:ascii="Times New Roman" w:hAnsi="Times New Roman" w:cs="Times New Roman"/>
          <w:sz w:val="24"/>
        </w:rPr>
        <w:t>“</w:t>
      </w:r>
      <w:r w:rsidRPr="0088196C">
        <w:rPr>
          <w:rFonts w:ascii="Times New Roman" w:hAnsi="Times New Roman" w:cs="Times New Roman"/>
          <w:i/>
          <w:sz w:val="24"/>
        </w:rPr>
        <w:t>Assim, o processo capitalista de produção, considerado em seu conjunto ou como processo de reprodução, produz não apenas mercadorias, não apenas mais-valor, mas produz e reproduz a própria relação capitalista: de um lado, o capitalista, do outro, o trabalhador assalariado.</w:t>
      </w:r>
      <w:r>
        <w:rPr>
          <w:rFonts w:ascii="Times New Roman" w:hAnsi="Times New Roman" w:cs="Times New Roman"/>
          <w:sz w:val="24"/>
        </w:rPr>
        <w:t xml:space="preserve">” </w:t>
      </w:r>
    </w:p>
    <w:p w:rsidR="00057E94" w:rsidRDefault="00057E94" w:rsidP="00057E94">
      <w:pPr>
        <w:spacing w:after="0"/>
        <w:ind w:left="284"/>
        <w:jc w:val="both"/>
        <w:rPr>
          <w:rFonts w:ascii="Times New Roman" w:hAnsi="Times New Roman" w:cs="Times New Roman"/>
          <w:sz w:val="24"/>
        </w:rPr>
      </w:pPr>
    </w:p>
    <w:p w:rsidR="00057E94" w:rsidRDefault="00057E94" w:rsidP="00057E94">
      <w:pPr>
        <w:spacing w:after="0"/>
        <w:ind w:left="284"/>
        <w:jc w:val="both"/>
        <w:rPr>
          <w:rFonts w:ascii="Times New Roman" w:hAnsi="Times New Roman" w:cs="Times New Roman"/>
          <w:sz w:val="24"/>
        </w:rPr>
      </w:pPr>
      <w:r>
        <w:rPr>
          <w:rFonts w:ascii="Times New Roman" w:hAnsi="Times New Roman" w:cs="Times New Roman"/>
          <w:sz w:val="24"/>
        </w:rPr>
        <w:t>Explique por que o processo de reprodução do capital compreende também a reprodução da relação social entre capitalistas e trabalhadores assalariados. Qual o papel desempenhado pelo consumo do trabalhador nesse movimento?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13 (cap. 21)</w:t>
      </w:r>
    </w:p>
    <w:p>
      <w:pPr>
        <w:spacing w:before="0" w:after="120" w:line="276" w:lineRule="auto"/>
        <w:ind w:left="283" w:firstLine="425"/>
        <w:jc w:val="both"/>
      </w:pPr>
      <w:r>
        <w:rPr>
          <w:rFonts w:ascii="Times New Roman" w:hAnsi="Times New Roman"/>
          <w:b w:val="0"/>
          <w:i w:val="0"/>
          <w:sz w:val="23"/>
        </w:rPr>
        <w:t>Considerado como ato isolado, o processo de produção aparece como produção de mercadorias e de mais-valor. Considerado em sua continuidade, como processo de reprodução, ele revela algo mais, e é esse deslocamento de perspectiva que fundamenta a passagem citada. Todo processo social de produção é também processo de reprodução, pois precisa repor continuamente as suas próprias condições materiais e sociais, já que nenhuma sociedade pode interromper a produção e nenhuma pode produzir sem reproduzir os pressupostos de que parte. No caso do capital, esses pressupostos são a existência, de um lado, de possuidores de dinheiro e de meios de produção e, de outro, de possuidores apenas de força de trabalho, e é essa relação que o processo necessariamente reproduz.</w:t>
      </w:r>
    </w:p>
    <w:p>
      <w:pPr>
        <w:spacing w:before="0" w:after="120" w:line="276" w:lineRule="auto"/>
        <w:ind w:left="283" w:firstLine="425"/>
        <w:jc w:val="both"/>
      </w:pPr>
      <w:r>
        <w:rPr>
          <w:rFonts w:ascii="Times New Roman" w:hAnsi="Times New Roman"/>
          <w:b w:val="0"/>
          <w:i w:val="0"/>
          <w:sz w:val="23"/>
        </w:rPr>
        <w:t>O que a continuidade revela com mais força diz respeito ao salário. No ato isolado da troca, o salário aparece como dinheiro que o capitalista adianta do seu próprio fundo, e a transação se apresenta como troca de equivalentes entre proprietários livres. Considerado o processo em sua repetição, essa aparência se dissolve, porque o valor com que o capitalista paga o salário é parte do valor que o próprio trabalhador produziu no período anterior. O capital variável não é adiantamento feito a partir de um fundo externo, e sim fração do produto do trabalho alheio devolvida ao trabalhador sob a forma de salário. Marx observa que o capital variável é apenas a forma histórica particular de aparição do fundo de meios de subsistência de que o trabalhador precisa para a sua própria conservação, fundo que ele mesmo tem de produzir e reproduzir continuamente. O trabalhador recebe de volta, em parte, aquilo que produziu, e produz o fundo com que será pago novamente.</w:t>
      </w:r>
    </w:p>
    <w:p>
      <w:pPr>
        <w:spacing w:before="0" w:after="120" w:line="276" w:lineRule="auto"/>
        <w:ind w:left="283" w:firstLine="425"/>
        <w:jc w:val="both"/>
      </w:pPr>
      <w:r>
        <w:rPr>
          <w:rFonts w:ascii="Times New Roman" w:hAnsi="Times New Roman"/>
          <w:b w:val="0"/>
          <w:i w:val="0"/>
          <w:sz w:val="23"/>
        </w:rPr>
        <w:t>Desse movimento resulta a reprodução simultânea das duas classes. Do lado do capitalista, o processo repõe e amplia a sua posse de meios de produção e de dinheiro, reproduzindo-o como capitalista, isto é, como personificação do capital e comprador de força de trabalho. Do lado do trabalhador, o processo o reproduz como trabalhador assalariado em sentido duplo e preciso, pois reproduz a sua força de trabalho, mantendo-o fisicamente apto a trabalhar, e reproduz a sua condição de despossuído, já que ele sai do processo tal como entrou, sem meios de produção, com nada além da capacidade de trabalho e da necessidade de vendê-la outra vez. A relação capitalista não é, por conseguinte, um pressuposto externo dado uma vez por todas que o processo encontra pronto, e sim algo continuamente produzido e reproduzido pelo próprio funcionamento do processo, e é nesse sentido que a produção capitalista produz e reproduz, para além de mercadorias e de mais-valor, a própria relação social entre as classes.</w:t>
      </w:r>
    </w:p>
    <w:p>
      <w:pPr>
        <w:spacing w:before="0" w:after="120" w:line="276" w:lineRule="auto"/>
        <w:ind w:left="283" w:firstLine="425"/>
        <w:jc w:val="both"/>
      </w:pPr>
      <w:r>
        <w:rPr>
          <w:rFonts w:ascii="Times New Roman" w:hAnsi="Times New Roman"/>
          <w:b w:val="0"/>
          <w:i w:val="0"/>
          <w:sz w:val="23"/>
        </w:rPr>
        <w:t>O consumo do trabalhador desempenha nesse movimento um papel que possui caráter duplo. No interior do processo de trabalho, ele consome meios de produção, convertendo-os em produtos que pertencem ao capitalista, e esse consumo produtivo é diretamente consumo de capital e produção para o capital. Fora do processo de trabalho, ele consome os meios de subsistência comprados com o salário, e esse consumo individual aparece como assunto privado seu, exercício da sua liberdade, exterior à relação de trabalho. Na perspectiva da reprodução, porém, revela-se como momento necessário da reprodução do capital, pois ao consumir o trabalhador não produz nada além da sua própria força de trabalho, isto é, justamente a mercadoria de que o capital depende. Nas palavras de Marx, o consumo individual do trabalhador é a produção e a reprodução do meio de produção mais indispensável ao capitalista, o próprio trabalhador, e constitui produção de capital ainda que ocorra fora do processo imediato de produção e sob a aparência de consumo privado.</w:t>
      </w:r>
    </w:p>
    <w:p>
      <w:pPr>
        <w:spacing w:before="0" w:after="120" w:line="276" w:lineRule="auto"/>
        <w:ind w:left="283" w:firstLine="425"/>
        <w:jc w:val="both"/>
      </w:pPr>
      <w:r>
        <w:rPr>
          <w:rFonts w:ascii="Times New Roman" w:hAnsi="Times New Roman"/>
          <w:b w:val="0"/>
          <w:i w:val="0"/>
          <w:sz w:val="23"/>
        </w:rPr>
        <w:t>A condição decisiva é que esse consumo absorva integralmente o salário, não deixando excedente que permita ao trabalhador acumular e tornar-se independente. Por isso a reprodução da força de trabalho é, ao mesmo tempo, a reprodução da sua despossessão, e o trabalhador se reproduz como trabalhador e não como proprietário, de sorte que o consumo que o mantém vivo é o mesmo que o devolve ao mercado de trabalho na manhã seguinte nas condições em que já se encontrava. A comparação com a escravidão esclarece o mecanismo, pois o proprietário de escravos precisa supervisionar diretamente a alimentação do escravo, que não tem interesse próprio em se conservar para o trabalho, enquanto o capitalista pode confiar o consumo do trabalhador ao interesse deste e à sua aparente liberdade, com resultado mais eficiente e menos custoso. A coerção se desloca da pessoa para as condições econômicas, e Marx observa que estas amarram o trabalhador ao capital com correntes mais sólidas do que as empregadas pelo traficante de escravos, falando dos fios invisíveis que o prendem à classe capitalista.</w:t>
      </w:r>
    </w:p>
    <w:p>
      <w:pPr>
        <w:spacing w:before="0" w:after="120" w:line="276" w:lineRule="auto"/>
        <w:ind w:left="283" w:firstLine="425"/>
        <w:jc w:val="both"/>
      </w:pPr>
      <w:r>
        <w:rPr>
          <w:rFonts w:ascii="Times New Roman" w:hAnsi="Times New Roman"/>
          <w:b w:val="0"/>
          <w:i w:val="0"/>
          <w:sz w:val="23"/>
        </w:rPr>
        <w:t>A aparência de liberdade, por fim, sustenta-se apenas no plano do indivíduo. O trabalhador pode deixar este ou aquele capitalista, negociar e mudar de emprego, mas não pode deixar a classe capitalista, porque fora dela não há acesso aos meios de produção. Marx formula o contraste ao afirmar que o trabalhador individual pertence a si mesmo enquanto a classe trabalhadora pertence à classe capitalista. A liberdade do contrato individual é real e, exatamente por ser real, constitui o mecanismo pelo qual a dependência de classe se reproduz como se fosse resultado natural de escolhas livres, de modo que a reprodução do capital é também a reprodução da aparência que o legitima.</w:t>
      </w:r>
    </w:p>
    <w:p w:rsidR="00057E94" w:rsidRPr="00A02F22" w:rsidRDefault="00057E94" w:rsidP="00057E94">
      <w:pPr>
        <w:spacing w:after="0"/>
        <w:jc w:val="both"/>
        <w:rPr>
          <w:rFonts w:ascii="Times New Roman" w:hAnsi="Times New Roman" w:cs="Times New Roman"/>
          <w:sz w:val="24"/>
        </w:rPr>
      </w:pPr>
    </w:p>
    <w:p w:rsidR="00057E94" w:rsidRPr="00A02F22"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22.</w:t>
      </w:r>
    </w:p>
    <w:p w:rsidR="00057E94" w:rsidRDefault="00057E94" w:rsidP="00057E94">
      <w:pPr>
        <w:pStyle w:val="PargrafodaLista"/>
        <w:spacing w:after="0"/>
        <w:ind w:left="0"/>
        <w:jc w:val="both"/>
        <w:rPr>
          <w:rFonts w:ascii="Times New Roman" w:hAnsi="Times New Roman" w:cs="Times New Roman"/>
          <w:sz w:val="24"/>
        </w:rPr>
      </w:pPr>
    </w:p>
    <w:p w:rsidR="00057E94" w:rsidRDefault="00057E94" w:rsidP="00057E94">
      <w:pPr>
        <w:pStyle w:val="PargrafodaLista"/>
        <w:numPr>
          <w:ilvl w:val="0"/>
          <w:numId w:val="11"/>
        </w:numPr>
        <w:spacing w:after="0"/>
        <w:ind w:left="284" w:hanging="11"/>
        <w:jc w:val="both"/>
        <w:rPr>
          <w:rFonts w:ascii="Times New Roman" w:hAnsi="Times New Roman" w:cs="Times New Roman"/>
          <w:sz w:val="24"/>
        </w:rPr>
      </w:pPr>
      <w:r>
        <w:rPr>
          <w:rFonts w:ascii="Times New Roman" w:hAnsi="Times New Roman" w:cs="Times New Roman"/>
          <w:sz w:val="24"/>
        </w:rPr>
        <w:t xml:space="preserve">A fim de que ocorra a reprodução ampliada (acumulação), qual deve ser a destinação dada pelo capitalista ao valor que ele se apropria sob a forma de mais-valor? </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14 (cap. 22)</w:t>
      </w:r>
    </w:p>
    <w:p>
      <w:pPr>
        <w:spacing w:before="0" w:after="120" w:line="276" w:lineRule="auto"/>
        <w:ind w:left="283" w:firstLine="425"/>
        <w:jc w:val="both"/>
      </w:pPr>
      <w:r>
        <w:rPr>
          <w:rFonts w:ascii="Times New Roman" w:hAnsi="Times New Roman"/>
          <w:b w:val="0"/>
          <w:i w:val="0"/>
          <w:sz w:val="23"/>
        </w:rPr>
        <w:t>Para que ocorra a reprodução ampliada, o capitalista deve consumir individualmente apenas uma parte do mais-valor e capitalizar a parte restante, isto é, empregá-la como capital adicional. Acumulação é, na definição de Marx, o emprego do mais-valor como capital, ou a reconversão do mais-valor em capital, e a diferença em relação à reprodução simples reside inteiramente nessa destinação.</w:t>
      </w:r>
    </w:p>
    <w:p>
      <w:pPr>
        <w:spacing w:before="0" w:after="120" w:line="276" w:lineRule="auto"/>
        <w:ind w:left="283" w:firstLine="425"/>
        <w:jc w:val="both"/>
      </w:pPr>
      <w:r>
        <w:rPr>
          <w:rFonts w:ascii="Times New Roman" w:hAnsi="Times New Roman"/>
          <w:b w:val="0"/>
          <w:i w:val="0"/>
          <w:sz w:val="23"/>
        </w:rPr>
        <w:t>A capitalização, no entanto, não se reduz a poupar dinheiro. A parte capitalizada precisa repartir-se entre capital constante adicional e capital variável adicional, nas proporções exigidas pela composição técnica do capital, pois dinheiro acumulado não é capital e só se torna capital adicional quando se converte em meios de produção adicionais e em força de trabalho adicional que serão postos a funcionar conjuntamente. Isso exige que existam no mercado, simultaneamente, esses dois elementos, e Marx demonstra que o próprio sistema os fornece. O mais-produto do período anterior já contém, na sua forma material, os elementos do capital adicional, visto que a produção capitalista produz máquinas, matérias-primas e instalações em quantidade superior à simples reposição, enquanto a força de trabalho adicional é fornecida pela superpopulação relativa, resultado da própria acumulação, conforme o capítulo 23 desenvolverá. A acumulação não depende, portanto, de nenhum fator externo ao processo, pois o capital produz as condições da sua própria ampliação.</w:t>
      </w:r>
    </w:p>
    <w:p>
      <w:pPr>
        <w:spacing w:before="0" w:after="120" w:line="276" w:lineRule="auto"/>
        <w:ind w:left="283" w:firstLine="425"/>
        <w:jc w:val="both"/>
      </w:pPr>
      <w:r>
        <w:rPr>
          <w:rFonts w:ascii="Times New Roman" w:hAnsi="Times New Roman"/>
          <w:b w:val="0"/>
          <w:i w:val="0"/>
          <w:sz w:val="23"/>
        </w:rPr>
        <w:t>Três consequências de princípio decorrem dessa análise. A primeira é que o capital adicional é, por origem, mais-valor capitalizado, isto é, trabalho alheio apropriado sem equivalente, de sorte que a propriedade sobre produto alheio não pago se reproduz em escala crescente e cada ciclo amplia a base sobre a qual o mais-valor é extraído, conferindo à acumulação caráter cumulativo. A segunda é que a relação de classe não é apenas reproduzida, como no capítulo 21, mas reproduzida em escala ampliada, pois mais trabalhadores são incorporados à relação assalariada e a massa de meios de produção que os confronta como capital se amplia. A terceira é a recusa da teoria da abstinência, defendida por Senior e outros, que explicaria a acumulação pela virtude da parcimônia do capitalista. Marx a rejeita porque o fundo capitalizado não é fruto do trabalho nem da privação do capitalista, e sim mais-valor, trabalho excedente alheio, e porque a sua capitalização não resulta de escolha moral mas da coerção da concorrência, que impõe a cada capital a necessidade de crescer sob pena de sucumbir. O capitalista é forçado a acumular independentemente das suas inclinações pessoais, e a divisão do mais-valor entre renda e capital é socialmente determinada, não um ato de virtude individual.</w:t>
      </w:r>
    </w:p>
    <w:p w:rsidR="00057E94" w:rsidRDefault="00057E94" w:rsidP="00057E94">
      <w:pPr>
        <w:pStyle w:val="PargrafodaLista"/>
        <w:spacing w:after="0"/>
        <w:ind w:left="284"/>
        <w:jc w:val="both"/>
        <w:rPr>
          <w:rFonts w:ascii="Times New Roman" w:hAnsi="Times New Roman" w:cs="Times New Roman"/>
          <w:sz w:val="24"/>
        </w:rPr>
      </w:pPr>
    </w:p>
    <w:p w:rsidR="00057E94" w:rsidRPr="00F120E3" w:rsidRDefault="005005CD" w:rsidP="005005CD">
      <w:pPr>
        <w:pStyle w:val="PargrafodaLista"/>
        <w:numPr>
          <w:ilvl w:val="0"/>
          <w:numId w:val="11"/>
        </w:numPr>
        <w:rPr>
          <w:rFonts w:ascii="Times New Roman" w:hAnsi="Times New Roman" w:cs="Times New Roman"/>
          <w:sz w:val="24"/>
        </w:rPr>
      </w:pPr>
      <w:r>
        <w:rPr>
          <w:rFonts w:ascii="Times New Roman" w:hAnsi="Times New Roman" w:cs="Times New Roman"/>
          <w:sz w:val="24"/>
        </w:rPr>
        <w:t xml:space="preserve">Quais circunstâncias determinam o volume da acumulação? Explique. </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15 (cap. 22)</w:t>
      </w:r>
    </w:p>
    <w:p>
      <w:pPr>
        <w:spacing w:before="0" w:after="120" w:line="276" w:lineRule="auto"/>
        <w:ind w:left="283" w:firstLine="425"/>
        <w:jc w:val="both"/>
      </w:pPr>
      <w:r>
        <w:rPr>
          <w:rFonts w:ascii="Times New Roman" w:hAnsi="Times New Roman"/>
          <w:b w:val="0"/>
          <w:i w:val="0"/>
          <w:sz w:val="23"/>
        </w:rPr>
        <w:t>Dada a proporção em que o mais-valor se divide entre renda consumida e capital acumulado, o volume da acumulação depende da grandeza do mais-valor, de modo que tudo aquilo que determina essa grandeza determina também, independentemente daquela proporção, o volume possível da acumulação. Marx examina quatro circunstâncias.</w:t>
      </w:r>
    </w:p>
    <w:p>
      <w:pPr>
        <w:spacing w:before="0" w:after="120" w:line="276" w:lineRule="auto"/>
        <w:ind w:left="283" w:firstLine="425"/>
        <w:jc w:val="both"/>
      </w:pPr>
      <w:r>
        <w:rPr>
          <w:rFonts w:ascii="Times New Roman" w:hAnsi="Times New Roman"/>
          <w:b w:val="0"/>
          <w:i w:val="0"/>
          <w:sz w:val="23"/>
        </w:rPr>
        <w:t>A primeira é o grau de exploração da força de trabalho, fator mais direto, que atua por elevação da taxa de mais-valor mediante três vias. O prolongamento da jornada de trabalho amplia o trabalho excedente sem alterar o necessário. A intensificação do trabalho aumenta o dispêndio de trabalho por unidade de tempo. E a compressão do salário abaixo do valor da força de trabalho, cujo peso prático Marx considera considerável, converte o fundo de consumo necessário do trabalhador em fundo de acumulação do capital. Há aqui um efeito adicional que ele destaca, pois o prolongamento da jornada permite extrair mais mais-valor com economia no adiantamento de capital fixo, já que as mesmas instalações e máquinas são utilizadas por mais horas, de modo que o adiantamento necessário cresce menos que proporcionalmente ao mais-valor obtido.</w:t>
      </w:r>
    </w:p>
    <w:p>
      <w:pPr>
        <w:spacing w:before="0" w:after="120" w:line="276" w:lineRule="auto"/>
        <w:ind w:left="283" w:firstLine="425"/>
        <w:jc w:val="both"/>
      </w:pPr>
      <w:r>
        <w:rPr>
          <w:rFonts w:ascii="Times New Roman" w:hAnsi="Times New Roman"/>
          <w:b w:val="0"/>
          <w:i w:val="0"/>
          <w:sz w:val="23"/>
        </w:rPr>
        <w:t>A segunda circunstância é a produtividade social do trabalho, que atua por vários canais. Ela barateia as mercadorias, de sorte que, com uma dada grandeza de valor do mais-valor, o capitalista comanda uma massa física maior de meios de produção e de meios de subsistência, e em termos reais a acumulação cresce mesmo sem aumento do mais-valor em valor. Barateia igualmente os elementos do capital, tanto os meios de produção quanto os meios de subsistência que compõem o capital variável, permitindo que a mesma soma de valor ponha em movimento mais trabalho e mais matéria. Permite ao capitalista ampliar simultaneamente o seu consumo e a sua acumulação, atenuando o conflito entre os dois destinos do mais-valor. Amplia o mais-produto, tornando disponíveis em quantidade crescente os elementos materiais do capital adicional. E provoca a desvalorização moral do capital existente, impondo a sua renovação em bases mais produtivas, mecanismo destrutivo no plano individual e de reposição no plano social.</w:t>
      </w:r>
    </w:p>
    <w:p>
      <w:pPr>
        <w:spacing w:before="0" w:after="120" w:line="276" w:lineRule="auto"/>
        <w:ind w:left="283" w:firstLine="425"/>
        <w:jc w:val="both"/>
      </w:pPr>
      <w:r>
        <w:rPr>
          <w:rFonts w:ascii="Times New Roman" w:hAnsi="Times New Roman"/>
          <w:b w:val="0"/>
          <w:i w:val="0"/>
          <w:sz w:val="23"/>
        </w:rPr>
        <w:t>A terceira circunstância é a mais original da análise e consiste na diferença crescente entre o capital empregado e o capital consumido. Os meios de trabalho, como edifícios, máquinas e instalações, funcionam integralmente na sua forma material durante todo o seu período de vida, mas transferem ao produto apenas a fração correspondente ao desgaste do período. A diferença entre o capital empregado, que é o conjunto de meios de trabalho em operação, e o capital consumido, que é a parte do seu valor efetivamente transferida, constitui um serviço gratuito prestado ao capital pelo trabalho passado, serviço que Marx compara à ação gratuita das forças naturais. Quanto maior a escala e a durabilidade do aparato produtivo já acumulado, maior essa diferença e maior o volume de acumulação possível. O mesmo raciocínio se aplica à ciência e ao conhecimento técnico acumulado, que o capital apropria sem pagar, pois o progresso científico não lhe custa nada próximo do que rende.</w:t>
      </w:r>
    </w:p>
    <w:p>
      <w:pPr>
        <w:spacing w:before="0" w:after="120" w:line="276" w:lineRule="auto"/>
        <w:ind w:left="283" w:firstLine="425"/>
        <w:jc w:val="both"/>
      </w:pPr>
      <w:r>
        <w:rPr>
          <w:rFonts w:ascii="Times New Roman" w:hAnsi="Times New Roman"/>
          <w:b w:val="0"/>
          <w:i w:val="0"/>
          <w:sz w:val="23"/>
        </w:rPr>
        <w:t>A quarta circunstância é a grandeza do capital adiantado. Dada a taxa de mais-valor, a massa de mais-valor é proporcional ao capital variável, isto é, ao número de trabalhadores explorados, de maneira que quanto maior o capital, maior a massa de mais-valor e maior o volume absoluto da acumulação. Isso confere ao processo caráter cumulativo, já que a acumulação engendra acumulação e capitais maiores acumulam em volumes absolutos maiores, constituindo a base material da concentração e, indiretamente, da centralização que o capítulo 23 analisará.</w:t>
      </w:r>
    </w:p>
    <w:p>
      <w:pPr>
        <w:spacing w:before="0" w:after="120" w:line="276" w:lineRule="auto"/>
        <w:ind w:left="283" w:firstLine="425"/>
        <w:jc w:val="both"/>
      </w:pPr>
      <w:r>
        <w:rPr>
          <w:rFonts w:ascii="Times New Roman" w:hAnsi="Times New Roman"/>
          <w:b w:val="0"/>
          <w:i w:val="0"/>
          <w:sz w:val="23"/>
        </w:rPr>
        <w:t>Marx encerra a análise criticando o dogma do fundo de trabalho, segundo o qual existiria um fundo de salários de magnitude tecnicamente dada, do que decorreria que os salários só poderiam subir à custa do emprego e que qualquer reivindicação operária seria autodestrutiva. O exame das quatro circunstâncias mostra que a divisão do produto não é dada por nenhuma necessidade técnica, pois o fundo de salários é grandeza elástica, resultado da repartição do produto de valor, repartição determinada pela relação de forças entre as classes. O dogma converte, assim, um resultado histórico em limite natural, e serve para apresentar a distribuição vigente como intransponível.</w:t>
      </w:r>
    </w:p>
    <w:p w:rsidR="00057E94" w:rsidRDefault="00057E94" w:rsidP="00057E94">
      <w:pPr>
        <w:pStyle w:val="PargrafodaLista"/>
        <w:spacing w:after="0"/>
        <w:ind w:left="284"/>
        <w:jc w:val="both"/>
        <w:rPr>
          <w:rFonts w:ascii="Times New Roman" w:hAnsi="Times New Roman" w:cs="Times New Roman"/>
          <w:sz w:val="24"/>
        </w:rPr>
      </w:pPr>
    </w:p>
    <w:p w:rsidR="00057E94" w:rsidRPr="00332E6C"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23.</w:t>
      </w:r>
    </w:p>
    <w:p w:rsidR="00057E94" w:rsidRPr="00751B9B" w:rsidRDefault="00057E94" w:rsidP="00057E94">
      <w:pPr>
        <w:pStyle w:val="PargrafodaLista"/>
        <w:spacing w:after="0"/>
        <w:ind w:left="0"/>
        <w:jc w:val="both"/>
        <w:rPr>
          <w:rFonts w:ascii="Times New Roman" w:hAnsi="Times New Roman" w:cs="Times New Roman"/>
          <w:sz w:val="24"/>
        </w:rPr>
      </w:pPr>
    </w:p>
    <w:p w:rsidR="00057E94" w:rsidRDefault="00057E94" w:rsidP="00057E94">
      <w:pPr>
        <w:pStyle w:val="PargrafodaLista"/>
        <w:numPr>
          <w:ilvl w:val="0"/>
          <w:numId w:val="12"/>
        </w:numPr>
        <w:spacing w:after="0"/>
        <w:ind w:left="284" w:hanging="11"/>
        <w:jc w:val="both"/>
        <w:rPr>
          <w:rFonts w:ascii="Times New Roman" w:hAnsi="Times New Roman" w:cs="Times New Roman"/>
          <w:sz w:val="24"/>
        </w:rPr>
      </w:pPr>
      <w:r w:rsidRPr="00834626">
        <w:rPr>
          <w:rFonts w:ascii="Times New Roman" w:hAnsi="Times New Roman" w:cs="Times New Roman"/>
          <w:sz w:val="24"/>
        </w:rPr>
        <w:t>“</w:t>
      </w:r>
      <w:r w:rsidRPr="00834626">
        <w:rPr>
          <w:rFonts w:ascii="Times New Roman" w:hAnsi="Times New Roman" w:cs="Times New Roman"/>
          <w:i/>
          <w:sz w:val="24"/>
        </w:rPr>
        <w:t>Neste capítulo, examinamos a influência que o aumento do capital exerce sobre o destino da classe trabalhadora. O fator mais importante nessa investigação é a composição do capital e as alterações que ela sofre durante o processo de acumulação.</w:t>
      </w:r>
      <w:r w:rsidRPr="00834626">
        <w:rPr>
          <w:rFonts w:ascii="Times New Roman" w:hAnsi="Times New Roman" w:cs="Times New Roman"/>
          <w:sz w:val="24"/>
        </w:rPr>
        <w:t xml:space="preserve">” </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spacing w:after="0"/>
        <w:ind w:left="284"/>
        <w:jc w:val="both"/>
        <w:rPr>
          <w:rFonts w:ascii="Times New Roman" w:hAnsi="Times New Roman" w:cs="Times New Roman"/>
          <w:sz w:val="24"/>
        </w:rPr>
      </w:pPr>
      <w:r w:rsidRPr="00587F1C">
        <w:rPr>
          <w:rFonts w:ascii="Times New Roman" w:hAnsi="Times New Roman" w:cs="Times New Roman"/>
          <w:sz w:val="24"/>
        </w:rPr>
        <w:t xml:space="preserve">Marx examina os efeitos da acumulação do capital sobre a classe trabalhadora em duas situações diferentes: ora considerando a composição orgânica do capital constante, ora a considerando crescente. Indique quais são, em cada caso, os resultados em termos i) da produtividade do trabalho, </w:t>
      </w:r>
      <w:proofErr w:type="spellStart"/>
      <w:r w:rsidRPr="00587F1C">
        <w:rPr>
          <w:rFonts w:ascii="Times New Roman" w:hAnsi="Times New Roman" w:cs="Times New Roman"/>
          <w:sz w:val="24"/>
        </w:rPr>
        <w:t>ii</w:t>
      </w:r>
      <w:proofErr w:type="spellEnd"/>
      <w:r w:rsidRPr="00587F1C">
        <w:rPr>
          <w:rFonts w:ascii="Times New Roman" w:hAnsi="Times New Roman" w:cs="Times New Roman"/>
          <w:sz w:val="24"/>
        </w:rPr>
        <w:t>) da relação entre oferta e demanda de trabalho</w:t>
      </w:r>
      <w:r>
        <w:rPr>
          <w:rFonts w:ascii="Times New Roman" w:hAnsi="Times New Roman" w:cs="Times New Roman"/>
          <w:sz w:val="24"/>
        </w:rPr>
        <w:t>.</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16 (cap. 23)</w:t>
      </w:r>
    </w:p>
    <w:p>
      <w:pPr>
        <w:spacing w:before="0" w:after="120" w:line="276" w:lineRule="auto"/>
        <w:ind w:left="283" w:firstLine="425"/>
        <w:jc w:val="both"/>
      </w:pPr>
      <w:r>
        <w:rPr>
          <w:rFonts w:ascii="Times New Roman" w:hAnsi="Times New Roman"/>
          <w:b w:val="0"/>
          <w:i w:val="0"/>
          <w:sz w:val="23"/>
        </w:rPr>
        <w:t>A composição orgânica do capital é a relação entre capital constante e capital variável, considerada na medida em que reflete a composição técnica, isto é, a proporção entre a massa de meios de produção e a quantidade de trabalho vivo necessária para operá-la. Marx examina os efeitos da acumulação sobre a classe trabalhadora em dois cenários sucessivos, o primeiro supondo essa composição constante, que é abstração metodológica, e o segundo supondo-a crescente, que é o caso historicamente efetivo.</w:t>
      </w:r>
    </w:p>
    <w:p>
      <w:pPr>
        <w:spacing w:before="0" w:after="120" w:line="276" w:lineRule="auto"/>
        <w:ind w:left="283" w:firstLine="425"/>
        <w:jc w:val="both"/>
      </w:pPr>
      <w:r>
        <w:rPr>
          <w:rFonts w:ascii="Times New Roman" w:hAnsi="Times New Roman"/>
          <w:b w:val="0"/>
          <w:i w:val="0"/>
          <w:sz w:val="23"/>
        </w:rPr>
        <w:t>No primeiro cenário, a produtividade do trabalho permanece constante por hipótese, pois a composição técnica não se altera e a escala da produção cresce pela simples multiplicação de unidades produtivas com a mesma técnica, de modo que cada trabalhador adicional é equipado com a mesma massa de meios de produção que os anteriores. A acumulação é, portanto, puramente quantitativa e extensiva. Quanto à relação entre oferta e demanda de trabalho, o capital variável cresce na mesma proporção do capital total e, sendo a demanda por trabalho determinada pelo capital variável, ela cresce proporcionalmente à acumulação, que exige por isso aumento proporcional do número de trabalhadores empregados. Se a acumulação avança mais rápido que o crescimento da população trabalhadora, a demanda supera a oferta e os salários sobem, e a elevação dos salários reduz a taxa de mais-valor, o que reduz a massa disponível para capitalização e desacelera a acumulação, movimento que reduz a demanda por trabalho e restabelece a proporção anterior, com os salários voltando a cair. Marx descreve esse resultado como o mecanismo pelo qual a produção capitalista remove por si mesma os obstáculos que cria.</w:t>
      </w:r>
    </w:p>
    <w:p>
      <w:pPr>
        <w:spacing w:before="0" w:after="120" w:line="276" w:lineRule="auto"/>
        <w:ind w:left="283" w:firstLine="425"/>
        <w:jc w:val="both"/>
      </w:pPr>
      <w:r>
        <w:rPr>
          <w:rFonts w:ascii="Times New Roman" w:hAnsi="Times New Roman"/>
          <w:b w:val="0"/>
          <w:i w:val="0"/>
          <w:sz w:val="23"/>
        </w:rPr>
        <w:t>É preciso sublinhar, ainda nesse primeiro cenário, o limite de uma alta salarial, sobre o qual Marx é enfático. Mesmo na situação mais favorável, a elevação do salário constitui melhora apenas quantitativa que não altera a natureza da relação, pois não suprime a dependência, já que o trabalhador continua despossuído e continua obrigado a vender a sua força de trabalho, sendo no melhor dos casos um assalariado melhor pago. O aumento do preço do trabalho significa somente que o tamanho da corrente de ouro forjada pelo próprio trabalhador permite afrouxá-la um pouco. Já aqui, além disso, fica estabelecida a inversão da explicação clássica, pois não é o movimento da população que governa a acumulação, e sim a acumulação que governa a demanda por trabalho e, por essa via, o salário, de modo que a relação de dependência é oposta àquela suposta pela doutrina malthusiana e pelo dogma do fundo de trabalho.</w:t>
      </w:r>
    </w:p>
    <w:p>
      <w:pPr>
        <w:spacing w:before="0" w:after="120" w:line="276" w:lineRule="auto"/>
        <w:ind w:left="283" w:firstLine="425"/>
        <w:jc w:val="both"/>
      </w:pPr>
      <w:r>
        <w:rPr>
          <w:rFonts w:ascii="Times New Roman" w:hAnsi="Times New Roman"/>
          <w:b w:val="0"/>
          <w:i w:val="0"/>
          <w:sz w:val="23"/>
        </w:rPr>
        <w:t>No segundo cenário, a produtividade do trabalho cresce, e o seu crescimento é simultaneamente causa e efeito da elevação da composição orgânica, pois o aumento da produtividade se expressa materialmente no aumento da massa de meios de produção posta em movimento por cada trabalhador, e essa mesma transformação eleva o capital constante relativamente ao variável. Em termos de valor o movimento é parcialmente atenuado, porque o aumento da produtividade barateia também os meios de produção, de sorte que a composição em valor cresce menos que a composição técnica, mas a tendência é inequívoca, pois a parte variável decresce relativamente e, em certos ramos, pode decrescer em termos absolutos.</w:t>
      </w:r>
    </w:p>
    <w:p>
      <w:pPr>
        <w:spacing w:before="0" w:after="120" w:line="276" w:lineRule="auto"/>
        <w:ind w:left="283" w:firstLine="425"/>
        <w:jc w:val="both"/>
      </w:pPr>
      <w:r>
        <w:rPr>
          <w:rFonts w:ascii="Times New Roman" w:hAnsi="Times New Roman"/>
          <w:b w:val="0"/>
          <w:i w:val="0"/>
          <w:sz w:val="23"/>
        </w:rPr>
        <w:t>Quanto à oferta e à demanda de trabalho, está aqui o resultado decisivo do capítulo. A demanda por trabalho cresce menos que proporcionalmente ao capital, porque o capital variável cresce menos que o capital total, e um capital que dobra pode demandar bem menos que o dobro de trabalhadores, podendo em ramos específicos demandar menos trabalhadores em termos absolutos. O capital exerce, assim, dois movimentos simultâneos sobre a força de trabalho, pois atrai trabalhadores ao ampliar a escala e abrir novos ramos e repele trabalhadores ao substituí-los por maquinaria, cujo saldo é a produção contínua de uma população trabalhadora relativamente excedente, o exército industrial de reserva. Em consequência, a própria acumulação produz a oferta de trabalho de que necessita, e a oferta deixa de ser um dado demográfico externo para se tornar produto interno do movimento do capital. A pressão do exército de reserva sobre os empregados regula os salários, viabiliza a intensificação do trabalho e enfraquece a capacidade de resistência, de maneira que os movimentos gerais do salário passam a ser regulados pela expansão e contração dessa reserva, acompanhando as fases do ciclo industrial, e não pelo movimento do número absoluto da população.</w:t>
      </w:r>
    </w:p>
    <w:p>
      <w:pPr>
        <w:spacing w:before="0" w:after="120" w:line="276" w:lineRule="auto"/>
        <w:ind w:left="283" w:firstLine="425"/>
        <w:jc w:val="both"/>
      </w:pPr>
      <w:r>
        <w:rPr>
          <w:rFonts w:ascii="Times New Roman" w:hAnsi="Times New Roman"/>
          <w:b w:val="0"/>
          <w:i w:val="0"/>
          <w:sz w:val="23"/>
        </w:rPr>
        <w:t>Desses resultados Marx extrai o que denomina lei geral absoluta da acumulação capitalista, segundo a qual quanto maiores a riqueza social, o capital em funcionamento e a produtividade do trabalho, maior é também o exército industrial de reserva e maior a massa da superpopulação consolidada e do pauperismo oficial. Riqueza crescente e miséria crescente são produzidas pelo mesmo processo, e não apesar dele, e o capítulo se fecha com a imagem de que a lei que mantém a superpopulação relativa em equilíbrio com o volume e a energia da acumulação prende o trabalhador ao capital mais firmemente do que as cunhas de Hefesto prendiam Prometeu ao rochedo.</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12"/>
        </w:numPr>
        <w:spacing w:after="0"/>
        <w:ind w:left="284" w:hanging="11"/>
        <w:jc w:val="both"/>
        <w:rPr>
          <w:rFonts w:ascii="Times New Roman" w:hAnsi="Times New Roman" w:cs="Times New Roman"/>
          <w:sz w:val="24"/>
        </w:rPr>
      </w:pPr>
      <w:r>
        <w:rPr>
          <w:rFonts w:ascii="Times New Roman" w:hAnsi="Times New Roman" w:cs="Times New Roman"/>
          <w:sz w:val="24"/>
        </w:rPr>
        <w:t>De acordo com</w:t>
      </w:r>
      <w:r w:rsidRPr="00587F1C">
        <w:rPr>
          <w:rFonts w:ascii="Times New Roman" w:hAnsi="Times New Roman" w:cs="Times New Roman"/>
          <w:sz w:val="24"/>
        </w:rPr>
        <w:t xml:space="preserve"> Marx</w:t>
      </w:r>
      <w:r>
        <w:rPr>
          <w:rFonts w:ascii="Times New Roman" w:hAnsi="Times New Roman" w:cs="Times New Roman"/>
          <w:sz w:val="24"/>
        </w:rPr>
        <w:t>, no que consistem</w:t>
      </w:r>
      <w:r w:rsidRPr="00587F1C">
        <w:rPr>
          <w:rFonts w:ascii="Times New Roman" w:hAnsi="Times New Roman" w:cs="Times New Roman"/>
          <w:sz w:val="24"/>
        </w:rPr>
        <w:t xml:space="preserve"> </w:t>
      </w:r>
      <w:r>
        <w:rPr>
          <w:rFonts w:ascii="Times New Roman" w:hAnsi="Times New Roman" w:cs="Times New Roman"/>
          <w:sz w:val="24"/>
        </w:rPr>
        <w:t>a</w:t>
      </w:r>
      <w:r w:rsidRPr="00587F1C">
        <w:rPr>
          <w:rFonts w:ascii="Times New Roman" w:hAnsi="Times New Roman" w:cs="Times New Roman"/>
          <w:sz w:val="24"/>
        </w:rPr>
        <w:t xml:space="preserve"> co</w:t>
      </w:r>
      <w:r>
        <w:rPr>
          <w:rFonts w:ascii="Times New Roman" w:hAnsi="Times New Roman" w:cs="Times New Roman"/>
          <w:sz w:val="24"/>
        </w:rPr>
        <w:t>ncentração e a</w:t>
      </w:r>
      <w:r w:rsidRPr="00587F1C">
        <w:rPr>
          <w:rFonts w:ascii="Times New Roman" w:hAnsi="Times New Roman" w:cs="Times New Roman"/>
          <w:sz w:val="24"/>
        </w:rPr>
        <w:t xml:space="preserve"> centralização do capital? Explique a importância do sistema de crédito e da sociedade por ações para o segundo processo.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17 (cap. 23)</w:t>
      </w:r>
    </w:p>
    <w:p>
      <w:pPr>
        <w:spacing w:before="0" w:after="120" w:line="276" w:lineRule="auto"/>
        <w:ind w:left="283" w:firstLine="425"/>
        <w:jc w:val="both"/>
      </w:pPr>
      <w:r>
        <w:rPr>
          <w:rFonts w:ascii="Times New Roman" w:hAnsi="Times New Roman"/>
          <w:b w:val="0"/>
          <w:i w:val="0"/>
          <w:sz w:val="23"/>
        </w:rPr>
        <w:t>A concentração do capital é o crescimento da magnitude dos capitais individuais como resultado direto da acumulação. Cada capitalista, ao capitalizar parte do mais-valor que se apropria, amplia o capital sob o seu comando e concentra em suas mãos massa maior de meios de produção e contingente maior de trabalhadores, de sorte que concentração é outro nome para o resultado da acumulação no plano do capital individual, acompanhada do aumento da escala da produção. Esse processo encontra, porém, limites e contratendências, pois está limitado pelo crescimento da riqueza social, já que cada capital individual é apenas uma fração alíquota do capital social, e porque a acumulação é acompanhada do aumento do número de capitais, por surgimento de novos e por fragmentação dos existentes, sobretudo mediante a divisão de patrimônios entre herdeiros, movimento dispersivo que atua em sentido contrário. Por isso a concentração baseada apenas na acumulação própria é um processo lento, cujo ritmo é o próprio ritmo da acumulação.</w:t>
      </w:r>
    </w:p>
    <w:p>
      <w:pPr>
        <w:spacing w:before="0" w:after="120" w:line="276" w:lineRule="auto"/>
        <w:ind w:left="283" w:firstLine="425"/>
        <w:jc w:val="both"/>
      </w:pPr>
      <w:r>
        <w:rPr>
          <w:rFonts w:ascii="Times New Roman" w:hAnsi="Times New Roman"/>
          <w:b w:val="0"/>
          <w:i w:val="0"/>
          <w:sz w:val="23"/>
        </w:rPr>
        <w:t>A centralização do capital, ao contrário, é a concentração de capitais já formados, a atração de capital por capital, a reunião de muitos capitais menores em poucos capitais maiores, e Marx a caracteriza como expropriação de capitalista por capitalista. A diferença essencial em relação à concentração é que a centralização não altera a magnitude do capital social total, alterando apenas a sua distribuição, pois se trata de redistribuição de capital existente e não de criação de capital novo. Dessa natureza decorre a sua característica mais importante, a saber, que ela não depende do ritmo da acumulação e pode operar com rapidez muito maior, por simples mudança na propriedade e no comando, e Marx observa a esse respeito que o mundo continuaria sem ferrovias se fosse preciso esperar que a acumulação individual elevasse alguns capitais ao nível exigido para construí-las. Os seus dois mecanismos são a concorrência e o crédito. A batalha da concorrência é travada pelo barateamento das mercadorias, que depende da produtividade, a qual por sua vez depende da escala de produção, de modo que os capitais maiores derrotam os menores, que são arruinados e cujos capitais passam em parte às mãos dos vencedores e em parte desaparecem, atuando a concorrência como mecanismo de seleção que destrói os capitais pequenos e centraliza os sobreviventes.</w:t>
      </w:r>
    </w:p>
    <w:p>
      <w:pPr>
        <w:spacing w:before="0" w:after="120" w:line="276" w:lineRule="auto"/>
        <w:ind w:left="283" w:firstLine="425"/>
        <w:jc w:val="both"/>
      </w:pPr>
      <w:r>
        <w:rPr>
          <w:rFonts w:ascii="Times New Roman" w:hAnsi="Times New Roman"/>
          <w:b w:val="0"/>
          <w:i w:val="0"/>
          <w:sz w:val="23"/>
        </w:rPr>
        <w:t>O crédito, inicialmente auxiliar modesto da acumulação, converte-se numa arma nova e terrível na luta da concorrência e, por fim, num imenso mecanismo social de centralização dos capitais. A sua importância decorre de permitir ao capitalista individual dispor, dentro de certos limites, do capital alheio e das poupanças monetárias dispersas de toda a sociedade. Com isso, desliga a escala de operação de um capital da magnitude do patrimônio pessoal do seu proprietário, de maneira que o que comanda a produção deixa de ser a riqueza própria e passa a ser a capacidade de mobilizar capital social. Converte ainda somas monetárias ociosas, que não funcionariam como capital, em capital ativo concentrado nas mãos de poucos, e confere aos capitais maiores vantagem adicional na concorrência, visto que obtêm crédito em condições melhores, o que acelera a eliminação dos menores e realimenta a centralização. É por essas razões que Marx o designa uma das alavancas mais poderosas da centralização.</w:t>
      </w:r>
    </w:p>
    <w:p>
      <w:pPr>
        <w:spacing w:before="0" w:after="120" w:line="276" w:lineRule="auto"/>
        <w:ind w:left="283" w:firstLine="425"/>
        <w:jc w:val="both"/>
      </w:pPr>
      <w:r>
        <w:rPr>
          <w:rFonts w:ascii="Times New Roman" w:hAnsi="Times New Roman"/>
          <w:b w:val="0"/>
          <w:i w:val="0"/>
          <w:sz w:val="23"/>
        </w:rPr>
        <w:t>A sociedade por ações leva esse movimento ao seu desenvolvimento mais avançado. Ela permite reunir capitais individualmente insuficientes em um único capital de grandes dimensões, viabilizando empreendimentos de escala impossível para qualquer capital isolado, como ferrovias, siderurgia, mineração e grandes obras de infraestrutura. Separa, além disso, a propriedade do capital da sua gestão funcional, pois o acionista é proprietário sem função produtiva enquanto a direção é exercida por administradores assalariados, de modo que o capital assume forma diretamente social no interior do próprio capitalismo, tema que Marx desenvolve no Livro III como a forma mais acabada do capital e, ao mesmo tempo, como a sua superação no interior do modo de produção. E acelera enormemente a centralização, porque o controle pode ser adquirido pela compra de participações, sem necessidade de adquirir empresas integralmente.</w:t>
      </w:r>
    </w:p>
    <w:p>
      <w:pPr>
        <w:spacing w:before="0" w:after="120" w:line="276" w:lineRule="auto"/>
        <w:ind w:left="283" w:firstLine="425"/>
        <w:jc w:val="both"/>
      </w:pPr>
      <w:r>
        <w:rPr>
          <w:rFonts w:ascii="Times New Roman" w:hAnsi="Times New Roman"/>
          <w:b w:val="0"/>
          <w:i w:val="0"/>
          <w:sz w:val="23"/>
        </w:rPr>
        <w:t>Convém concluir articulando os dois processos, pois a centralização não substitui a acumulação mas potencia os seus efeitos. Ao permitir a ampliação súbita da escala de produção, ela acelera e amplia a revolução na composição técnica do capital, elevando o capital constante em relação ao variável em ritmo muito superior ao que a acumulação isolada permitiria, e em consequência intensifica a repulsão de trabalhadores e a produção da superpopulação relativa. Enquanto a acumulação simples eleva a composição orgânica de modo gradual, a centralização produz saltos técnicos que tornam massas de trabalhadores subitamente supérfluas, razão pela qual concentração e centralização constituem mediações indispensáveis entre a acumulação e a produção do exército industrial de reserva.</w:t>
      </w:r>
    </w:p>
    <w:p w:rsidR="00057E94" w:rsidRDefault="00057E94" w:rsidP="00057E94">
      <w:pPr>
        <w:pStyle w:val="PargrafodaLista"/>
        <w:spacing w:after="0"/>
        <w:ind w:left="284"/>
        <w:jc w:val="both"/>
        <w:rPr>
          <w:rFonts w:ascii="Times New Roman" w:hAnsi="Times New Roman" w:cs="Times New Roman"/>
          <w:sz w:val="24"/>
        </w:rPr>
      </w:pPr>
    </w:p>
    <w:p w:rsidR="00057E94" w:rsidRPr="00A40E02" w:rsidRDefault="00057E94" w:rsidP="00057E94">
      <w:pPr>
        <w:pStyle w:val="PargrafodaLista"/>
        <w:numPr>
          <w:ilvl w:val="0"/>
          <w:numId w:val="12"/>
        </w:numPr>
        <w:spacing w:after="0"/>
        <w:ind w:left="284" w:hanging="11"/>
        <w:jc w:val="both"/>
        <w:rPr>
          <w:rFonts w:ascii="Times New Roman" w:hAnsi="Times New Roman" w:cs="Times New Roman"/>
          <w:sz w:val="24"/>
        </w:rPr>
      </w:pPr>
      <w:r w:rsidRPr="00A40E02">
        <w:rPr>
          <w:rFonts w:ascii="Times New Roman" w:hAnsi="Times New Roman" w:cs="Times New Roman"/>
          <w:sz w:val="24"/>
        </w:rPr>
        <w:t>“</w:t>
      </w:r>
      <w:r w:rsidRPr="00A40E02">
        <w:rPr>
          <w:rFonts w:ascii="Times New Roman" w:hAnsi="Times New Roman" w:cs="Times New Roman"/>
          <w:i/>
          <w:sz w:val="24"/>
        </w:rPr>
        <w:t>A acumulação capitalista produz constantemente, e na proporção de sua energia e seu volume, uma população trabalhadora adicional relativamente excedente, isto é, excessiva para as necessidades médias de valorização do capital e, portanto, supérflua.</w:t>
      </w:r>
      <w:r w:rsidRPr="00A40E02">
        <w:rPr>
          <w:rFonts w:ascii="Times New Roman" w:hAnsi="Times New Roman" w:cs="Times New Roman"/>
          <w:sz w:val="24"/>
        </w:rPr>
        <w:t xml:space="preserve">” </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spacing w:after="0"/>
        <w:ind w:left="284"/>
        <w:jc w:val="both"/>
        <w:rPr>
          <w:rFonts w:ascii="Times New Roman" w:hAnsi="Times New Roman" w:cs="Times New Roman"/>
          <w:sz w:val="24"/>
        </w:rPr>
      </w:pPr>
      <w:r>
        <w:rPr>
          <w:rFonts w:ascii="Times New Roman" w:hAnsi="Times New Roman" w:cs="Times New Roman"/>
          <w:sz w:val="24"/>
        </w:rPr>
        <w:t>Explique por que a existência de um exército industrial de reserva ou superpopulação relativa é funcional do ponto de vista dos interesses capitalistas.</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18 (cap. 23)</w:t>
      </w:r>
    </w:p>
    <w:p>
      <w:pPr>
        <w:spacing w:before="0" w:after="120" w:line="276" w:lineRule="auto"/>
        <w:ind w:left="283" w:firstLine="425"/>
        <w:jc w:val="both"/>
      </w:pPr>
      <w:r>
        <w:rPr>
          <w:rFonts w:ascii="Times New Roman" w:hAnsi="Times New Roman"/>
          <w:b w:val="0"/>
          <w:i w:val="0"/>
          <w:sz w:val="23"/>
        </w:rPr>
        <w:t>Antes de examinar a funcionalidade, é preciso fixar em que sentido a população é dita excedente, pois a superpopulação relativa não é excedente em relação aos meios de subsistência disponíveis, como supõe Malthus, mas em relação às necessidades médias de valorização do capital. A população é declarada supérflua por um critério social determinado, a rentabilidade, e não por um limite natural, e além disso ela é produzida pela própria acumulação, mediante a elevação da composição orgânica do capital. A funcionalidade decorre justamente dessas duas características.</w:t>
      </w:r>
    </w:p>
    <w:p>
      <w:pPr>
        <w:spacing w:before="0" w:after="120" w:line="276" w:lineRule="auto"/>
        <w:ind w:left="283" w:firstLine="425"/>
        <w:jc w:val="both"/>
      </w:pPr>
      <w:r>
        <w:rPr>
          <w:rFonts w:ascii="Times New Roman" w:hAnsi="Times New Roman"/>
          <w:b w:val="0"/>
          <w:i w:val="0"/>
          <w:sz w:val="23"/>
        </w:rPr>
        <w:t>A primeira função consiste em fornecer a elasticidade que a acumulação exige. A acumulação capitalista não é movimento uniforme, pois se dá em saltos, por ramos e por regiões, seguindo o ciclo industrial com suas fases de prosperidade, superprodução, crise e estagnação. Nas fases de expansão e na abertura de novos ramos, o capital precisa lançar massas de trabalhadores em pontos decisivos, subitamente e sem retirá-los dos ramos já em funcionamento, o que só é possível se existir contingente disponível e não empregado, pronto a ser absorvido. O exército de reserva é esse reservatório, e é ele que torna a oferta de trabalho elástica, desligando-a dos limites naturais do crescimento populacional, que é lento e sujeito a defasagens de uma geração inteira.</w:t>
      </w:r>
    </w:p>
    <w:p>
      <w:pPr>
        <w:spacing w:before="0" w:after="120" w:line="276" w:lineRule="auto"/>
        <w:ind w:left="283" w:firstLine="425"/>
        <w:jc w:val="both"/>
      </w:pPr>
      <w:r>
        <w:rPr>
          <w:rFonts w:ascii="Times New Roman" w:hAnsi="Times New Roman"/>
          <w:b w:val="0"/>
          <w:i w:val="0"/>
          <w:sz w:val="23"/>
        </w:rPr>
        <w:t>A segunda função consiste em regular os salários. A pressão dos desempregados sobre os empregados mantém o salário dentro dos limites compatíveis com a valorização do capital, pois nas fases de expansão a existência da reserva impede que a demanda crescente por trabalho eleve os salários ao ponto de comprometer a taxa de mais-valor, enquanto nas fases de contração o seu engrossamento os deprime. É nesse sentido que Marx afirma que os movimentos gerais do salário são regulados exclusivamente pela expansão e contração do exército industrial de reserva, correspondentes às mudanças periódicas do ciclo industrial, e não pelo movimento do número absoluto da população trabalhadora.</w:t>
      </w:r>
    </w:p>
    <w:p>
      <w:pPr>
        <w:spacing w:before="0" w:after="120" w:line="276" w:lineRule="auto"/>
        <w:ind w:left="283" w:firstLine="425"/>
        <w:jc w:val="both"/>
      </w:pPr>
      <w:r>
        <w:rPr>
          <w:rFonts w:ascii="Times New Roman" w:hAnsi="Times New Roman"/>
          <w:b w:val="0"/>
          <w:i w:val="0"/>
          <w:sz w:val="23"/>
        </w:rPr>
        <w:t>A terceira função consiste em disciplinar a classe trabalhadora e enfraquecer a sua resistência. A existência de uma massa de trabalhadores disponíveis acirra a concorrência entre os próprios trabalhadores, e quem está empregado sabe que pode ser substituído, o que reduz a capacidade de recusar jornadas longas, ritmos intensos e condições degradadas, enfraquece a organização sindical e a eficácia das greves, visto que o capital dispõe de substitutos imediatos, e permite impor a disciplina de fábrica com menor custo de coerção direta. A reserva opera, assim, como instrumento permanente de dominação na luta de classes, e não apenas como mecanismo de mercado. A isso se liga uma quarta função, que Marx destaca pela sua perversidade, pois o trabalho excessivo da parte empregada engrossa as fileiras da parte desempregada, e a pressão desta obriga a parte empregada a aceitar trabalho ainda mais excessivo, de sorte que sobretrabalho de uns e desemprego forçado de outros se condicionam mutuamente e ambos se tornam meios de enriquecimento do capitalista individual. É também por isso que o capital resiste tanto à redução da jornada, já que a distribuição do trabalho disponível entre mais trabalhadores reduziria a reserva e a sua eficácia disciplinadora.</w:t>
      </w:r>
    </w:p>
    <w:p>
      <w:pPr>
        <w:spacing w:before="0" w:after="120" w:line="276" w:lineRule="auto"/>
        <w:ind w:left="283" w:firstLine="425"/>
        <w:jc w:val="both"/>
      </w:pPr>
      <w:r>
        <w:rPr>
          <w:rFonts w:ascii="Times New Roman" w:hAnsi="Times New Roman"/>
          <w:b w:val="0"/>
          <w:i w:val="0"/>
          <w:sz w:val="23"/>
        </w:rPr>
        <w:t>Resta registrar duas funções de alcance mais geral. Como a acumulação produz a sua própria oferta de trabalho, o capital se liberta da dependência demográfica, criando e destruindo disponibilidade de trabalho em prazos muito mais curtos do que a demografia opera, de maneira que a lei de oferta e demanda de trabalho passa a funcionar dentro de limites que o próprio capital estabelece. E, ao conter os salários e permitir maior intensidade e duração do trabalho, a reserva contribui para elevar ou sustentar a taxa de mais-valor, contrabalançando parcialmente a pressão descendente que a elevação da composição orgânica exerce sobre a taxa de lucro.</w:t>
      </w:r>
    </w:p>
    <w:p>
      <w:pPr>
        <w:spacing w:before="0" w:after="120" w:line="276" w:lineRule="auto"/>
        <w:ind w:left="283" w:firstLine="425"/>
        <w:jc w:val="both"/>
      </w:pPr>
      <w:r>
        <w:rPr>
          <w:rFonts w:ascii="Times New Roman" w:hAnsi="Times New Roman"/>
          <w:b w:val="0"/>
          <w:i w:val="0"/>
          <w:sz w:val="23"/>
        </w:rPr>
        <w:t>Reconhecer a funcionalidade, no entanto, não equivale a tratá-la como harmonia. A mesma superpopulação que serve ao capital constitui a forma de existência do pauperismo e da degradação, e Marx a apresenta como expressão do caráter antagônico da acumulação. As formas que ele distingue, flutuante, latente e estagnada, além do pauperismo propriamente dito, demonstram que se trata de condição permanente e estruturada, e não de acidente conjuntural, de modo que a funcionalidade para o capital e a destrutividade para os trabalhadores são o mesmo fato observado de dois lados.</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12"/>
        </w:numPr>
        <w:spacing w:after="0"/>
        <w:ind w:left="284" w:hanging="11"/>
        <w:jc w:val="both"/>
        <w:rPr>
          <w:rFonts w:ascii="Times New Roman" w:hAnsi="Times New Roman" w:cs="Times New Roman"/>
          <w:sz w:val="24"/>
        </w:rPr>
      </w:pPr>
      <w:r>
        <w:rPr>
          <w:rFonts w:ascii="Times New Roman" w:hAnsi="Times New Roman" w:cs="Times New Roman"/>
          <w:sz w:val="24"/>
        </w:rPr>
        <w:t>“</w:t>
      </w:r>
      <w:r w:rsidRPr="00F63D77">
        <w:rPr>
          <w:rFonts w:ascii="Times New Roman" w:hAnsi="Times New Roman" w:cs="Times New Roman"/>
          <w:i/>
          <w:sz w:val="24"/>
        </w:rPr>
        <w:t xml:space="preserve">A demanda de trabalho não é idêntica ao crescimento do capital, e a oferta de trabalho não é idêntica ao crescimento da classe trabalhadora, como se fossem duas potências independentes a se influenciar mutuamente. </w:t>
      </w:r>
      <w:proofErr w:type="spellStart"/>
      <w:r w:rsidRPr="00F63D77">
        <w:rPr>
          <w:rFonts w:ascii="Times New Roman" w:hAnsi="Times New Roman" w:cs="Times New Roman"/>
          <w:i/>
          <w:sz w:val="24"/>
        </w:rPr>
        <w:t>Les</w:t>
      </w:r>
      <w:proofErr w:type="spellEnd"/>
      <w:r w:rsidRPr="00F63D77">
        <w:rPr>
          <w:rFonts w:ascii="Times New Roman" w:hAnsi="Times New Roman" w:cs="Times New Roman"/>
          <w:i/>
          <w:sz w:val="24"/>
        </w:rPr>
        <w:t xml:space="preserve"> </w:t>
      </w:r>
      <w:proofErr w:type="spellStart"/>
      <w:r w:rsidRPr="00F63D77">
        <w:rPr>
          <w:rFonts w:ascii="Times New Roman" w:hAnsi="Times New Roman" w:cs="Times New Roman"/>
          <w:i/>
          <w:sz w:val="24"/>
        </w:rPr>
        <w:t>dés</w:t>
      </w:r>
      <w:proofErr w:type="spellEnd"/>
      <w:r w:rsidRPr="00F63D77">
        <w:rPr>
          <w:rFonts w:ascii="Times New Roman" w:hAnsi="Times New Roman" w:cs="Times New Roman"/>
          <w:i/>
          <w:sz w:val="24"/>
        </w:rPr>
        <w:t xml:space="preserve"> </w:t>
      </w:r>
      <w:proofErr w:type="spellStart"/>
      <w:r w:rsidRPr="00F63D77">
        <w:rPr>
          <w:rFonts w:ascii="Times New Roman" w:hAnsi="Times New Roman" w:cs="Times New Roman"/>
          <w:i/>
          <w:sz w:val="24"/>
        </w:rPr>
        <w:t>sont</w:t>
      </w:r>
      <w:proofErr w:type="spellEnd"/>
      <w:r w:rsidRPr="00F63D77">
        <w:rPr>
          <w:rFonts w:ascii="Times New Roman" w:hAnsi="Times New Roman" w:cs="Times New Roman"/>
          <w:i/>
          <w:sz w:val="24"/>
        </w:rPr>
        <w:t xml:space="preserve"> </w:t>
      </w:r>
      <w:proofErr w:type="spellStart"/>
      <w:r w:rsidRPr="00F63D77">
        <w:rPr>
          <w:rFonts w:ascii="Times New Roman" w:hAnsi="Times New Roman" w:cs="Times New Roman"/>
          <w:i/>
          <w:sz w:val="24"/>
        </w:rPr>
        <w:t>pipés</w:t>
      </w:r>
      <w:proofErr w:type="spellEnd"/>
      <w:r w:rsidRPr="00F63D77">
        <w:rPr>
          <w:rFonts w:ascii="Times New Roman" w:hAnsi="Times New Roman" w:cs="Times New Roman"/>
          <w:i/>
          <w:sz w:val="24"/>
        </w:rPr>
        <w:t xml:space="preserve"> [os dados estão viciados]. O capital age sobre os dois lados ao mesmo tempo.</w:t>
      </w:r>
      <w:r>
        <w:rPr>
          <w:rFonts w:ascii="Times New Roman" w:hAnsi="Times New Roman" w:cs="Times New Roman"/>
          <w:sz w:val="24"/>
        </w:rPr>
        <w:t xml:space="preserve">” </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D2634B">
      <w:pPr>
        <w:pStyle w:val="PargrafodaLista"/>
        <w:spacing w:after="0"/>
        <w:ind w:left="284"/>
        <w:jc w:val="both"/>
        <w:rPr>
          <w:rFonts w:ascii="Times New Roman" w:hAnsi="Times New Roman" w:cs="Times New Roman"/>
          <w:sz w:val="24"/>
        </w:rPr>
      </w:pPr>
      <w:r>
        <w:rPr>
          <w:rFonts w:ascii="Times New Roman" w:hAnsi="Times New Roman" w:cs="Times New Roman"/>
          <w:sz w:val="24"/>
        </w:rPr>
        <w:t>Explique a passagem acima. De que maneira o capital atua tanto sobre demanda como sobre oferta de trabalho? Por que, de acordo com Marx, a dinâmica capitalista (acumulação de capital) se sobrepõe à dinâmica demográfica (crescimento populacional)?</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19 (cap. 23)</w:t>
      </w:r>
    </w:p>
    <w:p>
      <w:pPr>
        <w:spacing w:before="0" w:after="120" w:line="276" w:lineRule="auto"/>
        <w:ind w:left="283" w:firstLine="425"/>
        <w:jc w:val="both"/>
      </w:pPr>
      <w:r>
        <w:rPr>
          <w:rFonts w:ascii="Times New Roman" w:hAnsi="Times New Roman"/>
          <w:b w:val="0"/>
          <w:i w:val="0"/>
          <w:sz w:val="23"/>
        </w:rPr>
        <w:t>A passagem se dirige à representação corrente, clássica e vulgar, do mercado de trabalho, segundo a qual demanda e oferta de trabalho seriam duas potências independentes que se encontram no mercado e cuja interação determina o salário, sendo a demanda dada pelo crescimento do capital e a oferta pelo crescimento da população trabalhadora, regido por leis demográficas supostamente naturais à maneira de Malthus. O salário seria, nessa leitura, o resultado neutro do encontro de duas séries causais autônomas. Marx responde que o jogo é fraudulento, que os dados estão viciados, porque as duas potências não são independentes, uma vez que o capital age simultaneamente sobre os dois lados, de modo que o resultado do suposto encontro já se encontra determinado por um único movimento, o da acumulação.</w:t>
      </w:r>
    </w:p>
    <w:p>
      <w:pPr>
        <w:spacing w:before="0" w:after="120" w:line="276" w:lineRule="auto"/>
        <w:ind w:left="283" w:firstLine="425"/>
        <w:jc w:val="both"/>
      </w:pPr>
      <w:r>
        <w:rPr>
          <w:rFonts w:ascii="Times New Roman" w:hAnsi="Times New Roman"/>
          <w:b w:val="0"/>
          <w:i w:val="0"/>
          <w:sz w:val="23"/>
        </w:rPr>
        <w:t>Quanto à demanda de trabalho, o argumento se desenvolve em três passos. O primeiro consiste em observar que o que compra força de trabalho é o capital variável e não o capital total, de sorte que a demanda depende apenas de uma parte do capital. O segundo consiste em recordar que, com o progresso da acumulação, a composição orgânica se eleva, e o capital variável cresce menos que o capital total podendo até decrescer em termos absolutos, razão pela qual a demanda de trabalho não é idêntica ao crescimento do capital e um capital que cresce rapidamente pode demandar proporcionalmente menos trabalho. O terceiro consiste em acrescentar que o capital pode ampliar a massa de trabalho que explora sem ampliar o número de trabalhadores, prolongando a jornada e intensificando o trabalho, conforme estabelecido no capítulo 9, de modo que nem mesmo a demanda por horas de trabalho se traduz diretamente em demanda por trabalhadores.</w:t>
      </w:r>
    </w:p>
    <w:p>
      <w:pPr>
        <w:spacing w:before="0" w:after="120" w:line="276" w:lineRule="auto"/>
        <w:ind w:left="283" w:firstLine="425"/>
        <w:jc w:val="both"/>
      </w:pPr>
      <w:r>
        <w:rPr>
          <w:rFonts w:ascii="Times New Roman" w:hAnsi="Times New Roman"/>
          <w:b w:val="0"/>
          <w:i w:val="0"/>
          <w:sz w:val="23"/>
        </w:rPr>
        <w:t>Quanto à oferta de trabalho, está aqui o ponto que a representação corrente ignora por completo, pois a oferta não é idêntica ao crescimento da classe trabalhadora pela razão de que o capital a produz ativamente. Ele a produz, primeiro, pela repulsão de trabalhadores já empregados, visto que a maquinaria e o aumento da produtividade tornam supérfluos trabalhadores em atividade e os lançam no mercado, de maneira que o capital não apenas encontra trabalhadores disponíveis mas os fabrica. Produz, em segundo lugar, pela proletarização de produtores independentes, já que a destruição do artesanato, da pequena produção rural e da indústria doméstica expropria camadas que viviam fora da relação assalariada e as converte em vendedores de força de trabalho. Produz, em terceiro lugar, pela incorporação de novas camadas ao mercado de trabalho, pois mulheres e crianças são atraídas pela própria transformação técnica que dispensa força física e qualificação, ampliando a oferta sem qualquer alteração demográfica, valendo o mesmo para o deslocamento de populações rurais, que constituem a superpopulação latente, e para os fluxos migratórios atraídos pela acumulação. Produz, em quarto lugar, pelo prolongamento e pela intensificação da jornada, pois o sobretrabalho dos empregados substitui o trabalho de outros e engrossa a reserva, além de desgastar prematuramente os trabalhadores e acelerar a sua substituição. E produz, como síntese de todos esses mecanismos, o exército industrial de reserva, que constitui a oferta efetivamente relevante para o capital, aquela que pressiona os salários.</w:t>
      </w:r>
    </w:p>
    <w:p>
      <w:pPr>
        <w:spacing w:before="0" w:after="120" w:line="276" w:lineRule="auto"/>
        <w:ind w:left="283" w:firstLine="425"/>
        <w:jc w:val="both"/>
      </w:pPr>
      <w:r>
        <w:rPr>
          <w:rFonts w:ascii="Times New Roman" w:hAnsi="Times New Roman"/>
          <w:b w:val="0"/>
          <w:i w:val="0"/>
          <w:sz w:val="23"/>
        </w:rPr>
        <w:t>Conclui-se que tanto a demanda quanto a oferta de trabalho são determinações internas do movimento do capital, e que aquilo que aparece na superfície como livre jogo de duas forças de mercado é, na realidade, o automovimento do capital desdobrando-se em dois lados. Por isso os salários são regulados pela expansão e contração do exército industrial de reserva, que é produto da acumulação, e não pelo movimento absoluto da população. A lei de oferta e demanda do trabalho continua operando, mas dentro de limites que o próprio capital estabelece, o que lhe retira o caráter de árbitro neutro, e daí decorre para Marx a necessidade da ação coletiva dos trabalhadores, da organização sindical e da legislação protetora, que constituem a tentativa de interferir num jogo cujas regras, deixadas ao mercado, já estão determinadas em favor do capital.</w:t>
      </w:r>
    </w:p>
    <w:p>
      <w:pPr>
        <w:spacing w:before="0" w:after="120" w:line="276" w:lineRule="auto"/>
        <w:ind w:left="283" w:firstLine="425"/>
        <w:jc w:val="both"/>
      </w:pPr>
      <w:r>
        <w:rPr>
          <w:rFonts w:ascii="Times New Roman" w:hAnsi="Times New Roman"/>
          <w:b w:val="0"/>
          <w:i w:val="0"/>
          <w:sz w:val="23"/>
        </w:rPr>
        <w:t>Resta explicar por que a dinâmica capitalista se sobrepõe à dinâmica demográfica, e a explicação reúne quatro razões. A primeira é de velocidade, pois o crescimento populacional é lento e opera com defasagens de uma geração entre o nascimento e o ingresso no mercado de trabalho, enquanto a acumulação pode mobilizar ou tornar supérflua uma massa enorme de trabalhadores em poucos anos, mediante a introdução de maquinaria, a centralização de capitais ou a abertura e o fechamento de ramos inteiros, de modo que a variável rápida subordina a variável lenta. A segunda é que o que conta para o capital não é a população mas a disponibilidade para a valorização, pois pessoas existentes e não disponíveis como força de trabalho não constituem oferta de trabalho, e a conversão de população em oferta de trabalho é precisamente aquilo que a acumulação realiza, por expropriação, por repulsão e por incorporação de novas camadas. A terceira é a substituibilidade entre número de trabalhadores e quantidade de trabalho por trabalhador, estabelecida no capítulo 9, que rompe o vínculo direto entre as necessidades do capital e o tamanho da população. A quarta, de alcance teórico mais amplo, é que Marx substitui a lei natural da população por uma lei histórica específica, pois cada modo de produção possui a sua própria lei de população, e no capitalismo essa lei é a produção de uma superpopulação relativa pela acumulação. Com isso o excedente populacional deixa de ser fato natural que explica a miséria e passa a ser produto social que a acumulação engendra, de maneira que a inversão se completa, pois não é a população que pressiona os meios de subsistência, e sim o capital que produz a população excedente de que necessita, sendo a miséria resultante efeito da riqueza e não do seu contrário.</w:t>
      </w:r>
    </w:p>
    <w:p w:rsidR="00D2634B" w:rsidRPr="00D2634B" w:rsidRDefault="00D2634B" w:rsidP="00D2634B">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w:t>
      </w:r>
      <w:r>
        <w:rPr>
          <w:rFonts w:ascii="Times New Roman" w:hAnsi="Times New Roman" w:cs="Times New Roman"/>
          <w:b/>
          <w:sz w:val="24"/>
        </w:rPr>
        <w:t xml:space="preserve">4 </w:t>
      </w:r>
    </w:p>
    <w:p w:rsidR="00C52C54" w:rsidRDefault="00C52C54" w:rsidP="00C52C54">
      <w:pPr>
        <w:pStyle w:val="PargrafodaLista"/>
        <w:spacing w:after="0"/>
        <w:ind w:left="0"/>
        <w:jc w:val="both"/>
        <w:rPr>
          <w:rFonts w:ascii="Times New Roman" w:hAnsi="Times New Roman" w:cs="Times New Roman"/>
          <w:b/>
          <w:sz w:val="24"/>
        </w:rPr>
      </w:pPr>
    </w:p>
    <w:p w:rsidR="00C52C54" w:rsidRPr="00C52C54" w:rsidRDefault="00C52C54" w:rsidP="00C52C54">
      <w:pPr>
        <w:pStyle w:val="PargrafodaLista"/>
        <w:spacing w:after="0"/>
        <w:ind w:left="360"/>
        <w:jc w:val="both"/>
        <w:rPr>
          <w:rFonts w:ascii="Times New Roman" w:hAnsi="Times New Roman" w:cs="Times New Roman"/>
          <w:bCs/>
          <w:sz w:val="24"/>
        </w:rPr>
      </w:pPr>
      <w:r w:rsidRPr="00C52C54">
        <w:rPr>
          <w:rFonts w:ascii="Times New Roman" w:hAnsi="Times New Roman" w:cs="Times New Roman"/>
          <w:bCs/>
          <w:sz w:val="24"/>
        </w:rPr>
        <w:t xml:space="preserve">Sobre </w:t>
      </w:r>
      <w:r>
        <w:rPr>
          <w:rFonts w:ascii="Times New Roman" w:hAnsi="Times New Roman" w:cs="Times New Roman"/>
          <w:bCs/>
          <w:sz w:val="24"/>
        </w:rPr>
        <w:t>‘</w:t>
      </w:r>
      <w:r w:rsidRPr="00C52C54">
        <w:rPr>
          <w:rFonts w:ascii="Times New Roman" w:hAnsi="Times New Roman" w:cs="Times New Roman"/>
          <w:bCs/>
          <w:sz w:val="24"/>
        </w:rPr>
        <w:t>a assim chamada acumulação primitiva</w:t>
      </w:r>
      <w:r>
        <w:rPr>
          <w:rFonts w:ascii="Times New Roman" w:hAnsi="Times New Roman" w:cs="Times New Roman"/>
          <w:bCs/>
          <w:sz w:val="24"/>
        </w:rPr>
        <w:t>’</w:t>
      </w:r>
      <w:r w:rsidRPr="00C52C54">
        <w:rPr>
          <w:rFonts w:ascii="Times New Roman" w:hAnsi="Times New Roman" w:cs="Times New Roman"/>
          <w:bCs/>
          <w:sz w:val="24"/>
        </w:rPr>
        <w:t>, Marx escreve:</w:t>
      </w:r>
    </w:p>
    <w:p w:rsidR="00C52C54" w:rsidRPr="00332E6C" w:rsidRDefault="00C52C54" w:rsidP="00C52C54">
      <w:pPr>
        <w:pStyle w:val="PargrafodaLista"/>
        <w:spacing w:after="0"/>
        <w:ind w:left="0"/>
        <w:jc w:val="both"/>
        <w:rPr>
          <w:rFonts w:ascii="Times New Roman" w:hAnsi="Times New Roman" w:cs="Times New Roman"/>
          <w:b/>
          <w:sz w:val="24"/>
        </w:rPr>
      </w:pPr>
    </w:p>
    <w:p w:rsidR="00057E94" w:rsidRDefault="00C52C54" w:rsidP="00C52C54">
      <w:pPr>
        <w:ind w:left="360"/>
        <w:jc w:val="both"/>
        <w:rPr>
          <w:rFonts w:ascii="Times New Roman" w:hAnsi="Times New Roman" w:cs="Times New Roman"/>
          <w:sz w:val="24"/>
          <w:szCs w:val="24"/>
        </w:rPr>
      </w:pPr>
      <w:r w:rsidRPr="00C52C54">
        <w:rPr>
          <w:rFonts w:ascii="Times New Roman" w:hAnsi="Times New Roman" w:cs="Times New Roman"/>
          <w:sz w:val="24"/>
          <w:szCs w:val="24"/>
        </w:rPr>
        <w:t>“Sua origem nos é explicada com uma anedota do passado. Numa época muito remota, havia, por um lado, uma elite laboriosa, inteligente e sobretudo parcimoniosa, e, por outro, uma súcia de vadios a dissipar tudo o que tinham e ainda mais.”</w:t>
      </w:r>
    </w:p>
    <w:p w:rsidR="00057E94" w:rsidRDefault="00057E94" w:rsidP="00C52C54">
      <w:pPr>
        <w:pStyle w:val="PargrafodaLista"/>
        <w:spacing w:after="0"/>
        <w:ind w:left="644"/>
        <w:jc w:val="both"/>
        <w:rPr>
          <w:rFonts w:ascii="Times New Roman" w:hAnsi="Times New Roman" w:cs="Times New Roman"/>
          <w:sz w:val="24"/>
        </w:rPr>
      </w:pPr>
    </w:p>
    <w:p w:rsidR="00B14C77" w:rsidRPr="00AB4CE2" w:rsidRDefault="00C52C54" w:rsidP="00C52C54">
      <w:pPr>
        <w:pStyle w:val="PargrafodaLista"/>
        <w:numPr>
          <w:ilvl w:val="0"/>
          <w:numId w:val="14"/>
        </w:numPr>
        <w:jc w:val="both"/>
        <w:rPr>
          <w:rFonts w:ascii="Times New Roman" w:hAnsi="Times New Roman" w:cs="Times New Roman"/>
          <w:sz w:val="24"/>
          <w:szCs w:val="24"/>
        </w:rPr>
      </w:pPr>
      <w:r>
        <w:rPr>
          <w:rFonts w:ascii="Times New Roman" w:hAnsi="Times New Roman" w:cs="Times New Roman"/>
          <w:sz w:val="24"/>
          <w:szCs w:val="24"/>
        </w:rPr>
        <w:t>Aponte os contornos mais relevantes d</w:t>
      </w:r>
      <w:r w:rsidR="00AB4CE2">
        <w:rPr>
          <w:rFonts w:ascii="Times New Roman" w:hAnsi="Times New Roman" w:cs="Times New Roman"/>
          <w:sz w:val="24"/>
          <w:szCs w:val="24"/>
        </w:rPr>
        <w:t xml:space="preserve">a </w:t>
      </w:r>
      <w:r>
        <w:rPr>
          <w:rFonts w:ascii="Times New Roman" w:hAnsi="Times New Roman" w:cs="Times New Roman"/>
          <w:sz w:val="24"/>
          <w:szCs w:val="24"/>
        </w:rPr>
        <w:t>‘</w:t>
      </w:r>
      <w:r w:rsidR="00AB4CE2">
        <w:rPr>
          <w:rFonts w:ascii="Times New Roman" w:hAnsi="Times New Roman" w:cs="Times New Roman"/>
          <w:sz w:val="24"/>
          <w:szCs w:val="24"/>
        </w:rPr>
        <w:t>real</w:t>
      </w:r>
      <w:r>
        <w:rPr>
          <w:rFonts w:ascii="Times New Roman" w:hAnsi="Times New Roman" w:cs="Times New Roman"/>
          <w:sz w:val="24"/>
          <w:szCs w:val="24"/>
        </w:rPr>
        <w:t>’</w:t>
      </w:r>
      <w:r w:rsidR="00AB4CE2">
        <w:rPr>
          <w:rFonts w:ascii="Times New Roman" w:hAnsi="Times New Roman" w:cs="Times New Roman"/>
          <w:sz w:val="24"/>
          <w:szCs w:val="24"/>
        </w:rPr>
        <w:t xml:space="preserve"> história da acumulação primitiva </w:t>
      </w:r>
      <w:r>
        <w:rPr>
          <w:rFonts w:ascii="Times New Roman" w:hAnsi="Times New Roman" w:cs="Times New Roman"/>
          <w:sz w:val="24"/>
          <w:szCs w:val="24"/>
        </w:rPr>
        <w:t>que Marx pretende apresentar, destacando os elementos que explicariam a) a formação da classe trabalhadora b) a formação da classe capitalista.</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20 (cap. 24)</w:t>
      </w:r>
    </w:p>
    <w:p>
      <w:pPr>
        <w:spacing w:before="0" w:after="120" w:line="276" w:lineRule="auto"/>
        <w:ind w:left="283" w:firstLine="425"/>
        <w:jc w:val="both"/>
      </w:pPr>
      <w:r>
        <w:rPr>
          <w:rFonts w:ascii="Times New Roman" w:hAnsi="Times New Roman"/>
          <w:b w:val="0"/>
          <w:i w:val="0"/>
          <w:sz w:val="23"/>
        </w:rPr>
        <w:t>A anedota a que Marx se refere é a versão que a economia política oferece da origem do capital, e ele a trata como o equivalente, na economia, do pecado original na teologia. Nessa narrativa, a divisão entre proprietários e despossuídos resultaria de diferenças de conduta, tendo uns sido laboriosos, inteligentes e parcimoniosos e outros preguiçosos e dissipadores. Dois vícios lógicos estruturam o relato. O primeiro é que ele explica o resultado pelo próprio resultado, pressupondo como causa a desigualdade que deveria explicar. O segundo é que naturaliza e moraliza um processo histórico determinado, apresentando como consequência de virtudes individuais aquilo que foi produto de expropriação violenta e de ação estatal sistemática.</w:t>
      </w:r>
    </w:p>
    <w:p>
      <w:pPr>
        <w:spacing w:before="0" w:after="120" w:line="276" w:lineRule="auto"/>
        <w:ind w:left="283" w:firstLine="425"/>
        <w:jc w:val="both"/>
      </w:pPr>
      <w:r>
        <w:rPr>
          <w:rFonts w:ascii="Times New Roman" w:hAnsi="Times New Roman"/>
          <w:b w:val="0"/>
          <w:i w:val="0"/>
          <w:sz w:val="23"/>
        </w:rPr>
        <w:t>Contra essa versão, Marx estabelece que a acumulação primitiva não é acumulação resultante do modo de produção capitalista, e sim a acumulação que o precede e o constitui, o seu ponto de partida. O seu conteúdo é um processo de separação, a cisão entre o produtor e os meios de produção, pois a relação capitalista pressupõe duas condições que não existem naturalmente, a saber, de um lado trabalhadores livres e despossuídos, obrigados a vender a sua força de trabalho, e de outro meios de produção e dinheiro concentrados em poucas mãos. A acumulação primitiva é o processo histórico que produz simultaneamente essas duas condições, constituindo portanto a pré-história do capital. É nesse contexto que se compreende a tese de Marx sobre o processo efetivo, segundo a qual na história real desempenham o papel principal a conquista, a escravização, o roubo e o assassinato, em suma, a violência, e a história dessa expropriação está inscrita nos anais da humanidade com traços de sangue e fogo.</w:t>
      </w:r>
    </w:p>
    <w:p>
      <w:pPr>
        <w:spacing w:before="0" w:after="120" w:line="276" w:lineRule="auto"/>
        <w:ind w:left="283" w:firstLine="425"/>
        <w:jc w:val="both"/>
      </w:pPr>
      <w:r>
        <w:rPr>
          <w:rFonts w:ascii="Times New Roman" w:hAnsi="Times New Roman"/>
          <w:b w:val="0"/>
          <w:i w:val="0"/>
          <w:sz w:val="23"/>
        </w:rPr>
        <w:t>Quanto à formação da classe trabalhadora, o processo tem caráter duplo, e é essa duplicidade que importa reter, pois o produtor direto é liberado das relações de servidão e de dependência pessoal e, ao mesmo tempo, despojado dos seus meios de produção e de subsistência, tornando-se livre em dois sentidos, livre da sujeição ao senhor e livre de propriedade, sem o que o primeiro sentido não produziria assalariados. Tomando sobretudo o caso inglês, que Marx considera clássico, os elementos concretos são os seguintes. A dissolução dos séquitos feudais e das relações de vassalagem lança no mercado massas de homens sem meios de vida. A expropriação da população rural se realiza pelo cercamento das terras comuns, pela usurpação dos campos comunais, pela conversão de terras aráveis em pastagens para ovelhas sob o impulso da indústria da lã e pela prática da limpeza das propriedades, com demolição de casas de camponeses e expulsão de aldeias inteiras. O confisco dos bens da Igreja na Reforma permite a sua venda ou doação a preços nominais, eliminando um amparo tradicional dos pobres rurais, ao que se soma a usurpação dos domínios do Estado. Nos séculos XVIII e XIX a expropriação assume forma legal mediante os decretos de cercamento das terras comuns, que Marx qualifica como decretos pelos quais os senhores se presenteiam com as terras do povo, a forma parlamentar do roubo. E nas Terras Altas da Escócia as expulsões substituem populações inteiras por criações de ovelhas e, mais tarde, por reservas de caça, caso em que a violência aparece de forma particularmente nua.</w:t>
      </w:r>
    </w:p>
    <w:p>
      <w:pPr>
        <w:spacing w:before="0" w:after="120" w:line="276" w:lineRule="auto"/>
        <w:ind w:left="283" w:firstLine="425"/>
        <w:jc w:val="both"/>
      </w:pPr>
      <w:r>
        <w:rPr>
          <w:rFonts w:ascii="Times New Roman" w:hAnsi="Times New Roman"/>
          <w:b w:val="0"/>
          <w:i w:val="0"/>
          <w:sz w:val="23"/>
        </w:rPr>
        <w:t>A esse movimento de expropriação acrescenta-se um movimento de coerção, sem o qual a classe trabalhadora não se constituiria. Os expropriados não se transformam espontaneamente em operários disciplinados, convertendo-se primeiro em vagabundos e mendigos, e é contra eles que se volta a legislação sanguinária dos séculos XV a XVII, com açoitamento, marcação a ferro, mutilação, escravização e execução dos vagabundos sob Henrique VIII, Eduardo VI e Isabel, cujo objetivo é forçar os despossuídos ao trabalho assalariado. Somam-se os estatutos que fixam salários máximos e proíbem a associação de trabalhadores, vigentes na Inglaterra até o século XIX, os quais demonstram que o Estado atuou diretamente para rebaixar o preço do trabalho. Cabe mencionar ainda a formação do mercado interno, pois a destruição da indústria doméstica rural e a separação entre agricultura e manufatura transformam os camponeses, que antes produziam os seus próprios meios de subsistência e instrumentos, em compradores de mercadorias, criando o mercado interno que o capital industrial requer. Marx insiste, por fim, em que são necessários tempo e coerção prolongada para que a nova classe passe a considerar as exigências do modo de produção capitalista como leis naturais evidentes, sendo a disciplina fabril resultado histórico e não disposição espontânea.</w:t>
      </w:r>
    </w:p>
    <w:p>
      <w:pPr>
        <w:spacing w:before="0" w:after="120" w:line="276" w:lineRule="auto"/>
        <w:ind w:left="283" w:firstLine="425"/>
        <w:jc w:val="both"/>
      </w:pPr>
      <w:r>
        <w:rPr>
          <w:rFonts w:ascii="Times New Roman" w:hAnsi="Times New Roman"/>
          <w:b w:val="0"/>
          <w:i w:val="0"/>
          <w:sz w:val="23"/>
        </w:rPr>
        <w:t>Quanto à formação da classe capitalista, a gênese possui uma vertente interna à economia e outra externa, sendo a segunda decisiva. Na vertente interna situa-se a gênese do arrendatário capitalista na agricultura inglesa, favorecida por arrendamentos de longo prazo, pela desvalorização dos metais preciosos, que reduziu o valor real das rendas e dos salários fixados nominalmente, e pela usurpação das terras comuns, que lhe permitiu ampliar rebanho e capital sem desembolso, situando-se igualmente a conversão de mestres de corporação e, principalmente, de comerciantes e usurários em capitalistas industriais, processo em que o capital mercantil e o usurário preexistentes se transformam em capital industrial. Na vertente externa, que Marx apresenta com ironia como o idílio da acumulação primitiva, figuram a pilhagem colonial decorrente da descoberta da América e da rota marítima para as Índias, o saque das Índias Orientais, o extermínio e a escravização das populações indígenas e as minas de prata de Potosí. Figura sobretudo o tráfico de escravos e a escravidão nas Américas, com a transformação da África numa reserva para a caça comercial de pele negra, o comércio triangular e o crescimento de Liverpool e Bristol sobre o tráfico, constituindo a escravidão colonial o pedestal da indústria inglesa, inclusive materialmente, pois o algodão das plantações escravistas era a matéria-prima da indústria de Lancashire. Figuram ainda o sistema colonial com os seus monopólios comerciais, a atuação das Companhias das Índias holandesa e inglesa, o monopólio do sal e do ópio e a arrecadação extorsiva em Bengala com as fomes que dela resultaram.</w:t>
      </w:r>
    </w:p>
    <w:p>
      <w:pPr>
        <w:spacing w:before="0" w:after="120" w:line="276" w:lineRule="auto"/>
        <w:ind w:left="283" w:firstLine="425"/>
        <w:jc w:val="both"/>
      </w:pPr>
      <w:r>
        <w:rPr>
          <w:rFonts w:ascii="Times New Roman" w:hAnsi="Times New Roman"/>
          <w:b w:val="0"/>
          <w:i w:val="0"/>
          <w:sz w:val="23"/>
        </w:rPr>
        <w:t>Entre os elementos da vertente externa, dois merecem destaque pela sua função especificamente financeira e fiscal. A dívida pública é tratada por Marx como uma das alavancas mais poderosas da acumulação primitiva, visto que transforma dinheiro improdutivo em capital, cria uma classe de rentistas que se apropria de receitas fiscais sem função produtiva, confere aos títulos a aptidão de circular como capital e dá origem ao sistema bancário moderno, às bolsas e à agiotagem de papéis. O sistema tributário moderno é o seu complemento necessário, e a sua incidência sobre os meios de subsistência expropria camponeses, artesãos e pequenos produtores, acelerando a proletarização. A isso se acrescentam o protecionismo e as guerras comerciais, meios artificiais de fabricar fabricantes, de expropriar trabalhadores independentes e de capitalizar os meios nacionais de produção.</w:t>
      </w:r>
    </w:p>
    <w:p>
      <w:pPr>
        <w:spacing w:before="0" w:after="120" w:line="276" w:lineRule="auto"/>
        <w:ind w:left="283" w:firstLine="425"/>
        <w:jc w:val="both"/>
      </w:pPr>
      <w:r>
        <w:rPr>
          <w:rFonts w:ascii="Times New Roman" w:hAnsi="Times New Roman"/>
          <w:b w:val="0"/>
          <w:i w:val="0"/>
          <w:sz w:val="23"/>
        </w:rPr>
        <w:t>O fio que une todos esses elementos é a ação sistemática do poder estatal, pois a expropriação não foi obra do mercado e sim de leis, decretos, tribunais, exércitos, frotas e companhias privilegiadas, e é nesse contexto que se entende a formulação segundo a qual a violência é a parteira de toda sociedade velha que está grávida de uma nova, sendo ela mesma uma potência econômica. O enunciado desfaz a oposição entre economia e política que a anedota pressupõe, ao mostrar que a constituição das próprias relações econômicas foi obra de poder político concentrado.</w:t>
      </w:r>
    </w:p>
    <w:p>
      <w:pPr>
        <w:spacing w:before="0" w:after="120" w:line="276" w:lineRule="auto"/>
        <w:ind w:left="283" w:firstLine="425"/>
        <w:jc w:val="both"/>
      </w:pPr>
      <w:r>
        <w:rPr>
          <w:rFonts w:ascii="Times New Roman" w:hAnsi="Times New Roman"/>
          <w:b w:val="0"/>
          <w:i w:val="0"/>
          <w:sz w:val="23"/>
        </w:rPr>
        <w:t>A conclusão polêmica do capítulo é a sentença de que o capital vem ao mundo escorrendo sangue e sujeira por todos os poros, mas mais importante que a imagem é o resultado teórico que ela sustenta. Se a separação entre produtores e meios de produção é histórica e não natural, então ela é transitória, e a propriedade privada capitalista não tem fundamento em nenhum direito originário derivado do trabalho próprio. Marx conclui com a tendência histórica da acumulação, a expropriação dos expropriadores, na qual a propriedade privada fundada no trabalho próprio é primeiro negada pela propriedade capitalista, que por sua vez será negada pela propriedade social, movimento formulado como negação da negação. O capítulo seguinte, sobre a teoria moderna da colonização, confirma o argumento por outro caminho, ao mostrar que nas colônias, onde o acesso à terra permanecia aberto, a relação capitalista não se estabelecia espontaneamente e precisava ser criada por meios artificiais e estatais, como a venda de terras a preços proibitivos destinada a impedir que o trabalhador se tornasse proprietário.</w:t>
      </w:r>
    </w:p>
    <w:sectPr w:rsidR="00B14C77" w:rsidRPr="00AB4CE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4856"/>
    <w:multiLevelType w:val="multilevel"/>
    <w:tmpl w:val="92E86B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119313E"/>
    <w:multiLevelType w:val="hybridMultilevel"/>
    <w:tmpl w:val="8C3C72CA"/>
    <w:lvl w:ilvl="0" w:tplc="04160017">
      <w:start w:val="1"/>
      <w:numFmt w:val="lowerLetter"/>
      <w:lvlText w:val="%1)"/>
      <w:lvlJc w:val="left"/>
      <w:pPr>
        <w:ind w:left="426"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1281113C"/>
    <w:multiLevelType w:val="hybridMultilevel"/>
    <w:tmpl w:val="36B4245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DF1010"/>
    <w:multiLevelType w:val="hybridMultilevel"/>
    <w:tmpl w:val="0E9A922A"/>
    <w:lvl w:ilvl="0" w:tplc="E4B2010A">
      <w:start w:val="1"/>
      <w:numFmt w:val="lowerLetter"/>
      <w:lvlText w:val="%1)"/>
      <w:lvlJc w:val="left"/>
      <w:pPr>
        <w:ind w:left="720" w:hanging="360"/>
      </w:pPr>
      <w:rPr>
        <w:rFonts w:ascii="Times New Roman" w:eastAsiaTheme="minorHAnsi" w:hAnsi="Times New Roman" w:cs="Times New Roman"/>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9FD2F52"/>
    <w:multiLevelType w:val="hybridMultilevel"/>
    <w:tmpl w:val="48F4349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3F302F"/>
    <w:multiLevelType w:val="hybridMultilevel"/>
    <w:tmpl w:val="BA0877CC"/>
    <w:lvl w:ilvl="0" w:tplc="04160017">
      <w:start w:val="1"/>
      <w:numFmt w:val="lowerLetter"/>
      <w:lvlText w:val="%1)"/>
      <w:lvlJc w:val="left"/>
      <w:pPr>
        <w:ind w:left="720" w:hanging="360"/>
      </w:pPr>
      <w:rPr>
        <w:rFonts w:hint="default"/>
        <w:b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5E25BA4"/>
    <w:multiLevelType w:val="hybridMultilevel"/>
    <w:tmpl w:val="1F2C53F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6040896"/>
    <w:multiLevelType w:val="hybridMultilevel"/>
    <w:tmpl w:val="D4A44D4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BEE64EE"/>
    <w:multiLevelType w:val="hybridMultilevel"/>
    <w:tmpl w:val="AF32A3C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19C3CE8"/>
    <w:multiLevelType w:val="hybridMultilevel"/>
    <w:tmpl w:val="DEA884C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2E500A0"/>
    <w:multiLevelType w:val="hybridMultilevel"/>
    <w:tmpl w:val="7DFCC92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7926BAC"/>
    <w:multiLevelType w:val="hybridMultilevel"/>
    <w:tmpl w:val="FB9660E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EFE7F7B"/>
    <w:multiLevelType w:val="hybridMultilevel"/>
    <w:tmpl w:val="7D92D92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58E4FCE"/>
    <w:multiLevelType w:val="hybridMultilevel"/>
    <w:tmpl w:val="17CE9B24"/>
    <w:lvl w:ilvl="0" w:tplc="04160017">
      <w:start w:val="1"/>
      <w:numFmt w:val="lowerLetter"/>
      <w:lvlText w:val="%1)"/>
      <w:lvlJc w:val="left"/>
      <w:pPr>
        <w:ind w:left="9724" w:hanging="360"/>
      </w:pPr>
      <w:rPr>
        <w:rFonts w:hint="default"/>
      </w:rPr>
    </w:lvl>
    <w:lvl w:ilvl="1" w:tplc="04160019" w:tentative="1">
      <w:start w:val="1"/>
      <w:numFmt w:val="lowerLetter"/>
      <w:lvlText w:val="%2."/>
      <w:lvlJc w:val="left"/>
      <w:pPr>
        <w:ind w:left="10444" w:hanging="360"/>
      </w:pPr>
    </w:lvl>
    <w:lvl w:ilvl="2" w:tplc="0416001B" w:tentative="1">
      <w:start w:val="1"/>
      <w:numFmt w:val="lowerRoman"/>
      <w:lvlText w:val="%3."/>
      <w:lvlJc w:val="right"/>
      <w:pPr>
        <w:ind w:left="11164" w:hanging="180"/>
      </w:pPr>
    </w:lvl>
    <w:lvl w:ilvl="3" w:tplc="0416000F" w:tentative="1">
      <w:start w:val="1"/>
      <w:numFmt w:val="decimal"/>
      <w:lvlText w:val="%4."/>
      <w:lvlJc w:val="left"/>
      <w:pPr>
        <w:ind w:left="11884" w:hanging="360"/>
      </w:pPr>
    </w:lvl>
    <w:lvl w:ilvl="4" w:tplc="04160019" w:tentative="1">
      <w:start w:val="1"/>
      <w:numFmt w:val="lowerLetter"/>
      <w:lvlText w:val="%5."/>
      <w:lvlJc w:val="left"/>
      <w:pPr>
        <w:ind w:left="12604" w:hanging="360"/>
      </w:pPr>
    </w:lvl>
    <w:lvl w:ilvl="5" w:tplc="0416001B" w:tentative="1">
      <w:start w:val="1"/>
      <w:numFmt w:val="lowerRoman"/>
      <w:lvlText w:val="%6."/>
      <w:lvlJc w:val="right"/>
      <w:pPr>
        <w:ind w:left="13324" w:hanging="180"/>
      </w:pPr>
    </w:lvl>
    <w:lvl w:ilvl="6" w:tplc="0416000F" w:tentative="1">
      <w:start w:val="1"/>
      <w:numFmt w:val="decimal"/>
      <w:lvlText w:val="%7."/>
      <w:lvlJc w:val="left"/>
      <w:pPr>
        <w:ind w:left="14044" w:hanging="360"/>
      </w:pPr>
    </w:lvl>
    <w:lvl w:ilvl="7" w:tplc="04160019" w:tentative="1">
      <w:start w:val="1"/>
      <w:numFmt w:val="lowerLetter"/>
      <w:lvlText w:val="%8."/>
      <w:lvlJc w:val="left"/>
      <w:pPr>
        <w:ind w:left="14764" w:hanging="360"/>
      </w:pPr>
    </w:lvl>
    <w:lvl w:ilvl="8" w:tplc="0416001B" w:tentative="1">
      <w:start w:val="1"/>
      <w:numFmt w:val="lowerRoman"/>
      <w:lvlText w:val="%9."/>
      <w:lvlJc w:val="right"/>
      <w:pPr>
        <w:ind w:left="15484" w:hanging="180"/>
      </w:pPr>
    </w:lvl>
  </w:abstractNum>
  <w:num w:numId="1" w16cid:durableId="2130854912">
    <w:abstractNumId w:val="10"/>
  </w:num>
  <w:num w:numId="2" w16cid:durableId="45767363">
    <w:abstractNumId w:val="13"/>
  </w:num>
  <w:num w:numId="3" w16cid:durableId="251134290">
    <w:abstractNumId w:val="1"/>
  </w:num>
  <w:num w:numId="4" w16cid:durableId="1469664771">
    <w:abstractNumId w:val="4"/>
  </w:num>
  <w:num w:numId="5" w16cid:durableId="202326825">
    <w:abstractNumId w:val="3"/>
  </w:num>
  <w:num w:numId="6" w16cid:durableId="759644789">
    <w:abstractNumId w:val="11"/>
  </w:num>
  <w:num w:numId="7" w16cid:durableId="1129468184">
    <w:abstractNumId w:val="12"/>
  </w:num>
  <w:num w:numId="8" w16cid:durableId="553274449">
    <w:abstractNumId w:val="7"/>
  </w:num>
  <w:num w:numId="9" w16cid:durableId="471489111">
    <w:abstractNumId w:val="2"/>
  </w:num>
  <w:num w:numId="10" w16cid:durableId="1113211315">
    <w:abstractNumId w:val="9"/>
  </w:num>
  <w:num w:numId="11" w16cid:durableId="237984694">
    <w:abstractNumId w:val="6"/>
  </w:num>
  <w:num w:numId="12" w16cid:durableId="1187210203">
    <w:abstractNumId w:val="5"/>
  </w:num>
  <w:num w:numId="13" w16cid:durableId="163784935">
    <w:abstractNumId w:val="0"/>
  </w:num>
  <w:num w:numId="14" w16cid:durableId="5895036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E94"/>
    <w:rsid w:val="00031ED6"/>
    <w:rsid w:val="00057E94"/>
    <w:rsid w:val="00156465"/>
    <w:rsid w:val="003343C5"/>
    <w:rsid w:val="004A660C"/>
    <w:rsid w:val="005005CD"/>
    <w:rsid w:val="0061466C"/>
    <w:rsid w:val="00663503"/>
    <w:rsid w:val="0079186E"/>
    <w:rsid w:val="007D2211"/>
    <w:rsid w:val="00AB4CE2"/>
    <w:rsid w:val="00AC42A2"/>
    <w:rsid w:val="00B14C77"/>
    <w:rsid w:val="00B537DB"/>
    <w:rsid w:val="00C52C54"/>
    <w:rsid w:val="00D2634B"/>
    <w:rsid w:val="00EF1D8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E27B9"/>
  <w15:chartTrackingRefBased/>
  <w15:docId w15:val="{F961075D-FBFF-4030-A49A-FAA0051E1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E94"/>
    <w:rPr>
      <w:kern w:val="0"/>
      <w14:ligatures w14:val="none"/>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57E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Pages>
  <Words>868</Words>
  <Characters>4689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Kaio Pimentel</dc:creator>
  <cp:keywords/>
  <dc:description/>
  <cp:lastModifiedBy>Kaio Pimentel</cp:lastModifiedBy>
  <cp:revision>7</cp:revision>
  <dcterms:created xsi:type="dcterms:W3CDTF">2024-09-25T21:52:00Z</dcterms:created>
  <dcterms:modified xsi:type="dcterms:W3CDTF">2025-10-05T10:19:00Z</dcterms:modified>
</cp:coreProperties>
</file>