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ADD" w:rsidRPr="00AE3CE1" w:rsidRDefault="00E70DB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4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A5E79D" wp14:editId="13B3467B">
            <wp:extent cx="2970085" cy="678684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4806" cy="67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C8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64C8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Проверим необходимое и достаточное условие разрешимости задачи.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∑a = 320 + 320 + 370 = 1010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∑b = 270 + 270 + 260 + 210 = 1010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Условие баланса соблюдается. Запасы равны потребностям. Следовательно, модель транспортной задачи является закрытой.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Занесем исходные данные в распределительную таблицу.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A3AB5B" wp14:editId="24F1B7A0">
            <wp:extent cx="3009900" cy="6877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684" cy="68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Этап I. Поиск первого опорного плана.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Искомый элемент равен c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=4. Для этого элемента запасы равны 320, потребности 270. Поскольку минимальным является 270, то вычитаем его.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min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(320,270) = 270.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="00970EF6" w:rsidRPr="00464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1E2860" wp14:editId="67FFCE01">
            <wp:extent cx="3053443" cy="64283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2839" cy="64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Искомый элемент равен c</w:t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13</w:t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=9. Для этого элемента запасы равны 50, потребности 260. Поскольку минимальным является 50, то вычитаем его.</w:t>
      </w:r>
      <w:r w:rsidR="00970EF6" w:rsidRPr="00464C85">
        <w:rPr>
          <w:rFonts w:ascii="Times New Roman" w:hAnsi="Times New Roman" w:cs="Times New Roman"/>
          <w:sz w:val="28"/>
          <w:szCs w:val="28"/>
        </w:rPr>
        <w:br/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13</w:t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</w:t>
      </w:r>
      <w:proofErr w:type="spellStart"/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min</w:t>
      </w:r>
      <w:proofErr w:type="spellEnd"/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(50,260) = 50.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="00970EF6" w:rsidRPr="00464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8EE21D" wp14:editId="13856601">
            <wp:extent cx="3113314" cy="630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499" cy="6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Искомый элемент равен c</w:t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34</w:t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=9. Для этого элемента запасы равны 370, потребности 210. Поскольку минимальным является 210, то вычитаем его.</w:t>
      </w:r>
      <w:r w:rsidR="00970EF6" w:rsidRPr="00464C85">
        <w:rPr>
          <w:rFonts w:ascii="Times New Roman" w:hAnsi="Times New Roman" w:cs="Times New Roman"/>
          <w:sz w:val="28"/>
          <w:szCs w:val="28"/>
        </w:rPr>
        <w:br/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34</w:t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</w:t>
      </w:r>
      <w:proofErr w:type="spellStart"/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min</w:t>
      </w:r>
      <w:proofErr w:type="spellEnd"/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(370,210) = 210.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="00970EF6" w:rsidRPr="00464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A6E450" wp14:editId="4091DADB">
            <wp:extent cx="3145971" cy="6120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137" cy="61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Искомый элемент равен c</w:t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23</w:t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=11. Для этого элемента запасы равны 320, </w:t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потребности 210. Поскольку минимальным является 210, то вычитаем его.</w:t>
      </w:r>
      <w:r w:rsidR="00970EF6" w:rsidRPr="00464C85">
        <w:rPr>
          <w:rFonts w:ascii="Times New Roman" w:hAnsi="Times New Roman" w:cs="Times New Roman"/>
          <w:sz w:val="28"/>
          <w:szCs w:val="28"/>
        </w:rPr>
        <w:br/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23</w:t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</w:t>
      </w:r>
      <w:proofErr w:type="spellStart"/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min</w:t>
      </w:r>
      <w:proofErr w:type="spellEnd"/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(320,210) = 210.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="00970EF6" w:rsidRPr="00464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85DEE6" wp14:editId="48C4E124">
            <wp:extent cx="3178628" cy="621727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3602" cy="6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Искомый элемент равен c</w:t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31</w:t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=14. Для этого элемента запасы равны 160, потребности 270. Поскольку минимальным является 160, то вычитаем его.</w:t>
      </w:r>
      <w:r w:rsidR="00970EF6" w:rsidRPr="00464C85">
        <w:rPr>
          <w:rFonts w:ascii="Times New Roman" w:hAnsi="Times New Roman" w:cs="Times New Roman"/>
          <w:sz w:val="28"/>
          <w:szCs w:val="28"/>
        </w:rPr>
        <w:br/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31</w:t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</w:t>
      </w:r>
      <w:proofErr w:type="spellStart"/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min</w:t>
      </w:r>
      <w:proofErr w:type="spellEnd"/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(160,270) = 160.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="00970EF6" w:rsidRPr="00464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FDF5C6" wp14:editId="00CA82A7">
            <wp:extent cx="2772722" cy="538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978" cy="5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Искомый элемент равен c</w:t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21</w:t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=17. Для этого элемента запасы равны 110, потребности 110. Поскольку минимальным является 110, то вычитаем его.</w:t>
      </w:r>
      <w:r w:rsidR="00970EF6" w:rsidRPr="00464C85">
        <w:rPr>
          <w:rFonts w:ascii="Times New Roman" w:hAnsi="Times New Roman" w:cs="Times New Roman"/>
          <w:sz w:val="28"/>
          <w:szCs w:val="28"/>
        </w:rPr>
        <w:br/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x</w:t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21</w:t>
      </w:r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</w:t>
      </w:r>
      <w:proofErr w:type="spellStart"/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min</w:t>
      </w:r>
      <w:proofErr w:type="spellEnd"/>
      <w:r w:rsidR="00970EF6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(110,110) = 110.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="00970EF6" w:rsidRPr="00464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02EC59" wp14:editId="2F320E91">
            <wp:extent cx="2986268" cy="6096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269" cy="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="00864B0D" w:rsidRPr="00464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6595D6" wp14:editId="0A31FF53">
            <wp:extent cx="2911928" cy="59717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3040" cy="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="00864B0D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</w:p>
    <w:p w:rsidR="003E690E" w:rsidRPr="00AE3CE1" w:rsidRDefault="00864B0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2. Подсчитаем число занятых клеток таблицы, их 6, а должно быть m + n - 1 = 6. Следовательно, опорный план является </w:t>
      </w:r>
      <w:r w:rsidRPr="00464C8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невырожденным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 целевой функции для этого опорного плана равно: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F(x) = 4*270 + 9*50 + 17*110 + 11*210 + 14*160 + 9*210 = 9840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Этап II. Улучшение опорного плана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Проверим оптимальность опорного плана. </w:t>
      </w:r>
      <w:proofErr w:type="gram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Найдем </w:t>
      </w:r>
      <w:r w:rsidRPr="00464C8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предварительные потенциалы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 занятым клеткам таблицы, в которых 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+ 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, полагая, что 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0.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4; 0 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4;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4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9; 0 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9;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9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11; 9 + 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11; 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2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17; 2 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17;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15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14;</w:t>
      </w:r>
      <w:proofErr w:type="gram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15 + 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14; 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-1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9; -1 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9;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10</w:t>
      </w:r>
      <w:r w:rsidR="00E70DB3"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1CB8B1" wp14:editId="57E63837">
            <wp:extent cx="3140528" cy="6379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6290" cy="6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DB3" w:rsidRPr="00464C85">
        <w:rPr>
          <w:rFonts w:ascii="Times New Roman" w:hAnsi="Times New Roman" w:cs="Times New Roman"/>
          <w:sz w:val="28"/>
          <w:szCs w:val="28"/>
        </w:rPr>
        <w:br/>
      </w:r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proofErr w:type="spellEnd"/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+ </w:t>
      </w:r>
      <w:proofErr w:type="spellStart"/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v</w:t>
      </w:r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j</w:t>
      </w:r>
      <w:proofErr w:type="spellEnd"/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&gt; </w:t>
      </w:r>
      <w:proofErr w:type="spellStart"/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ij</w:t>
      </w:r>
      <w:proofErr w:type="spellEnd"/>
      <w:r w:rsidR="00026164" w:rsidRPr="00464C85">
        <w:rPr>
          <w:rFonts w:ascii="Times New Roman" w:hAnsi="Times New Roman" w:cs="Times New Roman"/>
          <w:sz w:val="28"/>
          <w:szCs w:val="28"/>
        </w:rPr>
        <w:br/>
      </w:r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(1;1): 0 + 15 &gt; 14; ∆</w:t>
      </w:r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11</w:t>
      </w:r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0 + 15 - 14 = 1 &gt; 0</w:t>
      </w:r>
      <w:r w:rsidR="00026164" w:rsidRPr="00464C85">
        <w:rPr>
          <w:rFonts w:ascii="Times New Roman" w:hAnsi="Times New Roman" w:cs="Times New Roman"/>
          <w:sz w:val="28"/>
          <w:szCs w:val="28"/>
        </w:rPr>
        <w:br/>
      </w:r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(2;2): 2 + 4 &gt; 5; ∆</w:t>
      </w:r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22</w:t>
      </w:r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2 + 4 - 5 = 1 &gt; 0</w:t>
      </w:r>
      <w:r w:rsidR="00026164" w:rsidRPr="00464C85">
        <w:rPr>
          <w:rFonts w:ascii="Times New Roman" w:hAnsi="Times New Roman" w:cs="Times New Roman"/>
          <w:sz w:val="28"/>
          <w:szCs w:val="28"/>
        </w:rPr>
        <w:br/>
      </w:r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(2;</w:t>
      </w:r>
      <w:proofErr w:type="gramEnd"/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4): 2 + 10 &gt; 10; ∆</w:t>
      </w:r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24</w:t>
      </w:r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2 + 10 - 10 = 2 &gt; 0</w:t>
      </w:r>
      <w:r w:rsidR="00026164" w:rsidRPr="00464C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max</w:t>
      </w:r>
      <w:proofErr w:type="spellEnd"/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(1,1,2) = 2</w:t>
      </w:r>
      <w:r w:rsidR="00026164" w:rsidRPr="00464C85">
        <w:rPr>
          <w:rFonts w:ascii="Times New Roman" w:hAnsi="Times New Roman" w:cs="Times New Roman"/>
          <w:sz w:val="28"/>
          <w:szCs w:val="28"/>
        </w:rPr>
        <w:br/>
      </w:r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Выбираем максимальную оценку свободной клетки (2;4): 10</w:t>
      </w:r>
      <w:r w:rsidR="00026164" w:rsidRPr="00464C85">
        <w:rPr>
          <w:rFonts w:ascii="Times New Roman" w:hAnsi="Times New Roman" w:cs="Times New Roman"/>
          <w:sz w:val="28"/>
          <w:szCs w:val="28"/>
        </w:rPr>
        <w:br/>
      </w:r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Для этого в перспективную клетку (2;4) поставим знак «+», а в остальных вершинах многоугольника чередующиеся знаки «</w:t>
      </w:r>
      <w:proofErr w:type="gramStart"/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-»</w:t>
      </w:r>
      <w:proofErr w:type="gramEnd"/>
      <w:r w:rsidR="00026164"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, «+», «-».</w:t>
      </w:r>
    </w:p>
    <w:p w:rsidR="00026164" w:rsidRPr="00464C85" w:rsidRDefault="00026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4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076E9F" wp14:editId="562B9F07">
            <wp:extent cx="3314700" cy="664377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966" cy="66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64" w:rsidRPr="00464C85" w:rsidRDefault="0002616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Цикл приведен в таблице (2,4 → 2,1 → 3,1 → 3,4).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 грузов </w:t>
      </w:r>
      <w:proofErr w:type="spellStart"/>
      <w:proofErr w:type="gram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proofErr w:type="gram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стоящих в минусовых клетках, выбираем наименьшее, т.е. у = 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min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(2, 1) = 110. Прибавляем 110 к объемам грузов, стоящих в плюсовых клетках и вычитаем 110 из </w:t>
      </w:r>
      <w:proofErr w:type="spellStart"/>
      <w:proofErr w:type="gram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proofErr w:type="gram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, стоящих в минусовых клетках. В результате получим новый опорный план.</w:t>
      </w:r>
    </w:p>
    <w:p w:rsidR="00026164" w:rsidRPr="00464C85" w:rsidRDefault="00026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4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80C481" wp14:editId="00FF7776">
            <wp:extent cx="3292928" cy="68720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4186" cy="68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64" w:rsidRPr="00AE3CE1" w:rsidRDefault="0002616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Проверим оптимальность опорного плана. </w:t>
      </w:r>
      <w:proofErr w:type="gram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Найдем </w:t>
      </w:r>
      <w:r w:rsidRPr="00464C8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предварительные потенциалы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 занятым клеткам таблицы, в которых 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+ 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, полагая, что 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0.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4; 0 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4;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4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9; 0 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9;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9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11; 9 + 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11; 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2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10; 2 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10;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8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9;</w:t>
      </w:r>
      <w:proofErr w:type="gram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8 + 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9; 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14; 1 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14;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13</w:t>
      </w:r>
    </w:p>
    <w:p w:rsidR="00026164" w:rsidRPr="00464C85" w:rsidRDefault="00026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4C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96A13D" wp14:editId="24B483EB">
            <wp:extent cx="3336471" cy="6690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7088" cy="66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DD" w:rsidRPr="00464C85" w:rsidRDefault="00A06AD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+ 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&gt; 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(2;2): 2 + 4 &gt; 5;</w:t>
      </w:r>
    </w:p>
    <w:p w:rsidR="00A06ADD" w:rsidRPr="00464C85" w:rsidRDefault="00A06AD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∆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2 + 4 - 5 = 1 &gt; 0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Выбираем максимальную оценку свободной клетки (2;2): 5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Для этого в перспективную клетку (2;2) поставим знак «+», а в остальных вершинах многоугольника чередующиеся знаки «</w:t>
      </w:r>
      <w:proofErr w:type="gram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-»</w:t>
      </w:r>
      <w:proofErr w:type="gram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, «+», «-».</w:t>
      </w:r>
    </w:p>
    <w:p w:rsidR="00A06ADD" w:rsidRPr="00464C85" w:rsidRDefault="00A06A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4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59CBF" wp14:editId="6FCB2513">
            <wp:extent cx="3496437" cy="717042"/>
            <wp:effectExtent l="0" t="0" r="889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7772" cy="71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DD" w:rsidRPr="00464C85" w:rsidRDefault="00A06AD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Цикл приведен в таблице (2,2 → 2,3 → 1,3 → 1,2).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 грузов </w:t>
      </w:r>
      <w:proofErr w:type="spellStart"/>
      <w:proofErr w:type="gram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proofErr w:type="gram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стоящих в минусовых клетках, выбираем наименьшее, т.е. у = 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min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(2, 3) = 210. Прибавляем 210 к объемам грузов, стоящих в плюсовых клетках и вычитаем 210 из </w:t>
      </w:r>
      <w:proofErr w:type="spellStart"/>
      <w:proofErr w:type="gram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proofErr w:type="gram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, стоящих в минусовых клетках. В результате получим новый опорный план.</w:t>
      </w:r>
    </w:p>
    <w:p w:rsidR="00A06ADD" w:rsidRPr="00464C85" w:rsidRDefault="00A06A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4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5A3400" wp14:editId="2289C5A2">
            <wp:extent cx="3592548" cy="725258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3920" cy="7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DD" w:rsidRPr="00AE3CE1" w:rsidRDefault="00A06AD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Проверим оптимальность опорного плана. </w:t>
      </w:r>
      <w:proofErr w:type="gram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Найдем </w:t>
      </w:r>
      <w:r w:rsidRPr="00464C8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предварительные потенциалы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 занятым клеткам таблицы, в которых 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+ 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= 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, полагая, что 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0.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4; 0 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4;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4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5; 4 + 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5; 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10; 1 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10;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9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4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9; 9 + 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9; 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0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14;</w:t>
      </w:r>
      <w:proofErr w:type="gram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 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14;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14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9; 0 +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9; 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3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 = 9</w:t>
      </w:r>
    </w:p>
    <w:p w:rsidR="00A06ADD" w:rsidRPr="00464C85" w:rsidRDefault="00A06A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4C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6FA554" wp14:editId="48265A50">
            <wp:extent cx="3184071" cy="6501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9913" cy="65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DD" w:rsidRDefault="00A06AD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+ 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v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≤ </w:t>
      </w:r>
      <w:proofErr w:type="spellStart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Минимальные затраты составят: F(x) = 4*60 + 9*260 + 5*210 + 10*110 + 14*270 + 9*100 = 9410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Анализ оптимального плана</w:t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Из 1-го склада необходимо груз направить в 2-й магазин (60 ед.), в 3-й магазин (260 ед.)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Из 2-го склада необходимо груз направить в 2-й магазин (210 ед.), в 4-й магазин (110 ед.)</w:t>
      </w:r>
      <w:r w:rsidRPr="00464C85">
        <w:rPr>
          <w:rFonts w:ascii="Times New Roman" w:hAnsi="Times New Roman" w:cs="Times New Roman"/>
          <w:sz w:val="28"/>
          <w:szCs w:val="28"/>
        </w:rPr>
        <w:br/>
      </w:r>
      <w:r w:rsidRPr="00464C85">
        <w:rPr>
          <w:rFonts w:ascii="Times New Roman" w:hAnsi="Times New Roman" w:cs="Times New Roman"/>
          <w:sz w:val="28"/>
          <w:szCs w:val="28"/>
          <w:shd w:val="clear" w:color="auto" w:fill="FFFFFF"/>
        </w:rPr>
        <w:t>Из 3-го склада необходимо груз направить в 1-й магазин (270 ед.), в 4-й магазин (100 ед.)</w:t>
      </w:r>
    </w:p>
    <w:p w:rsidR="00BF72D9" w:rsidRPr="00AE3CE1" w:rsidRDefault="00BF72D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Ответ: При оптимальном плане стоимость будет </w:t>
      </w:r>
      <w:r w:rsidR="00AE3CE1" w:rsidRPr="00AE3CE1">
        <w:rPr>
          <w:rFonts w:ascii="Times New Roman" w:hAnsi="Times New Roman" w:cs="Times New Roman"/>
          <w:sz w:val="28"/>
          <w:szCs w:val="28"/>
          <w:shd w:val="clear" w:color="auto" w:fill="FFFFFF"/>
        </w:rPr>
        <w:t>9410</w:t>
      </w:r>
      <w:bookmarkStart w:id="0" w:name="_GoBack"/>
      <w:bookmarkEnd w:id="0"/>
    </w:p>
    <w:sectPr w:rsidR="00BF72D9" w:rsidRPr="00AE3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09"/>
    <w:rsid w:val="00026164"/>
    <w:rsid w:val="001D3E09"/>
    <w:rsid w:val="003E690E"/>
    <w:rsid w:val="00464C85"/>
    <w:rsid w:val="00864B0D"/>
    <w:rsid w:val="00970EF6"/>
    <w:rsid w:val="00A06ADD"/>
    <w:rsid w:val="00AE3CE1"/>
    <w:rsid w:val="00BF72D9"/>
    <w:rsid w:val="00E7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2020-06-29T03:42:00Z</dcterms:created>
  <dcterms:modified xsi:type="dcterms:W3CDTF">2020-06-29T04:56:00Z</dcterms:modified>
</cp:coreProperties>
</file>