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322776430" w:displacedByCustomXml="next"/>
    <w:sdt>
      <w:sdtPr>
        <w:id w:val="6002713"/>
        <w:placeholder>
          <w:docPart w:val="0A9E7A6FC9041F4BBB6EC12B44C76BCD"/>
        </w:placeholder>
      </w:sdtPr>
      <w:sdtEndPr/>
      <w:sdtContent>
        <w:p w14:paraId="66B044D1" w14:textId="77777777" w:rsidR="00DA34A7" w:rsidRDefault="002F770F"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557CCED3" w14:textId="77777777" w:rsidR="002B7287"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2B7287">
                <w:rPr>
                  <w:noProof/>
                </w:rPr>
                <w:t>Executive Summary</w:t>
              </w:r>
              <w:r w:rsidR="002B7287">
                <w:rPr>
                  <w:noProof/>
                </w:rPr>
                <w:tab/>
              </w:r>
              <w:r w:rsidR="002B7287">
                <w:rPr>
                  <w:noProof/>
                </w:rPr>
                <w:fldChar w:fldCharType="begin"/>
              </w:r>
              <w:r w:rsidR="002B7287">
                <w:rPr>
                  <w:noProof/>
                </w:rPr>
                <w:instrText xml:space="preserve"> PAGEREF _Toc322776430 \h </w:instrText>
              </w:r>
              <w:r w:rsidR="002B7287">
                <w:rPr>
                  <w:noProof/>
                </w:rPr>
              </w:r>
              <w:r w:rsidR="002B7287">
                <w:rPr>
                  <w:noProof/>
                </w:rPr>
                <w:fldChar w:fldCharType="separate"/>
              </w:r>
              <w:r w:rsidR="002B7287">
                <w:rPr>
                  <w:noProof/>
                </w:rPr>
                <w:t>2</w:t>
              </w:r>
              <w:r w:rsidR="002B7287">
                <w:rPr>
                  <w:noProof/>
                </w:rPr>
                <w:fldChar w:fldCharType="end"/>
              </w:r>
            </w:p>
            <w:p w14:paraId="301765DF" w14:textId="77777777" w:rsidR="002B7287" w:rsidRDefault="002B7287">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_Toc322776431 \h </w:instrText>
              </w:r>
              <w:r>
                <w:rPr>
                  <w:noProof/>
                </w:rPr>
              </w:r>
              <w:r>
                <w:rPr>
                  <w:noProof/>
                </w:rPr>
                <w:fldChar w:fldCharType="separate"/>
              </w:r>
              <w:r>
                <w:rPr>
                  <w:noProof/>
                </w:rPr>
                <w:t>4</w:t>
              </w:r>
              <w:r>
                <w:rPr>
                  <w:noProof/>
                </w:rPr>
                <w:fldChar w:fldCharType="end"/>
              </w:r>
            </w:p>
            <w:p w14:paraId="0CABE119" w14:textId="77777777" w:rsidR="002B7287" w:rsidRDefault="002B7287">
              <w:pPr>
                <w:pStyle w:val="TOC2"/>
                <w:rPr>
                  <w:lang w:eastAsia="ja-JP"/>
                </w:rPr>
              </w:pPr>
              <w:r>
                <w:t>Background and Rationale</w:t>
              </w:r>
              <w:r>
                <w:tab/>
              </w:r>
              <w:r>
                <w:fldChar w:fldCharType="begin"/>
              </w:r>
              <w:r>
                <w:instrText xml:space="preserve"> PAGEREF _Toc322776432 \h </w:instrText>
              </w:r>
              <w:r>
                <w:fldChar w:fldCharType="separate"/>
              </w:r>
              <w:r>
                <w:t>4</w:t>
              </w:r>
              <w:r>
                <w:fldChar w:fldCharType="end"/>
              </w:r>
            </w:p>
            <w:p w14:paraId="38E741B1" w14:textId="77777777" w:rsidR="002B7287" w:rsidRDefault="002B7287">
              <w:pPr>
                <w:pStyle w:val="TOC2"/>
                <w:rPr>
                  <w:lang w:eastAsia="ja-JP"/>
                </w:rPr>
              </w:pPr>
              <w:r>
                <w:t>Budget</w:t>
              </w:r>
              <w:r>
                <w:tab/>
              </w:r>
              <w:r>
                <w:fldChar w:fldCharType="begin"/>
              </w:r>
              <w:r>
                <w:instrText xml:space="preserve"> PAGEREF _Toc322776433 \h </w:instrText>
              </w:r>
              <w:r>
                <w:fldChar w:fldCharType="separate"/>
              </w:r>
              <w:r>
                <w:t>4</w:t>
              </w:r>
              <w:r>
                <w:fldChar w:fldCharType="end"/>
              </w:r>
            </w:p>
            <w:p w14:paraId="1ACFF354" w14:textId="77777777" w:rsidR="002B7287" w:rsidRDefault="002B7287">
              <w:pPr>
                <w:pStyle w:val="TOC2"/>
                <w:rPr>
                  <w:lang w:eastAsia="ja-JP"/>
                </w:rPr>
              </w:pPr>
              <w:r>
                <w:t>App Functionality</w:t>
              </w:r>
              <w:r>
                <w:tab/>
              </w:r>
              <w:r>
                <w:fldChar w:fldCharType="begin"/>
              </w:r>
              <w:r>
                <w:instrText xml:space="preserve"> PAGEREF _Toc322776434 \h </w:instrText>
              </w:r>
              <w:r>
                <w:fldChar w:fldCharType="separate"/>
              </w:r>
              <w:r>
                <w:t>4</w:t>
              </w:r>
              <w:r>
                <w:fldChar w:fldCharType="end"/>
              </w:r>
            </w:p>
            <w:p w14:paraId="36B690B1" w14:textId="77777777" w:rsidR="002B7287" w:rsidRDefault="002B7287">
              <w:pPr>
                <w:pStyle w:val="TOC2"/>
                <w:rPr>
                  <w:lang w:eastAsia="ja-JP"/>
                </w:rPr>
              </w:pPr>
              <w:r>
                <w:t>The Code</w:t>
              </w:r>
              <w:r>
                <w:tab/>
              </w:r>
              <w:r>
                <w:fldChar w:fldCharType="begin"/>
              </w:r>
              <w:r>
                <w:instrText xml:space="preserve"> PAGEREF _Toc322776435 \h </w:instrText>
              </w:r>
              <w:r>
                <w:fldChar w:fldCharType="separate"/>
              </w:r>
              <w:r>
                <w:t>5</w:t>
              </w:r>
              <w:r>
                <w:fldChar w:fldCharType="end"/>
              </w:r>
            </w:p>
            <w:p w14:paraId="14D9B277" w14:textId="77777777" w:rsidR="002B7287" w:rsidRDefault="002B7287">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_Toc322776436 \h </w:instrText>
              </w:r>
              <w:r>
                <w:rPr>
                  <w:noProof/>
                </w:rPr>
              </w:r>
              <w:r>
                <w:rPr>
                  <w:noProof/>
                </w:rPr>
                <w:fldChar w:fldCharType="separate"/>
              </w:r>
              <w:r>
                <w:rPr>
                  <w:noProof/>
                </w:rPr>
                <w:t>6</w:t>
              </w:r>
              <w:r>
                <w:rPr>
                  <w:noProof/>
                </w:rPr>
                <w:fldChar w:fldCharType="end"/>
              </w:r>
            </w:p>
            <w:p w14:paraId="7EA042BD" w14:textId="77777777" w:rsidR="002B7287" w:rsidRDefault="002B7287">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_Toc322776437 \h </w:instrText>
              </w:r>
              <w:r>
                <w:rPr>
                  <w:noProof/>
                </w:rPr>
              </w:r>
              <w:r>
                <w:rPr>
                  <w:noProof/>
                </w:rPr>
                <w:fldChar w:fldCharType="separate"/>
              </w:r>
              <w:r>
                <w:rPr>
                  <w:noProof/>
                </w:rPr>
                <w:t>9</w:t>
              </w:r>
              <w:r>
                <w:rPr>
                  <w:noProof/>
                </w:rPr>
                <w:fldChar w:fldCharType="end"/>
              </w:r>
            </w:p>
            <w:p w14:paraId="652D3FC0" w14:textId="77777777" w:rsidR="002B7287" w:rsidRDefault="002B7287">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_Toc322776438 \h </w:instrText>
              </w:r>
              <w:r>
                <w:rPr>
                  <w:noProof/>
                </w:rPr>
              </w:r>
              <w:r>
                <w:rPr>
                  <w:noProof/>
                </w:rPr>
                <w:fldChar w:fldCharType="separate"/>
              </w:r>
              <w:r>
                <w:rPr>
                  <w:noProof/>
                </w:rPr>
                <w:t>10</w:t>
              </w:r>
              <w:r>
                <w:rPr>
                  <w:noProof/>
                </w:rPr>
                <w:fldChar w:fldCharType="end"/>
              </w:r>
            </w:p>
            <w:p w14:paraId="13F38298" w14:textId="77777777" w:rsidR="002B7287" w:rsidRDefault="002B7287">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_Toc322776439 \h </w:instrText>
              </w:r>
              <w:r>
                <w:rPr>
                  <w:noProof/>
                </w:rPr>
              </w:r>
              <w:r>
                <w:rPr>
                  <w:noProof/>
                </w:rPr>
                <w:fldChar w:fldCharType="separate"/>
              </w:r>
              <w:r>
                <w:rPr>
                  <w:noProof/>
                </w:rPr>
                <w:t>11</w:t>
              </w:r>
              <w:r>
                <w:rPr>
                  <w:noProof/>
                </w:rPr>
                <w:fldChar w:fldCharType="end"/>
              </w:r>
            </w:p>
            <w:p w14:paraId="7FE5AC86" w14:textId="77777777" w:rsidR="002B7287" w:rsidRDefault="002B7287">
              <w:pPr>
                <w:pStyle w:val="TOC1"/>
                <w:tabs>
                  <w:tab w:val="right" w:leader="dot" w:pos="10070"/>
                </w:tabs>
                <w:rPr>
                  <w:noProof/>
                  <w:sz w:val="24"/>
                  <w:szCs w:val="24"/>
                  <w:lang w:eastAsia="ja-JP"/>
                </w:rPr>
              </w:pPr>
              <w:r>
                <w:rPr>
                  <w:noProof/>
                </w:rPr>
                <w:t>Quality Assurance</w:t>
              </w:r>
              <w:r>
                <w:rPr>
                  <w:noProof/>
                </w:rPr>
                <w:tab/>
              </w:r>
              <w:r>
                <w:rPr>
                  <w:noProof/>
                </w:rPr>
                <w:fldChar w:fldCharType="begin"/>
              </w:r>
              <w:r>
                <w:rPr>
                  <w:noProof/>
                </w:rPr>
                <w:instrText xml:space="preserve"> PAGEREF _Toc322776440 \h </w:instrText>
              </w:r>
              <w:r>
                <w:rPr>
                  <w:noProof/>
                </w:rPr>
              </w:r>
              <w:r>
                <w:rPr>
                  <w:noProof/>
                </w:rPr>
                <w:fldChar w:fldCharType="separate"/>
              </w:r>
              <w:r>
                <w:rPr>
                  <w:noProof/>
                </w:rPr>
                <w:t>12</w:t>
              </w:r>
              <w:r>
                <w:rPr>
                  <w:noProof/>
                </w:rPr>
                <w:fldChar w:fldCharType="end"/>
              </w:r>
            </w:p>
            <w:p w14:paraId="2918906F" w14:textId="77777777" w:rsidR="002B7287" w:rsidRDefault="002B7287">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_Toc322776441 \h </w:instrText>
              </w:r>
              <w:r>
                <w:rPr>
                  <w:noProof/>
                </w:rPr>
              </w:r>
              <w:r>
                <w:rPr>
                  <w:noProof/>
                </w:rPr>
                <w:fldChar w:fldCharType="separate"/>
              </w:r>
              <w:r>
                <w:rPr>
                  <w:noProof/>
                </w:rPr>
                <w:t>13</w:t>
              </w:r>
              <w:r>
                <w:rPr>
                  <w:noProof/>
                </w:rPr>
                <w:fldChar w:fldCharType="end"/>
              </w:r>
            </w:p>
            <w:p w14:paraId="2E69C0A0" w14:textId="77777777" w:rsidR="002B7287" w:rsidRDefault="002B7287">
              <w:pPr>
                <w:pStyle w:val="TOC2"/>
                <w:rPr>
                  <w:lang w:eastAsia="ja-JP"/>
                </w:rPr>
              </w:pPr>
              <w:r>
                <w:t>Ghost Grab Updates</w:t>
              </w:r>
              <w:r>
                <w:tab/>
              </w:r>
              <w:r>
                <w:fldChar w:fldCharType="begin"/>
              </w:r>
              <w:r>
                <w:instrText xml:space="preserve"> PAGEREF _Toc322776442 \h </w:instrText>
              </w:r>
              <w:r>
                <w:fldChar w:fldCharType="separate"/>
              </w:r>
              <w:r>
                <w:t>13</w:t>
              </w:r>
              <w:r>
                <w:fldChar w:fldCharType="end"/>
              </w:r>
            </w:p>
            <w:p w14:paraId="2A0F8CD9" w14:textId="77777777" w:rsidR="002B7287" w:rsidRDefault="002B7287">
              <w:pPr>
                <w:pStyle w:val="TOC2"/>
                <w:rPr>
                  <w:lang w:eastAsia="ja-JP"/>
                </w:rPr>
              </w:pPr>
              <w:r>
                <w:t>Similar Applications</w:t>
              </w:r>
              <w:r>
                <w:tab/>
              </w:r>
              <w:r>
                <w:fldChar w:fldCharType="begin"/>
              </w:r>
              <w:r>
                <w:instrText xml:space="preserve"> PAGEREF _Toc322776443 \h </w:instrText>
              </w:r>
              <w:r>
                <w:fldChar w:fldCharType="separate"/>
              </w:r>
              <w:r>
                <w:t>13</w:t>
              </w:r>
              <w:r>
                <w:fldChar w:fldCharType="end"/>
              </w:r>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355EE092" w14:textId="19A34900" w:rsidR="00BE0547" w:rsidRDefault="009D7D09" w:rsidP="00BE0547">
          <w:pPr>
            <w:pStyle w:val="Heading1"/>
            <w:spacing w:line="276" w:lineRule="auto"/>
          </w:pPr>
          <w:bookmarkStart w:id="1" w:name="_Toc322776431"/>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322776432"/>
          <w:r>
            <w:t>Background and Rationale</w:t>
          </w:r>
          <w:bookmarkEnd w:id="2"/>
        </w:p>
        <w:p w14:paraId="426F6D75" w14:textId="09531468" w:rsidR="000B63FF" w:rsidRPr="00BE0547" w:rsidRDefault="009D7D09" w:rsidP="009D7D09">
          <w:pPr>
            <w:ind w:left="360"/>
            <w:rPr>
              <w:sz w:val="24"/>
              <w:szCs w:val="24"/>
            </w:rPr>
          </w:pPr>
          <w:r w:rsidRPr="00BE0547">
            <w:rPr>
              <w:sz w:val="24"/>
              <w:szCs w:val="24"/>
            </w:rPr>
            <w:tab/>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6A884E3A" w:rsidR="00BB38F6" w:rsidRDefault="00BB38F6" w:rsidP="009D7D09">
          <w:pPr>
            <w:ind w:left="360"/>
            <w:rPr>
              <w:sz w:val="24"/>
              <w:szCs w:val="24"/>
            </w:rPr>
          </w:pPr>
          <w:r w:rsidRPr="00BE0547">
            <w:rPr>
              <w:sz w:val="24"/>
              <w:szCs w:val="24"/>
            </w:rPr>
            <w:tab/>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3" w:name="_Toc322776433"/>
          <w:r>
            <w:t>Budget</w:t>
          </w:r>
          <w:bookmarkEnd w:id="3"/>
        </w:p>
        <w:p w14:paraId="113F56CB" w14:textId="77331A37" w:rsidR="009E202F" w:rsidRPr="009E202F" w:rsidRDefault="009E202F" w:rsidP="009E202F">
          <w:pPr>
            <w:rPr>
              <w:sz w:val="24"/>
              <w:szCs w:val="24"/>
            </w:rPr>
          </w:pPr>
          <w:r>
            <w:tab/>
          </w:r>
          <w:proofErr w:type="spellStart"/>
          <w:r w:rsidRPr="009E202F">
            <w:rPr>
              <w:sz w:val="24"/>
              <w:szCs w:val="24"/>
            </w:rPr>
            <w:t>GhostGrab</w:t>
          </w:r>
          <w:proofErr w:type="spellEnd"/>
          <w:r w:rsidRPr="009E202F">
            <w:rPr>
              <w:sz w:val="24"/>
              <w:szCs w:val="24"/>
            </w:rPr>
            <w:t xml:space="preserve">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4" w:name="_Toc322776434"/>
          <w:r>
            <w:t xml:space="preserve">App </w:t>
          </w:r>
          <w:r w:rsidR="004E6709">
            <w:t>Functionality</w:t>
          </w:r>
          <w:bookmarkEnd w:id="4"/>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proofErr w:type="gramStart"/>
          <w:r w:rsidRPr="00BE0547">
            <w:rPr>
              <w:sz w:val="24"/>
              <w:szCs w:val="24"/>
            </w:rPr>
            <w:t>First login by creating a username and password?</w:t>
          </w:r>
          <w:proofErr w:type="gramEnd"/>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322776435"/>
          <w:r>
            <w:lastRenderedPageBreak/>
            <w:t>The Code</w:t>
          </w:r>
          <w:bookmarkEnd w:id="5"/>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10"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5808C75F">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96B90D0" w:rsidR="004B20AB" w:rsidRPr="00BE0547" w:rsidRDefault="004B20AB" w:rsidP="00B913B4">
          <w:pPr>
            <w:pStyle w:val="Caption"/>
            <w:jc w:val="center"/>
            <w:rPr>
              <w:sz w:val="24"/>
              <w:szCs w:val="24"/>
            </w:rPr>
          </w:pPr>
          <w:r w:rsidRPr="00BE0547">
            <w:rPr>
              <w:sz w:val="24"/>
              <w:szCs w:val="24"/>
            </w:rPr>
            <w:t xml:space="preserve">Figure </w:t>
          </w:r>
          <w:r w:rsidR="007407EE" w:rsidRPr="00BE0547">
            <w:rPr>
              <w:sz w:val="24"/>
              <w:szCs w:val="24"/>
            </w:rPr>
            <w:fldChar w:fldCharType="begin"/>
          </w:r>
          <w:r w:rsidR="007407EE" w:rsidRPr="00BE0547">
            <w:rPr>
              <w:sz w:val="24"/>
              <w:szCs w:val="24"/>
            </w:rPr>
            <w:instrText xml:space="preserve"> SEQ Figure \* ARABIC </w:instrText>
          </w:r>
          <w:r w:rsidR="007407EE" w:rsidRPr="00BE0547">
            <w:rPr>
              <w:sz w:val="24"/>
              <w:szCs w:val="24"/>
            </w:rPr>
            <w:fldChar w:fldCharType="separate"/>
          </w:r>
          <w:r w:rsidR="00B913B4" w:rsidRPr="00BE0547">
            <w:rPr>
              <w:noProof/>
              <w:sz w:val="24"/>
              <w:szCs w:val="24"/>
            </w:rPr>
            <w:t>1</w:t>
          </w:r>
          <w:r w:rsidR="007407EE" w:rsidRPr="00BE0547">
            <w:rPr>
              <w:noProof/>
              <w:sz w:val="24"/>
              <w:szCs w:val="24"/>
            </w:rPr>
            <w:fldChar w:fldCharType="end"/>
          </w:r>
          <w:r w:rsidRPr="00BE0547">
            <w:rPr>
              <w:sz w:val="24"/>
              <w:szCs w:val="24"/>
            </w:rPr>
            <w:t>: UML Diagram</w:t>
          </w:r>
          <w:r w:rsidR="00B913B4" w:rsidRPr="00BE0547">
            <w:rPr>
              <w:sz w:val="24"/>
              <w:szCs w:val="24"/>
            </w:rPr>
            <w:t xml:space="preserve"> for App</w:t>
          </w:r>
        </w:p>
        <w:p w14:paraId="3695844D" w14:textId="76CCE360"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w:t>
          </w:r>
          <w:proofErr w:type="gramStart"/>
          <w:r w:rsidRPr="00BE0547">
            <w:rPr>
              <w:sz w:val="24"/>
              <w:szCs w:val="24"/>
            </w:rPr>
            <w:t>instance</w:t>
          </w:r>
          <w:proofErr w:type="gramEnd"/>
          <w:r w:rsidRPr="00BE0547">
            <w:rPr>
              <w:sz w:val="24"/>
              <w:szCs w:val="24"/>
            </w:rPr>
            <w:t xml:space="preserv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6" w:name="_Toc322776436"/>
          <w:r>
            <w:lastRenderedPageBreak/>
            <w:t>Scheduling</w:t>
          </w:r>
        </w:p>
      </w:sdtContent>
    </w:sdt>
    <w:bookmarkEnd w:id="6" w:displacedByCustomXml="prev"/>
    <w:sdt>
      <w:sdtPr>
        <w:id w:val="111876319"/>
        <w:placeholder>
          <w:docPart w:val="DCC9FFC9D061C24D93D905176F6183FA"/>
        </w:placeholder>
      </w:sdtPr>
      <w:sdtEndPr/>
      <w:sdtContent>
        <w:sdt>
          <w:sdtPr>
            <w:id w:val="-1780180094"/>
            <w:placeholder>
              <w:docPart w:val="0856E74611ACBE4691BEFC93293E044A"/>
            </w:placeholder>
          </w:sdtPr>
          <w:sdtEndPr/>
          <w:sdtContent>
            <w:p w14:paraId="6FDAEC10" w14:textId="20A6512D" w:rsidR="001C4982" w:rsidRPr="00BE0547" w:rsidRDefault="00380798" w:rsidP="00F75490">
              <w:pP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2016 and ending on April 21, 2016.</w:t>
              </w:r>
              <w:r w:rsidR="001C4982" w:rsidRPr="00BE0547">
                <w:rPr>
                  <w:sz w:val="24"/>
                  <w:szCs w:val="24"/>
                </w:rPr>
                <w:t xml:space="preserve"> An overview of the tasks performed for the project are listed below in Figure 2</w:t>
              </w:r>
              <w:proofErr w:type="gramStart"/>
              <w:r w:rsidR="001C4982" w:rsidRPr="00BE0547">
                <w:rPr>
                  <w:sz w:val="24"/>
                  <w:szCs w:val="24"/>
                </w:rPr>
                <w:t>.(</w:t>
              </w:r>
              <w:proofErr w:type="gramEnd"/>
              <w:r w:rsidR="001C4982" w:rsidRPr="00BE0547">
                <w:rPr>
                  <w:sz w:val="24"/>
                  <w:szCs w:val="24"/>
                </w:rPr>
                <w:t>MIGHT NEED TO CHANGE #)</w:t>
              </w:r>
            </w:p>
            <w:p w14:paraId="3BBD4B28" w14:textId="1644FE42" w:rsidR="00972299" w:rsidRPr="00BE0547" w:rsidRDefault="00B913B4" w:rsidP="00B913B4">
              <w:pPr>
                <w:jc w:val="center"/>
                <w:rPr>
                  <w:rFonts w:asciiTheme="majorHAnsi" w:eastAsiaTheme="majorEastAsia" w:hAnsiTheme="majorHAnsi" w:cstheme="majorBidi"/>
                  <w:bCs/>
                  <w:color w:val="6464A5" w:themeColor="text2" w:themeTint="99"/>
                  <w:sz w:val="24"/>
                  <w:szCs w:val="24"/>
                </w:rPr>
              </w:pPr>
              <w:r w:rsidRPr="00BE0547">
                <w:rPr>
                  <w:noProof/>
                  <w:sz w:val="24"/>
                  <w:szCs w:val="24"/>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Pr="00BE0547" w:rsidRDefault="00B913B4" w:rsidP="00B913B4">
              <w:pPr>
                <w:pStyle w:val="Caption"/>
                <w:jc w:val="center"/>
                <w:rPr>
                  <w:sz w:val="20"/>
                  <w:szCs w:val="20"/>
                </w:rPr>
              </w:pPr>
              <w:r w:rsidRPr="00BE0547">
                <w:rPr>
                  <w:sz w:val="20"/>
                  <w:szCs w:val="20"/>
                </w:rPr>
                <w:t xml:space="preserve">Figure </w:t>
              </w:r>
              <w:r w:rsidR="007407EE" w:rsidRPr="00BE0547">
                <w:rPr>
                  <w:sz w:val="20"/>
                  <w:szCs w:val="20"/>
                </w:rPr>
                <w:fldChar w:fldCharType="begin"/>
              </w:r>
              <w:r w:rsidR="007407EE" w:rsidRPr="00BE0547">
                <w:rPr>
                  <w:sz w:val="20"/>
                  <w:szCs w:val="20"/>
                </w:rPr>
                <w:instrText xml:space="preserve"> SEQ Figure \* ARABIC </w:instrText>
              </w:r>
              <w:r w:rsidR="007407EE" w:rsidRPr="00BE0547">
                <w:rPr>
                  <w:sz w:val="20"/>
                  <w:szCs w:val="20"/>
                </w:rPr>
                <w:fldChar w:fldCharType="separate"/>
              </w:r>
              <w:r w:rsidRPr="00BE0547">
                <w:rPr>
                  <w:noProof/>
                  <w:sz w:val="20"/>
                  <w:szCs w:val="20"/>
                </w:rPr>
                <w:t>2</w:t>
              </w:r>
              <w:r w:rsidR="007407EE" w:rsidRPr="00BE0547">
                <w:rPr>
                  <w:noProof/>
                  <w:sz w:val="20"/>
                  <w:szCs w:val="20"/>
                </w:rPr>
                <w:fldChar w:fldCharType="end"/>
              </w:r>
              <w:r w:rsidRPr="00BE0547">
                <w:rPr>
                  <w:sz w:val="20"/>
                  <w:szCs w:val="20"/>
                </w:rPr>
                <w:t xml:space="preserve">: </w:t>
              </w:r>
              <w:proofErr w:type="gramStart"/>
              <w:r w:rsidRPr="00BE0547">
                <w:rPr>
                  <w:sz w:val="20"/>
                  <w:szCs w:val="20"/>
                </w:rPr>
                <w:t>Gantt Chart</w:t>
              </w:r>
              <w:proofErr w:type="gramEnd"/>
              <w:r w:rsidRPr="00BE0547">
                <w:rPr>
                  <w:sz w:val="20"/>
                  <w:szCs w:val="20"/>
                </w:rPr>
                <w:t xml:space="preserve"> Documenting the Project Schedule</w:t>
              </w:r>
            </w:p>
            <w:p w14:paraId="01E38399" w14:textId="77777777" w:rsidR="00F75490" w:rsidRPr="00BE0547" w:rsidRDefault="00F75490" w:rsidP="005D0AA2">
              <w:pPr>
                <w:ind w:firstLine="720"/>
                <w:rPr>
                  <w:sz w:val="24"/>
                  <w:szCs w:val="24"/>
                </w:rPr>
              </w:pPr>
              <w:r w:rsidRPr="00BE0547">
                <w:rPr>
                  <w:sz w:val="24"/>
                  <w:szCs w:val="24"/>
                </w:rPr>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lastRenderedPageBreak/>
                <w:tab/>
                <w:t>Our project has a single milestone on 4/20/16, which is the printing and binding of the final report, which is done on 4/21/16, the day before the report will be handed in.</w:t>
              </w:r>
            </w:p>
            <w:p w14:paraId="68449AE1" w14:textId="3AAAE0C6"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view</w:t>
              </w:r>
              <w:r w:rsidR="00874BFA" w:rsidRPr="00BE0547">
                <w:rPr>
                  <w:noProof/>
                  <w:sz w:val="24"/>
                  <w:szCs w:val="24"/>
                </w:rPr>
                <w:t xml:space="preserve"> </w:t>
              </w:r>
              <w:r w:rsidRPr="00BE0547">
                <w:rPr>
                  <w:noProof/>
                  <w:sz w:val="24"/>
                  <w:szCs w:val="24"/>
                </w:rPr>
                <w:t>the</w:t>
              </w:r>
              <w:r w:rsidR="00874BFA" w:rsidRPr="00BE0547">
                <w:rPr>
                  <w:noProof/>
                  <w:sz w:val="24"/>
                  <w:szCs w:val="24"/>
                </w:rPr>
                <w:t xml:space="preserve"> Network Diagram form </w:t>
              </w:r>
              <w:r w:rsidRPr="00BE0547">
                <w:rPr>
                  <w:noProof/>
                  <w:sz w:val="24"/>
                  <w:szCs w:val="24"/>
                </w:rPr>
                <w:t xml:space="preserve">of the schedule </w:t>
              </w:r>
              <w:r w:rsidR="00874BFA" w:rsidRPr="00BE0547">
                <w:rPr>
                  <w:noProof/>
                  <w:sz w:val="24"/>
                  <w:szCs w:val="24"/>
                </w:rPr>
                <w:t>below.</w:t>
              </w:r>
            </w:p>
            <w:p w14:paraId="37166D74" w14:textId="3A56EAFC" w:rsidR="00874BFA" w:rsidRPr="00BE0547" w:rsidRDefault="00874BFA" w:rsidP="00A60B50">
              <w:pPr>
                <w:rPr>
                  <w:noProof/>
                  <w:sz w:val="24"/>
                  <w:szCs w:val="24"/>
                </w:rPr>
              </w:pPr>
              <w:r w:rsidRPr="00BE0547">
                <w:rPr>
                  <w:noProof/>
                  <w:sz w:val="24"/>
                  <w:szCs w:val="24"/>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Pr="00BE0547" w:rsidRDefault="00874BFA" w:rsidP="00A60B50">
              <w:pPr>
                <w:rPr>
                  <w:noProof/>
                  <w:sz w:val="24"/>
                  <w:szCs w:val="24"/>
                </w:rPr>
              </w:pPr>
              <w:r w:rsidRPr="00BE0547">
                <w:rPr>
                  <w:noProof/>
                  <w:sz w:val="24"/>
                  <w:szCs w:val="24"/>
                </w:rPr>
                <w:tab/>
                <w:t>Taking a closer look at the beginning of the schedule we see that the Initial Design Phase had four subtasks: Prepare Tools, Writing Documention, Take Pictures, and Research.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165744F4" w:rsidR="00A60B50" w:rsidRPr="00BE0547" w:rsidRDefault="00A60B50" w:rsidP="00A60B50">
              <w:pPr>
                <w:rPr>
                  <w:sz w:val="24"/>
                  <w:szCs w:val="24"/>
                </w:rPr>
              </w:pPr>
              <w:r w:rsidRPr="00BE0547">
                <w:rPr>
                  <w:noProof/>
                  <w:sz w:val="24"/>
                  <w:szCs w:val="24"/>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Pr="00BE0547" w:rsidRDefault="00874BFA" w:rsidP="00A60B50">
              <w:pPr>
                <w:rPr>
                  <w:noProof/>
                  <w:sz w:val="24"/>
                  <w:szCs w:val="24"/>
                </w:rPr>
              </w:pPr>
              <w:r w:rsidRPr="00BE0547">
                <w:rPr>
                  <w:noProof/>
                  <w:sz w:val="24"/>
                  <w:szCs w:val="24"/>
                </w:rPr>
                <w:lastRenderedPageBreak/>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F75490" w:rsidRPr="00BE0547">
                <w:rPr>
                  <w:noProof/>
                  <w:sz w:val="24"/>
                  <w:szCs w:val="24"/>
                </w:rPr>
                <w:t>Phase III has only ‘Set up running project in Unity’ as a predecessor and no successors</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p>
            <w:p w14:paraId="0057351F" w14:textId="77777777" w:rsidR="00A60B50" w:rsidRPr="00BE0547" w:rsidRDefault="00A60B50" w:rsidP="00A60B50">
              <w:pPr>
                <w:rPr>
                  <w:noProof/>
                  <w:sz w:val="24"/>
                  <w:szCs w:val="24"/>
                </w:rPr>
              </w:pPr>
            </w:p>
            <w:p w14:paraId="22391320" w14:textId="7F429786" w:rsidR="00A60B50" w:rsidRPr="00BE0547" w:rsidRDefault="00DC39F6" w:rsidP="00A60B50">
              <w:pPr>
                <w:rPr>
                  <w:sz w:val="24"/>
                  <w:szCs w:val="24"/>
                </w:rPr>
              </w:pPr>
              <w:r w:rsidRPr="00BE0547">
                <w:rPr>
                  <w:noProof/>
                  <w:sz w:val="24"/>
                  <w:szCs w:val="24"/>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Pr="00BE0547" w:rsidRDefault="00DC39F6" w:rsidP="00A60B50">
              <w:pPr>
                <w:rPr>
                  <w:noProof/>
                  <w:sz w:val="24"/>
                  <w:szCs w:val="24"/>
                </w:rPr>
              </w:pPr>
              <w:r w:rsidRPr="00BE0547">
                <w:rPr>
                  <w:noProof/>
                  <w:sz w:val="24"/>
                  <w:szCs w:val="24"/>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322776437"/>
            <w:p w14:paraId="67F90B9B" w14:textId="77777777" w:rsidR="00972299" w:rsidRDefault="002F770F"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038FB43B" w:rsidR="00972299" w:rsidRDefault="00BB38F6" w:rsidP="00D8686C">
                  <w:pPr>
                    <w:pStyle w:val="BodyText"/>
                    <w:spacing w:after="120"/>
                  </w:pPr>
                  <w:r>
                    <w:tab/>
                    <w:t>The responsibility matrix, assigning tasks to e</w:t>
                  </w:r>
                  <w:r w:rsidR="00D179C3">
                    <w:t>ach person is shown below. As Project Manager</w:t>
                  </w:r>
                  <w:r>
                    <w:t xml:space="preserve">,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188" w:type="dxa"/>
                    <w:tblInd w:w="108" w:type="dxa"/>
                    <w:tblLook w:val="04A0" w:firstRow="1" w:lastRow="0" w:firstColumn="1" w:lastColumn="0" w:noHBand="0" w:noVBand="1"/>
                  </w:tblPr>
                  <w:tblGrid>
                    <w:gridCol w:w="3186"/>
                    <w:gridCol w:w="1594"/>
                    <w:gridCol w:w="1027"/>
                    <w:gridCol w:w="1643"/>
                    <w:gridCol w:w="966"/>
                    <w:gridCol w:w="1493"/>
                    <w:gridCol w:w="279"/>
                  </w:tblGrid>
                  <w:tr w:rsidR="00B060B9" w:rsidRPr="009730F5" w14:paraId="2A5305CC" w14:textId="77777777" w:rsidTr="00B060B9">
                    <w:trPr>
                      <w:trHeight w:val="407"/>
                    </w:trPr>
                    <w:tc>
                      <w:tcPr>
                        <w:tcW w:w="3186" w:type="dxa"/>
                        <w:tcBorders>
                          <w:top w:val="nil"/>
                          <w:left w:val="nil"/>
                          <w:bottom w:val="single" w:sz="12" w:space="0" w:color="5B9BD5"/>
                          <w:right w:val="nil"/>
                        </w:tcBorders>
                        <w:shd w:val="clear" w:color="auto" w:fill="auto"/>
                        <w:noWrap/>
                        <w:vAlign w:val="center"/>
                        <w:hideMark/>
                      </w:tcPr>
                      <w:p w14:paraId="62D3288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tcBorders>
                          <w:top w:val="nil"/>
                          <w:left w:val="nil"/>
                          <w:bottom w:val="single" w:sz="12" w:space="0" w:color="5B9BD5"/>
                          <w:right w:val="nil"/>
                        </w:tcBorders>
                        <w:shd w:val="clear" w:color="auto" w:fill="auto"/>
                        <w:noWrap/>
                        <w:vAlign w:val="center"/>
                        <w:hideMark/>
                      </w:tcPr>
                      <w:p w14:paraId="59C6CA23"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tcBorders>
                          <w:top w:val="nil"/>
                          <w:left w:val="nil"/>
                          <w:bottom w:val="single" w:sz="12" w:space="0" w:color="5B9BD5"/>
                          <w:right w:val="nil"/>
                        </w:tcBorders>
                        <w:shd w:val="clear" w:color="auto" w:fill="auto"/>
                        <w:noWrap/>
                        <w:vAlign w:val="center"/>
                        <w:hideMark/>
                      </w:tcPr>
                      <w:p w14:paraId="19586A48"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tcBorders>
                          <w:top w:val="nil"/>
                          <w:left w:val="nil"/>
                          <w:bottom w:val="single" w:sz="12" w:space="0" w:color="5B9BD5"/>
                          <w:right w:val="nil"/>
                        </w:tcBorders>
                        <w:shd w:val="clear" w:color="auto" w:fill="auto"/>
                        <w:noWrap/>
                        <w:vAlign w:val="center"/>
                        <w:hideMark/>
                      </w:tcPr>
                      <w:p w14:paraId="6FF2167C"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proofErr w:type="spellStart"/>
                        <w:r w:rsidRPr="00B060B9">
                          <w:rPr>
                            <w:rFonts w:ascii="Century Schoolbook" w:eastAsia="Times New Roman" w:hAnsi="Century Schoolbook" w:cs="Calibri"/>
                            <w:b/>
                            <w:bCs/>
                            <w:color w:val="44546A"/>
                          </w:rPr>
                          <w:t>Selina</w:t>
                        </w:r>
                        <w:proofErr w:type="spellEnd"/>
                        <w:r w:rsidRPr="00B060B9">
                          <w:rPr>
                            <w:rFonts w:ascii="Century Schoolbook" w:eastAsia="Times New Roman" w:hAnsi="Century Schoolbook" w:cs="Calibri"/>
                            <w:b/>
                            <w:bCs/>
                            <w:color w:val="44546A"/>
                          </w:rPr>
                          <w:t xml:space="preserve"> Chen</w:t>
                        </w:r>
                      </w:p>
                    </w:tc>
                    <w:tc>
                      <w:tcPr>
                        <w:tcW w:w="1772" w:type="dxa"/>
                        <w:gridSpan w:val="2"/>
                        <w:tcBorders>
                          <w:top w:val="nil"/>
                          <w:left w:val="nil"/>
                          <w:bottom w:val="single" w:sz="12" w:space="0" w:color="5B9BD5"/>
                          <w:right w:val="nil"/>
                        </w:tcBorders>
                        <w:shd w:val="clear" w:color="auto" w:fill="auto"/>
                        <w:noWrap/>
                        <w:vAlign w:val="center"/>
                        <w:hideMark/>
                      </w:tcPr>
                      <w:p w14:paraId="35557414" w14:textId="77777777" w:rsidR="009730F5" w:rsidRPr="00B060B9" w:rsidRDefault="009730F5" w:rsidP="009730F5">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B060B9" w:rsidRPr="009730F5" w14:paraId="5274A0B3"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E12377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tcBorders>
                          <w:top w:val="nil"/>
                          <w:left w:val="nil"/>
                          <w:bottom w:val="nil"/>
                          <w:right w:val="nil"/>
                        </w:tcBorders>
                        <w:shd w:val="clear" w:color="auto" w:fill="auto"/>
                        <w:noWrap/>
                        <w:vAlign w:val="center"/>
                        <w:hideMark/>
                      </w:tcPr>
                      <w:p w14:paraId="2BE731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BAC658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FC06C26"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0401C1C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6AAB86F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45DAF4"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tcBorders>
                          <w:top w:val="nil"/>
                          <w:left w:val="nil"/>
                          <w:bottom w:val="nil"/>
                          <w:right w:val="nil"/>
                        </w:tcBorders>
                        <w:shd w:val="clear" w:color="auto" w:fill="auto"/>
                        <w:noWrap/>
                        <w:vAlign w:val="center"/>
                        <w:hideMark/>
                      </w:tcPr>
                      <w:p w14:paraId="15ED9A0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9C920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69C0B5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1B6AC8F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03DE7A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657B29" w14:textId="4438B76F" w:rsidR="009730F5" w:rsidRPr="00E47B83" w:rsidRDefault="00E47B83"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tcBorders>
                          <w:top w:val="nil"/>
                          <w:left w:val="nil"/>
                          <w:bottom w:val="nil"/>
                          <w:right w:val="nil"/>
                        </w:tcBorders>
                        <w:shd w:val="clear" w:color="auto" w:fill="auto"/>
                        <w:noWrap/>
                        <w:vAlign w:val="center"/>
                        <w:hideMark/>
                      </w:tcPr>
                      <w:p w14:paraId="3D32AE0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140690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F0AC1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4A9E26A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292006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1EDC039" w14:textId="5398DA15"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tcBorders>
                          <w:top w:val="nil"/>
                          <w:left w:val="nil"/>
                          <w:bottom w:val="nil"/>
                          <w:right w:val="nil"/>
                        </w:tcBorders>
                        <w:shd w:val="clear" w:color="auto" w:fill="auto"/>
                        <w:noWrap/>
                        <w:vAlign w:val="center"/>
                        <w:hideMark/>
                      </w:tcPr>
                      <w:p w14:paraId="28F4258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5687FB6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39C364F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80568CB"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855B23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6261BED"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tcBorders>
                          <w:top w:val="nil"/>
                          <w:left w:val="nil"/>
                          <w:bottom w:val="nil"/>
                          <w:right w:val="nil"/>
                        </w:tcBorders>
                        <w:shd w:val="clear" w:color="auto" w:fill="auto"/>
                        <w:noWrap/>
                        <w:vAlign w:val="center"/>
                        <w:hideMark/>
                      </w:tcPr>
                      <w:p w14:paraId="0F0A28E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C34AF3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tcBorders>
                          <w:top w:val="nil"/>
                          <w:left w:val="nil"/>
                          <w:bottom w:val="nil"/>
                          <w:right w:val="nil"/>
                        </w:tcBorders>
                        <w:shd w:val="clear" w:color="auto" w:fill="auto"/>
                        <w:noWrap/>
                        <w:vAlign w:val="center"/>
                        <w:hideMark/>
                      </w:tcPr>
                      <w:p w14:paraId="2C32B15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2FCA20B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06E738FD"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AA3E359"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tcBorders>
                          <w:top w:val="nil"/>
                          <w:left w:val="nil"/>
                          <w:bottom w:val="nil"/>
                          <w:right w:val="nil"/>
                        </w:tcBorders>
                        <w:shd w:val="clear" w:color="auto" w:fill="auto"/>
                        <w:noWrap/>
                        <w:vAlign w:val="center"/>
                        <w:hideMark/>
                      </w:tcPr>
                      <w:p w14:paraId="4C5573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00FE0E1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2D6F13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93E524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DDBE8E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F81ECC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tcBorders>
                          <w:top w:val="nil"/>
                          <w:left w:val="nil"/>
                          <w:bottom w:val="nil"/>
                          <w:right w:val="nil"/>
                        </w:tcBorders>
                        <w:shd w:val="clear" w:color="auto" w:fill="auto"/>
                        <w:noWrap/>
                        <w:vAlign w:val="center"/>
                        <w:hideMark/>
                      </w:tcPr>
                      <w:p w14:paraId="6666877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3664EF4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593B5AB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551410F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7271D0A9"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7883254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tcBorders>
                          <w:top w:val="nil"/>
                          <w:left w:val="nil"/>
                          <w:bottom w:val="nil"/>
                          <w:right w:val="nil"/>
                        </w:tcBorders>
                        <w:shd w:val="clear" w:color="auto" w:fill="auto"/>
                        <w:noWrap/>
                        <w:vAlign w:val="center"/>
                        <w:hideMark/>
                      </w:tcPr>
                      <w:p w14:paraId="5A3A380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CECC0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31ACE55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50E814C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5478304E"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5ED05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tcBorders>
                          <w:top w:val="nil"/>
                          <w:left w:val="nil"/>
                          <w:bottom w:val="nil"/>
                          <w:right w:val="nil"/>
                        </w:tcBorders>
                        <w:shd w:val="clear" w:color="auto" w:fill="auto"/>
                        <w:noWrap/>
                        <w:vAlign w:val="center"/>
                        <w:hideMark/>
                      </w:tcPr>
                      <w:p w14:paraId="376B77A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8E285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151F182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4EF896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6ED05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E1F70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tcBorders>
                          <w:top w:val="nil"/>
                          <w:left w:val="nil"/>
                          <w:bottom w:val="nil"/>
                          <w:right w:val="nil"/>
                        </w:tcBorders>
                        <w:shd w:val="clear" w:color="auto" w:fill="auto"/>
                        <w:noWrap/>
                        <w:vAlign w:val="center"/>
                        <w:hideMark/>
                      </w:tcPr>
                      <w:p w14:paraId="74CEA77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4F9C1E0A"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333932C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345F0C7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89B2E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F3C0EB2"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tcBorders>
                          <w:top w:val="nil"/>
                          <w:left w:val="nil"/>
                          <w:bottom w:val="nil"/>
                          <w:right w:val="nil"/>
                        </w:tcBorders>
                        <w:shd w:val="clear" w:color="auto" w:fill="auto"/>
                        <w:noWrap/>
                        <w:vAlign w:val="center"/>
                        <w:hideMark/>
                      </w:tcPr>
                      <w:p w14:paraId="1E0CA22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5526B0F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485F915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tcBorders>
                          <w:top w:val="nil"/>
                          <w:left w:val="nil"/>
                          <w:bottom w:val="nil"/>
                          <w:right w:val="nil"/>
                        </w:tcBorders>
                        <w:shd w:val="clear" w:color="auto" w:fill="auto"/>
                        <w:noWrap/>
                        <w:vAlign w:val="center"/>
                        <w:hideMark/>
                      </w:tcPr>
                      <w:p w14:paraId="155713B1"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D6C36B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4506C6E"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tcBorders>
                          <w:top w:val="nil"/>
                          <w:left w:val="nil"/>
                          <w:bottom w:val="nil"/>
                          <w:right w:val="nil"/>
                        </w:tcBorders>
                        <w:shd w:val="clear" w:color="auto" w:fill="auto"/>
                        <w:noWrap/>
                        <w:vAlign w:val="center"/>
                        <w:hideMark/>
                      </w:tcPr>
                      <w:p w14:paraId="1C5C7C3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tcBorders>
                          <w:top w:val="nil"/>
                          <w:left w:val="nil"/>
                          <w:bottom w:val="nil"/>
                          <w:right w:val="nil"/>
                        </w:tcBorders>
                        <w:shd w:val="clear" w:color="auto" w:fill="auto"/>
                        <w:noWrap/>
                        <w:vAlign w:val="center"/>
                        <w:hideMark/>
                      </w:tcPr>
                      <w:p w14:paraId="2BE33F52"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48010235"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69BE87C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261DDD06"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B7CA8C8"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Leaderboard Updating</w:t>
                        </w:r>
                      </w:p>
                    </w:tc>
                    <w:tc>
                      <w:tcPr>
                        <w:tcW w:w="1594" w:type="dxa"/>
                        <w:tcBorders>
                          <w:top w:val="nil"/>
                          <w:left w:val="nil"/>
                          <w:bottom w:val="nil"/>
                          <w:right w:val="nil"/>
                        </w:tcBorders>
                        <w:shd w:val="clear" w:color="auto" w:fill="auto"/>
                        <w:noWrap/>
                        <w:vAlign w:val="center"/>
                        <w:hideMark/>
                      </w:tcPr>
                      <w:p w14:paraId="0863DC5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692C34DA"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FF48D4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3DD9159"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3D848C2B"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2B4F2E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tcBorders>
                          <w:top w:val="nil"/>
                          <w:left w:val="nil"/>
                          <w:bottom w:val="nil"/>
                          <w:right w:val="nil"/>
                        </w:tcBorders>
                        <w:shd w:val="clear" w:color="auto" w:fill="auto"/>
                        <w:noWrap/>
                        <w:vAlign w:val="center"/>
                        <w:hideMark/>
                      </w:tcPr>
                      <w:p w14:paraId="52D7DCA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10F0E4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tcBorders>
                          <w:top w:val="nil"/>
                          <w:left w:val="nil"/>
                          <w:bottom w:val="nil"/>
                          <w:right w:val="nil"/>
                        </w:tcBorders>
                        <w:shd w:val="clear" w:color="auto" w:fill="auto"/>
                        <w:noWrap/>
                        <w:vAlign w:val="center"/>
                        <w:hideMark/>
                      </w:tcPr>
                      <w:p w14:paraId="048980E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2A23E13C" w14:textId="28FFEBCA"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B060B9" w:rsidRPr="009730F5" w14:paraId="1D95676A"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2102318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tcBorders>
                          <w:top w:val="nil"/>
                          <w:left w:val="nil"/>
                          <w:bottom w:val="nil"/>
                          <w:right w:val="nil"/>
                        </w:tcBorders>
                        <w:shd w:val="clear" w:color="auto" w:fill="auto"/>
                        <w:noWrap/>
                        <w:vAlign w:val="center"/>
                        <w:hideMark/>
                      </w:tcPr>
                      <w:p w14:paraId="6C31DA3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2402C2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2EA9B5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1D5694C1" w14:textId="22A9833E"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C1938A7"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07AD02EF" w14:textId="78B427D5" w:rsidR="009730F5" w:rsidRPr="00E47B83" w:rsidRDefault="00E47B83" w:rsidP="00E47B83">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Proximity Detection </w:t>
                        </w:r>
                      </w:p>
                    </w:tc>
                    <w:tc>
                      <w:tcPr>
                        <w:tcW w:w="1594" w:type="dxa"/>
                        <w:tcBorders>
                          <w:top w:val="nil"/>
                          <w:left w:val="nil"/>
                          <w:bottom w:val="nil"/>
                          <w:right w:val="nil"/>
                        </w:tcBorders>
                        <w:shd w:val="clear" w:color="auto" w:fill="auto"/>
                        <w:noWrap/>
                        <w:vAlign w:val="center"/>
                        <w:hideMark/>
                      </w:tcPr>
                      <w:p w14:paraId="135651DC"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1AC745C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69CD602C"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06EF799D" w14:textId="68DB8EF8"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FA2E8C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5E9F367B" w14:textId="4801F152" w:rsidR="009730F5" w:rsidRPr="00E47B83" w:rsidRDefault="009730F5" w:rsidP="00E47B83">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tcBorders>
                          <w:top w:val="nil"/>
                          <w:left w:val="nil"/>
                          <w:bottom w:val="nil"/>
                          <w:right w:val="nil"/>
                        </w:tcBorders>
                        <w:shd w:val="clear" w:color="auto" w:fill="auto"/>
                        <w:noWrap/>
                        <w:vAlign w:val="center"/>
                        <w:hideMark/>
                      </w:tcPr>
                      <w:p w14:paraId="1CFA086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tcBorders>
                          <w:top w:val="nil"/>
                          <w:left w:val="nil"/>
                          <w:bottom w:val="nil"/>
                          <w:right w:val="nil"/>
                        </w:tcBorders>
                        <w:shd w:val="clear" w:color="auto" w:fill="auto"/>
                        <w:noWrap/>
                        <w:vAlign w:val="center"/>
                        <w:hideMark/>
                      </w:tcPr>
                      <w:p w14:paraId="658870AA"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966" w:type="dxa"/>
                        <w:tcBorders>
                          <w:top w:val="nil"/>
                          <w:left w:val="nil"/>
                          <w:bottom w:val="nil"/>
                          <w:right w:val="nil"/>
                        </w:tcBorders>
                        <w:shd w:val="clear" w:color="auto" w:fill="auto"/>
                        <w:noWrap/>
                        <w:vAlign w:val="center"/>
                        <w:hideMark/>
                      </w:tcPr>
                      <w:p w14:paraId="3E5707DE"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1493" w:type="dxa"/>
                        <w:tcBorders>
                          <w:top w:val="nil"/>
                          <w:left w:val="nil"/>
                          <w:bottom w:val="nil"/>
                          <w:right w:val="nil"/>
                        </w:tcBorders>
                        <w:shd w:val="clear" w:color="auto" w:fill="auto"/>
                        <w:noWrap/>
                        <w:vAlign w:val="center"/>
                        <w:hideMark/>
                      </w:tcPr>
                      <w:p w14:paraId="2BD5AEE2" w14:textId="0EF9672F"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B060B9" w:rsidRPr="009730F5" w14:paraId="3001757C"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67C8B125"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tcBorders>
                          <w:top w:val="nil"/>
                          <w:left w:val="nil"/>
                          <w:bottom w:val="nil"/>
                          <w:right w:val="nil"/>
                        </w:tcBorders>
                        <w:shd w:val="clear" w:color="auto" w:fill="auto"/>
                        <w:noWrap/>
                        <w:vAlign w:val="center"/>
                        <w:hideMark/>
                      </w:tcPr>
                      <w:p w14:paraId="1940C1A5"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275A7AFE"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552D309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1AD4A20" w14:textId="546D5CD7"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B060B9" w:rsidRPr="009730F5" w14:paraId="2EABE5A0"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4304D0F1"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tcBorders>
                          <w:top w:val="nil"/>
                          <w:left w:val="nil"/>
                          <w:bottom w:val="nil"/>
                          <w:right w:val="nil"/>
                        </w:tcBorders>
                        <w:shd w:val="clear" w:color="auto" w:fill="auto"/>
                        <w:noWrap/>
                        <w:vAlign w:val="center"/>
                        <w:hideMark/>
                      </w:tcPr>
                      <w:p w14:paraId="2AD07E8D" w14:textId="4CD986E4"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tcBorders>
                          <w:top w:val="nil"/>
                          <w:left w:val="nil"/>
                          <w:bottom w:val="nil"/>
                          <w:right w:val="nil"/>
                        </w:tcBorders>
                        <w:shd w:val="clear" w:color="auto" w:fill="auto"/>
                        <w:noWrap/>
                        <w:vAlign w:val="center"/>
                        <w:hideMark/>
                      </w:tcPr>
                      <w:p w14:paraId="1B93A843"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0AAADF4B" w14:textId="77777777" w:rsidR="009730F5" w:rsidRPr="00E47B83" w:rsidRDefault="009730F5" w:rsidP="009730F5">
                        <w:pPr>
                          <w:spacing w:after="0" w:line="240" w:lineRule="auto"/>
                          <w:jc w:val="center"/>
                          <w:rPr>
                            <w:rFonts w:ascii="Century Schoolbook" w:eastAsia="Times New Roman" w:hAnsi="Century Schoolbook" w:cs="Times New Roman"/>
                          </w:rPr>
                        </w:pPr>
                      </w:p>
                    </w:tc>
                    <w:tc>
                      <w:tcPr>
                        <w:tcW w:w="966" w:type="dxa"/>
                        <w:tcBorders>
                          <w:top w:val="nil"/>
                          <w:left w:val="nil"/>
                          <w:bottom w:val="nil"/>
                          <w:right w:val="nil"/>
                        </w:tcBorders>
                        <w:shd w:val="clear" w:color="auto" w:fill="auto"/>
                        <w:noWrap/>
                        <w:vAlign w:val="center"/>
                        <w:hideMark/>
                      </w:tcPr>
                      <w:p w14:paraId="584508A0"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tcBorders>
                          <w:top w:val="nil"/>
                          <w:left w:val="nil"/>
                          <w:bottom w:val="nil"/>
                          <w:right w:val="nil"/>
                        </w:tcBorders>
                        <w:shd w:val="clear" w:color="auto" w:fill="auto"/>
                        <w:noWrap/>
                        <w:vAlign w:val="center"/>
                        <w:hideMark/>
                      </w:tcPr>
                      <w:p w14:paraId="6B68CDCB" w14:textId="35A2921E" w:rsidR="009730F5" w:rsidRPr="00E47B83" w:rsidRDefault="009302F4"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B060B9" w:rsidRPr="009730F5" w14:paraId="41C0E685" w14:textId="77777777" w:rsidTr="00B060B9">
                    <w:trPr>
                      <w:gridAfter w:val="1"/>
                      <w:wAfter w:w="279" w:type="dxa"/>
                      <w:trHeight w:val="407"/>
                    </w:trPr>
                    <w:tc>
                      <w:tcPr>
                        <w:tcW w:w="3186" w:type="dxa"/>
                        <w:tcBorders>
                          <w:top w:val="nil"/>
                          <w:left w:val="nil"/>
                          <w:bottom w:val="nil"/>
                          <w:right w:val="nil"/>
                        </w:tcBorders>
                        <w:shd w:val="clear" w:color="auto" w:fill="auto"/>
                        <w:noWrap/>
                        <w:vAlign w:val="center"/>
                        <w:hideMark/>
                      </w:tcPr>
                      <w:p w14:paraId="1394EECA" w14:textId="77777777" w:rsidR="009730F5" w:rsidRPr="00E47B83" w:rsidRDefault="009730F5" w:rsidP="009730F5">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tcBorders>
                          <w:top w:val="nil"/>
                          <w:left w:val="nil"/>
                          <w:bottom w:val="nil"/>
                          <w:right w:val="nil"/>
                        </w:tcBorders>
                        <w:shd w:val="clear" w:color="auto" w:fill="auto"/>
                        <w:noWrap/>
                        <w:vAlign w:val="center"/>
                        <w:hideMark/>
                      </w:tcPr>
                      <w:p w14:paraId="53996FAF"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643" w:type="dxa"/>
                        <w:tcBorders>
                          <w:top w:val="nil"/>
                          <w:left w:val="nil"/>
                          <w:bottom w:val="nil"/>
                          <w:right w:val="nil"/>
                        </w:tcBorders>
                        <w:shd w:val="clear" w:color="auto" w:fill="auto"/>
                        <w:noWrap/>
                        <w:vAlign w:val="center"/>
                        <w:hideMark/>
                      </w:tcPr>
                      <w:p w14:paraId="7F4F9067" w14:textId="77777777" w:rsidR="009730F5" w:rsidRPr="00E47B83" w:rsidRDefault="009730F5" w:rsidP="009730F5">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tcBorders>
                          <w:top w:val="nil"/>
                          <w:left w:val="nil"/>
                          <w:bottom w:val="nil"/>
                          <w:right w:val="nil"/>
                        </w:tcBorders>
                        <w:shd w:val="clear" w:color="auto" w:fill="auto"/>
                        <w:noWrap/>
                        <w:vAlign w:val="center"/>
                        <w:hideMark/>
                      </w:tcPr>
                      <w:p w14:paraId="2A63B821" w14:textId="77777777" w:rsidR="009730F5" w:rsidRPr="00E47B83" w:rsidRDefault="009730F5" w:rsidP="009730F5">
                        <w:pPr>
                          <w:spacing w:after="0" w:line="240" w:lineRule="auto"/>
                          <w:jc w:val="center"/>
                          <w:rPr>
                            <w:rFonts w:ascii="Century Schoolbook" w:eastAsia="Times New Roman" w:hAnsi="Century Schoolbook" w:cs="Calibri"/>
                            <w:color w:val="000000"/>
                          </w:rPr>
                        </w:pPr>
                      </w:p>
                    </w:tc>
                    <w:tc>
                      <w:tcPr>
                        <w:tcW w:w="1493" w:type="dxa"/>
                        <w:tcBorders>
                          <w:top w:val="nil"/>
                          <w:left w:val="nil"/>
                          <w:bottom w:val="nil"/>
                          <w:right w:val="nil"/>
                        </w:tcBorders>
                        <w:shd w:val="clear" w:color="auto" w:fill="auto"/>
                        <w:noWrap/>
                        <w:vAlign w:val="center"/>
                        <w:hideMark/>
                      </w:tcPr>
                      <w:p w14:paraId="4E9B9571" w14:textId="318CB5E9" w:rsidR="009730F5" w:rsidRPr="00E47B83" w:rsidRDefault="009302F4" w:rsidP="009730F5">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322776438"/>
                <w:p w14:paraId="329A15E9" w14:textId="77777777" w:rsidR="00972299" w:rsidRDefault="002F770F"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8"/>
                </w:p>
                <w:bookmarkStart w:id="9" w:name="_GoBack" w:displacedByCustomXml="next"/>
                <w:bookmarkEnd w:id="9" w:displacedByCustomXml="next"/>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proofErr w:type="spellStart"/>
                            <w:r>
                              <w:rPr>
                                <w:sz w:val="24"/>
                                <w:szCs w:val="24"/>
                              </w:rPr>
                              <w:t>Chromecast</w:t>
                            </w:r>
                            <w:proofErr w:type="spellEnd"/>
                            <w:r>
                              <w:rPr>
                                <w:sz w:val="24"/>
                                <w:szCs w:val="24"/>
                              </w:rPr>
                              <w:t xml:space="preserve">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77777777" w:rsidR="00F43B7B" w:rsidRPr="00BE0547" w:rsidRDefault="00F43B7B" w:rsidP="00D8686C">
                      <w:pPr>
                        <w:pStyle w:val="BodyText"/>
                        <w:spacing w:after="120"/>
                        <w:rPr>
                          <w:sz w:val="24"/>
                          <w:szCs w:val="24"/>
                        </w:rPr>
                      </w:pPr>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 xml:space="preserve">Because our project did not require any funding, there was no risk of squandering start-up capital. Indeed, the only assets wasted during the production of </w:t>
                      </w:r>
                      <w:proofErr w:type="spellStart"/>
                      <w:r>
                        <w:rPr>
                          <w:sz w:val="24"/>
                          <w:szCs w:val="24"/>
                        </w:rPr>
                        <w:t>GhostGrab</w:t>
                      </w:r>
                      <w:proofErr w:type="spellEnd"/>
                      <w:r>
                        <w:rPr>
                          <w:sz w:val="24"/>
                          <w:szCs w:val="24"/>
                        </w:rPr>
                        <w:t xml:space="preserve">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w:t>
                      </w:r>
                      <w:proofErr w:type="spellStart"/>
                      <w:r w:rsidRPr="00BE0547">
                        <w:rPr>
                          <w:sz w:val="24"/>
                          <w:szCs w:val="24"/>
                        </w:rPr>
                        <w:t>Shrok</w:t>
                      </w:r>
                      <w:proofErr w:type="spellEnd"/>
                      <w:r w:rsidRPr="00BE0547">
                        <w:rPr>
                          <w:sz w:val="24"/>
                          <w:szCs w:val="24"/>
                        </w:rPr>
                        <w:t>’)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w:t>
                      </w:r>
                      <w:proofErr w:type="gramStart"/>
                      <w:r>
                        <w:rPr>
                          <w:sz w:val="24"/>
                          <w:szCs w:val="24"/>
                        </w:rPr>
                        <w:t>Constitutionally-protected</w:t>
                      </w:r>
                      <w:proofErr w:type="gramEnd"/>
                      <w:r>
                        <w:rPr>
                          <w:sz w:val="24"/>
                          <w:szCs w:val="24"/>
                        </w:rPr>
                        <w:t xml:space="preserve"> realm of parody and satire.</w:t>
                      </w:r>
                    </w:p>
                  </w:sdtContent>
                </w:sdt>
              </w:sdtContent>
            </w:sdt>
          </w:sdtContent>
        </w:sdt>
      </w:sdtContent>
    </w:sdt>
    <w:bookmarkStart w:id="10" w:name="_Toc322776439"/>
    <w:p w14:paraId="46DE1F06" w14:textId="77777777" w:rsidR="00DA34A7" w:rsidRDefault="002F770F"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0"/>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 xml:space="preserve">Another issue was finding a way to host the server. Amazon Web Services was the obvious choice, but there are different types of instances available and there were minor issues with many of them. The preferred instance was </w:t>
          </w:r>
          <w:proofErr w:type="gramStart"/>
          <w:r>
            <w:rPr>
              <w:sz w:val="24"/>
              <w:szCs w:val="24"/>
            </w:rPr>
            <w:t>a</w:t>
          </w:r>
          <w:proofErr w:type="gramEnd"/>
          <w:r>
            <w:rPr>
              <w:sz w:val="24"/>
              <w:szCs w:val="24"/>
            </w:rPr>
            <w:t xml:space="preserve"> Ubuntu machine. However, this machine was incompatible with our server because Node, which was used to run our server, is called </w:t>
          </w:r>
          <w:proofErr w:type="spellStart"/>
          <w:r>
            <w:rPr>
              <w:sz w:val="24"/>
              <w:szCs w:val="24"/>
            </w:rPr>
            <w:t>NodeJS</w:t>
          </w:r>
          <w:proofErr w:type="spellEnd"/>
          <w:r>
            <w:rPr>
              <w:sz w:val="24"/>
              <w:szCs w:val="24"/>
            </w:rPr>
            <w:t xml:space="preserve"> on Ubuntu and is slightly different. In particular, it is incompatible with the map data structure used for storing user information on the server. Eventually, it was discovered that our server functions perfectly on a Linux </w:t>
          </w:r>
          <w:proofErr w:type="spellStart"/>
          <w:r>
            <w:rPr>
              <w:sz w:val="24"/>
              <w:szCs w:val="24"/>
            </w:rPr>
            <w:t>RedHat</w:t>
          </w:r>
          <w:proofErr w:type="spellEnd"/>
          <w:r>
            <w:rPr>
              <w:sz w:val="24"/>
              <w:szCs w:val="24"/>
            </w:rPr>
            <w:t xml:space="preserve">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1" w:name="_Toc322776440"/>
        <w:p w14:paraId="35D88057" w14:textId="77777777" w:rsidR="00DA34A7" w:rsidRDefault="002F770F" w:rsidP="00DA34A7">
          <w:pPr>
            <w:pStyle w:val="Heading1"/>
            <w:keepNext w:val="0"/>
            <w:keepLines w:val="0"/>
            <w:pageBreakBefore/>
            <w:spacing w:before="720"/>
          </w:pPr>
          <w:sdt>
            <w:sdtPr>
              <w:id w:val="156814161"/>
              <w:placeholder>
                <w:docPart w:val="F64C770A4DF42745BBD1F373548FEE87"/>
              </w:placeholder>
            </w:sdtPr>
            <w:sdtEndPr/>
            <w:sdtContent>
              <w:r w:rsidR="00DA34A7">
                <w:t>Quality Assurance</w:t>
              </w:r>
            </w:sdtContent>
          </w:sdt>
          <w:bookmarkEnd w:id="11"/>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6BDB7F36" w:rsidR="00270328" w:rsidRPr="00BE0547" w:rsidRDefault="00270328" w:rsidP="00731327">
              <w:pPr>
                <w:pStyle w:val="Caption"/>
                <w:jc w:val="center"/>
                <w:rPr>
                  <w:sz w:val="20"/>
                  <w:szCs w:val="20"/>
                </w:rPr>
              </w:pPr>
              <w:r w:rsidRPr="00BE0547">
                <w:rPr>
                  <w:sz w:val="20"/>
                  <w:szCs w:val="20"/>
                </w:rPr>
                <w:t xml:space="preserve">Figure </w:t>
              </w:r>
              <w:r>
                <w:rPr>
                  <w:sz w:val="20"/>
                  <w:szCs w:val="20"/>
                </w:rPr>
                <w:t>X</w:t>
              </w:r>
              <w:r w:rsidRPr="00BE0547">
                <w:rPr>
                  <w:sz w:val="20"/>
                  <w:szCs w:val="20"/>
                </w:rPr>
                <w:t xml:space="preserve">: </w:t>
              </w:r>
              <w:r>
                <w:rPr>
                  <w:sz w:val="20"/>
                  <w:szCs w:val="20"/>
                </w:rPr>
                <w:t>Ranges for display messages</w:t>
              </w:r>
            </w:p>
            <w:p w14:paraId="73233731" w14:textId="187A0D9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system. If the user is within .0001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 capture that ghost. Within .0005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 ghost is very near. Within .0007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2" w:name="_Toc32277644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12"/>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r>
                    <w:t>Ghost Grab Updates</w:t>
                  </w:r>
                </w:p>
              </w:sdtContent>
            </w:sdt>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 xml:space="preserve">Currently, </w:t>
                  </w:r>
                  <w:proofErr w:type="gramStart"/>
                  <w:r w:rsidR="00116232">
                    <w:rPr>
                      <w:sz w:val="24"/>
                      <w:szCs w:val="24"/>
                    </w:rPr>
                    <w:t>ghosts are differentiated by their appeara</w:t>
                  </w:r>
                  <w:r w:rsidR="00D23099">
                    <w:rPr>
                      <w:sz w:val="24"/>
                      <w:szCs w:val="24"/>
                    </w:rPr>
                    <w:t>nce and the points they carry</w:t>
                  </w:r>
                  <w:proofErr w:type="gramEnd"/>
                  <w:r w:rsidR="00D23099">
                    <w:rPr>
                      <w:sz w:val="24"/>
                      <w:szCs w:val="24"/>
                    </w:rPr>
                    <w:t xml:space="preserve">.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13" w:name="_Toc322776443"/>
                  <w:r>
                    <w:t>Similar Applications</w:t>
                  </w:r>
                  <w:bookmarkEnd w:id="13"/>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ForgetMeNot</w:t>
                  </w:r>
                  <w:proofErr w:type="spellEnd"/>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proofErr w:type="spellStart"/>
                  <w:r w:rsidRPr="00E31561">
                    <w:rPr>
                      <w:b/>
                      <w:sz w:val="24"/>
                      <w:szCs w:val="24"/>
                    </w:rPr>
                    <w:t>CacheTracker</w:t>
                  </w:r>
                  <w:proofErr w:type="spellEnd"/>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77F9A254" w14:textId="77777777" w:rsidR="00B060B9" w:rsidRDefault="00B060B9" w:rsidP="00B060B9">
                  <w:pPr>
                    <w:spacing w:line="300" w:lineRule="auto"/>
                    <w:rPr>
                      <w:sz w:val="24"/>
                      <w:szCs w:val="24"/>
                    </w:rPr>
                  </w:pPr>
                </w:p>
                <w:p w14:paraId="7B233D02" w14:textId="6F042108" w:rsidR="00B060B9" w:rsidRPr="00B060B9" w:rsidRDefault="00B060B9" w:rsidP="00B060B9">
                  <w:pPr>
                    <w:spacing w:line="300" w:lineRule="auto"/>
                    <w:rPr>
                      <w:sz w:val="24"/>
                      <w:szCs w:val="24"/>
                    </w:rPr>
                  </w:pPr>
                </w:p>
                <w:p w14:paraId="0D04339B" w14:textId="10AA032C" w:rsidR="00DA34A7" w:rsidRDefault="002F770F" w:rsidP="00BE0547">
                  <w:pPr>
                    <w:pStyle w:val="BodyText"/>
                    <w:spacing w:after="120"/>
                    <w:rPr>
                      <w:sz w:val="24"/>
                      <w:szCs w:val="24"/>
                    </w:rPr>
                  </w:pPr>
                </w:p>
              </w:sdtContent>
            </w:sdt>
          </w:sdtContent>
        </w:sdt>
        <w:p w14:paraId="753C7887" w14:textId="77777777" w:rsidR="00972299" w:rsidRDefault="002F770F" w:rsidP="00DA34A7">
          <w:pPr>
            <w:pStyle w:val="Heading1"/>
            <w:keepNext w:val="0"/>
            <w:keepLines w:val="0"/>
            <w:pageBreakBefore/>
            <w:spacing w:before="720"/>
          </w:pPr>
        </w:p>
      </w:sdtContent>
    </w:sdt>
    <w:sectPr w:rsidR="00972299" w:rsidSect="009B1F7C">
      <w:headerReference w:type="default" r:id="rId2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07960" w14:textId="77777777" w:rsidR="00A33054" w:rsidRDefault="00A33054">
      <w:pPr>
        <w:spacing w:line="240" w:lineRule="auto"/>
      </w:pPr>
      <w:r>
        <w:separator/>
      </w:r>
    </w:p>
  </w:endnote>
  <w:endnote w:type="continuationSeparator" w:id="0">
    <w:p w14:paraId="28D4C6B3" w14:textId="77777777" w:rsidR="00A33054" w:rsidRDefault="00A33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7DB9AC" w14:textId="77777777" w:rsidR="00A33054" w:rsidRDefault="00A33054">
      <w:pPr>
        <w:spacing w:line="240" w:lineRule="auto"/>
      </w:pPr>
      <w:r>
        <w:separator/>
      </w:r>
    </w:p>
  </w:footnote>
  <w:footnote w:type="continuationSeparator" w:id="0">
    <w:p w14:paraId="31CABBB6" w14:textId="77777777" w:rsidR="00A33054" w:rsidRDefault="00A330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E47B83" w14:paraId="33089572" w14:textId="77777777">
      <w:sdt>
        <w:sdtPr>
          <w:id w:val="6002733"/>
          <w:placeholder>
            <w:docPart w:val="6C178BD06170CF4D897D1660B7655638"/>
          </w:placeholder>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037378BE" w:rsidR="00E47B83" w:rsidRDefault="00E47B83">
          <w:pPr>
            <w:pStyle w:val="Header"/>
          </w:pPr>
          <w:r>
            <w:fldChar w:fldCharType="begin"/>
          </w:r>
          <w:r>
            <w:instrText xml:space="preserve"> page </w:instrText>
          </w:r>
          <w:r>
            <w:fldChar w:fldCharType="separate"/>
          </w:r>
          <w:r w:rsidR="002F770F">
            <w:rPr>
              <w:noProof/>
            </w:rPr>
            <w:t>14</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B63FF"/>
    <w:rsid w:val="000C3BDF"/>
    <w:rsid w:val="00103CC2"/>
    <w:rsid w:val="00116232"/>
    <w:rsid w:val="00186356"/>
    <w:rsid w:val="001C32E0"/>
    <w:rsid w:val="001C4982"/>
    <w:rsid w:val="001D238D"/>
    <w:rsid w:val="00270328"/>
    <w:rsid w:val="002B7287"/>
    <w:rsid w:val="002F770F"/>
    <w:rsid w:val="003762C7"/>
    <w:rsid w:val="00380798"/>
    <w:rsid w:val="00390D33"/>
    <w:rsid w:val="003D53D1"/>
    <w:rsid w:val="004B20AB"/>
    <w:rsid w:val="004E6709"/>
    <w:rsid w:val="004E762D"/>
    <w:rsid w:val="005915C7"/>
    <w:rsid w:val="005D0AA2"/>
    <w:rsid w:val="00630885"/>
    <w:rsid w:val="006612E8"/>
    <w:rsid w:val="006E4AAC"/>
    <w:rsid w:val="00731327"/>
    <w:rsid w:val="007407EE"/>
    <w:rsid w:val="007A4F8C"/>
    <w:rsid w:val="007B2541"/>
    <w:rsid w:val="00812C23"/>
    <w:rsid w:val="00826C0F"/>
    <w:rsid w:val="008470CC"/>
    <w:rsid w:val="00874BFA"/>
    <w:rsid w:val="008813ED"/>
    <w:rsid w:val="008C2314"/>
    <w:rsid w:val="008C3BAF"/>
    <w:rsid w:val="009302F4"/>
    <w:rsid w:val="0093451C"/>
    <w:rsid w:val="009378CA"/>
    <w:rsid w:val="00972299"/>
    <w:rsid w:val="009730F5"/>
    <w:rsid w:val="009B1F7C"/>
    <w:rsid w:val="009D7D09"/>
    <w:rsid w:val="009E202F"/>
    <w:rsid w:val="009F2605"/>
    <w:rsid w:val="00A00EF1"/>
    <w:rsid w:val="00A33054"/>
    <w:rsid w:val="00A60B50"/>
    <w:rsid w:val="00A84CF5"/>
    <w:rsid w:val="00A87289"/>
    <w:rsid w:val="00A9548C"/>
    <w:rsid w:val="00AF2092"/>
    <w:rsid w:val="00AF2B38"/>
    <w:rsid w:val="00B00236"/>
    <w:rsid w:val="00B060B9"/>
    <w:rsid w:val="00B913B4"/>
    <w:rsid w:val="00BB38F6"/>
    <w:rsid w:val="00BC7804"/>
    <w:rsid w:val="00BD2E64"/>
    <w:rsid w:val="00BE0547"/>
    <w:rsid w:val="00BE07EA"/>
    <w:rsid w:val="00BE5668"/>
    <w:rsid w:val="00C0734F"/>
    <w:rsid w:val="00C740A2"/>
    <w:rsid w:val="00C76BC3"/>
    <w:rsid w:val="00C916D2"/>
    <w:rsid w:val="00C948E7"/>
    <w:rsid w:val="00CB215F"/>
    <w:rsid w:val="00D179C3"/>
    <w:rsid w:val="00D23099"/>
    <w:rsid w:val="00D34D5C"/>
    <w:rsid w:val="00D8686C"/>
    <w:rsid w:val="00DA34A7"/>
    <w:rsid w:val="00DC39F6"/>
    <w:rsid w:val="00DC3B64"/>
    <w:rsid w:val="00DD7625"/>
    <w:rsid w:val="00DE155B"/>
    <w:rsid w:val="00E31561"/>
    <w:rsid w:val="00E47B83"/>
    <w:rsid w:val="00E74B9B"/>
    <w:rsid w:val="00E905F8"/>
    <w:rsid w:val="00F43B7B"/>
    <w:rsid w:val="00F5681E"/>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9B1EA7"/>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81EF-1E08-974F-89D0-E80D66CC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Pages>
  <Words>2174</Words>
  <Characters>12395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50</cp:revision>
  <dcterms:created xsi:type="dcterms:W3CDTF">2016-04-19T22:34:00Z</dcterms:created>
  <dcterms:modified xsi:type="dcterms:W3CDTF">2016-04-21T00:16:00Z</dcterms:modified>
  <cp:category/>
</cp:coreProperties>
</file>