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27AC" w:rsidRPr="000827AC" w:rsidRDefault="000827AC" w:rsidP="000827AC">
      <w:pPr>
        <w:pStyle w:val="2"/>
      </w:pPr>
      <w:r w:rsidRPr="000827AC">
        <w:t>1.</w:t>
      </w:r>
      <w:r w:rsidRPr="000827AC">
        <w:rPr>
          <w:rFonts w:hint="eastAsia"/>
        </w:rPr>
        <w:t>下载</w:t>
      </w:r>
      <w:r w:rsidRPr="000827AC">
        <w:t>安装</w:t>
      </w:r>
      <w:r w:rsidRPr="000827AC">
        <w:rPr>
          <w:rFonts w:hint="eastAsia"/>
        </w:rPr>
        <w:t>文件</w:t>
      </w:r>
    </w:p>
    <w:p w:rsidR="005C5A67" w:rsidRDefault="002C0B8B" w:rsidP="000827AC">
      <w:pPr>
        <w:pStyle w:val="2"/>
        <w:shd w:val="clear" w:color="auto" w:fill="FFFFFF"/>
        <w:ind w:firstLine="420"/>
        <w:rPr>
          <w:rStyle w:val="a3"/>
          <w:rFonts w:ascii="Segoe UI" w:hAnsi="Segoe UI" w:cs="Segoe UI"/>
          <w:sz w:val="21"/>
          <w:szCs w:val="21"/>
          <w:shd w:val="clear" w:color="auto" w:fill="EDEDED"/>
        </w:rPr>
      </w:pP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下载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ArcGIS_Desktop_106_161544.exe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，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ArcGIS_License_Manager_Windows_106_161708.exe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和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Medicine 10.6.rar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（破解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文件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），</w:t>
      </w:r>
      <w:r w:rsidR="000827AC" w:rsidRPr="000827AC"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dotNetFx45_Full_setup.exe</w:t>
      </w:r>
      <w:r w:rsidR="000827AC">
        <w:rPr>
          <w:rFonts w:ascii="Arial" w:hAnsi="Arial" w:cs="Arial"/>
          <w:b w:val="0"/>
          <w:bCs w:val="0"/>
          <w:color w:val="4C4C4C"/>
          <w:sz w:val="21"/>
          <w:szCs w:val="21"/>
        </w:rPr>
        <w:t>(.net4.5</w:t>
      </w:r>
      <w:r w:rsidR="000827AC"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版本</w:t>
      </w:r>
      <w:r w:rsidR="000827AC">
        <w:rPr>
          <w:rFonts w:ascii="Arial" w:hAnsi="Arial" w:cs="Arial"/>
          <w:b w:val="0"/>
          <w:bCs w:val="0"/>
          <w:color w:val="4C4C4C"/>
          <w:sz w:val="21"/>
          <w:szCs w:val="21"/>
        </w:rPr>
        <w:t>)</w:t>
      </w:r>
    </w:p>
    <w:p w:rsidR="000827AC" w:rsidRDefault="000827AC" w:rsidP="000827AC">
      <w:pPr>
        <w:pStyle w:val="2"/>
        <w:rPr>
          <w:rFonts w:hint="eastAsia"/>
        </w:rPr>
      </w:pPr>
      <w:r>
        <w:t>2.</w:t>
      </w:r>
      <w:r>
        <w:rPr>
          <w:rFonts w:hint="eastAsia"/>
        </w:rPr>
        <w:t>安装</w:t>
      </w:r>
      <w:r>
        <w:t>.Net 4.5</w:t>
      </w:r>
    </w:p>
    <w:p w:rsidR="000827AC" w:rsidRPr="000827AC" w:rsidRDefault="000827AC" w:rsidP="000827AC">
      <w:pPr>
        <w:ind w:firstLine="420"/>
        <w:rPr>
          <w:rFonts w:hint="eastAsia"/>
        </w:rPr>
      </w:pPr>
      <w:r>
        <w:rPr>
          <w:rFonts w:hint="eastAsia"/>
        </w:rPr>
        <w:t>运</w:t>
      </w:r>
      <w:r w:rsidRPr="000827AC">
        <w:rPr>
          <w:rFonts w:ascii="Arial" w:eastAsia="宋体" w:hAnsi="Arial" w:cs="Arial" w:hint="eastAsia"/>
          <w:color w:val="4C4C4C"/>
          <w:kern w:val="0"/>
          <w:szCs w:val="21"/>
        </w:rPr>
        <w:t>行</w:t>
      </w:r>
      <w:r w:rsidRPr="000827AC">
        <w:rPr>
          <w:rFonts w:ascii="Arial" w:eastAsia="宋体" w:hAnsi="Arial" w:cs="Arial" w:hint="eastAsia"/>
          <w:color w:val="4C4C4C"/>
          <w:kern w:val="0"/>
        </w:rPr>
        <w:t>dotNetFx45_Full_setup.exe</w:t>
      </w:r>
      <w:r w:rsidRPr="000827AC">
        <w:rPr>
          <w:rFonts w:ascii="Arial" w:eastAsia="宋体" w:hAnsi="Arial" w:cs="Arial" w:hint="eastAsia"/>
          <w:color w:val="4C4C4C"/>
          <w:kern w:val="0"/>
        </w:rPr>
        <w:t>（</w:t>
      </w:r>
      <w:r w:rsidRPr="000827AC">
        <w:rPr>
          <w:rFonts w:ascii="Arial" w:eastAsia="宋体" w:hAnsi="Arial" w:cs="Arial"/>
          <w:color w:val="4C4C4C"/>
          <w:kern w:val="0"/>
          <w:szCs w:val="21"/>
        </w:rPr>
        <w:t>安装</w:t>
      </w:r>
      <w:r w:rsidRPr="000827AC">
        <w:rPr>
          <w:rFonts w:ascii="Arial" w:eastAsia="宋体" w:hAnsi="Arial" w:cs="Arial"/>
          <w:color w:val="4C4C4C"/>
          <w:kern w:val="0"/>
          <w:szCs w:val="21"/>
        </w:rPr>
        <w:t> </w:t>
      </w:r>
      <w:hyperlink r:id="rId8" w:tgtFrame="_blank" w:history="1">
        <w:r w:rsidRPr="000827AC">
          <w:rPr>
            <w:rFonts w:ascii="Arial" w:eastAsia="宋体" w:hAnsi="Arial" w:cs="Arial"/>
            <w:color w:val="4C4C4C"/>
            <w:kern w:val="0"/>
          </w:rPr>
          <w:t>Microsoft .NET Framework 4.5</w:t>
        </w:r>
      </w:hyperlink>
      <w:r w:rsidRPr="000827AC">
        <w:rPr>
          <w:rFonts w:ascii="Arial" w:eastAsia="宋体" w:hAnsi="Arial" w:cs="Arial"/>
          <w:color w:val="4C4C4C"/>
          <w:kern w:val="0"/>
          <w:szCs w:val="21"/>
        </w:rPr>
        <w:t> </w:t>
      </w:r>
      <w:r w:rsidRPr="000827AC">
        <w:rPr>
          <w:rFonts w:ascii="Arial" w:eastAsia="宋体" w:hAnsi="Arial" w:cs="Arial"/>
          <w:color w:val="4C4C4C"/>
          <w:kern w:val="0"/>
          <w:szCs w:val="21"/>
        </w:rPr>
        <w:t>或更高版本</w:t>
      </w:r>
      <w:r w:rsidRPr="000827AC">
        <w:rPr>
          <w:rFonts w:ascii="Arial" w:eastAsia="宋体" w:hAnsi="Arial" w:cs="Arial" w:hint="eastAsia"/>
          <w:color w:val="4C4C4C"/>
          <w:kern w:val="0"/>
        </w:rPr>
        <w:t>），</w:t>
      </w:r>
      <w:r w:rsidRPr="000827AC">
        <w:rPr>
          <w:rFonts w:ascii="Arial" w:eastAsia="宋体" w:hAnsi="Arial" w:cs="Arial"/>
          <w:color w:val="4C4C4C"/>
          <w:kern w:val="0"/>
        </w:rPr>
        <w:t>arcgis10.6</w:t>
      </w:r>
      <w:r w:rsidRPr="000827AC">
        <w:rPr>
          <w:rFonts w:ascii="Arial" w:eastAsia="宋体" w:hAnsi="Arial" w:cs="Arial" w:hint="eastAsia"/>
          <w:color w:val="4C4C4C"/>
          <w:kern w:val="0"/>
        </w:rPr>
        <w:t>安装</w:t>
      </w:r>
      <w:r w:rsidRPr="000827AC">
        <w:rPr>
          <w:rFonts w:ascii="Arial" w:eastAsia="宋体" w:hAnsi="Arial" w:cs="Arial"/>
          <w:color w:val="4C4C4C"/>
          <w:kern w:val="0"/>
        </w:rPr>
        <w:t>前提</w:t>
      </w:r>
    </w:p>
    <w:p w:rsidR="000827AC" w:rsidRPr="000827AC" w:rsidRDefault="000827AC" w:rsidP="000827AC">
      <w:pPr>
        <w:pStyle w:val="2"/>
      </w:pPr>
      <w:r w:rsidRPr="000827AC">
        <w:t>3.</w:t>
      </w:r>
      <w:r w:rsidRPr="000827AC">
        <w:rPr>
          <w:rFonts w:hint="eastAsia"/>
        </w:rPr>
        <w:t>安装</w:t>
      </w:r>
      <w:r w:rsidRPr="000827AC">
        <w:t>license manager</w:t>
      </w:r>
      <w:r>
        <w:t xml:space="preserve"> </w:t>
      </w:r>
      <w:r w:rsidRPr="000827AC">
        <w:t>10.6</w:t>
      </w:r>
    </w:p>
    <w:p w:rsidR="000827AC" w:rsidRDefault="002C0B8B" w:rsidP="000827AC">
      <w:pPr>
        <w:pStyle w:val="2"/>
        <w:shd w:val="clear" w:color="auto" w:fill="FFFFFF"/>
        <w:ind w:firstLine="420"/>
        <w:rPr>
          <w:rFonts w:ascii="Arial" w:hAnsi="Arial" w:cs="Arial" w:hint="eastAsia"/>
          <w:b w:val="0"/>
          <w:bCs w:val="0"/>
          <w:color w:val="4C4C4C"/>
          <w:sz w:val="21"/>
          <w:szCs w:val="21"/>
        </w:rPr>
      </w:pP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首先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运行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ArcGIS_License_Manager_Windows_106_161708.exe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文件，点击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next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后即可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完成，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选中的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目录中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将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存放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license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安装程序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setup.exe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，然后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点击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close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，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即可自动进入安装程序（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勾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号不要取消）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，如果没有弹出安装程序，则进入到选中的目录中点击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setup.exe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运行安装程序</w:t>
      </w:r>
    </w:p>
    <w:p w:rsidR="000827AC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noProof/>
        </w:rPr>
        <w:drawing>
          <wp:inline distT="0" distB="0" distL="0" distR="0" wp14:anchorId="6CE40B71" wp14:editId="0397EB7C">
            <wp:extent cx="3781425" cy="29495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4528" cy="299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7AC" w:rsidRDefault="000827AC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noProof/>
        </w:rPr>
        <w:drawing>
          <wp:inline distT="0" distB="0" distL="0" distR="0" wp14:anchorId="1726BF79" wp14:editId="448C5009">
            <wp:extent cx="3867150" cy="29641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028" cy="29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7AC" w:rsidRPr="000827AC" w:rsidRDefault="000827AC" w:rsidP="000827AC">
      <w:pPr>
        <w:rPr>
          <w:rFonts w:hint="eastAsia"/>
        </w:rPr>
      </w:pPr>
      <w:r>
        <w:rPr>
          <w:rFonts w:hint="eastAsia"/>
        </w:rPr>
        <w:t>上图目标</w:t>
      </w:r>
      <w:r>
        <w:t>目录为</w:t>
      </w:r>
      <w:r w:rsidRPr="000827AC">
        <w:t>C:\Users\Administrator\Documents\ArcGIS 10.6</w:t>
      </w:r>
      <w:r>
        <w:rPr>
          <w:rFonts w:hint="eastAsia"/>
        </w:rPr>
        <w:t>，</w:t>
      </w:r>
      <w:r>
        <w:t>完成后可</w:t>
      </w:r>
      <w:r>
        <w:rPr>
          <w:rFonts w:hint="eastAsia"/>
        </w:rPr>
        <w:t>在</w:t>
      </w:r>
      <w:r w:rsidRPr="000827AC">
        <w:t>C:\Users\Administrator\Documents\ArcGIS 10.6\LicenseManager</w:t>
      </w:r>
      <w:r>
        <w:rPr>
          <w:rFonts w:hint="eastAsia"/>
        </w:rPr>
        <w:t>看到</w:t>
      </w:r>
    </w:p>
    <w:p w:rsidR="005C5A67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noProof/>
        </w:rPr>
        <w:drawing>
          <wp:inline distT="0" distB="0" distL="114300" distR="114300">
            <wp:extent cx="7918603" cy="1419225"/>
            <wp:effectExtent l="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26215" cy="142058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5A67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开始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license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安装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程序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，安装下面的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步骤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进行</w:t>
      </w:r>
    </w:p>
    <w:p w:rsidR="000827AC" w:rsidRDefault="002C0B8B">
      <w:pPr>
        <w:pStyle w:val="2"/>
        <w:shd w:val="clear" w:color="auto" w:fill="FFFFFF"/>
      </w:pPr>
      <w:r>
        <w:t xml:space="preserve"> </w:t>
      </w:r>
      <w:r>
        <w:rPr>
          <w:noProof/>
        </w:rPr>
        <w:drawing>
          <wp:inline distT="0" distB="0" distL="0" distR="0">
            <wp:extent cx="3714750" cy="2830144"/>
            <wp:effectExtent l="0" t="0" r="0" b="0"/>
            <wp:docPr id="3" name="图片 3" descr="https://wx2.sinaimg.cn/large/9106b0dbgy1ftg38y380aj20dw0ala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s://wx2.sinaimg.cn/large/9106b0dbgy1ftg38y380aj20dw0alaaw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8882" cy="287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next</w:t>
      </w:r>
    </w:p>
    <w:p w:rsidR="000827AC" w:rsidRDefault="002C0B8B">
      <w:pPr>
        <w:pStyle w:val="2"/>
        <w:shd w:val="clear" w:color="auto" w:fill="FFFFFF"/>
      </w:pPr>
      <w:r>
        <w:rPr>
          <w:noProof/>
        </w:rPr>
        <w:drawing>
          <wp:inline distT="0" distB="0" distL="0" distR="0">
            <wp:extent cx="3848100" cy="2931738"/>
            <wp:effectExtent l="0" t="0" r="0" b="0"/>
            <wp:docPr id="4" name="图片 4" descr="https://wx2.sinaimg.cn/large/9106b0dbgy1ftg3939ta3j20dw0almy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https://wx2.sinaimg.cn/large/9106b0dbgy1ftg3939ta3j20dw0almy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674" cy="296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accept,next</w:t>
      </w:r>
    </w:p>
    <w:p w:rsidR="000827AC" w:rsidRDefault="002C0B8B">
      <w:pPr>
        <w:pStyle w:val="2"/>
        <w:shd w:val="clear" w:color="auto" w:fill="FFFFFF"/>
      </w:pPr>
      <w:r>
        <w:rPr>
          <w:noProof/>
        </w:rPr>
        <w:drawing>
          <wp:inline distT="0" distB="0" distL="0" distR="0">
            <wp:extent cx="3867150" cy="2946254"/>
            <wp:effectExtent l="0" t="0" r="0" b="0"/>
            <wp:docPr id="5" name="图片 5" descr="https://wx4.sinaimg.cn/large/9106b0dbgy1ftg399rodnj20dw0algm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ttps://wx4.sinaimg.cn/large/9106b0dbgy1ftg399rodnj20dw0algm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682" cy="297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选中</w:t>
      </w:r>
      <w:r>
        <w:t>安装目录，</w:t>
      </w:r>
      <w:r>
        <w:t>next</w:t>
      </w:r>
    </w:p>
    <w:p w:rsidR="000827AC" w:rsidRDefault="002C0B8B">
      <w:pPr>
        <w:pStyle w:val="2"/>
        <w:shd w:val="clear" w:color="auto" w:fill="FFFFFF"/>
      </w:pPr>
      <w:r>
        <w:rPr>
          <w:noProof/>
        </w:rPr>
        <w:drawing>
          <wp:inline distT="0" distB="0" distL="0" distR="0">
            <wp:extent cx="3962400" cy="3018820"/>
            <wp:effectExtent l="0" t="0" r="0" b="0"/>
            <wp:docPr id="6" name="图片 6" descr="https://wx2.sinaimg.cn/large/9106b0dbgy1ftg39kqg92j20dw0al0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ttps://wx2.sinaimg.cn/large/9106b0dbgy1ftg39kqg92j20dw0al0t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8894" cy="303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install</w:t>
      </w:r>
    </w:p>
    <w:p w:rsidR="005C5A67" w:rsidRDefault="002C0B8B">
      <w:pPr>
        <w:pStyle w:val="2"/>
        <w:shd w:val="clear" w:color="auto" w:fill="FFFFFF"/>
      </w:pPr>
      <w:r>
        <w:rPr>
          <w:noProof/>
        </w:rPr>
        <w:drawing>
          <wp:inline distT="0" distB="0" distL="0" distR="0">
            <wp:extent cx="4114800" cy="3134929"/>
            <wp:effectExtent l="0" t="0" r="0" b="0"/>
            <wp:docPr id="7" name="图片 7" descr="https://wx1.sinaimg.cn/large/9106b0dbgy1ftg39t6wqpj20dw0algl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ttps://wx1.sinaimg.cn/large/9106b0dbgy1ftg39t6wqpj20dw0alglz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3064" cy="316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未完</w:t>
      </w:r>
      <w:r>
        <w:t>见下</w:t>
      </w:r>
    </w:p>
    <w:p w:rsidR="000827AC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在选定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的安装目录中即可看到相应的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licence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10.6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文件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夹</w:t>
      </w:r>
    </w:p>
    <w:p w:rsidR="005C5A67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noProof/>
        </w:rPr>
        <w:drawing>
          <wp:inline distT="0" distB="0" distL="114300" distR="114300">
            <wp:extent cx="7697758" cy="2000250"/>
            <wp:effectExtent l="0" t="0" r="0" b="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10666" cy="20036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27AC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点击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finish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后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将弹出</w:t>
      </w:r>
    </w:p>
    <w:p w:rsidR="000827AC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noProof/>
        </w:rPr>
        <w:drawing>
          <wp:inline distT="0" distB="0" distL="0" distR="0">
            <wp:extent cx="4991100" cy="3817014"/>
            <wp:effectExtent l="0" t="0" r="0" b="0"/>
            <wp:docPr id="9" name="图片 9" descr="https://wx4.sinaimg.cn/large/9106b0dbgy1ftg3a5dhixj20ip0ebgm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ttps://wx4.sinaimg.cn/large/9106b0dbgy1ftg3a5dhixj20ip0ebgmk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8612" cy="383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7AC" w:rsidRDefault="002C0B8B">
      <w:pPr>
        <w:pStyle w:val="2"/>
        <w:shd w:val="clear" w:color="auto" w:fill="FFFFFF"/>
        <w:rPr>
          <w:rFonts w:ascii="Arial" w:hAnsi="Arial" w:cs="Arial" w:hint="eastAsia"/>
          <w:b w:val="0"/>
          <w:bCs w:val="0"/>
          <w:color w:val="4C4C4C"/>
          <w:sz w:val="21"/>
          <w:szCs w:val="21"/>
        </w:rPr>
      </w:pP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点击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start/stop License service</w:t>
      </w:r>
      <w:r w:rsidR="000827AC"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（启动</w:t>
      </w:r>
      <w:r w:rsidR="000827AC">
        <w:rPr>
          <w:rFonts w:ascii="Arial" w:hAnsi="Arial" w:cs="Arial"/>
          <w:b w:val="0"/>
          <w:bCs w:val="0"/>
          <w:color w:val="4C4C4C"/>
          <w:sz w:val="21"/>
          <w:szCs w:val="21"/>
        </w:rPr>
        <w:t>/</w:t>
      </w:r>
      <w:r w:rsidR="000827AC"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停止</w:t>
      </w:r>
      <w:r w:rsidR="000827AC">
        <w:rPr>
          <w:rFonts w:ascii="Arial" w:hAnsi="Arial" w:cs="Arial"/>
          <w:b w:val="0"/>
          <w:bCs w:val="0"/>
          <w:color w:val="4C4C4C"/>
          <w:sz w:val="21"/>
          <w:szCs w:val="21"/>
        </w:rPr>
        <w:t>许可服务</w:t>
      </w:r>
      <w:r w:rsidR="000827AC"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）</w:t>
      </w:r>
    </w:p>
    <w:p w:rsidR="000827AC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noProof/>
        </w:rPr>
        <w:drawing>
          <wp:inline distT="0" distB="0" distL="0" distR="0">
            <wp:extent cx="5094933" cy="38671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6079" cy="389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7AC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如果处于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正在运行状态，点击停止进行关闭（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必须暂时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停止服务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）</w:t>
      </w:r>
    </w:p>
    <w:p w:rsidR="005C5A67" w:rsidRPr="000827AC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30"/>
          <w:szCs w:val="30"/>
        </w:rPr>
      </w:pPr>
      <w:r>
        <w:rPr>
          <w:noProof/>
        </w:rPr>
        <w:drawing>
          <wp:inline distT="0" distB="0" distL="0" distR="0">
            <wp:extent cx="5067300" cy="3875289"/>
            <wp:effectExtent l="0" t="0" r="0" b="0"/>
            <wp:docPr id="12" name="图片 12" descr="https://wx2.sinaimg.cn/large/9106b0dbgy1ftg3au31wdj20ip0ebjr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https://wx2.sinaimg.cn/large/9106b0dbgy1ftg3au31wdj20ip0ebjrw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032" cy="389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,</w:t>
      </w:r>
      <w:r w:rsidRPr="000827AC">
        <w:rPr>
          <w:rFonts w:ascii="Arial" w:hAnsi="Arial" w:cs="Arial" w:hint="eastAsia"/>
          <w:b w:val="0"/>
          <w:bCs w:val="0"/>
          <w:color w:val="FF0000"/>
          <w:sz w:val="30"/>
          <w:szCs w:val="30"/>
        </w:rPr>
        <w:t>保留</w:t>
      </w:r>
      <w:r w:rsidRPr="000827AC">
        <w:rPr>
          <w:rFonts w:ascii="Arial" w:hAnsi="Arial" w:cs="Arial"/>
          <w:b w:val="0"/>
          <w:bCs w:val="0"/>
          <w:color w:val="FF0000"/>
          <w:sz w:val="30"/>
          <w:szCs w:val="30"/>
        </w:rPr>
        <w:t>这个页面</w:t>
      </w:r>
      <w:r w:rsidRPr="000827AC">
        <w:rPr>
          <w:rFonts w:ascii="Arial" w:hAnsi="Arial" w:cs="Arial" w:hint="eastAsia"/>
          <w:b w:val="0"/>
          <w:bCs w:val="0"/>
          <w:color w:val="FF0000"/>
          <w:sz w:val="30"/>
          <w:szCs w:val="30"/>
        </w:rPr>
        <w:t>不动</w:t>
      </w:r>
      <w:r w:rsidR="000827AC" w:rsidRPr="000827AC">
        <w:rPr>
          <w:rFonts w:ascii="Arial" w:hAnsi="Arial" w:cs="Arial" w:hint="eastAsia"/>
          <w:b w:val="0"/>
          <w:bCs w:val="0"/>
          <w:color w:val="FF0000"/>
          <w:sz w:val="30"/>
          <w:szCs w:val="30"/>
        </w:rPr>
        <w:t>！</w:t>
      </w:r>
    </w:p>
    <w:p w:rsidR="000827AC" w:rsidRPr="000827AC" w:rsidRDefault="002C0B8B" w:rsidP="000827AC">
      <w:pPr>
        <w:pStyle w:val="2"/>
      </w:pPr>
      <w:r w:rsidRPr="000827AC">
        <w:rPr>
          <w:rFonts w:hint="eastAsia"/>
        </w:rPr>
        <w:t>5</w:t>
      </w:r>
      <w:r w:rsidRPr="000827AC">
        <w:t>.</w:t>
      </w:r>
      <w:r w:rsidR="000827AC" w:rsidRPr="000827AC">
        <w:rPr>
          <w:rFonts w:hint="eastAsia"/>
        </w:rPr>
        <w:t>安装desktop</w:t>
      </w:r>
      <w:r w:rsidR="000827AC" w:rsidRPr="000827AC">
        <w:t>10.6</w:t>
      </w:r>
    </w:p>
    <w:p w:rsidR="005C5A67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点击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运行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ArcGIS_Desktop_106_161544.exe</w:t>
      </w:r>
    </w:p>
    <w:p w:rsidR="000827AC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noProof/>
        </w:rPr>
        <w:drawing>
          <wp:inline distT="0" distB="0" distL="0" distR="0">
            <wp:extent cx="4029075" cy="308871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6408" cy="311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next</w:t>
      </w:r>
    </w:p>
    <w:p w:rsidR="000827AC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noProof/>
        </w:rPr>
        <w:drawing>
          <wp:inline distT="0" distB="0" distL="114300" distR="114300">
            <wp:extent cx="4019550" cy="3135998"/>
            <wp:effectExtent l="0" t="0" r="0" b="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0632" cy="314464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27AC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noProof/>
        </w:rPr>
        <w:drawing>
          <wp:inline distT="0" distB="0" distL="114300" distR="114300">
            <wp:extent cx="3895725" cy="3003788"/>
            <wp:effectExtent l="0" t="0" r="0" b="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6295" cy="301193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5A67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然后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close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，注意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勾号不要取消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，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将开始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desktop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安装程序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（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完成后，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将在选中的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目录中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将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存放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desktop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安装程序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setup.exe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,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如果没有安装程序弹出，则进入选中的目录中</w:t>
      </w:r>
      <w:r w:rsidR="000827AC"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的</w:t>
      </w:r>
      <w:r w:rsidR="000827AC">
        <w:rPr>
          <w:rFonts w:ascii="Arial" w:hAnsi="Arial" w:cs="Arial"/>
          <w:b w:val="0"/>
          <w:bCs w:val="0"/>
          <w:color w:val="4C4C4C"/>
          <w:sz w:val="21"/>
          <w:szCs w:val="21"/>
        </w:rPr>
        <w:t>desktop10.6</w:t>
      </w:r>
      <w:r w:rsidR="000827AC"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中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启动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setup.exe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）</w:t>
      </w:r>
    </w:p>
    <w:p w:rsidR="000827AC" w:rsidRDefault="002C0B8B">
      <w:pPr>
        <w:pStyle w:val="2"/>
        <w:shd w:val="clear" w:color="auto" w:fill="FFFFFF"/>
      </w:pPr>
      <w:r>
        <w:rPr>
          <w:noProof/>
        </w:rPr>
        <w:drawing>
          <wp:inline distT="0" distB="0" distL="0" distR="0">
            <wp:extent cx="3952875" cy="3011563"/>
            <wp:effectExtent l="0" t="0" r="0" b="0"/>
            <wp:docPr id="15" name="图片 15" descr="https://wx4.sinaimg.cn/large/9106b0dbgy1ftg3cisjpxj20dw0al0t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s://wx4.sinaimg.cn/large/9106b0dbgy1ftg3cisjpxj20dw0al0tk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2983" cy="303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next</w:t>
      </w:r>
    </w:p>
    <w:p w:rsidR="000827AC" w:rsidRDefault="002C0B8B">
      <w:pPr>
        <w:pStyle w:val="2"/>
        <w:shd w:val="clear" w:color="auto" w:fill="FFFFFF"/>
      </w:pPr>
      <w:r>
        <w:t xml:space="preserve"> </w:t>
      </w:r>
      <w:r>
        <w:rPr>
          <w:noProof/>
        </w:rPr>
        <w:drawing>
          <wp:inline distT="0" distB="0" distL="0" distR="0">
            <wp:extent cx="3867150" cy="2946253"/>
            <wp:effectExtent l="0" t="0" r="0" b="0"/>
            <wp:docPr id="16" name="图片 16" descr="https://wx1.sinaimg.cn/large/9106b0dbgy1ftg3cm3x76j20dw0alaa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https://wx1.sinaimg.cn/large/9106b0dbgy1ftg3cm3x76j20dw0alaaz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8063" cy="296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accept</w:t>
      </w:r>
      <w:r>
        <w:rPr>
          <w:rFonts w:hint="eastAsia"/>
        </w:rPr>
        <w:t>，</w:t>
      </w:r>
      <w:r>
        <w:t xml:space="preserve">next </w:t>
      </w:r>
    </w:p>
    <w:p w:rsidR="000827AC" w:rsidRDefault="002C0B8B">
      <w:pPr>
        <w:pStyle w:val="2"/>
        <w:shd w:val="clear" w:color="auto" w:fill="FFFFFF"/>
      </w:pPr>
      <w:r>
        <w:rPr>
          <w:noProof/>
        </w:rPr>
        <w:drawing>
          <wp:inline distT="0" distB="0" distL="0" distR="0">
            <wp:extent cx="4075713" cy="3105150"/>
            <wp:effectExtent l="0" t="0" r="0" b="0"/>
            <wp:docPr id="19" name="图片 19" descr="https://wx3.sinaimg.cn/large/9106b0dbgy1ftg3cqovpfj20dw0alj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https://wx3.sinaimg.cn/large/9106b0dbgy1ftg3cqovpfj20dw0aljry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107" cy="314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complete,next</w:t>
      </w:r>
    </w:p>
    <w:p w:rsidR="000827AC" w:rsidRDefault="002C0B8B">
      <w:pPr>
        <w:pStyle w:val="2"/>
        <w:shd w:val="clear" w:color="auto" w:fill="FFFFFF"/>
      </w:pPr>
      <w:r>
        <w:t xml:space="preserve"> </w:t>
      </w:r>
      <w:r>
        <w:rPr>
          <w:noProof/>
        </w:rPr>
        <w:drawing>
          <wp:inline distT="0" distB="0" distL="0" distR="0">
            <wp:extent cx="4076700" cy="3105902"/>
            <wp:effectExtent l="0" t="0" r="0" b="0"/>
            <wp:docPr id="20" name="图片 20" descr="https://wx2.sinaimg.cn/large/9106b0dbgy1ftg3cvlo8ej20dw0al0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https://wx2.sinaimg.cn/large/9106b0dbgy1ftg3cvlo8ej20dw0al0t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1243" cy="313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选择</w:t>
      </w:r>
      <w:r>
        <w:t>安装目录，</w:t>
      </w:r>
      <w:r>
        <w:t>next</w:t>
      </w:r>
    </w:p>
    <w:p w:rsidR="000827AC" w:rsidRDefault="002C0B8B">
      <w:pPr>
        <w:pStyle w:val="2"/>
        <w:shd w:val="clear" w:color="auto" w:fill="FFFFFF"/>
      </w:pPr>
      <w:r>
        <w:t xml:space="preserve"> </w:t>
      </w:r>
      <w:r>
        <w:rPr>
          <w:noProof/>
        </w:rPr>
        <w:drawing>
          <wp:inline distT="0" distB="0" distL="0" distR="0">
            <wp:extent cx="4057650" cy="3091389"/>
            <wp:effectExtent l="0" t="0" r="0" b="0"/>
            <wp:docPr id="21" name="图片 21" descr="https://wx1.sinaimg.cn/large/9106b0dbgy1ftg3d0cpgjj20dw0ald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https://wx1.sinaimg.cn/large/9106b0dbgy1ftg3d0cpgjj20dw0aldgo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0369" cy="312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需要</w:t>
      </w:r>
      <w:r>
        <w:t>安装</w:t>
      </w:r>
      <w:r>
        <w:t>python2.7</w:t>
      </w:r>
      <w:r>
        <w:rPr>
          <w:rFonts w:hint="eastAsia"/>
        </w:rPr>
        <w:t>环境</w:t>
      </w:r>
      <w:r w:rsidR="000827AC">
        <w:rPr>
          <w:rFonts w:hint="eastAsia"/>
        </w:rPr>
        <w:t>（自动</w:t>
      </w:r>
      <w:r w:rsidR="000827AC">
        <w:t>安装</w:t>
      </w:r>
      <w:r w:rsidR="000827AC">
        <w:rPr>
          <w:rFonts w:hint="eastAsia"/>
        </w:rPr>
        <w:t>）</w:t>
      </w:r>
      <w:r>
        <w:t>，</w:t>
      </w:r>
      <w:r>
        <w:t>next</w:t>
      </w:r>
    </w:p>
    <w:p w:rsidR="000827AC" w:rsidRDefault="002C0B8B">
      <w:pPr>
        <w:pStyle w:val="2"/>
        <w:shd w:val="clear" w:color="auto" w:fill="FFFFFF"/>
      </w:pPr>
      <w:r>
        <w:t xml:space="preserve"> </w:t>
      </w:r>
      <w:r>
        <w:rPr>
          <w:noProof/>
        </w:rPr>
        <w:drawing>
          <wp:inline distT="0" distB="0" distL="0" distR="0">
            <wp:extent cx="3990975" cy="3040593"/>
            <wp:effectExtent l="0" t="0" r="0" b="0"/>
            <wp:docPr id="22" name="图片 22" descr="https://wx1.sinaimg.cn/large/9106b0dbgy1ftg3d56b7bj20dw0aljr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https://wx1.sinaimg.cn/large/9106b0dbgy1ftg3d56b7bj20dw0aljrz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3900" cy="307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取消</w:t>
      </w:r>
      <w:r>
        <w:t>这里的勾号，</w:t>
      </w:r>
      <w:r>
        <w:t>install</w:t>
      </w:r>
    </w:p>
    <w:p w:rsidR="000827AC" w:rsidRDefault="002C0B8B">
      <w:pPr>
        <w:pStyle w:val="2"/>
        <w:shd w:val="clear" w:color="auto" w:fill="FFFFFF"/>
      </w:pPr>
      <w:r>
        <w:t xml:space="preserve"> </w:t>
      </w:r>
      <w:r>
        <w:rPr>
          <w:noProof/>
        </w:rPr>
        <w:drawing>
          <wp:inline distT="0" distB="0" distL="0" distR="0">
            <wp:extent cx="3990975" cy="3040590"/>
            <wp:effectExtent l="0" t="0" r="0" b="0"/>
            <wp:docPr id="24" name="图片 24" descr="https://wx2.sinaimg.cn/large/9106b0dbgy1ftg3d9e1o3j20dw0alaa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https://wx2.sinaimg.cn/large/9106b0dbgy1ftg3d9e1o3j20dw0alaaj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8764" cy="306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稍等</w:t>
      </w:r>
    </w:p>
    <w:p w:rsidR="00BB0CE1" w:rsidRDefault="002C0B8B">
      <w:pPr>
        <w:pStyle w:val="2"/>
        <w:shd w:val="clear" w:color="auto" w:fill="FFFFFF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038600" cy="3076875"/>
            <wp:effectExtent l="0" t="0" r="0" b="0"/>
            <wp:docPr id="25" name="图片 25" descr="https://wx4.sinaimg.cn/large/9106b0dbgy1ftg3ddkp14j20dw0alw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https://wx4.sinaimg.cn/large/9106b0dbgy1ftg3ddkp14j20dw0alweu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1493" cy="310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此刻选择</w:t>
      </w:r>
      <w:r>
        <w:rPr>
          <w:sz w:val="24"/>
          <w:szCs w:val="24"/>
        </w:rPr>
        <w:t>的安装目录中可看到</w:t>
      </w:r>
      <w:r>
        <w:rPr>
          <w:noProof/>
        </w:rPr>
        <w:drawing>
          <wp:inline distT="0" distB="0" distL="0" distR="0">
            <wp:extent cx="3961130" cy="13163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8524" cy="132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E1" w:rsidRDefault="002C0B8B">
      <w:pPr>
        <w:pStyle w:val="2"/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finish</w:t>
      </w:r>
      <w:r>
        <w:rPr>
          <w:rFonts w:hint="eastAsia"/>
          <w:sz w:val="24"/>
          <w:szCs w:val="24"/>
        </w:rPr>
        <w:t>后</w:t>
      </w:r>
      <w:r>
        <w:rPr>
          <w:sz w:val="24"/>
          <w:szCs w:val="24"/>
        </w:rPr>
        <w:t>，将弹出</w:t>
      </w:r>
    </w:p>
    <w:p w:rsidR="005C5A67" w:rsidRDefault="002C0B8B">
      <w:pPr>
        <w:pStyle w:val="2"/>
        <w:shd w:val="clear" w:color="auto" w:fill="FFFFFF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952875" cy="3895534"/>
            <wp:effectExtent l="0" t="0" r="0" b="0"/>
            <wp:docPr id="28" name="图片 28" descr="https://wx3.sinaimg.cn/large/9106b0dbgy1ftg3dpkl0ij20g80fzt9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https://wx3.sinaimg.cn/large/9106b0dbgy1ftg3dpkl0ij20g80fzt9r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3111" cy="395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勿关闭此窗口</w:t>
      </w:r>
    </w:p>
    <w:p w:rsidR="005C5A67" w:rsidRPr="00BB0CE1" w:rsidRDefault="00BB0CE1" w:rsidP="00BB0CE1">
      <w:pPr>
        <w:pStyle w:val="2"/>
      </w:pPr>
      <w:r w:rsidRPr="00BB0CE1">
        <w:t>6</w:t>
      </w:r>
      <w:r w:rsidR="002C0B8B" w:rsidRPr="00BB0CE1">
        <w:rPr>
          <w:rFonts w:hint="eastAsia"/>
        </w:rPr>
        <w:t>．</w:t>
      </w:r>
      <w:r w:rsidR="002C0B8B" w:rsidRPr="00BB0CE1">
        <w:t>开始破解</w:t>
      </w:r>
    </w:p>
    <w:p w:rsidR="00BB0CE1" w:rsidRPr="00BB0CE1" w:rsidRDefault="002C0B8B" w:rsidP="00BB0CE1">
      <w:pPr>
        <w:pStyle w:val="2"/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ab/>
      </w:r>
      <w:r w:rsidRPr="00BB0CE1"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解压之前</w:t>
      </w:r>
      <w:r w:rsidRPr="00BB0CE1">
        <w:rPr>
          <w:rFonts w:ascii="Arial" w:hAnsi="Arial" w:cs="Arial"/>
          <w:b w:val="0"/>
          <w:bCs w:val="0"/>
          <w:color w:val="4C4C4C"/>
          <w:sz w:val="21"/>
          <w:szCs w:val="21"/>
        </w:rPr>
        <w:t>下载的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Medicine 10.6.rar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，</w:t>
      </w:r>
      <w:r w:rsidR="00BB0CE1">
        <w:rPr>
          <w:rFonts w:ascii="Arial" w:hAnsi="Arial" w:cs="Arial" w:hint="eastAsia"/>
          <w:b w:val="0"/>
          <w:bCs w:val="0"/>
          <w:color w:val="FF0000"/>
          <w:sz w:val="21"/>
          <w:szCs w:val="21"/>
        </w:rPr>
        <w:t>在解压</w:t>
      </w:r>
      <w:r w:rsidR="00BB0CE1">
        <w:rPr>
          <w:rFonts w:ascii="Arial" w:hAnsi="Arial" w:cs="Arial"/>
          <w:b w:val="0"/>
          <w:bCs w:val="0"/>
          <w:color w:val="FF0000"/>
          <w:sz w:val="21"/>
          <w:szCs w:val="21"/>
        </w:rPr>
        <w:t>过程中，</w:t>
      </w:r>
      <w:r w:rsidR="00BB0CE1">
        <w:rPr>
          <w:rFonts w:ascii="Arial" w:hAnsi="Arial" w:cs="Arial" w:hint="eastAsia"/>
          <w:b w:val="0"/>
          <w:bCs w:val="0"/>
          <w:color w:val="FF0000"/>
          <w:sz w:val="21"/>
          <w:szCs w:val="21"/>
        </w:rPr>
        <w:t>lice</w:t>
      </w:r>
      <w:r w:rsidR="00BB0CE1">
        <w:rPr>
          <w:rFonts w:ascii="Arial" w:hAnsi="Arial" w:cs="Arial"/>
          <w:b w:val="0"/>
          <w:bCs w:val="0"/>
          <w:color w:val="FF0000"/>
          <w:sz w:val="21"/>
          <w:szCs w:val="21"/>
        </w:rPr>
        <w:t>nse10.6/bin</w:t>
      </w:r>
      <w:r w:rsidR="00BB0CE1">
        <w:rPr>
          <w:rFonts w:ascii="Arial" w:hAnsi="Arial" w:cs="Arial" w:hint="eastAsia"/>
          <w:b w:val="0"/>
          <w:bCs w:val="0"/>
          <w:color w:val="FF0000"/>
          <w:sz w:val="21"/>
          <w:szCs w:val="21"/>
        </w:rPr>
        <w:t>下</w:t>
      </w:r>
      <w:r w:rsidR="00BB0CE1">
        <w:rPr>
          <w:rFonts w:ascii="Arial" w:hAnsi="Arial" w:cs="Arial"/>
          <w:b w:val="0"/>
          <w:bCs w:val="0"/>
          <w:color w:val="FF0000"/>
          <w:sz w:val="21"/>
          <w:szCs w:val="21"/>
        </w:rPr>
        <w:t>的</w:t>
      </w:r>
      <w:r w:rsidR="00BB0CE1">
        <w:rPr>
          <w:rFonts w:ascii="Arial" w:hAnsi="Arial" w:cs="Arial" w:hint="eastAsia"/>
          <w:b w:val="0"/>
          <w:bCs w:val="0"/>
          <w:color w:val="FF0000"/>
          <w:sz w:val="21"/>
          <w:szCs w:val="21"/>
        </w:rPr>
        <w:t>arc</w:t>
      </w:r>
      <w:r w:rsidR="00BB0CE1">
        <w:rPr>
          <w:rFonts w:ascii="Arial" w:hAnsi="Arial" w:cs="Arial"/>
          <w:b w:val="0"/>
          <w:bCs w:val="0"/>
          <w:color w:val="FF0000"/>
          <w:sz w:val="21"/>
          <w:szCs w:val="21"/>
        </w:rPr>
        <w:t>gis.exe</w:t>
      </w:r>
      <w:r w:rsidR="00BB0CE1">
        <w:rPr>
          <w:rFonts w:ascii="Arial" w:hAnsi="Arial" w:cs="Arial"/>
          <w:b w:val="0"/>
          <w:bCs w:val="0"/>
          <w:color w:val="FF0000"/>
          <w:sz w:val="21"/>
          <w:szCs w:val="21"/>
        </w:rPr>
        <w:t>可能会被</w:t>
      </w:r>
      <w:r w:rsidR="00BB0CE1">
        <w:rPr>
          <w:rFonts w:ascii="Arial" w:hAnsi="Arial" w:cs="Arial" w:hint="eastAsia"/>
          <w:b w:val="0"/>
          <w:bCs w:val="0"/>
          <w:color w:val="FF0000"/>
          <w:sz w:val="21"/>
          <w:szCs w:val="21"/>
        </w:rPr>
        <w:t>杀毒</w:t>
      </w:r>
      <w:r w:rsidR="00BB0CE1">
        <w:rPr>
          <w:rFonts w:ascii="Arial" w:hAnsi="Arial" w:cs="Arial"/>
          <w:b w:val="0"/>
          <w:bCs w:val="0"/>
          <w:color w:val="FF0000"/>
          <w:sz w:val="21"/>
          <w:szCs w:val="21"/>
        </w:rPr>
        <w:t>软件拦截，请先退出杀毒软件</w:t>
      </w:r>
      <w:r w:rsidR="00BB0CE1">
        <w:rPr>
          <w:rFonts w:ascii="Arial" w:hAnsi="Arial" w:cs="Arial" w:hint="eastAsia"/>
          <w:b w:val="0"/>
          <w:bCs w:val="0"/>
          <w:color w:val="FF0000"/>
          <w:sz w:val="21"/>
          <w:szCs w:val="21"/>
        </w:rPr>
        <w:t>,</w:t>
      </w:r>
      <w:r w:rsidR="00BB0CE1" w:rsidRPr="00BB0CE1"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完成</w:t>
      </w:r>
      <w:r w:rsidR="00BB0CE1" w:rsidRPr="00BB0CE1">
        <w:rPr>
          <w:rFonts w:ascii="Arial" w:hAnsi="Arial" w:cs="Arial"/>
          <w:b w:val="0"/>
          <w:bCs w:val="0"/>
          <w:color w:val="4C4C4C"/>
          <w:sz w:val="21"/>
          <w:szCs w:val="21"/>
        </w:rPr>
        <w:t>后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可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看到</w:t>
      </w:r>
    </w:p>
    <w:p w:rsidR="005C5A67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noProof/>
        </w:rPr>
        <w:drawing>
          <wp:inline distT="0" distB="0" distL="0" distR="0">
            <wp:extent cx="5808980" cy="723265"/>
            <wp:effectExtent l="0" t="0" r="127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67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FF0000"/>
          <w:sz w:val="21"/>
          <w:szCs w:val="21"/>
        </w:rPr>
      </w:pPr>
      <w:r>
        <w:rPr>
          <w:rFonts w:ascii="Arial" w:hAnsi="Arial" w:cs="Arial"/>
          <w:b w:val="0"/>
          <w:bCs w:val="0"/>
          <w:color w:val="4C4C4C"/>
          <w:sz w:val="21"/>
          <w:szCs w:val="21"/>
        </w:rPr>
        <w:tab/>
      </w:r>
    </w:p>
    <w:p w:rsidR="00BB0CE1" w:rsidRDefault="002C0B8B">
      <w:pPr>
        <w:pStyle w:val="2"/>
        <w:shd w:val="clear" w:color="auto" w:fill="FFFFFF"/>
        <w:rPr>
          <w:rFonts w:ascii="Arial" w:hAnsi="Arial" w:cs="Arial" w:hint="eastAsia"/>
          <w:b w:val="0"/>
          <w:bCs w:val="0"/>
          <w:color w:val="4C4C4C"/>
          <w:sz w:val="21"/>
          <w:szCs w:val="21"/>
        </w:rPr>
      </w:pPr>
      <w:r>
        <w:rPr>
          <w:rFonts w:ascii="Arial" w:hAnsi="Arial" w:cs="Arial"/>
          <w:b w:val="0"/>
          <w:bCs w:val="0"/>
          <w:color w:val="4C4C4C"/>
          <w:sz w:val="21"/>
          <w:szCs w:val="21"/>
        </w:rPr>
        <w:tab/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然后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加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解压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后的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lice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nse10.6/bin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中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的</w:t>
      </w:r>
      <w:r w:rsidR="00BB0CE1"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两个</w:t>
      </w:r>
      <w:r w:rsidR="00BB0CE1">
        <w:rPr>
          <w:rFonts w:ascii="Arial" w:hAnsi="Arial" w:cs="Arial"/>
          <w:b w:val="0"/>
          <w:bCs w:val="0"/>
          <w:color w:val="4C4C4C"/>
          <w:sz w:val="21"/>
          <w:szCs w:val="21"/>
        </w:rPr>
        <w:t>文件（</w:t>
      </w:r>
      <w:r w:rsidR="00BB0CE1"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arcgis</w:t>
      </w:r>
      <w:r w:rsidR="00BB0CE1">
        <w:rPr>
          <w:rFonts w:ascii="Arial" w:hAnsi="Arial" w:cs="Arial"/>
          <w:b w:val="0"/>
          <w:bCs w:val="0"/>
          <w:color w:val="4C4C4C"/>
          <w:sz w:val="21"/>
          <w:szCs w:val="21"/>
        </w:rPr>
        <w:t>.exe</w:t>
      </w:r>
      <w:r w:rsidR="00BB0CE1"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和</w:t>
      </w:r>
      <w:r w:rsidR="00BB0CE1">
        <w:rPr>
          <w:rFonts w:ascii="Arial" w:hAnsi="Arial" w:cs="Arial"/>
          <w:b w:val="0"/>
          <w:bCs w:val="0"/>
          <w:color w:val="4C4C4C"/>
          <w:sz w:val="21"/>
          <w:szCs w:val="21"/>
        </w:rPr>
        <w:t>service.txt</w:t>
      </w:r>
      <w:r w:rsidR="00BB0CE1">
        <w:rPr>
          <w:rFonts w:ascii="Arial" w:hAnsi="Arial" w:cs="Arial"/>
          <w:b w:val="0"/>
          <w:bCs w:val="0"/>
          <w:color w:val="4C4C4C"/>
          <w:sz w:val="21"/>
          <w:szCs w:val="21"/>
        </w:rPr>
        <w:t>）</w:t>
      </w:r>
    </w:p>
    <w:p w:rsidR="00BB0CE1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noProof/>
        </w:rPr>
        <w:drawing>
          <wp:inline distT="0" distB="0" distL="0" distR="0">
            <wp:extent cx="10671417" cy="10572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919799" cy="108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E1" w:rsidRDefault="002C0B8B">
      <w:pPr>
        <w:pStyle w:val="2"/>
        <w:shd w:val="clear" w:color="auto" w:fill="FFFFFF"/>
        <w:rPr>
          <w:rFonts w:ascii="Arial" w:hAnsi="Arial" w:cs="Arial" w:hint="eastAsia"/>
          <w:b w:val="0"/>
          <w:bCs w:val="0"/>
          <w:color w:val="4C4C4C"/>
          <w:sz w:val="21"/>
          <w:szCs w:val="21"/>
        </w:rPr>
      </w:pP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覆盖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之前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license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安装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目录下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的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bin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目录</w:t>
      </w:r>
      <w:r w:rsidR="00BB0CE1"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中</w:t>
      </w:r>
      <w:r w:rsidR="00BB0CE1">
        <w:rPr>
          <w:rFonts w:ascii="Arial" w:hAnsi="Arial" w:cs="Arial"/>
          <w:b w:val="0"/>
          <w:bCs w:val="0"/>
          <w:color w:val="4C4C4C"/>
          <w:sz w:val="21"/>
          <w:szCs w:val="21"/>
        </w:rPr>
        <w:t>的</w:t>
      </w:r>
      <w:r w:rsidR="00BB0CE1"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arcgis</w:t>
      </w:r>
      <w:r w:rsidR="00BB0CE1">
        <w:rPr>
          <w:rFonts w:ascii="Arial" w:hAnsi="Arial" w:cs="Arial"/>
          <w:b w:val="0"/>
          <w:bCs w:val="0"/>
          <w:color w:val="4C4C4C"/>
          <w:sz w:val="21"/>
          <w:szCs w:val="21"/>
        </w:rPr>
        <w:t>.exe</w:t>
      </w:r>
      <w:r w:rsidR="00BB0CE1"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和</w:t>
      </w:r>
      <w:r w:rsidR="00BB0CE1">
        <w:rPr>
          <w:rFonts w:ascii="Arial" w:hAnsi="Arial" w:cs="Arial"/>
          <w:b w:val="0"/>
          <w:bCs w:val="0"/>
          <w:color w:val="4C4C4C"/>
          <w:sz w:val="21"/>
          <w:szCs w:val="21"/>
        </w:rPr>
        <w:t>service.txt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（比如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D:\Program Files (x86)\ArcGIS\License10.6\bin</w:t>
      </w:r>
      <w:r w:rsidR="00BB0CE1"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）</w:t>
      </w:r>
    </w:p>
    <w:p w:rsidR="00BB0CE1" w:rsidRPr="00BB0CE1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FF0000"/>
          <w:sz w:val="21"/>
          <w:szCs w:val="21"/>
        </w:rPr>
      </w:pPr>
      <w:r w:rsidRPr="00BB0CE1">
        <w:rPr>
          <w:rFonts w:ascii="Arial" w:hAnsi="Arial" w:cs="Arial"/>
          <w:b w:val="0"/>
          <w:bCs w:val="0"/>
          <w:color w:val="FF0000"/>
          <w:sz w:val="21"/>
          <w:szCs w:val="21"/>
        </w:rPr>
        <w:t>注意覆盖之后建议将</w:t>
      </w:r>
      <w:r w:rsidRPr="00BB0CE1">
        <w:rPr>
          <w:rFonts w:ascii="Arial" w:hAnsi="Arial" w:cs="Arial"/>
          <w:b w:val="0"/>
          <w:bCs w:val="0"/>
          <w:color w:val="FF0000"/>
          <w:sz w:val="21"/>
          <w:szCs w:val="21"/>
        </w:rPr>
        <w:t>service.txt</w:t>
      </w:r>
      <w:r w:rsidRPr="00BB0CE1">
        <w:rPr>
          <w:rFonts w:ascii="Arial" w:hAnsi="Arial" w:cs="Arial" w:hint="eastAsia"/>
          <w:b w:val="0"/>
          <w:bCs w:val="0"/>
          <w:color w:val="FF0000"/>
          <w:sz w:val="21"/>
          <w:szCs w:val="21"/>
        </w:rPr>
        <w:t>中</w:t>
      </w:r>
      <w:r w:rsidRPr="00BB0CE1">
        <w:rPr>
          <w:rFonts w:ascii="Arial" w:hAnsi="Arial" w:cs="Arial"/>
          <w:b w:val="0"/>
          <w:bCs w:val="0"/>
          <w:color w:val="FF0000"/>
          <w:sz w:val="21"/>
          <w:szCs w:val="21"/>
        </w:rPr>
        <w:t>的端口号</w:t>
      </w:r>
      <w:r w:rsidRPr="00BB0CE1">
        <w:rPr>
          <w:rFonts w:ascii="Arial" w:hAnsi="Arial" w:cs="Arial" w:hint="eastAsia"/>
          <w:b w:val="0"/>
          <w:bCs w:val="0"/>
          <w:color w:val="FF0000"/>
          <w:sz w:val="21"/>
          <w:szCs w:val="21"/>
        </w:rPr>
        <w:t>改为</w:t>
      </w:r>
      <w:r w:rsidRPr="00BB0CE1">
        <w:rPr>
          <w:rFonts w:ascii="Arial" w:hAnsi="Arial" w:cs="Arial" w:hint="eastAsia"/>
          <w:b w:val="0"/>
          <w:bCs w:val="0"/>
          <w:color w:val="FF0000"/>
          <w:sz w:val="21"/>
          <w:szCs w:val="21"/>
        </w:rPr>
        <w:t>27001</w:t>
      </w:r>
    </w:p>
    <w:p w:rsidR="00BB0CE1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noProof/>
        </w:rPr>
        <w:drawing>
          <wp:inline distT="0" distB="0" distL="0" distR="0">
            <wp:extent cx="6172200" cy="160477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87728" cy="163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E1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同样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，将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desktop10.6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/bin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（注意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是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bin,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不是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bin64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，</w:t>
      </w:r>
      <w:r>
        <w:rPr>
          <w:noProof/>
        </w:rPr>
        <w:drawing>
          <wp:inline distT="0" distB="0" distL="0" distR="0">
            <wp:extent cx="4181475" cy="116934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0364" cy="120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67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因为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32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位与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64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位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冲突无法启动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程序）中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的</w:t>
      </w:r>
      <w:r>
        <w:rPr>
          <w:noProof/>
        </w:rPr>
        <w:drawing>
          <wp:inline distT="0" distB="0" distL="0" distR="0">
            <wp:extent cx="4300855" cy="11074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4513" cy="112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覆盖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之前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desktop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安装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目录下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的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bin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目录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(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比如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D:\Program Files (x86)\ArcGIS\Desktop10.6\bin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)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，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覆盖完成后即可</w:t>
      </w:r>
    </w:p>
    <w:p w:rsidR="00BB0CE1" w:rsidRPr="00BB0CE1" w:rsidRDefault="00BB0CE1" w:rsidP="00BB0CE1">
      <w:pPr>
        <w:pStyle w:val="2"/>
      </w:pPr>
      <w:r w:rsidRPr="00BB0CE1">
        <w:t>7</w:t>
      </w:r>
      <w:r w:rsidR="002C0B8B" w:rsidRPr="00BB0CE1">
        <w:t>.</w:t>
      </w:r>
      <w:r w:rsidRPr="00BB0CE1">
        <w:rPr>
          <w:rFonts w:hint="eastAsia"/>
        </w:rPr>
        <w:t>启动</w:t>
      </w:r>
      <w:r w:rsidRPr="00BB0CE1">
        <w:t>服务</w:t>
      </w:r>
    </w:p>
    <w:p w:rsidR="00BB0CE1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覆盖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完成后，回到之前保留的</w:t>
      </w:r>
    </w:p>
    <w:p w:rsidR="00BB0CE1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noProof/>
        </w:rPr>
        <w:drawing>
          <wp:inline distT="0" distB="0" distL="0" distR="0">
            <wp:extent cx="4029075" cy="3081292"/>
            <wp:effectExtent l="0" t="0" r="0" b="0"/>
            <wp:docPr id="33" name="图片 33" descr="https://wx2.sinaimg.cn/large/9106b0dbgy1ftg3au31wdj20ip0ebjr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https://wx2.sinaimg.cn/large/9106b0dbgy1ftg3au31wdj20ip0ebjrw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6219" cy="309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CE1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这个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界面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,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点击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strat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即可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启动服务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，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启动之后将显示</w:t>
      </w:r>
    </w:p>
    <w:p w:rsidR="005C5A67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noProof/>
        </w:rPr>
        <w:drawing>
          <wp:inline distT="0" distB="0" distL="0" distR="0">
            <wp:extent cx="4124325" cy="313044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2549" cy="316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E1" w:rsidRPr="00BB0CE1" w:rsidRDefault="00BB0CE1" w:rsidP="00BB0CE1">
      <w:pPr>
        <w:pStyle w:val="2"/>
      </w:pPr>
      <w:r w:rsidRPr="00BB0CE1">
        <w:rPr>
          <w:rFonts w:hint="eastAsia"/>
        </w:rPr>
        <w:t>8</w:t>
      </w:r>
      <w:r w:rsidR="002C0B8B" w:rsidRPr="00BB0CE1">
        <w:rPr>
          <w:rFonts w:hint="eastAsia"/>
        </w:rPr>
        <w:t>．</w:t>
      </w:r>
      <w:r w:rsidRPr="00BB0CE1">
        <w:rPr>
          <w:rFonts w:hint="eastAsia"/>
        </w:rPr>
        <w:t>配置</w:t>
      </w:r>
      <w:r w:rsidRPr="00BB0CE1">
        <w:t>本地服务</w:t>
      </w:r>
    </w:p>
    <w:p w:rsidR="00BB0CE1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然后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在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之前保留的</w:t>
      </w:r>
    </w:p>
    <w:p w:rsidR="00BB0CE1" w:rsidRDefault="002C0B8B">
      <w:pPr>
        <w:pStyle w:val="2"/>
        <w:shd w:val="clear" w:color="auto" w:fill="FFFFFF"/>
        <w:rPr>
          <w:rFonts w:ascii="Arial" w:hAnsi="Arial" w:cs="Arial" w:hint="eastAsia"/>
          <w:b w:val="0"/>
          <w:bCs w:val="0"/>
          <w:color w:val="4C4C4C"/>
          <w:sz w:val="21"/>
          <w:szCs w:val="21"/>
        </w:rPr>
      </w:pP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 xml:space="preserve"> </w:t>
      </w:r>
      <w:r>
        <w:rPr>
          <w:noProof/>
        </w:rPr>
        <w:drawing>
          <wp:inline distT="0" distB="0" distL="0" distR="0">
            <wp:extent cx="4000500" cy="3942468"/>
            <wp:effectExtent l="0" t="0" r="0" b="0"/>
            <wp:docPr id="37" name="图片 37" descr="https://wx3.sinaimg.cn/large/9106b0dbgy1ftg3dpkl0ij20g80fzt9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https://wx3.sinaimg.cn/large/9106b0dbgy1ftg3dpkl0ij20g80fzt9r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1340" cy="399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CE1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在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2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中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勾选第一个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，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然后输入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localhost</w:t>
      </w:r>
    </w:p>
    <w:p w:rsidR="005C5A67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noProof/>
        </w:rPr>
        <w:drawing>
          <wp:inline distT="0" distB="0" distL="0" distR="0">
            <wp:extent cx="4057650" cy="3998791"/>
            <wp:effectExtent l="0" t="0" r="0" b="0"/>
            <wp:docPr id="13" name="图片 13" descr="https://wx1.sinaimg.cn/large/9106b0dbgy1ftg3f5hh4wj20g80fzq3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https://wx1.sinaimg.cn/large/9106b0dbgy1ftg3f5hh4wj20g80fzq3z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5808" cy="4056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，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点击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OK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，</w:t>
      </w:r>
    </w:p>
    <w:p w:rsidR="005C5A67" w:rsidRDefault="002C0B8B">
      <w:pPr>
        <w:pStyle w:val="2"/>
        <w:shd w:val="clear" w:color="auto" w:fill="FFFFFF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弹出</w:t>
      </w:r>
      <w:r>
        <w:rPr>
          <w:rFonts w:ascii="Arial" w:hAnsi="Arial" w:cs="Arial"/>
          <w:color w:val="333333"/>
          <w:shd w:val="clear" w:color="auto" w:fill="FFFFFF"/>
        </w:rPr>
        <w:t>ArcGIS</w:t>
      </w:r>
      <w:r>
        <w:rPr>
          <w:rFonts w:ascii="Arial" w:hAnsi="Arial" w:cs="Arial"/>
          <w:color w:val="333333"/>
          <w:shd w:val="clear" w:color="auto" w:fill="FFFFFF"/>
        </w:rPr>
        <w:t>许可管理器（</w:t>
      </w:r>
      <w:r>
        <w:rPr>
          <w:rFonts w:ascii="Arial" w:hAnsi="Arial" w:cs="Arial"/>
          <w:color w:val="333333"/>
          <w:shd w:val="clear" w:color="auto" w:fill="FFFFFF"/>
        </w:rPr>
        <w:t>ArcGIS Administrator</w:t>
      </w:r>
      <w:r>
        <w:rPr>
          <w:rFonts w:ascii="Arial" w:hAnsi="Arial" w:cs="Arial"/>
          <w:color w:val="333333"/>
          <w:shd w:val="clear" w:color="auto" w:fill="FFFFFF"/>
        </w:rPr>
        <w:t>），点击可用性</w:t>
      </w:r>
      <w:r>
        <w:rPr>
          <w:rFonts w:ascii="Arial" w:hAnsi="Arial" w:cs="Arial"/>
          <w:color w:val="333333"/>
          <w:shd w:val="clear" w:color="auto" w:fill="FFFFFF"/>
        </w:rPr>
        <w:t>Availability→</w:t>
      </w:r>
      <w:r>
        <w:rPr>
          <w:rFonts w:ascii="Arial" w:hAnsi="Arial" w:cs="Arial"/>
          <w:color w:val="333333"/>
          <w:shd w:val="clear" w:color="auto" w:fill="FFFFFF"/>
        </w:rPr>
        <w:t>刷新</w:t>
      </w:r>
      <w:r>
        <w:rPr>
          <w:rFonts w:ascii="Arial" w:hAnsi="Arial" w:cs="Arial"/>
          <w:color w:val="333333"/>
          <w:shd w:val="clear" w:color="auto" w:fill="FFFFFF"/>
        </w:rPr>
        <w:t>Refesh</w:t>
      </w:r>
      <w:r>
        <w:rPr>
          <w:rFonts w:ascii="Arial" w:hAnsi="Arial" w:cs="Arial"/>
          <w:color w:val="333333"/>
          <w:shd w:val="clear" w:color="auto" w:fill="FFFFFF"/>
        </w:rPr>
        <w:t>；</w:t>
      </w:r>
    </w:p>
    <w:p w:rsidR="00BB0CE1" w:rsidRDefault="002C0B8B">
      <w:pPr>
        <w:pStyle w:val="2"/>
        <w:shd w:val="clear" w:color="auto" w:fill="FFFFFF"/>
        <w:rPr>
          <w:rFonts w:ascii="Arial" w:hAnsi="Arial" w:cs="Arial" w:hint="eastAsia"/>
          <w:b w:val="0"/>
          <w:bCs w:val="0"/>
          <w:color w:val="4C4C4C"/>
          <w:sz w:val="21"/>
          <w:szCs w:val="21"/>
        </w:rPr>
      </w:pPr>
      <w:r>
        <w:rPr>
          <w:noProof/>
        </w:rPr>
        <w:drawing>
          <wp:inline distT="0" distB="0" distL="0" distR="0">
            <wp:extent cx="4829175" cy="367635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8668" cy="369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67" w:rsidRDefault="00BB0CE1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“确定”</w:t>
      </w:r>
      <w:r w:rsidR="002C0B8B">
        <w:rPr>
          <w:rFonts w:ascii="Arial" w:hAnsi="Arial" w:cs="Arial"/>
          <w:b w:val="0"/>
          <w:bCs w:val="0"/>
          <w:color w:val="4C4C4C"/>
          <w:sz w:val="21"/>
          <w:szCs w:val="21"/>
        </w:rPr>
        <w:t>后即可开始使用</w:t>
      </w:r>
      <w:r w:rsidR="002C0B8B">
        <w:rPr>
          <w:rFonts w:ascii="Arial" w:hAnsi="Arial" w:cs="Arial"/>
          <w:b w:val="0"/>
          <w:bCs w:val="0"/>
          <w:color w:val="4C4C4C"/>
          <w:sz w:val="21"/>
          <w:szCs w:val="21"/>
        </w:rPr>
        <w:t>arcgis10.6</w:t>
      </w:r>
    </w:p>
    <w:p w:rsidR="005C5A67" w:rsidRDefault="00BB0CE1">
      <w:pPr>
        <w:pStyle w:val="2"/>
        <w:shd w:val="clear" w:color="auto" w:fill="FFFFFF"/>
        <w:rPr>
          <w:rFonts w:ascii="Arial" w:hAnsi="Arial" w:cs="Arial" w:hint="eastAsia"/>
          <w:b w:val="0"/>
          <w:bCs w:val="0"/>
          <w:color w:val="4C4C4C"/>
          <w:sz w:val="21"/>
          <w:szCs w:val="21"/>
        </w:rPr>
      </w:pP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9</w:t>
      </w:r>
      <w:r w:rsidR="002C0B8B">
        <w:rPr>
          <w:rFonts w:ascii="Arial" w:hAnsi="Arial" w:cs="Arial"/>
          <w:b w:val="0"/>
          <w:bCs w:val="0"/>
          <w:color w:val="4C4C4C"/>
          <w:sz w:val="21"/>
          <w:szCs w:val="21"/>
        </w:rPr>
        <w:t>.</w:t>
      </w:r>
      <w:r w:rsidR="002C0B8B" w:rsidRPr="00BB0CE1">
        <w:rPr>
          <w:rFonts w:hint="eastAsia"/>
        </w:rPr>
        <w:t>启动</w:t>
      </w:r>
      <w:r w:rsidR="002C0B8B" w:rsidRPr="00BB0CE1">
        <w:t>arcgis</w:t>
      </w:r>
      <w:r>
        <w:rPr>
          <w:rFonts w:hint="eastAsia"/>
        </w:rPr>
        <w:t>（开始</w:t>
      </w:r>
      <w:r>
        <w:t>-所有</w:t>
      </w:r>
      <w:r>
        <w:rPr>
          <w:rFonts w:hint="eastAsia"/>
        </w:rPr>
        <w:t>程序</w:t>
      </w:r>
      <w:r>
        <w:t>-arcgis-arcmap10.6</w:t>
      </w:r>
      <w:r>
        <w:rPr>
          <w:rFonts w:hint="eastAsia"/>
        </w:rPr>
        <w:t>）,连接</w:t>
      </w:r>
      <w:r>
        <w:t>postgresql</w:t>
      </w:r>
    </w:p>
    <w:p w:rsidR="005C5A67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noProof/>
        </w:rPr>
        <w:drawing>
          <wp:inline distT="0" distB="0" distL="0" distR="0">
            <wp:extent cx="7628890" cy="298894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662548" cy="300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67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rFonts w:ascii="Arial" w:hAnsi="Arial" w:cs="Arial"/>
          <w:b w:val="0"/>
          <w:bCs w:val="0"/>
          <w:color w:val="4C4C4C"/>
          <w:sz w:val="21"/>
          <w:szCs w:val="21"/>
        </w:rPr>
        <w:tab/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右侧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点击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catalog</w:t>
      </w:r>
    </w:p>
    <w:p w:rsidR="00BB0CE1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noProof/>
        </w:rPr>
        <w:drawing>
          <wp:inline distT="0" distB="0" distL="0" distR="0">
            <wp:extent cx="3467100" cy="335153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5377" cy="336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E1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在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database connections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中点击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add database connection</w:t>
      </w:r>
    </w:p>
    <w:p w:rsidR="005C5A67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noProof/>
        </w:rPr>
        <w:drawing>
          <wp:inline distT="0" distB="0" distL="0" distR="0">
            <wp:extent cx="4000500" cy="28892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40342" cy="29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C5A67" w:rsidRDefault="002C0B8B">
      <w:pPr>
        <w:pStyle w:val="2"/>
        <w:shd w:val="clear" w:color="auto" w:fill="FFFFFF"/>
        <w:rPr>
          <w:rFonts w:ascii="Arial" w:hAnsi="Arial" w:cs="Arial"/>
          <w:b w:val="0"/>
          <w:bCs w:val="0"/>
          <w:color w:val="4C4C4C"/>
          <w:sz w:val="21"/>
          <w:szCs w:val="21"/>
        </w:rPr>
      </w:pP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选择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postgresql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，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输入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ip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，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账户密码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，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数据库等等信息点击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OK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，进行连接。</w:t>
      </w:r>
      <w:r w:rsidR="00BB0CE1"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大功</w:t>
      </w:r>
      <w:r>
        <w:rPr>
          <w:rFonts w:ascii="Arial" w:hAnsi="Arial" w:cs="Arial" w:hint="eastAsia"/>
          <w:b w:val="0"/>
          <w:bCs w:val="0"/>
          <w:color w:val="4C4C4C"/>
          <w:sz w:val="21"/>
          <w:szCs w:val="21"/>
        </w:rPr>
        <w:t>告成</w:t>
      </w:r>
      <w:r>
        <w:rPr>
          <w:rFonts w:ascii="Arial" w:hAnsi="Arial" w:cs="Arial"/>
          <w:b w:val="0"/>
          <w:bCs w:val="0"/>
          <w:color w:val="4C4C4C"/>
          <w:sz w:val="21"/>
          <w:szCs w:val="21"/>
        </w:rPr>
        <w:t>！</w:t>
      </w:r>
    </w:p>
    <w:p w:rsidR="005C5A67" w:rsidRDefault="005C5A67"/>
    <w:sectPr w:rsidR="005C5A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0B8B" w:rsidRDefault="002C0B8B" w:rsidP="000827AC">
      <w:r>
        <w:separator/>
      </w:r>
    </w:p>
  </w:endnote>
  <w:endnote w:type="continuationSeparator" w:id="0">
    <w:p w:rsidR="002C0B8B" w:rsidRDefault="002C0B8B" w:rsidP="000827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0B8B" w:rsidRDefault="002C0B8B" w:rsidP="000827AC">
      <w:r>
        <w:separator/>
      </w:r>
    </w:p>
  </w:footnote>
  <w:footnote w:type="continuationSeparator" w:id="0">
    <w:p w:rsidR="002C0B8B" w:rsidRDefault="002C0B8B" w:rsidP="000827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5D13CF"/>
    <w:multiLevelType w:val="multilevel"/>
    <w:tmpl w:val="165D13CF"/>
    <w:lvl w:ilvl="0">
      <w:start w:val="1"/>
      <w:numFmt w:val="decimal"/>
      <w:lvlText w:val="%1."/>
      <w:lvlJc w:val="left"/>
      <w:pPr>
        <w:ind w:left="360" w:hanging="360"/>
      </w:pPr>
      <w:rPr>
        <w:rFonts w:ascii="宋体" w:hAnsi="宋体" w:cs="宋体" w:hint="default"/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90DF1"/>
    <w:rsid w:val="000827AC"/>
    <w:rsid w:val="001529C6"/>
    <w:rsid w:val="002C0B8B"/>
    <w:rsid w:val="00360F73"/>
    <w:rsid w:val="00363058"/>
    <w:rsid w:val="00490DF1"/>
    <w:rsid w:val="005C5A67"/>
    <w:rsid w:val="00907A21"/>
    <w:rsid w:val="0095444A"/>
    <w:rsid w:val="00BB0CE1"/>
    <w:rsid w:val="00D40960"/>
    <w:rsid w:val="00E118C3"/>
    <w:rsid w:val="6F186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EDD9B59-17D6-48E9-9B0C-1A07F9B19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iPriority w:val="9"/>
    <w:qFormat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Pr>
      <w:rFonts w:ascii="宋体" w:eastAsia="宋体" w:hAnsi="宋体" w:cs="宋体"/>
      <w:b/>
      <w:bCs/>
      <w:kern w:val="0"/>
      <w:sz w:val="36"/>
      <w:szCs w:val="36"/>
    </w:rPr>
  </w:style>
  <w:style w:type="paragraph" w:styleId="a4">
    <w:name w:val="header"/>
    <w:basedOn w:val="a"/>
    <w:link w:val="Char"/>
    <w:uiPriority w:val="99"/>
    <w:unhideWhenUsed/>
    <w:rsid w:val="000827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827AC"/>
    <w:rPr>
      <w:kern w:val="2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827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827A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s://www.microsoft.com/en-us/download/details.aspx?id=30653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20" Type="http://schemas.openxmlformats.org/officeDocument/2006/relationships/image" Target="media/image12.jpe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290</Words>
  <Characters>1655</Characters>
  <Application>Microsoft Office Word</Application>
  <DocSecurity>0</DocSecurity>
  <Lines>13</Lines>
  <Paragraphs>3</Paragraphs>
  <ScaleCrop>false</ScaleCrop>
  <Company>微软中国</Company>
  <LinksUpToDate>false</LinksUpToDate>
  <CharactersWithSpaces>1942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4</cp:revision>
  <dcterms:created xsi:type="dcterms:W3CDTF">2018-11-29T08:53:00Z</dcterms:created>
  <dcterms:modified xsi:type="dcterms:W3CDTF">2018-11-30T07:59:00Z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2052-10.1.0.7670</vt:lpwstr>
  </property>
</Properties>
</file>