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C4B0" w14:textId="700E5750" w:rsidR="00450551" w:rsidRPr="00F451EF" w:rsidRDefault="00A84ABF" w:rsidP="00F451EF">
      <w:pPr>
        <w:jc w:val="center"/>
        <w:rPr>
          <w:b/>
          <w:bCs/>
          <w:sz w:val="32"/>
          <w:szCs w:val="32"/>
          <w:lang w:val="en-US"/>
        </w:rPr>
      </w:pPr>
      <w:r w:rsidRPr="00F451EF">
        <w:rPr>
          <w:b/>
          <w:bCs/>
          <w:sz w:val="32"/>
          <w:szCs w:val="32"/>
          <w:lang w:val="en-US"/>
        </w:rPr>
        <w:t>FOOD BANK</w:t>
      </w:r>
      <w:r w:rsidR="0093723C" w:rsidRPr="00F451EF">
        <w:rPr>
          <w:b/>
          <w:bCs/>
          <w:sz w:val="32"/>
          <w:szCs w:val="32"/>
          <w:lang w:val="en-US"/>
        </w:rPr>
        <w:t xml:space="preserve">  ANALYSIS  FOR  </w:t>
      </w:r>
      <w:r w:rsidR="0071246A">
        <w:rPr>
          <w:b/>
          <w:bCs/>
          <w:sz w:val="32"/>
          <w:szCs w:val="32"/>
          <w:lang w:val="en-US"/>
        </w:rPr>
        <w:t>MARCH</w:t>
      </w:r>
      <w:r w:rsidR="0093723C" w:rsidRPr="00F451EF">
        <w:rPr>
          <w:b/>
          <w:bCs/>
          <w:sz w:val="32"/>
          <w:szCs w:val="32"/>
          <w:lang w:val="en-US"/>
        </w:rPr>
        <w:t xml:space="preserve">  202</w:t>
      </w:r>
      <w:r w:rsidR="00CD0300">
        <w:rPr>
          <w:b/>
          <w:bCs/>
          <w:sz w:val="32"/>
          <w:szCs w:val="32"/>
          <w:lang w:val="en-US"/>
        </w:rPr>
        <w:t>2</w:t>
      </w:r>
    </w:p>
    <w:p w14:paraId="2B418403" w14:textId="4487B22B" w:rsidR="0093723C" w:rsidRDefault="0093723C">
      <w:pPr>
        <w:rPr>
          <w:sz w:val="32"/>
          <w:szCs w:val="32"/>
          <w:lang w:val="en-US"/>
        </w:rPr>
      </w:pPr>
    </w:p>
    <w:p w14:paraId="16252E23" w14:textId="3B4EB5C2" w:rsidR="0071246A" w:rsidRDefault="0071246A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has been an unusual month at the food bank.  While we have fed a similar number of people over the month</w:t>
      </w:r>
      <w:r w:rsidR="00AD764C">
        <w:rPr>
          <w:sz w:val="28"/>
          <w:szCs w:val="28"/>
          <w:lang w:val="en-US"/>
        </w:rPr>
        <w:t>, in total,</w:t>
      </w:r>
      <w:r>
        <w:rPr>
          <w:sz w:val="28"/>
          <w:szCs w:val="28"/>
          <w:lang w:val="en-US"/>
        </w:rPr>
        <w:t xml:space="preserve"> the demand has varied dramatically from week to week making it tricky to maintain stock levels.  In March we </w:t>
      </w:r>
      <w:r w:rsidR="004707D8">
        <w:rPr>
          <w:sz w:val="28"/>
          <w:szCs w:val="28"/>
          <w:lang w:val="en-US"/>
        </w:rPr>
        <w:t>fed 150</w:t>
      </w:r>
      <w:r w:rsidR="00C658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adults and </w:t>
      </w:r>
      <w:r w:rsidR="004707D8">
        <w:rPr>
          <w:sz w:val="28"/>
          <w:szCs w:val="28"/>
          <w:lang w:val="en-US"/>
        </w:rPr>
        <w:t xml:space="preserve">76 </w:t>
      </w:r>
      <w:r>
        <w:rPr>
          <w:sz w:val="28"/>
          <w:szCs w:val="28"/>
          <w:lang w:val="en-US"/>
        </w:rPr>
        <w:t>children</w:t>
      </w:r>
      <w:r w:rsidR="004707D8">
        <w:rPr>
          <w:sz w:val="28"/>
          <w:szCs w:val="28"/>
          <w:lang w:val="en-US"/>
        </w:rPr>
        <w:t xml:space="preserve"> from 87 households</w:t>
      </w:r>
      <w:r>
        <w:rPr>
          <w:sz w:val="28"/>
          <w:szCs w:val="28"/>
          <w:lang w:val="en-US"/>
        </w:rPr>
        <w:t>.</w:t>
      </w:r>
      <w:r w:rsidR="004707D8">
        <w:rPr>
          <w:sz w:val="28"/>
          <w:szCs w:val="28"/>
          <w:lang w:val="en-US"/>
        </w:rPr>
        <w:t xml:space="preserve"> That figure sadly is higher than January, though we are not yet approaching December’s figures.</w:t>
      </w:r>
    </w:p>
    <w:p w14:paraId="623D38E0" w14:textId="018403BC" w:rsidR="00AD764C" w:rsidRDefault="0071246A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time in 2020 we had of course just gone into lock down and the food bank had had to change its methods overnight.  At that time</w:t>
      </w:r>
      <w:r w:rsidR="00AD764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were one of the few places left with any dried pasta!</w:t>
      </w:r>
      <w:r w:rsidR="00AD764C">
        <w:rPr>
          <w:sz w:val="28"/>
          <w:szCs w:val="28"/>
          <w:lang w:val="en-US"/>
        </w:rPr>
        <w:t xml:space="preserve">  Now we are facing a different crisis, but what is in common is that our community continues to support us so generously.</w:t>
      </w:r>
    </w:p>
    <w:p w14:paraId="7D0E91B3" w14:textId="44D48502" w:rsidR="00AD764C" w:rsidRDefault="00AD764C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seeing many new people being referred for food. We are glad that the government vouchers for children eligible for free school meals are being continued </w:t>
      </w:r>
      <w:proofErr w:type="gramStart"/>
      <w:r>
        <w:rPr>
          <w:sz w:val="28"/>
          <w:szCs w:val="28"/>
          <w:lang w:val="en-US"/>
        </w:rPr>
        <w:t>this</w:t>
      </w:r>
      <w:proofErr w:type="gramEnd"/>
      <w:r>
        <w:rPr>
          <w:sz w:val="28"/>
          <w:szCs w:val="28"/>
          <w:lang w:val="en-US"/>
        </w:rPr>
        <w:t xml:space="preserve"> Easter.  Many families are under huge pressure just now and we had offered help to </w:t>
      </w:r>
      <w:r w:rsidR="004707D8">
        <w:rPr>
          <w:sz w:val="28"/>
          <w:szCs w:val="28"/>
          <w:lang w:val="en-US"/>
        </w:rPr>
        <w:t>those families who qualify for free school meals</w:t>
      </w:r>
      <w:r>
        <w:rPr>
          <w:sz w:val="28"/>
          <w:szCs w:val="28"/>
          <w:lang w:val="en-US"/>
        </w:rPr>
        <w:t xml:space="preserve"> if it was required.</w:t>
      </w:r>
    </w:p>
    <w:p w14:paraId="27FF8966" w14:textId="038A5E6D" w:rsidR="004707D8" w:rsidRDefault="004707D8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of our volunteers has taken over the online shopping for the food bank.  This is a responsible role as she spends your donations.  As food prices rise and the cheapest ranges are often out of </w:t>
      </w:r>
      <w:r w:rsidR="008B00B6">
        <w:rPr>
          <w:sz w:val="28"/>
          <w:szCs w:val="28"/>
          <w:lang w:val="en-US"/>
        </w:rPr>
        <w:t>stock,</w:t>
      </w:r>
      <w:r>
        <w:rPr>
          <w:sz w:val="28"/>
          <w:szCs w:val="28"/>
          <w:lang w:val="en-US"/>
        </w:rPr>
        <w:t xml:space="preserve"> we are glad to have someone focused on this task.</w:t>
      </w:r>
    </w:p>
    <w:p w14:paraId="55516BFA" w14:textId="77777777" w:rsidR="008B00B6" w:rsidRDefault="008B00B6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wonderful </w:t>
      </w:r>
      <w:r w:rsidR="00AD764C">
        <w:rPr>
          <w:sz w:val="28"/>
          <w:szCs w:val="28"/>
          <w:lang w:val="en-US"/>
        </w:rPr>
        <w:t>to see Easter eggs arriving in the food bank in good time for Easter.  It is lovely to send out some treats, amongst the essentials</w:t>
      </w:r>
      <w:r>
        <w:rPr>
          <w:sz w:val="28"/>
          <w:szCs w:val="28"/>
          <w:lang w:val="en-US"/>
        </w:rPr>
        <w:t xml:space="preserve"> during a challenging time</w:t>
      </w:r>
      <w:r w:rsidR="00AD764C">
        <w:rPr>
          <w:sz w:val="28"/>
          <w:szCs w:val="28"/>
          <w:lang w:val="en-US"/>
        </w:rPr>
        <w:t>.</w:t>
      </w:r>
      <w:r w:rsidR="002A62C7">
        <w:rPr>
          <w:sz w:val="28"/>
          <w:szCs w:val="28"/>
          <w:lang w:val="en-US"/>
        </w:rPr>
        <w:t xml:space="preserve"> </w:t>
      </w:r>
    </w:p>
    <w:p w14:paraId="759F5B3D" w14:textId="2FA841F1" w:rsidR="00AD764C" w:rsidRDefault="002A62C7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all for your support, whether as a volunteer or as a donor; it is very much appreciated.</w:t>
      </w:r>
    </w:p>
    <w:p w14:paraId="562DC7F3" w14:textId="355C8C45" w:rsidR="00AD764C" w:rsidRDefault="00AD764C" w:rsidP="00F451EF">
      <w:pPr>
        <w:jc w:val="both"/>
        <w:rPr>
          <w:sz w:val="28"/>
          <w:szCs w:val="28"/>
          <w:lang w:val="en-US"/>
        </w:rPr>
      </w:pPr>
    </w:p>
    <w:p w14:paraId="4B793D95" w14:textId="388D3C71" w:rsidR="002713B2" w:rsidRDefault="008B00B6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AD764C">
        <w:rPr>
          <w:sz w:val="28"/>
          <w:szCs w:val="28"/>
          <w:lang w:val="en-US"/>
        </w:rPr>
        <w:t>hope you have a blessed and peaceful Easter</w:t>
      </w:r>
    </w:p>
    <w:p w14:paraId="02717C3D" w14:textId="56B7DBFE" w:rsidR="004707D8" w:rsidRDefault="004707D8" w:rsidP="00F451EF">
      <w:pPr>
        <w:jc w:val="both"/>
        <w:rPr>
          <w:sz w:val="28"/>
          <w:szCs w:val="28"/>
          <w:lang w:val="en-US"/>
        </w:rPr>
      </w:pPr>
    </w:p>
    <w:p w14:paraId="667F8314" w14:textId="77777777" w:rsidR="004707D8" w:rsidRDefault="004707D8" w:rsidP="00F451EF">
      <w:pPr>
        <w:jc w:val="both"/>
        <w:rPr>
          <w:sz w:val="28"/>
          <w:szCs w:val="28"/>
          <w:lang w:val="en-US"/>
        </w:rPr>
      </w:pPr>
    </w:p>
    <w:p w14:paraId="7856FFF4" w14:textId="165BAC01" w:rsidR="002713B2" w:rsidRDefault="002713B2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Alice Penney</w:t>
      </w:r>
    </w:p>
    <w:p w14:paraId="2B471FDA" w14:textId="0788C625" w:rsidR="00F451EF" w:rsidRPr="0093723C" w:rsidRDefault="00F451EF">
      <w:pPr>
        <w:rPr>
          <w:sz w:val="28"/>
          <w:szCs w:val="28"/>
          <w:lang w:val="en-US"/>
        </w:rPr>
      </w:pPr>
    </w:p>
    <w:sectPr w:rsidR="00F451EF" w:rsidRPr="0093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C"/>
    <w:rsid w:val="0024175D"/>
    <w:rsid w:val="002713B2"/>
    <w:rsid w:val="002A62C7"/>
    <w:rsid w:val="004009C6"/>
    <w:rsid w:val="00450551"/>
    <w:rsid w:val="004707D8"/>
    <w:rsid w:val="00667427"/>
    <w:rsid w:val="0071246A"/>
    <w:rsid w:val="007149A6"/>
    <w:rsid w:val="0074569C"/>
    <w:rsid w:val="008B00B6"/>
    <w:rsid w:val="0093723C"/>
    <w:rsid w:val="00A84ABF"/>
    <w:rsid w:val="00AB41F0"/>
    <w:rsid w:val="00AD764C"/>
    <w:rsid w:val="00B97A9B"/>
    <w:rsid w:val="00C65848"/>
    <w:rsid w:val="00CC0DB1"/>
    <w:rsid w:val="00CD0300"/>
    <w:rsid w:val="00D45A9A"/>
    <w:rsid w:val="00E92944"/>
    <w:rsid w:val="00F451EF"/>
    <w:rsid w:val="00F8267E"/>
    <w:rsid w:val="00FA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D681"/>
  <w15:chartTrackingRefBased/>
  <w15:docId w15:val="{F5FB73F7-5A5E-4985-B18B-6D75D6E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Neville Burt</cp:lastModifiedBy>
  <cp:revision>2</cp:revision>
  <dcterms:created xsi:type="dcterms:W3CDTF">2022-04-07T10:52:00Z</dcterms:created>
  <dcterms:modified xsi:type="dcterms:W3CDTF">2022-04-07T10:52:00Z</dcterms:modified>
</cp:coreProperties>
</file>