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3F9" w14:textId="58941A73" w:rsidR="00450551" w:rsidRPr="003F6492" w:rsidRDefault="00347FD8" w:rsidP="003F6492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F6492">
        <w:rPr>
          <w:rFonts w:ascii="Verdana" w:hAnsi="Verdana"/>
          <w:b/>
          <w:bCs/>
          <w:sz w:val="28"/>
          <w:szCs w:val="28"/>
          <w:lang w:val="en-US"/>
        </w:rPr>
        <w:t>FOOD BANK ANALYSIS</w:t>
      </w:r>
      <w:r w:rsidR="00452F48" w:rsidRPr="003F6492">
        <w:rPr>
          <w:rFonts w:ascii="Verdana" w:hAnsi="Verdana"/>
          <w:b/>
          <w:bCs/>
          <w:sz w:val="28"/>
          <w:szCs w:val="28"/>
          <w:lang w:val="en-US"/>
        </w:rPr>
        <w:t xml:space="preserve"> FOR </w:t>
      </w:r>
      <w:r w:rsidR="00CD1A36">
        <w:rPr>
          <w:rFonts w:ascii="Verdana" w:hAnsi="Verdana"/>
          <w:b/>
          <w:bCs/>
          <w:sz w:val="28"/>
          <w:szCs w:val="28"/>
          <w:lang w:val="en-US"/>
        </w:rPr>
        <w:t>MAY</w:t>
      </w:r>
      <w:r w:rsidR="00452F48" w:rsidRPr="003F6492">
        <w:rPr>
          <w:rFonts w:ascii="Verdana" w:hAnsi="Verdana"/>
          <w:b/>
          <w:bCs/>
          <w:sz w:val="28"/>
          <w:szCs w:val="28"/>
          <w:lang w:val="en-US"/>
        </w:rPr>
        <w:t xml:space="preserve"> 202</w:t>
      </w:r>
      <w:r w:rsidR="009B7290" w:rsidRPr="003F6492">
        <w:rPr>
          <w:rFonts w:ascii="Verdana" w:hAnsi="Verdana"/>
          <w:b/>
          <w:bCs/>
          <w:sz w:val="28"/>
          <w:szCs w:val="28"/>
          <w:lang w:val="en-US"/>
        </w:rPr>
        <w:t>2</w:t>
      </w:r>
    </w:p>
    <w:p w14:paraId="6FF41337" w14:textId="35ADB446" w:rsidR="003F6492" w:rsidRDefault="003F6492">
      <w:pPr>
        <w:rPr>
          <w:rFonts w:ascii="Verdana" w:hAnsi="Verdana"/>
          <w:szCs w:val="24"/>
          <w:lang w:val="en-US"/>
        </w:rPr>
      </w:pPr>
    </w:p>
    <w:p w14:paraId="7B275EAB" w14:textId="7B250F58" w:rsidR="00CD1A36" w:rsidRDefault="00CD1A36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 xml:space="preserve">In common with many people, we have met our first guests from Ukraine this month.  Liz, the deputy </w:t>
      </w:r>
      <w:proofErr w:type="gramStart"/>
      <w:r>
        <w:rPr>
          <w:rFonts w:ascii="Verdana" w:hAnsi="Verdana"/>
          <w:szCs w:val="24"/>
          <w:lang w:val="en-US"/>
        </w:rPr>
        <w:t>manager</w:t>
      </w:r>
      <w:proofErr w:type="gramEnd"/>
      <w:r>
        <w:rPr>
          <w:rFonts w:ascii="Verdana" w:hAnsi="Verdana"/>
          <w:szCs w:val="24"/>
          <w:lang w:val="en-US"/>
        </w:rPr>
        <w:t xml:space="preserve"> and her husband have welcomed Marta into their </w:t>
      </w:r>
      <w:r w:rsidR="00700985">
        <w:rPr>
          <w:rFonts w:ascii="Verdana" w:hAnsi="Verdana"/>
          <w:szCs w:val="24"/>
          <w:lang w:val="en-US"/>
        </w:rPr>
        <w:t>home,</w:t>
      </w:r>
      <w:r>
        <w:rPr>
          <w:rFonts w:ascii="Verdana" w:hAnsi="Verdana"/>
          <w:szCs w:val="24"/>
          <w:lang w:val="en-US"/>
        </w:rPr>
        <w:t xml:space="preserve"> and she has been helping at the food bank already.  She has </w:t>
      </w:r>
      <w:r w:rsidR="00032A23">
        <w:rPr>
          <w:rFonts w:ascii="Verdana" w:hAnsi="Verdana"/>
          <w:szCs w:val="24"/>
          <w:lang w:val="en-US"/>
        </w:rPr>
        <w:t xml:space="preserve">even </w:t>
      </w:r>
      <w:r>
        <w:rPr>
          <w:rFonts w:ascii="Verdana" w:hAnsi="Verdana"/>
          <w:szCs w:val="24"/>
          <w:lang w:val="en-US"/>
        </w:rPr>
        <w:t>done some translation for us to assist other Ukrainians access our help.</w:t>
      </w:r>
    </w:p>
    <w:p w14:paraId="196981BB" w14:textId="739D57CE" w:rsidR="00CD1A36" w:rsidRDefault="00CD1A36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 xml:space="preserve">There are increasing numbers of refugees reaching Wallingford and the surrounding villages and many are waiting for benefits or to find a job.  We are offering supermarket vouchers to those without income at this tricky time, hoping that this will allow them to choose </w:t>
      </w:r>
      <w:r w:rsidR="00032A23">
        <w:rPr>
          <w:rFonts w:ascii="Verdana" w:hAnsi="Verdana"/>
          <w:szCs w:val="24"/>
          <w:lang w:val="en-US"/>
        </w:rPr>
        <w:t>food that is perhaps more familiar than what we offer in the food bank.  If you are hosting, or supporting a host, please do let them know that there is help available from us for Ukrainian nationals</w:t>
      </w:r>
      <w:r w:rsidR="00700985">
        <w:rPr>
          <w:rFonts w:ascii="Verdana" w:hAnsi="Verdana"/>
          <w:szCs w:val="24"/>
          <w:lang w:val="en-US"/>
        </w:rPr>
        <w:t xml:space="preserve"> who are waiting for Universal credit</w:t>
      </w:r>
      <w:r w:rsidR="00032A23">
        <w:rPr>
          <w:rFonts w:ascii="Verdana" w:hAnsi="Verdana"/>
          <w:szCs w:val="24"/>
          <w:lang w:val="en-US"/>
        </w:rPr>
        <w:t>.</w:t>
      </w:r>
      <w:r w:rsidR="00700985">
        <w:rPr>
          <w:rFonts w:ascii="Verdana" w:hAnsi="Verdana"/>
          <w:szCs w:val="24"/>
          <w:lang w:val="en-US"/>
        </w:rPr>
        <w:t xml:space="preserve">  They should email </w:t>
      </w:r>
      <w:hyperlink r:id="rId4" w:history="1">
        <w:r w:rsidR="00444B9A" w:rsidRPr="0059620A">
          <w:rPr>
            <w:rStyle w:val="Hyperlink"/>
            <w:rFonts w:ascii="Verdana" w:hAnsi="Verdana"/>
            <w:szCs w:val="24"/>
            <w:lang w:val="en-US"/>
          </w:rPr>
          <w:t>ridgewayfood@outlook.com</w:t>
        </w:r>
      </w:hyperlink>
      <w:r w:rsidR="00444B9A">
        <w:rPr>
          <w:rFonts w:ascii="Verdana" w:hAnsi="Verdana"/>
          <w:szCs w:val="24"/>
          <w:lang w:val="en-US"/>
        </w:rPr>
        <w:t>.  They will need either an email address or a mobile number (it can be Ukrainian) to receive the electronic voucher.</w:t>
      </w:r>
    </w:p>
    <w:p w14:paraId="250CC524" w14:textId="3CD986A5" w:rsidR="00011A89" w:rsidRPr="00011A89" w:rsidRDefault="00032A23" w:rsidP="00011A89">
      <w:pPr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Verdana" w:hAnsi="Verdana"/>
          <w:szCs w:val="24"/>
          <w:lang w:val="en-US"/>
        </w:rPr>
        <w:t>We are glad to be able to offer something to those fleeing conflict.</w:t>
      </w:r>
      <w:r w:rsidR="00700985">
        <w:rPr>
          <w:rFonts w:ascii="Verdana" w:hAnsi="Verdana"/>
          <w:szCs w:val="24"/>
          <w:lang w:val="en-US"/>
        </w:rPr>
        <w:t xml:space="preserve">  </w:t>
      </w:r>
      <w:r w:rsidR="00011A89" w:rsidRPr="00011A89">
        <w:rPr>
          <w:rFonts w:ascii="Verdana" w:eastAsia="Times New Roman" w:hAnsi="Verdana" w:cs="Times New Roman"/>
          <w:color w:val="000000"/>
          <w:szCs w:val="24"/>
          <w:lang w:eastAsia="en-GB"/>
        </w:rPr>
        <w:t xml:space="preserve">Over the last 3 weeks we've been contacted by 24 families - a total of 30 adults and 27 children. </w:t>
      </w:r>
      <w:r w:rsidR="00011A89">
        <w:rPr>
          <w:rFonts w:ascii="Verdana" w:eastAsia="Times New Roman" w:hAnsi="Verdana" w:cs="Times New Roman"/>
          <w:color w:val="000000"/>
          <w:szCs w:val="24"/>
          <w:lang w:eastAsia="en-GB"/>
        </w:rPr>
        <w:t>They</w:t>
      </w:r>
      <w:r w:rsidR="00011A89" w:rsidRPr="00011A89">
        <w:rPr>
          <w:rFonts w:ascii="Verdana" w:eastAsia="Times New Roman" w:hAnsi="Verdana" w:cs="Times New Roman"/>
          <w:color w:val="000000"/>
          <w:szCs w:val="24"/>
          <w:lang w:eastAsia="en-GB"/>
        </w:rPr>
        <w:t xml:space="preserve"> are staying with hosts in Wallingford, </w:t>
      </w:r>
      <w:proofErr w:type="gramStart"/>
      <w:r w:rsidR="00011A89" w:rsidRPr="00011A89">
        <w:rPr>
          <w:rFonts w:ascii="Verdana" w:eastAsia="Times New Roman" w:hAnsi="Verdana" w:cs="Times New Roman"/>
          <w:color w:val="000000"/>
          <w:szCs w:val="24"/>
          <w:lang w:eastAsia="en-GB"/>
        </w:rPr>
        <w:t>Brightwell</w:t>
      </w:r>
      <w:proofErr w:type="gramEnd"/>
      <w:r w:rsidR="00011A89">
        <w:rPr>
          <w:rFonts w:ascii="Verdana" w:eastAsia="Times New Roman" w:hAnsi="Verdana" w:cs="Times New Roman"/>
          <w:color w:val="000000"/>
          <w:szCs w:val="24"/>
          <w:lang w:eastAsia="en-GB"/>
        </w:rPr>
        <w:t xml:space="preserve"> and </w:t>
      </w:r>
      <w:r w:rsidR="00011A89" w:rsidRPr="00011A89">
        <w:rPr>
          <w:rFonts w:ascii="Verdana" w:eastAsia="Times New Roman" w:hAnsi="Verdana" w:cs="Times New Roman"/>
          <w:color w:val="000000"/>
          <w:szCs w:val="24"/>
          <w:lang w:eastAsia="en-GB"/>
        </w:rPr>
        <w:t xml:space="preserve">North Moreton. The total cost of food vouchers for all these </w:t>
      </w:r>
      <w:r w:rsidR="00011A89">
        <w:rPr>
          <w:rFonts w:ascii="Verdana" w:eastAsia="Times New Roman" w:hAnsi="Verdana" w:cs="Times New Roman"/>
          <w:color w:val="000000"/>
          <w:szCs w:val="24"/>
          <w:lang w:eastAsia="en-GB"/>
        </w:rPr>
        <w:t>people</w:t>
      </w:r>
      <w:r w:rsidR="00011A89" w:rsidRPr="00011A89">
        <w:rPr>
          <w:rFonts w:ascii="Verdana" w:eastAsia="Times New Roman" w:hAnsi="Verdana" w:cs="Times New Roman"/>
          <w:color w:val="000000"/>
          <w:szCs w:val="24"/>
          <w:lang w:eastAsia="en-GB"/>
        </w:rPr>
        <w:t xml:space="preserve"> is going to be around £2</w:t>
      </w:r>
      <w:r w:rsidR="00011A89">
        <w:rPr>
          <w:rFonts w:ascii="Verdana" w:eastAsia="Times New Roman" w:hAnsi="Verdana" w:cs="Times New Roman"/>
          <w:color w:val="000000"/>
          <w:szCs w:val="24"/>
          <w:lang w:eastAsia="en-GB"/>
        </w:rPr>
        <w:t>,</w:t>
      </w:r>
      <w:r w:rsidR="00011A89" w:rsidRPr="00011A89">
        <w:rPr>
          <w:rFonts w:ascii="Verdana" w:eastAsia="Times New Roman" w:hAnsi="Verdana" w:cs="Times New Roman"/>
          <w:color w:val="000000"/>
          <w:szCs w:val="24"/>
          <w:lang w:eastAsia="en-GB"/>
        </w:rPr>
        <w:t>400 per week. </w:t>
      </w:r>
      <w:r w:rsidR="00011A89">
        <w:rPr>
          <w:rFonts w:ascii="Verdana" w:hAnsi="Verdana"/>
          <w:szCs w:val="24"/>
          <w:lang w:val="en-US"/>
        </w:rPr>
        <w:t xml:space="preserve">This would not be possible without the significant financial support you have given us in the past.  </w:t>
      </w:r>
    </w:p>
    <w:p w14:paraId="087C894D" w14:textId="4841E7E5" w:rsidR="00032A23" w:rsidRDefault="00700985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 xml:space="preserve">This is in addition to our continuing work with local people.  This has been the busiest </w:t>
      </w:r>
      <w:r w:rsidR="00000E73">
        <w:rPr>
          <w:rFonts w:ascii="Verdana" w:hAnsi="Verdana"/>
          <w:szCs w:val="24"/>
          <w:lang w:val="en-US"/>
        </w:rPr>
        <w:t xml:space="preserve">month </w:t>
      </w:r>
      <w:r>
        <w:rPr>
          <w:rFonts w:ascii="Verdana" w:hAnsi="Verdana"/>
          <w:szCs w:val="24"/>
          <w:lang w:val="en-US"/>
        </w:rPr>
        <w:t>since Christmas: 154 adults</w:t>
      </w:r>
      <w:r w:rsidR="00444B9A">
        <w:rPr>
          <w:rFonts w:ascii="Verdana" w:hAnsi="Verdana"/>
          <w:szCs w:val="24"/>
          <w:lang w:val="en-US"/>
        </w:rPr>
        <w:t xml:space="preserve"> and </w:t>
      </w:r>
      <w:r>
        <w:rPr>
          <w:rFonts w:ascii="Verdana" w:hAnsi="Verdana"/>
          <w:szCs w:val="24"/>
          <w:lang w:val="en-US"/>
        </w:rPr>
        <w:t xml:space="preserve">75 children from 98 households. </w:t>
      </w:r>
      <w:r w:rsidR="00584EDE">
        <w:rPr>
          <w:rFonts w:ascii="Verdana" w:hAnsi="Verdana"/>
          <w:szCs w:val="24"/>
          <w:lang w:val="en-US"/>
        </w:rPr>
        <w:t xml:space="preserve">In addition to the rise in requests for food, we are also seeing significant price rises in the food that we buy.  </w:t>
      </w:r>
    </w:p>
    <w:p w14:paraId="55576D92" w14:textId="736A3942" w:rsidR="00444B9A" w:rsidRDefault="00444B9A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I would particularly like to acknowledge two friends, who each month bring the food bank a very generous amount of food.  They always ask what is needed – and then give just that.  We are extremely grateful to them.</w:t>
      </w:r>
    </w:p>
    <w:p w14:paraId="61CAA1CA" w14:textId="0A3C2DB3" w:rsidR="00CD1A36" w:rsidRDefault="00000E73">
      <w:pPr>
        <w:rPr>
          <w:rFonts w:ascii="Verdana" w:hAnsi="Verdana"/>
          <w:szCs w:val="24"/>
          <w:lang w:val="en-US"/>
        </w:rPr>
      </w:pPr>
      <w:proofErr w:type="gramStart"/>
      <w:r>
        <w:rPr>
          <w:rFonts w:ascii="Verdana" w:hAnsi="Verdana"/>
          <w:szCs w:val="24"/>
          <w:lang w:val="en-US"/>
        </w:rPr>
        <w:t>Sadly</w:t>
      </w:r>
      <w:proofErr w:type="gramEnd"/>
      <w:r>
        <w:rPr>
          <w:rFonts w:ascii="Verdana" w:hAnsi="Verdana"/>
          <w:szCs w:val="24"/>
          <w:lang w:val="en-US"/>
        </w:rPr>
        <w:t xml:space="preserve"> we are more needed than ever.  Thank you all for your support.</w:t>
      </w:r>
      <w:r w:rsidR="00584EDE">
        <w:rPr>
          <w:rFonts w:ascii="Verdana" w:hAnsi="Verdana"/>
          <w:szCs w:val="24"/>
          <w:lang w:val="en-US"/>
        </w:rPr>
        <w:t xml:space="preserve">  We could not do it without you.</w:t>
      </w:r>
    </w:p>
    <w:p w14:paraId="121D29F2" w14:textId="77777777" w:rsidR="00000E73" w:rsidRDefault="00000E73">
      <w:pPr>
        <w:rPr>
          <w:rFonts w:ascii="Verdana" w:hAnsi="Verdana"/>
          <w:szCs w:val="24"/>
          <w:lang w:val="en-US"/>
        </w:rPr>
      </w:pPr>
    </w:p>
    <w:p w14:paraId="1AE56846" w14:textId="1F42D3F8" w:rsidR="006378D8" w:rsidRPr="00347FD8" w:rsidRDefault="006378D8">
      <w:pPr>
        <w:rPr>
          <w:rFonts w:ascii="Verdana" w:hAnsi="Verdana"/>
          <w:szCs w:val="24"/>
          <w:lang w:val="en-US"/>
        </w:rPr>
      </w:pPr>
      <w:r w:rsidRPr="00347FD8">
        <w:rPr>
          <w:rFonts w:ascii="Verdana" w:hAnsi="Verdana"/>
          <w:szCs w:val="24"/>
          <w:lang w:val="en-US"/>
        </w:rPr>
        <w:t>My best wishes to you all.</w:t>
      </w:r>
    </w:p>
    <w:p w14:paraId="5D18A187" w14:textId="14F9A032" w:rsidR="006378D8" w:rsidRPr="00347FD8" w:rsidRDefault="006378D8">
      <w:pPr>
        <w:rPr>
          <w:rFonts w:ascii="Verdana" w:hAnsi="Verdana"/>
          <w:szCs w:val="24"/>
          <w:lang w:val="en-US"/>
        </w:rPr>
      </w:pPr>
    </w:p>
    <w:p w14:paraId="47836412" w14:textId="1E693D70" w:rsidR="006378D8" w:rsidRPr="00347FD8" w:rsidRDefault="003F6492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  <w:lang w:val="en-US"/>
        </w:rPr>
        <w:t>Alice Penney</w:t>
      </w:r>
    </w:p>
    <w:sectPr w:rsidR="006378D8" w:rsidRPr="00347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48"/>
    <w:rsid w:val="00000E73"/>
    <w:rsid w:val="00011A89"/>
    <w:rsid w:val="00032A23"/>
    <w:rsid w:val="002A5568"/>
    <w:rsid w:val="00347FD8"/>
    <w:rsid w:val="003F19A4"/>
    <w:rsid w:val="003F6492"/>
    <w:rsid w:val="00444B9A"/>
    <w:rsid w:val="00450551"/>
    <w:rsid w:val="00452F48"/>
    <w:rsid w:val="00584EDE"/>
    <w:rsid w:val="006378D8"/>
    <w:rsid w:val="00700985"/>
    <w:rsid w:val="00833CFB"/>
    <w:rsid w:val="009310AA"/>
    <w:rsid w:val="009B7290"/>
    <w:rsid w:val="00CD1A36"/>
    <w:rsid w:val="00E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D661"/>
  <w15:chartTrackingRefBased/>
  <w15:docId w15:val="{5CD26988-F362-424C-97A9-9B039609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dgewayfood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alice.penney@btinternet.com</cp:lastModifiedBy>
  <cp:revision>5</cp:revision>
  <dcterms:created xsi:type="dcterms:W3CDTF">2022-05-19T16:30:00Z</dcterms:created>
  <dcterms:modified xsi:type="dcterms:W3CDTF">2022-05-30T17:33:00Z</dcterms:modified>
</cp:coreProperties>
</file>