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571FC" w14:textId="32C39469" w:rsidR="007A06A8" w:rsidRPr="00527D99" w:rsidRDefault="007A06A8" w:rsidP="007A06A8">
      <w:pPr>
        <w:jc w:val="center"/>
        <w:rPr>
          <w:rFonts w:ascii="Verdana" w:hAnsi="Verdana"/>
          <w:b/>
          <w:bCs/>
          <w:sz w:val="22"/>
          <w:szCs w:val="22"/>
        </w:rPr>
      </w:pPr>
      <w:r w:rsidRPr="00527D99">
        <w:rPr>
          <w:rFonts w:ascii="Verdana" w:hAnsi="Verdana"/>
          <w:b/>
          <w:bCs/>
          <w:sz w:val="22"/>
          <w:szCs w:val="22"/>
        </w:rPr>
        <w:t xml:space="preserve">Manager’s report </w:t>
      </w:r>
      <w:r w:rsidR="00B902AF">
        <w:rPr>
          <w:rFonts w:ascii="Verdana" w:hAnsi="Verdana"/>
          <w:b/>
          <w:bCs/>
          <w:sz w:val="22"/>
          <w:szCs w:val="22"/>
        </w:rPr>
        <w:t>September</w:t>
      </w:r>
      <w:r w:rsidRPr="00527D99">
        <w:rPr>
          <w:rFonts w:ascii="Verdana" w:hAnsi="Verdana"/>
          <w:b/>
          <w:bCs/>
          <w:sz w:val="22"/>
          <w:szCs w:val="22"/>
        </w:rPr>
        <w:t xml:space="preserve"> 2022</w:t>
      </w:r>
    </w:p>
    <w:p w14:paraId="3E5804FF" w14:textId="06E5472F" w:rsidR="007A06A8" w:rsidRPr="00527D99" w:rsidRDefault="007A06A8">
      <w:pPr>
        <w:rPr>
          <w:rFonts w:ascii="Verdana" w:hAnsi="Verdana"/>
          <w:sz w:val="22"/>
          <w:szCs w:val="22"/>
        </w:rPr>
      </w:pPr>
    </w:p>
    <w:p w14:paraId="24E88FEC" w14:textId="13C4AB6E" w:rsidR="007A06A8" w:rsidRDefault="00B902AF">
      <w:pPr>
        <w:rPr>
          <w:rFonts w:ascii="Verdana" w:hAnsi="Verdana"/>
          <w:sz w:val="22"/>
          <w:szCs w:val="22"/>
        </w:rPr>
      </w:pPr>
      <w:r>
        <w:rPr>
          <w:rFonts w:ascii="Verdana" w:hAnsi="Verdana"/>
          <w:sz w:val="22"/>
          <w:szCs w:val="22"/>
        </w:rPr>
        <w:t xml:space="preserve">Like most other organisations Wallingford Food bank closed on the day of the late Queen’s State funeral.  We did not feel able to operate usefully when all our referring organisations were closed.  </w:t>
      </w:r>
    </w:p>
    <w:p w14:paraId="7AF14F8F" w14:textId="16860E6C" w:rsidR="00B902AF" w:rsidRDefault="00B902AF">
      <w:pPr>
        <w:rPr>
          <w:rFonts w:ascii="Verdana" w:hAnsi="Verdana"/>
          <w:sz w:val="22"/>
          <w:szCs w:val="22"/>
        </w:rPr>
      </w:pPr>
    </w:p>
    <w:p w14:paraId="0BAC7B0F" w14:textId="3B2406CD" w:rsidR="004F047F" w:rsidRDefault="00B902AF">
      <w:pPr>
        <w:rPr>
          <w:rFonts w:ascii="Verdana" w:hAnsi="Verdana"/>
          <w:sz w:val="22"/>
          <w:szCs w:val="22"/>
        </w:rPr>
      </w:pPr>
      <w:r>
        <w:rPr>
          <w:rFonts w:ascii="Verdana" w:hAnsi="Verdana"/>
          <w:sz w:val="22"/>
          <w:szCs w:val="22"/>
        </w:rPr>
        <w:t xml:space="preserve">Despite the unexpected closure we have had a busy month with </w:t>
      </w:r>
      <w:r w:rsidR="00031FBB">
        <w:rPr>
          <w:rFonts w:ascii="Verdana" w:hAnsi="Verdana"/>
          <w:sz w:val="22"/>
          <w:szCs w:val="22"/>
        </w:rPr>
        <w:t xml:space="preserve">157 </w:t>
      </w:r>
      <w:r w:rsidR="004F047F">
        <w:rPr>
          <w:rFonts w:ascii="Verdana" w:hAnsi="Verdana"/>
          <w:sz w:val="22"/>
          <w:szCs w:val="22"/>
        </w:rPr>
        <w:t xml:space="preserve">adults and </w:t>
      </w:r>
      <w:r w:rsidR="00031FBB">
        <w:rPr>
          <w:rFonts w:ascii="Verdana" w:hAnsi="Verdana"/>
          <w:sz w:val="22"/>
          <w:szCs w:val="22"/>
        </w:rPr>
        <w:t xml:space="preserve">130 </w:t>
      </w:r>
      <w:r w:rsidR="004F047F">
        <w:rPr>
          <w:rFonts w:ascii="Verdana" w:hAnsi="Verdana"/>
          <w:sz w:val="22"/>
          <w:szCs w:val="22"/>
        </w:rPr>
        <w:t xml:space="preserve">children from a total of </w:t>
      </w:r>
      <w:r w:rsidR="00031FBB">
        <w:rPr>
          <w:rFonts w:ascii="Verdana" w:hAnsi="Verdana"/>
          <w:sz w:val="22"/>
          <w:szCs w:val="22"/>
        </w:rPr>
        <w:t xml:space="preserve">96 </w:t>
      </w:r>
      <w:r w:rsidR="004F047F">
        <w:rPr>
          <w:rFonts w:ascii="Verdana" w:hAnsi="Verdana"/>
          <w:sz w:val="22"/>
          <w:szCs w:val="22"/>
        </w:rPr>
        <w:t>households asking for help.  This is more than August and is a similar figure to July.</w:t>
      </w:r>
      <w:r w:rsidR="00031FBB">
        <w:rPr>
          <w:rFonts w:ascii="Verdana" w:hAnsi="Verdana"/>
          <w:sz w:val="22"/>
          <w:szCs w:val="22"/>
        </w:rPr>
        <w:t xml:space="preserve">  It is a record number of children sadly – the last highest figure was 99 in a month.</w:t>
      </w:r>
    </w:p>
    <w:p w14:paraId="6F7D9EFB" w14:textId="77777777" w:rsidR="004F047F" w:rsidRDefault="004F047F">
      <w:pPr>
        <w:rPr>
          <w:rFonts w:ascii="Verdana" w:hAnsi="Verdana"/>
          <w:sz w:val="22"/>
          <w:szCs w:val="22"/>
        </w:rPr>
      </w:pPr>
    </w:p>
    <w:p w14:paraId="1A412F39" w14:textId="36151B52" w:rsidR="00A9655C" w:rsidRDefault="004F047F">
      <w:pPr>
        <w:rPr>
          <w:rFonts w:ascii="Verdana" w:hAnsi="Verdana"/>
          <w:sz w:val="22"/>
          <w:szCs w:val="22"/>
        </w:rPr>
      </w:pPr>
      <w:r>
        <w:rPr>
          <w:rFonts w:ascii="Verdana" w:hAnsi="Verdana"/>
          <w:sz w:val="22"/>
          <w:szCs w:val="22"/>
        </w:rPr>
        <w:t>Food inflation stands at 11% for the past year</w:t>
      </w:r>
      <w:r w:rsidR="00A9655C">
        <w:rPr>
          <w:rFonts w:ascii="Verdana" w:hAnsi="Verdana"/>
          <w:sz w:val="22"/>
          <w:szCs w:val="22"/>
        </w:rPr>
        <w:t xml:space="preserve"> and this obviously affects our clients more than other people as food is a large</w:t>
      </w:r>
      <w:r w:rsidR="00E0582D">
        <w:rPr>
          <w:rFonts w:ascii="Verdana" w:hAnsi="Verdana"/>
          <w:sz w:val="22"/>
          <w:szCs w:val="22"/>
        </w:rPr>
        <w:t>r</w:t>
      </w:r>
      <w:r w:rsidR="00A9655C">
        <w:rPr>
          <w:rFonts w:ascii="Verdana" w:hAnsi="Verdana"/>
          <w:sz w:val="22"/>
          <w:szCs w:val="22"/>
        </w:rPr>
        <w:t xml:space="preserve"> proportion of their spending.  We are fortunate to have a volunteer who focusses on our shopping and seeks out the best prices on our behalf.  Regularly the cheaper items are out of stock. Kate’s efforts save us money.  </w:t>
      </w:r>
      <w:r w:rsidR="00E0582D">
        <w:rPr>
          <w:rFonts w:ascii="Verdana" w:hAnsi="Verdana"/>
          <w:sz w:val="22"/>
          <w:szCs w:val="22"/>
        </w:rPr>
        <w:t xml:space="preserve">She has calculated that </w:t>
      </w:r>
      <w:r w:rsidR="009C2495">
        <w:rPr>
          <w:rFonts w:ascii="Verdana" w:hAnsi="Verdana"/>
          <w:sz w:val="22"/>
          <w:szCs w:val="22"/>
        </w:rPr>
        <w:t>our</w:t>
      </w:r>
      <w:r w:rsidR="00E0582D">
        <w:rPr>
          <w:rFonts w:ascii="Verdana" w:hAnsi="Verdana"/>
          <w:sz w:val="22"/>
          <w:szCs w:val="22"/>
        </w:rPr>
        <w:t xml:space="preserve"> typical parcel of food for two adults and two children is valued a</w:t>
      </w:r>
      <w:r w:rsidR="006458FD">
        <w:rPr>
          <w:rFonts w:ascii="Verdana" w:hAnsi="Verdana"/>
          <w:sz w:val="22"/>
          <w:szCs w:val="22"/>
        </w:rPr>
        <w:t>bout £48 – but as she says, ’the costs are going up each week.’</w:t>
      </w:r>
    </w:p>
    <w:p w14:paraId="1C69A4E9" w14:textId="1BE830A0" w:rsidR="00A9655C" w:rsidRDefault="00A9655C">
      <w:pPr>
        <w:rPr>
          <w:rFonts w:ascii="Verdana" w:hAnsi="Verdana"/>
          <w:sz w:val="22"/>
          <w:szCs w:val="22"/>
        </w:rPr>
      </w:pPr>
    </w:p>
    <w:p w14:paraId="359E2385" w14:textId="2B0CE26E" w:rsidR="00A9655C" w:rsidRDefault="00A9655C">
      <w:pPr>
        <w:rPr>
          <w:rFonts w:ascii="Verdana" w:hAnsi="Verdana"/>
          <w:sz w:val="22"/>
          <w:szCs w:val="22"/>
        </w:rPr>
      </w:pPr>
      <w:r>
        <w:rPr>
          <w:rFonts w:ascii="Verdana" w:hAnsi="Verdana"/>
          <w:sz w:val="22"/>
          <w:szCs w:val="22"/>
        </w:rPr>
        <w:t>She has also recently investigated the amount of time our food takes to be heated</w:t>
      </w:r>
      <w:r w:rsidR="009C2495">
        <w:rPr>
          <w:rFonts w:ascii="Verdana" w:hAnsi="Verdana"/>
          <w:sz w:val="22"/>
          <w:szCs w:val="22"/>
        </w:rPr>
        <w:t>,</w:t>
      </w:r>
      <w:r>
        <w:rPr>
          <w:rFonts w:ascii="Verdana" w:hAnsi="Verdana"/>
          <w:sz w:val="22"/>
          <w:szCs w:val="22"/>
        </w:rPr>
        <w:t xml:space="preserve"> ready </w:t>
      </w:r>
      <w:r w:rsidR="006458FD">
        <w:rPr>
          <w:rFonts w:ascii="Verdana" w:hAnsi="Verdana"/>
          <w:sz w:val="22"/>
          <w:szCs w:val="22"/>
        </w:rPr>
        <w:t>for</w:t>
      </w:r>
      <w:r>
        <w:rPr>
          <w:rFonts w:ascii="Verdana" w:hAnsi="Verdana"/>
          <w:sz w:val="22"/>
          <w:szCs w:val="22"/>
        </w:rPr>
        <w:t xml:space="preserve"> eat</w:t>
      </w:r>
      <w:r w:rsidR="006458FD">
        <w:rPr>
          <w:rFonts w:ascii="Verdana" w:hAnsi="Verdana"/>
          <w:sz w:val="22"/>
          <w:szCs w:val="22"/>
        </w:rPr>
        <w:t>ing</w:t>
      </w:r>
      <w:r>
        <w:rPr>
          <w:rFonts w:ascii="Verdana" w:hAnsi="Verdana"/>
          <w:sz w:val="22"/>
          <w:szCs w:val="22"/>
        </w:rPr>
        <w:t xml:space="preserve">, given the obvious cost implications.  We have decided to no longer give out Fray </w:t>
      </w:r>
      <w:proofErr w:type="spellStart"/>
      <w:r>
        <w:rPr>
          <w:rFonts w:ascii="Verdana" w:hAnsi="Verdana"/>
          <w:sz w:val="22"/>
          <w:szCs w:val="22"/>
        </w:rPr>
        <w:t>Bentos</w:t>
      </w:r>
      <w:proofErr w:type="spellEnd"/>
      <w:r>
        <w:rPr>
          <w:rFonts w:ascii="Verdana" w:hAnsi="Verdana"/>
          <w:sz w:val="22"/>
          <w:szCs w:val="22"/>
        </w:rPr>
        <w:t xml:space="preserve"> pies as they take half an hour in the oven.  We are also adding in items that can be eaten </w:t>
      </w:r>
      <w:r w:rsidR="00E0582D">
        <w:rPr>
          <w:rFonts w:ascii="Verdana" w:hAnsi="Verdana"/>
          <w:sz w:val="22"/>
          <w:szCs w:val="22"/>
        </w:rPr>
        <w:t>cold or</w:t>
      </w:r>
      <w:r>
        <w:rPr>
          <w:rFonts w:ascii="Verdana" w:hAnsi="Verdana"/>
          <w:sz w:val="22"/>
          <w:szCs w:val="22"/>
        </w:rPr>
        <w:t xml:space="preserve"> microwaved as alternatives.</w:t>
      </w:r>
    </w:p>
    <w:p w14:paraId="64762D3D" w14:textId="24B25A13" w:rsidR="00E0582D" w:rsidRDefault="00E0582D">
      <w:pPr>
        <w:rPr>
          <w:rFonts w:ascii="Verdana" w:hAnsi="Verdana"/>
          <w:sz w:val="22"/>
          <w:szCs w:val="22"/>
        </w:rPr>
      </w:pPr>
    </w:p>
    <w:p w14:paraId="6936475E" w14:textId="63A3111A" w:rsidR="00E0582D" w:rsidRDefault="00E0582D">
      <w:pPr>
        <w:rPr>
          <w:rFonts w:ascii="Verdana" w:hAnsi="Verdana"/>
          <w:sz w:val="22"/>
          <w:szCs w:val="22"/>
        </w:rPr>
      </w:pPr>
      <w:r>
        <w:rPr>
          <w:rFonts w:ascii="Verdana" w:hAnsi="Verdana"/>
          <w:sz w:val="22"/>
          <w:szCs w:val="22"/>
        </w:rPr>
        <w:t xml:space="preserve">The flow of Ukrainian refugees seems to have slowed.  </w:t>
      </w:r>
      <w:r w:rsidR="009C2495">
        <w:rPr>
          <w:rFonts w:ascii="Verdana" w:hAnsi="Verdana"/>
          <w:sz w:val="22"/>
          <w:szCs w:val="22"/>
        </w:rPr>
        <w:t>We still had a dozen new families seeking help in August but only t</w:t>
      </w:r>
      <w:r w:rsidR="00B34FF1">
        <w:rPr>
          <w:rFonts w:ascii="Verdana" w:hAnsi="Verdana"/>
          <w:sz w:val="22"/>
          <w:szCs w:val="22"/>
        </w:rPr>
        <w:t>hree</w:t>
      </w:r>
      <w:r w:rsidR="009C2495">
        <w:rPr>
          <w:rFonts w:ascii="Verdana" w:hAnsi="Verdana"/>
          <w:sz w:val="22"/>
          <w:szCs w:val="22"/>
        </w:rPr>
        <w:t xml:space="preserve"> in September. </w:t>
      </w:r>
      <w:r>
        <w:rPr>
          <w:rFonts w:ascii="Verdana" w:hAnsi="Verdana"/>
          <w:sz w:val="22"/>
          <w:szCs w:val="22"/>
        </w:rPr>
        <w:t>We have given out a total of £2</w:t>
      </w:r>
      <w:r w:rsidR="009C2495">
        <w:rPr>
          <w:rFonts w:ascii="Verdana" w:hAnsi="Verdana"/>
          <w:sz w:val="22"/>
          <w:szCs w:val="22"/>
        </w:rPr>
        <w:t>9</w:t>
      </w:r>
      <w:r>
        <w:rPr>
          <w:rFonts w:ascii="Verdana" w:hAnsi="Verdana"/>
          <w:sz w:val="22"/>
          <w:szCs w:val="22"/>
        </w:rPr>
        <w:t>,000</w:t>
      </w:r>
      <w:r w:rsidR="004F29F4">
        <w:rPr>
          <w:rFonts w:ascii="Verdana" w:hAnsi="Verdana"/>
          <w:sz w:val="22"/>
          <w:szCs w:val="22"/>
        </w:rPr>
        <w:t xml:space="preserve"> worth of supermarket vouchers</w:t>
      </w:r>
      <w:r>
        <w:rPr>
          <w:rFonts w:ascii="Verdana" w:hAnsi="Verdana"/>
          <w:sz w:val="22"/>
          <w:szCs w:val="22"/>
        </w:rPr>
        <w:t xml:space="preserve"> to </w:t>
      </w:r>
      <w:r w:rsidR="009C2495">
        <w:rPr>
          <w:rFonts w:ascii="Verdana" w:hAnsi="Verdana"/>
          <w:sz w:val="22"/>
          <w:szCs w:val="22"/>
        </w:rPr>
        <w:t>around 130 adults and 70 children in 84 households</w:t>
      </w:r>
      <w:r w:rsidR="004F29F4">
        <w:rPr>
          <w:rFonts w:ascii="Verdana" w:hAnsi="Verdana"/>
          <w:sz w:val="22"/>
          <w:szCs w:val="22"/>
        </w:rPr>
        <w:t xml:space="preserve">.  We are glad to have been able to give this much needed support. </w:t>
      </w:r>
      <w:r w:rsidR="009C2495">
        <w:rPr>
          <w:rFonts w:ascii="Verdana" w:hAnsi="Verdana"/>
          <w:sz w:val="22"/>
          <w:szCs w:val="22"/>
        </w:rPr>
        <w:t>We have had many messages of thanks and one lady has given back cash to the value of the vouchers we had previously sent her.</w:t>
      </w:r>
    </w:p>
    <w:p w14:paraId="6692AD3C" w14:textId="77777777" w:rsidR="00A9655C" w:rsidRDefault="00A9655C">
      <w:pPr>
        <w:rPr>
          <w:rFonts w:ascii="Verdana" w:hAnsi="Verdana"/>
          <w:sz w:val="22"/>
          <w:szCs w:val="22"/>
        </w:rPr>
      </w:pPr>
    </w:p>
    <w:p w14:paraId="2FE4073F" w14:textId="19763F5C" w:rsidR="00B902AF" w:rsidRDefault="00E0582D">
      <w:pPr>
        <w:rPr>
          <w:rFonts w:ascii="Verdana" w:hAnsi="Verdana"/>
          <w:sz w:val="22"/>
          <w:szCs w:val="22"/>
        </w:rPr>
      </w:pPr>
      <w:r>
        <w:rPr>
          <w:rFonts w:ascii="Verdana" w:hAnsi="Verdana"/>
          <w:sz w:val="22"/>
          <w:szCs w:val="22"/>
        </w:rPr>
        <w:t xml:space="preserve">Just this week we are welcoming our first harvest donations.  </w:t>
      </w:r>
      <w:r w:rsidR="00A9655C">
        <w:rPr>
          <w:rFonts w:ascii="Verdana" w:hAnsi="Verdana"/>
          <w:sz w:val="22"/>
          <w:szCs w:val="22"/>
        </w:rPr>
        <w:t xml:space="preserve">We are very grateful for all the </w:t>
      </w:r>
      <w:r>
        <w:rPr>
          <w:rFonts w:ascii="Verdana" w:hAnsi="Verdana"/>
          <w:sz w:val="22"/>
          <w:szCs w:val="22"/>
        </w:rPr>
        <w:t>food that comes to us in October.  It sees us through to Christmas usually.  If your organisation is collecting for us, thank you!</w:t>
      </w:r>
      <w:r w:rsidR="004F047F">
        <w:rPr>
          <w:rFonts w:ascii="Verdana" w:hAnsi="Verdana"/>
          <w:sz w:val="22"/>
          <w:szCs w:val="22"/>
        </w:rPr>
        <w:t xml:space="preserve"> </w:t>
      </w:r>
    </w:p>
    <w:p w14:paraId="4FE79311" w14:textId="0201CCB8" w:rsidR="00B902AF" w:rsidRDefault="00B902AF">
      <w:pPr>
        <w:rPr>
          <w:rFonts w:ascii="Verdana" w:hAnsi="Verdana"/>
          <w:sz w:val="22"/>
          <w:szCs w:val="22"/>
        </w:rPr>
      </w:pPr>
    </w:p>
    <w:p w14:paraId="7E430A6F" w14:textId="77777777" w:rsidR="007A06A8" w:rsidRPr="00527D99" w:rsidRDefault="007A06A8">
      <w:pPr>
        <w:rPr>
          <w:rFonts w:ascii="Verdana" w:hAnsi="Verdana"/>
          <w:sz w:val="22"/>
          <w:szCs w:val="22"/>
        </w:rPr>
      </w:pPr>
    </w:p>
    <w:p w14:paraId="16921448" w14:textId="15620269" w:rsidR="007A06A8" w:rsidRPr="00527D99" w:rsidRDefault="007A06A8">
      <w:pPr>
        <w:rPr>
          <w:rFonts w:ascii="Verdana" w:hAnsi="Verdana"/>
          <w:sz w:val="22"/>
          <w:szCs w:val="22"/>
        </w:rPr>
      </w:pPr>
      <w:r w:rsidRPr="00527D99">
        <w:rPr>
          <w:rFonts w:ascii="Verdana" w:hAnsi="Verdana"/>
          <w:sz w:val="22"/>
          <w:szCs w:val="22"/>
        </w:rPr>
        <w:t>With many thanks for all your support</w:t>
      </w:r>
    </w:p>
    <w:p w14:paraId="6C032546" w14:textId="4FB9D1EF" w:rsidR="007A06A8" w:rsidRPr="00527D99" w:rsidRDefault="007A06A8">
      <w:pPr>
        <w:rPr>
          <w:rFonts w:ascii="Verdana" w:hAnsi="Verdana"/>
          <w:sz w:val="22"/>
          <w:szCs w:val="22"/>
        </w:rPr>
      </w:pPr>
    </w:p>
    <w:p w14:paraId="44272E6F" w14:textId="42F21DD4" w:rsidR="007A06A8" w:rsidRPr="00527D99" w:rsidRDefault="007A06A8">
      <w:pPr>
        <w:rPr>
          <w:rFonts w:ascii="Verdana" w:hAnsi="Verdana"/>
          <w:sz w:val="22"/>
          <w:szCs w:val="22"/>
        </w:rPr>
      </w:pPr>
      <w:r w:rsidRPr="00527D99">
        <w:rPr>
          <w:rFonts w:ascii="Verdana" w:hAnsi="Verdana"/>
          <w:sz w:val="22"/>
          <w:szCs w:val="22"/>
        </w:rPr>
        <w:t>Alice Penney</w:t>
      </w:r>
    </w:p>
    <w:p w14:paraId="7F930C47" w14:textId="77777777" w:rsidR="007A06A8" w:rsidRPr="00527D99" w:rsidRDefault="007A06A8">
      <w:pPr>
        <w:rPr>
          <w:rFonts w:ascii="Verdana" w:hAnsi="Verdana"/>
          <w:sz w:val="22"/>
          <w:szCs w:val="22"/>
        </w:rPr>
      </w:pPr>
    </w:p>
    <w:sectPr w:rsidR="007A06A8" w:rsidRPr="00527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0BB"/>
    <w:rsid w:val="00031FBB"/>
    <w:rsid w:val="00316526"/>
    <w:rsid w:val="004F047F"/>
    <w:rsid w:val="004F29F4"/>
    <w:rsid w:val="00527D99"/>
    <w:rsid w:val="005D5DC6"/>
    <w:rsid w:val="006458FD"/>
    <w:rsid w:val="006F7535"/>
    <w:rsid w:val="007A06A8"/>
    <w:rsid w:val="009C2495"/>
    <w:rsid w:val="00A160BB"/>
    <w:rsid w:val="00A9655C"/>
    <w:rsid w:val="00B057F8"/>
    <w:rsid w:val="00B34FF1"/>
    <w:rsid w:val="00B902AF"/>
    <w:rsid w:val="00E058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6496F3B"/>
  <w15:chartTrackingRefBased/>
  <w15:docId w15:val="{CE39A44F-A6C8-254E-8CED-3B68BDFA5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285632">
      <w:bodyDiv w:val="1"/>
      <w:marLeft w:val="0"/>
      <w:marRight w:val="0"/>
      <w:marTop w:val="0"/>
      <w:marBottom w:val="0"/>
      <w:divBdr>
        <w:top w:val="none" w:sz="0" w:space="0" w:color="auto"/>
        <w:left w:val="none" w:sz="0" w:space="0" w:color="auto"/>
        <w:bottom w:val="none" w:sz="0" w:space="0" w:color="auto"/>
        <w:right w:val="none" w:sz="0" w:space="0" w:color="auto"/>
      </w:divBdr>
      <w:divsChild>
        <w:div w:id="92169090">
          <w:marLeft w:val="0"/>
          <w:marRight w:val="0"/>
          <w:marTop w:val="0"/>
          <w:marBottom w:val="0"/>
          <w:divBdr>
            <w:top w:val="none" w:sz="0" w:space="0" w:color="auto"/>
            <w:left w:val="none" w:sz="0" w:space="0" w:color="auto"/>
            <w:bottom w:val="none" w:sz="0" w:space="0" w:color="auto"/>
            <w:right w:val="none" w:sz="0" w:space="0" w:color="auto"/>
          </w:divBdr>
        </w:div>
        <w:div w:id="2062946822">
          <w:marLeft w:val="0"/>
          <w:marRight w:val="0"/>
          <w:marTop w:val="0"/>
          <w:marBottom w:val="0"/>
          <w:divBdr>
            <w:top w:val="none" w:sz="0" w:space="0" w:color="auto"/>
            <w:left w:val="none" w:sz="0" w:space="0" w:color="auto"/>
            <w:bottom w:val="none" w:sz="0" w:space="0" w:color="auto"/>
            <w:right w:val="none" w:sz="0" w:space="0" w:color="auto"/>
          </w:divBdr>
          <w:divsChild>
            <w:div w:id="638657813">
              <w:marLeft w:val="0"/>
              <w:marRight w:val="0"/>
              <w:marTop w:val="0"/>
              <w:marBottom w:val="0"/>
              <w:divBdr>
                <w:top w:val="none" w:sz="0" w:space="0" w:color="auto"/>
                <w:left w:val="none" w:sz="0" w:space="0" w:color="auto"/>
                <w:bottom w:val="none" w:sz="0" w:space="0" w:color="auto"/>
                <w:right w:val="none" w:sz="0" w:space="0" w:color="auto"/>
              </w:divBdr>
            </w:div>
            <w:div w:id="620185238">
              <w:marLeft w:val="0"/>
              <w:marRight w:val="0"/>
              <w:marTop w:val="0"/>
              <w:marBottom w:val="0"/>
              <w:divBdr>
                <w:top w:val="none" w:sz="0" w:space="0" w:color="auto"/>
                <w:left w:val="none" w:sz="0" w:space="0" w:color="auto"/>
                <w:bottom w:val="none" w:sz="0" w:space="0" w:color="auto"/>
                <w:right w:val="none" w:sz="0" w:space="0" w:color="auto"/>
              </w:divBdr>
            </w:div>
            <w:div w:id="34737328">
              <w:marLeft w:val="0"/>
              <w:marRight w:val="0"/>
              <w:marTop w:val="0"/>
              <w:marBottom w:val="0"/>
              <w:divBdr>
                <w:top w:val="none" w:sz="0" w:space="0" w:color="auto"/>
                <w:left w:val="none" w:sz="0" w:space="0" w:color="auto"/>
                <w:bottom w:val="none" w:sz="0" w:space="0" w:color="auto"/>
                <w:right w:val="none" w:sz="0" w:space="0" w:color="auto"/>
              </w:divBdr>
            </w:div>
            <w:div w:id="1432820688">
              <w:marLeft w:val="0"/>
              <w:marRight w:val="0"/>
              <w:marTop w:val="0"/>
              <w:marBottom w:val="0"/>
              <w:divBdr>
                <w:top w:val="none" w:sz="0" w:space="0" w:color="auto"/>
                <w:left w:val="none" w:sz="0" w:space="0" w:color="auto"/>
                <w:bottom w:val="none" w:sz="0" w:space="0" w:color="auto"/>
                <w:right w:val="none" w:sz="0" w:space="0" w:color="auto"/>
              </w:divBdr>
            </w:div>
            <w:div w:id="302587838">
              <w:marLeft w:val="0"/>
              <w:marRight w:val="0"/>
              <w:marTop w:val="0"/>
              <w:marBottom w:val="0"/>
              <w:divBdr>
                <w:top w:val="none" w:sz="0" w:space="0" w:color="auto"/>
                <w:left w:val="none" w:sz="0" w:space="0" w:color="auto"/>
                <w:bottom w:val="none" w:sz="0" w:space="0" w:color="auto"/>
                <w:right w:val="none" w:sz="0" w:space="0" w:color="auto"/>
              </w:divBdr>
            </w:div>
            <w:div w:id="1538588678">
              <w:marLeft w:val="0"/>
              <w:marRight w:val="0"/>
              <w:marTop w:val="0"/>
              <w:marBottom w:val="0"/>
              <w:divBdr>
                <w:top w:val="none" w:sz="0" w:space="0" w:color="auto"/>
                <w:left w:val="none" w:sz="0" w:space="0" w:color="auto"/>
                <w:bottom w:val="none" w:sz="0" w:space="0" w:color="auto"/>
                <w:right w:val="none" w:sz="0" w:space="0" w:color="auto"/>
              </w:divBdr>
            </w:div>
            <w:div w:id="2099250112">
              <w:marLeft w:val="0"/>
              <w:marRight w:val="0"/>
              <w:marTop w:val="0"/>
              <w:marBottom w:val="0"/>
              <w:divBdr>
                <w:top w:val="none" w:sz="0" w:space="0" w:color="auto"/>
                <w:left w:val="none" w:sz="0" w:space="0" w:color="auto"/>
                <w:bottom w:val="none" w:sz="0" w:space="0" w:color="auto"/>
                <w:right w:val="none" w:sz="0" w:space="0" w:color="auto"/>
              </w:divBdr>
            </w:div>
            <w:div w:id="1875455988">
              <w:marLeft w:val="0"/>
              <w:marRight w:val="0"/>
              <w:marTop w:val="0"/>
              <w:marBottom w:val="0"/>
              <w:divBdr>
                <w:top w:val="none" w:sz="0" w:space="0" w:color="auto"/>
                <w:left w:val="none" w:sz="0" w:space="0" w:color="auto"/>
                <w:bottom w:val="none" w:sz="0" w:space="0" w:color="auto"/>
                <w:right w:val="none" w:sz="0" w:space="0" w:color="auto"/>
              </w:divBdr>
            </w:div>
            <w:div w:id="913970021">
              <w:marLeft w:val="0"/>
              <w:marRight w:val="0"/>
              <w:marTop w:val="0"/>
              <w:marBottom w:val="0"/>
              <w:divBdr>
                <w:top w:val="none" w:sz="0" w:space="0" w:color="auto"/>
                <w:left w:val="none" w:sz="0" w:space="0" w:color="auto"/>
                <w:bottom w:val="none" w:sz="0" w:space="0" w:color="auto"/>
                <w:right w:val="none" w:sz="0" w:space="0" w:color="auto"/>
              </w:divBdr>
            </w:div>
            <w:div w:id="661545871">
              <w:marLeft w:val="0"/>
              <w:marRight w:val="0"/>
              <w:marTop w:val="0"/>
              <w:marBottom w:val="0"/>
              <w:divBdr>
                <w:top w:val="none" w:sz="0" w:space="0" w:color="auto"/>
                <w:left w:val="none" w:sz="0" w:space="0" w:color="auto"/>
                <w:bottom w:val="none" w:sz="0" w:space="0" w:color="auto"/>
                <w:right w:val="none" w:sz="0" w:space="0" w:color="auto"/>
              </w:divBdr>
            </w:div>
          </w:divsChild>
        </w:div>
        <w:div w:id="140343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alice.penney@btinternet.com</dc:creator>
  <cp:keywords/>
  <dc:description/>
  <cp:lastModifiedBy>alice.penney@btinternet.com</cp:lastModifiedBy>
  <cp:revision>6</cp:revision>
  <dcterms:created xsi:type="dcterms:W3CDTF">2022-09-28T11:25:00Z</dcterms:created>
  <dcterms:modified xsi:type="dcterms:W3CDTF">2022-09-29T16:53:00Z</dcterms:modified>
</cp:coreProperties>
</file>