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4C4B0" w14:textId="172C699F" w:rsidR="00450551" w:rsidRPr="00994F09" w:rsidRDefault="00C73DB5" w:rsidP="00F451EF">
      <w:pPr>
        <w:jc w:val="center"/>
        <w:rPr>
          <w:rFonts w:ascii="Verdana" w:hAnsi="Verdana"/>
          <w:b/>
          <w:bCs/>
          <w:szCs w:val="24"/>
          <w:lang w:val="en-US"/>
        </w:rPr>
      </w:pPr>
      <w:r w:rsidRPr="00994F09">
        <w:rPr>
          <w:rFonts w:ascii="Verdana" w:hAnsi="Verdana"/>
          <w:b/>
          <w:bCs/>
          <w:szCs w:val="24"/>
          <w:lang w:val="en-US"/>
        </w:rPr>
        <w:t xml:space="preserve">Manager’s </w:t>
      </w:r>
      <w:r w:rsidR="00F63233" w:rsidRPr="00994F09">
        <w:rPr>
          <w:rFonts w:ascii="Verdana" w:hAnsi="Verdana"/>
          <w:b/>
          <w:bCs/>
          <w:szCs w:val="24"/>
          <w:lang w:val="en-US"/>
        </w:rPr>
        <w:t>report for</w:t>
      </w:r>
      <w:r w:rsidRPr="00994F09">
        <w:rPr>
          <w:rFonts w:ascii="Verdana" w:hAnsi="Verdana"/>
          <w:b/>
          <w:bCs/>
          <w:szCs w:val="24"/>
          <w:lang w:val="en-US"/>
        </w:rPr>
        <w:t xml:space="preserve"> </w:t>
      </w:r>
      <w:r w:rsidR="00676EE2">
        <w:rPr>
          <w:rFonts w:ascii="Verdana" w:hAnsi="Verdana"/>
          <w:b/>
          <w:bCs/>
          <w:szCs w:val="24"/>
          <w:lang w:val="en-US"/>
        </w:rPr>
        <w:t>February 202</w:t>
      </w:r>
      <w:r w:rsidR="00BF33C5">
        <w:rPr>
          <w:rFonts w:ascii="Verdana" w:hAnsi="Verdana"/>
          <w:b/>
          <w:bCs/>
          <w:szCs w:val="24"/>
          <w:lang w:val="en-US"/>
        </w:rPr>
        <w:t>5</w:t>
      </w:r>
    </w:p>
    <w:p w14:paraId="4A59EAB5" w14:textId="1BE47CBC" w:rsidR="00FF7788" w:rsidRDefault="00FF7788" w:rsidP="00994F09">
      <w:pPr>
        <w:rPr>
          <w:rFonts w:ascii="Verdana" w:hAnsi="Verdana"/>
          <w:color w:val="141414"/>
          <w:sz w:val="22"/>
        </w:rPr>
      </w:pPr>
      <w:r>
        <w:rPr>
          <w:rFonts w:ascii="Verdana" w:hAnsi="Verdana"/>
          <w:color w:val="141414"/>
          <w:sz w:val="22"/>
        </w:rPr>
        <w:t>Spring appears to be with us, finally.  As I write, the sun is shining, and I hope it still is, when you read this.</w:t>
      </w:r>
    </w:p>
    <w:p w14:paraId="657A8A46" w14:textId="1FC8A50E" w:rsidR="00676EE2" w:rsidRDefault="00676EE2" w:rsidP="00994F09">
      <w:pPr>
        <w:rPr>
          <w:rFonts w:ascii="Verdana" w:hAnsi="Verdana"/>
          <w:sz w:val="22"/>
        </w:rPr>
      </w:pPr>
      <w:r>
        <w:rPr>
          <w:rFonts w:ascii="Verdana" w:hAnsi="Verdana"/>
          <w:color w:val="141414"/>
          <w:sz w:val="22"/>
        </w:rPr>
        <w:t xml:space="preserve">This month we have fed </w:t>
      </w:r>
      <w:r w:rsidR="00FF7788">
        <w:rPr>
          <w:rFonts w:ascii="Verdana" w:hAnsi="Verdana"/>
          <w:color w:val="141414"/>
          <w:sz w:val="22"/>
        </w:rPr>
        <w:t>264</w:t>
      </w:r>
      <w:r w:rsidR="00755AF1">
        <w:rPr>
          <w:rFonts w:ascii="Verdana" w:hAnsi="Verdana"/>
          <w:color w:val="141414"/>
          <w:sz w:val="22"/>
        </w:rPr>
        <w:t xml:space="preserve"> </w:t>
      </w:r>
      <w:r>
        <w:rPr>
          <w:rFonts w:ascii="Verdana" w:hAnsi="Verdana"/>
          <w:color w:val="141414"/>
          <w:sz w:val="22"/>
        </w:rPr>
        <w:t xml:space="preserve">adults, </w:t>
      </w:r>
      <w:r w:rsidR="00FF7788">
        <w:rPr>
          <w:rFonts w:ascii="Verdana" w:hAnsi="Verdana"/>
          <w:color w:val="141414"/>
          <w:sz w:val="22"/>
        </w:rPr>
        <w:t>154</w:t>
      </w:r>
      <w:r w:rsidR="00755AF1">
        <w:rPr>
          <w:rFonts w:ascii="Verdana" w:hAnsi="Verdana"/>
          <w:color w:val="141414"/>
          <w:sz w:val="22"/>
        </w:rPr>
        <w:t xml:space="preserve"> </w:t>
      </w:r>
      <w:r>
        <w:rPr>
          <w:rFonts w:ascii="Verdana" w:hAnsi="Verdana"/>
          <w:color w:val="141414"/>
          <w:sz w:val="22"/>
        </w:rPr>
        <w:t>children in</w:t>
      </w:r>
      <w:r w:rsidR="00755AF1">
        <w:rPr>
          <w:rFonts w:ascii="Verdana" w:hAnsi="Verdana"/>
          <w:color w:val="141414"/>
          <w:sz w:val="22"/>
        </w:rPr>
        <w:t xml:space="preserve"> </w:t>
      </w:r>
      <w:r w:rsidR="00FF7788">
        <w:rPr>
          <w:rFonts w:ascii="Verdana" w:hAnsi="Verdana"/>
          <w:color w:val="141414"/>
          <w:sz w:val="22"/>
        </w:rPr>
        <w:t xml:space="preserve">118 </w:t>
      </w:r>
      <w:r>
        <w:rPr>
          <w:rFonts w:ascii="Verdana" w:hAnsi="Verdana"/>
          <w:color w:val="141414"/>
          <w:sz w:val="22"/>
        </w:rPr>
        <w:t>households a</w:t>
      </w:r>
      <w:r w:rsidR="00BF33C5">
        <w:rPr>
          <w:rFonts w:ascii="Verdana" w:hAnsi="Verdana"/>
          <w:color w:val="141414"/>
          <w:sz w:val="22"/>
        </w:rPr>
        <w:t xml:space="preserve"> decrease of </w:t>
      </w:r>
      <w:r w:rsidR="00FF7788">
        <w:rPr>
          <w:rFonts w:ascii="Verdana" w:hAnsi="Verdana"/>
          <w:color w:val="141414"/>
          <w:sz w:val="22"/>
        </w:rPr>
        <w:t>34.8</w:t>
      </w:r>
      <w:r w:rsidR="00BF33C5">
        <w:rPr>
          <w:rFonts w:ascii="Verdana" w:hAnsi="Verdana"/>
          <w:color w:val="141414"/>
          <w:sz w:val="22"/>
        </w:rPr>
        <w:t>%</w:t>
      </w:r>
      <w:r w:rsidR="00FF7788">
        <w:rPr>
          <w:rFonts w:ascii="Verdana" w:hAnsi="Verdana"/>
          <w:color w:val="141414"/>
          <w:sz w:val="22"/>
        </w:rPr>
        <w:t xml:space="preserve"> in numbers of households on last year</w:t>
      </w:r>
      <w:r>
        <w:rPr>
          <w:rFonts w:ascii="Verdana" w:hAnsi="Verdana"/>
          <w:color w:val="141414"/>
          <w:sz w:val="22"/>
        </w:rPr>
        <w:t xml:space="preserve">.  This compares to </w:t>
      </w:r>
      <w:r w:rsidR="00BF33C5">
        <w:rPr>
          <w:rFonts w:ascii="Verdana" w:hAnsi="Verdana"/>
          <w:sz w:val="22"/>
        </w:rPr>
        <w:t>343</w:t>
      </w:r>
      <w:r>
        <w:rPr>
          <w:rFonts w:ascii="Verdana" w:hAnsi="Verdana"/>
          <w:sz w:val="22"/>
        </w:rPr>
        <w:t xml:space="preserve"> </w:t>
      </w:r>
      <w:r w:rsidRPr="00612B4B">
        <w:rPr>
          <w:rFonts w:ascii="Verdana" w:hAnsi="Verdana"/>
          <w:sz w:val="22"/>
        </w:rPr>
        <w:t xml:space="preserve">adults, </w:t>
      </w:r>
      <w:r>
        <w:rPr>
          <w:rFonts w:ascii="Verdana" w:hAnsi="Verdana"/>
          <w:sz w:val="22"/>
        </w:rPr>
        <w:t xml:space="preserve">and </w:t>
      </w:r>
      <w:r w:rsidR="00BF33C5">
        <w:rPr>
          <w:rFonts w:ascii="Verdana" w:hAnsi="Verdana"/>
          <w:sz w:val="22"/>
        </w:rPr>
        <w:t>24</w:t>
      </w:r>
      <w:r>
        <w:rPr>
          <w:rFonts w:ascii="Verdana" w:hAnsi="Verdana"/>
          <w:sz w:val="22"/>
        </w:rPr>
        <w:t xml:space="preserve">2 </w:t>
      </w:r>
      <w:r w:rsidRPr="00612B4B">
        <w:rPr>
          <w:rFonts w:ascii="Verdana" w:hAnsi="Verdana"/>
          <w:sz w:val="22"/>
        </w:rPr>
        <w:t xml:space="preserve">children in </w:t>
      </w:r>
      <w:r w:rsidR="00BF33C5">
        <w:rPr>
          <w:rFonts w:ascii="Verdana" w:hAnsi="Verdana"/>
          <w:sz w:val="22"/>
        </w:rPr>
        <w:t>181</w:t>
      </w:r>
      <w:r>
        <w:rPr>
          <w:rFonts w:ascii="Verdana" w:hAnsi="Verdana"/>
          <w:sz w:val="22"/>
        </w:rPr>
        <w:t xml:space="preserve"> </w:t>
      </w:r>
      <w:r w:rsidRPr="00612B4B">
        <w:rPr>
          <w:rFonts w:ascii="Verdana" w:hAnsi="Verdana"/>
          <w:sz w:val="22"/>
        </w:rPr>
        <w:t>households</w:t>
      </w:r>
      <w:r>
        <w:rPr>
          <w:rFonts w:ascii="Verdana" w:hAnsi="Verdana"/>
          <w:sz w:val="22"/>
        </w:rPr>
        <w:t xml:space="preserve"> last February (which was an increase of </w:t>
      </w:r>
      <w:r w:rsidR="00BF33C5">
        <w:rPr>
          <w:rFonts w:ascii="Verdana" w:hAnsi="Verdana"/>
          <w:sz w:val="22"/>
        </w:rPr>
        <w:t>82.8</w:t>
      </w:r>
      <w:r>
        <w:rPr>
          <w:rFonts w:ascii="Verdana" w:hAnsi="Verdana"/>
          <w:sz w:val="22"/>
        </w:rPr>
        <w:t xml:space="preserve">% on the year before. </w:t>
      </w:r>
      <w:r w:rsidR="00FF7788">
        <w:rPr>
          <w:rFonts w:ascii="Verdana" w:hAnsi="Verdana"/>
          <w:sz w:val="22"/>
        </w:rPr>
        <w:t>In 2023 the figures had been 154 adults, 122 children in 99 households.)  We had 6 new clients referred to us this month.</w:t>
      </w:r>
    </w:p>
    <w:p w14:paraId="466FF390" w14:textId="0A52B10B" w:rsidR="003B0B72" w:rsidRDefault="003B0B72" w:rsidP="00994F09">
      <w:pPr>
        <w:rPr>
          <w:rFonts w:ascii="Verdana" w:hAnsi="Verdana"/>
          <w:color w:val="141414"/>
          <w:sz w:val="22"/>
        </w:rPr>
      </w:pPr>
      <w:r>
        <w:rPr>
          <w:rFonts w:ascii="Verdana" w:hAnsi="Verdana"/>
          <w:sz w:val="22"/>
        </w:rPr>
        <w:t>We continue to be grateful for all the support you offer us.  We have had such positive responses to our requests for help.</w:t>
      </w:r>
      <w:r w:rsidR="00BF33C5">
        <w:rPr>
          <w:rFonts w:ascii="Verdana" w:hAnsi="Verdana"/>
          <w:sz w:val="22"/>
        </w:rPr>
        <w:t xml:space="preserve"> One supporte</w:t>
      </w:r>
      <w:r w:rsidR="00AD6EDE">
        <w:rPr>
          <w:rFonts w:ascii="Verdana" w:hAnsi="Verdana"/>
          <w:sz w:val="22"/>
        </w:rPr>
        <w:t>r</w:t>
      </w:r>
      <w:r w:rsidR="00BF33C5">
        <w:rPr>
          <w:rFonts w:ascii="Verdana" w:hAnsi="Verdana"/>
          <w:sz w:val="22"/>
        </w:rPr>
        <w:t xml:space="preserve"> arranged for items we needed, to be delivered from an online supermarket, at a convenient time, which was amazing.</w:t>
      </w:r>
    </w:p>
    <w:p w14:paraId="653311A4" w14:textId="76535A45" w:rsidR="00994F09" w:rsidRPr="00FF7788" w:rsidRDefault="00994F09" w:rsidP="00994F09">
      <w:pPr>
        <w:rPr>
          <w:rFonts w:ascii="Verdana" w:eastAsia="Times New Roman" w:hAnsi="Verdana" w:cs="Times New Roman"/>
          <w:color w:val="000000"/>
          <w:sz w:val="22"/>
          <w:lang w:eastAsia="en-GB"/>
        </w:rPr>
      </w:pPr>
      <w:r w:rsidRPr="00FF7788">
        <w:rPr>
          <w:rFonts w:ascii="Verdana" w:hAnsi="Verdana"/>
          <w:color w:val="141414"/>
          <w:sz w:val="22"/>
        </w:rPr>
        <w:t xml:space="preserve">If you </w:t>
      </w:r>
      <w:r w:rsidRPr="00FF7788">
        <w:rPr>
          <w:rFonts w:ascii="Verdana" w:hAnsi="Verdana"/>
          <w:color w:val="141414"/>
          <w:sz w:val="22"/>
          <w:u w:val="single"/>
        </w:rPr>
        <w:t>are</w:t>
      </w:r>
      <w:r w:rsidRPr="00FF7788">
        <w:rPr>
          <w:rFonts w:ascii="Verdana" w:hAnsi="Verdana"/>
          <w:color w:val="141414"/>
          <w:sz w:val="22"/>
        </w:rPr>
        <w:t xml:space="preserve"> thinking of donating to us, </w:t>
      </w:r>
      <w:r w:rsidR="00F63233" w:rsidRPr="00FF7788">
        <w:rPr>
          <w:rFonts w:ascii="Verdana" w:hAnsi="Verdana"/>
          <w:color w:val="141414"/>
          <w:sz w:val="22"/>
        </w:rPr>
        <w:t xml:space="preserve">please do </w:t>
      </w:r>
      <w:r w:rsidRPr="00FF7788">
        <w:rPr>
          <w:rFonts w:ascii="Verdana" w:hAnsi="Verdana"/>
          <w:color w:val="141414"/>
          <w:sz w:val="22"/>
        </w:rPr>
        <w:t xml:space="preserve">consider getting the Bank the Food app for your smartphone.  </w:t>
      </w:r>
      <w:r w:rsidRPr="00FF7788">
        <w:rPr>
          <w:rFonts w:ascii="Verdana" w:eastAsia="Times New Roman" w:hAnsi="Verdana" w:cs="Times New Roman"/>
          <w:color w:val="000000"/>
          <w:sz w:val="22"/>
          <w:lang w:eastAsia="en-GB"/>
        </w:rPr>
        <w:t xml:space="preserve">You can download the free app from the ‘App store’ if you have an iPhone or from ‘Google Play’ if you have an Android phone. Then register on it and ‘follow’ our food bank (you can easily find us if you enter OX10 in postcode search). </w:t>
      </w:r>
    </w:p>
    <w:p w14:paraId="7338B144" w14:textId="35F1A2FB" w:rsidR="00994F09" w:rsidRPr="00FF7788" w:rsidRDefault="00994F09" w:rsidP="00994F09">
      <w:pPr>
        <w:spacing w:after="0" w:line="240" w:lineRule="auto"/>
        <w:rPr>
          <w:rFonts w:ascii="Verdana" w:hAnsi="Verdana"/>
          <w:noProof/>
          <w:sz w:val="22"/>
          <w:lang w:val="en-US"/>
        </w:rPr>
      </w:pPr>
      <w:r w:rsidRPr="00FF7788">
        <w:rPr>
          <w:rFonts w:ascii="Verdana" w:eastAsia="Times New Roman" w:hAnsi="Verdana" w:cs="Times New Roman"/>
          <w:color w:val="000000"/>
          <w:sz w:val="22"/>
          <w:lang w:eastAsia="en-GB"/>
        </w:rPr>
        <w:t>When you shop at Waitrose in Wallingford,</w:t>
      </w:r>
      <w:r w:rsidR="00676EE2" w:rsidRPr="00FF7788">
        <w:rPr>
          <w:rFonts w:ascii="Verdana" w:eastAsia="Times New Roman" w:hAnsi="Verdana" w:cs="Times New Roman"/>
          <w:color w:val="000000"/>
          <w:sz w:val="22"/>
          <w:lang w:eastAsia="en-GB"/>
        </w:rPr>
        <w:t xml:space="preserve"> or the Co-ops in Benson, Woodcote and Dorchester, </w:t>
      </w:r>
      <w:r w:rsidRPr="00FF7788">
        <w:rPr>
          <w:rFonts w:ascii="Verdana" w:eastAsia="Times New Roman" w:hAnsi="Verdana" w:cs="Times New Roman"/>
          <w:color w:val="000000"/>
          <w:sz w:val="22"/>
          <w:lang w:eastAsia="en-GB"/>
        </w:rPr>
        <w:t xml:space="preserve">the app will ping your phone with a list of the most urgent items we need </w:t>
      </w:r>
      <w:r w:rsidRPr="00FF7788">
        <w:rPr>
          <w:rFonts w:ascii="Verdana" w:eastAsia="Times New Roman" w:hAnsi="Verdana" w:cs="Times New Roman"/>
          <w:b/>
          <w:bCs/>
          <w:color w:val="000000"/>
          <w:sz w:val="22"/>
          <w:lang w:eastAsia="en-GB"/>
        </w:rPr>
        <w:t>when you arrive</w:t>
      </w:r>
      <w:r w:rsidRPr="00FF7788">
        <w:rPr>
          <w:rFonts w:ascii="Verdana" w:eastAsia="Times New Roman" w:hAnsi="Verdana" w:cs="Times New Roman"/>
          <w:color w:val="000000"/>
          <w:sz w:val="22"/>
          <w:lang w:eastAsia="en-GB"/>
        </w:rPr>
        <w:t>.  Those using the app already are making a</w:t>
      </w:r>
      <w:r w:rsidR="003B0B72" w:rsidRPr="00FF7788">
        <w:rPr>
          <w:rFonts w:ascii="Verdana" w:eastAsia="Times New Roman" w:hAnsi="Verdana" w:cs="Times New Roman"/>
          <w:color w:val="000000"/>
          <w:sz w:val="22"/>
          <w:lang w:eastAsia="en-GB"/>
        </w:rPr>
        <w:t xml:space="preserve"> </w:t>
      </w:r>
      <w:r w:rsidRPr="00FF7788">
        <w:rPr>
          <w:rFonts w:ascii="Verdana" w:eastAsia="Times New Roman" w:hAnsi="Verdana" w:cs="Times New Roman"/>
          <w:color w:val="000000"/>
          <w:sz w:val="22"/>
          <w:lang w:eastAsia="en-GB"/>
        </w:rPr>
        <w:t xml:space="preserve">real difference </w:t>
      </w:r>
      <w:r w:rsidR="00C776C6" w:rsidRPr="00FF7788">
        <w:rPr>
          <w:rFonts w:ascii="Verdana" w:eastAsia="Times New Roman" w:hAnsi="Verdana" w:cs="Times New Roman"/>
          <w:color w:val="000000"/>
          <w:sz w:val="22"/>
          <w:lang w:eastAsia="en-GB"/>
        </w:rPr>
        <w:t xml:space="preserve">as </w:t>
      </w:r>
      <w:r w:rsidRPr="00FF7788">
        <w:rPr>
          <w:rFonts w:ascii="Verdana" w:eastAsia="Times New Roman" w:hAnsi="Verdana" w:cs="Times New Roman"/>
          <w:color w:val="000000"/>
          <w:sz w:val="22"/>
          <w:lang w:eastAsia="en-GB"/>
        </w:rPr>
        <w:t xml:space="preserve">they </w:t>
      </w:r>
      <w:r w:rsidR="00C776C6" w:rsidRPr="00FF7788">
        <w:rPr>
          <w:rFonts w:ascii="Verdana" w:eastAsia="Times New Roman" w:hAnsi="Verdana" w:cs="Times New Roman"/>
          <w:color w:val="000000"/>
          <w:sz w:val="22"/>
          <w:lang w:eastAsia="en-GB"/>
        </w:rPr>
        <w:t>donate</w:t>
      </w:r>
      <w:r w:rsidRPr="00FF7788">
        <w:rPr>
          <w:rFonts w:ascii="Verdana" w:eastAsia="Times New Roman" w:hAnsi="Verdana" w:cs="Times New Roman"/>
          <w:color w:val="000000"/>
          <w:sz w:val="22"/>
          <w:lang w:eastAsia="en-GB"/>
        </w:rPr>
        <w:t xml:space="preserve"> what is urgently needed.</w:t>
      </w:r>
      <w:r w:rsidR="00C776C6" w:rsidRPr="00FF7788">
        <w:rPr>
          <w:rFonts w:ascii="Verdana" w:eastAsia="Times New Roman" w:hAnsi="Verdana" w:cs="Times New Roman"/>
          <w:color w:val="000000"/>
          <w:sz w:val="22"/>
          <w:lang w:eastAsia="en-GB"/>
        </w:rPr>
        <w:t xml:space="preserve">  If you are one of those, thank you – and ask a friend to get the app too!</w:t>
      </w:r>
      <w:r w:rsidR="003B0B72" w:rsidRPr="00FF7788">
        <w:rPr>
          <w:rFonts w:ascii="Verdana" w:hAnsi="Verdana"/>
          <w:noProof/>
          <w:sz w:val="22"/>
          <w:lang w:val="en-US"/>
        </w:rPr>
        <w:t xml:space="preserve"> </w:t>
      </w:r>
      <w:r w:rsidR="00FF7788" w:rsidRPr="00FF7788">
        <w:rPr>
          <w:rFonts w:ascii="Verdana" w:hAnsi="Verdana"/>
          <w:noProof/>
          <w:sz w:val="22"/>
          <w:lang w:val="en-US"/>
        </w:rPr>
        <w:t xml:space="preserve">Please know that you do not </w:t>
      </w:r>
      <w:r w:rsidR="00FF7788">
        <w:rPr>
          <w:rFonts w:ascii="Verdana" w:hAnsi="Verdana"/>
          <w:noProof/>
          <w:sz w:val="22"/>
          <w:lang w:val="en-US"/>
        </w:rPr>
        <w:t>have</w:t>
      </w:r>
      <w:r w:rsidR="00FF7788" w:rsidRPr="00FF7788">
        <w:rPr>
          <w:rFonts w:ascii="Verdana" w:hAnsi="Verdana"/>
          <w:noProof/>
          <w:sz w:val="22"/>
          <w:lang w:val="en-US"/>
        </w:rPr>
        <w:t xml:space="preserve"> to shop at one of those places</w:t>
      </w:r>
      <w:r w:rsidR="00FF7788">
        <w:rPr>
          <w:rFonts w:ascii="Verdana" w:hAnsi="Verdana"/>
          <w:noProof/>
          <w:sz w:val="22"/>
          <w:lang w:val="en-US"/>
        </w:rPr>
        <w:t>;</w:t>
      </w:r>
      <w:r w:rsidR="00FF7788" w:rsidRPr="00FF7788">
        <w:rPr>
          <w:rFonts w:ascii="Verdana" w:hAnsi="Verdana"/>
          <w:noProof/>
          <w:sz w:val="22"/>
          <w:lang w:val="en-US"/>
        </w:rPr>
        <w:t xml:space="preserve"> you can check the app and shop anywhere that suits you.</w:t>
      </w:r>
    </w:p>
    <w:p w14:paraId="6E663DB7" w14:textId="77777777" w:rsidR="00BF33C5" w:rsidRDefault="00BF33C5" w:rsidP="00994F09">
      <w:pPr>
        <w:spacing w:after="0" w:line="240" w:lineRule="auto"/>
        <w:rPr>
          <w:noProof/>
          <w:sz w:val="28"/>
          <w:szCs w:val="28"/>
          <w:lang w:val="en-US"/>
        </w:rPr>
      </w:pPr>
    </w:p>
    <w:p w14:paraId="0E088F59" w14:textId="77777777" w:rsidR="00FF7788" w:rsidRDefault="00BF33C5" w:rsidP="00994F09">
      <w:pPr>
        <w:spacing w:after="0" w:line="240" w:lineRule="auto"/>
        <w:rPr>
          <w:rFonts w:ascii="Verdana" w:hAnsi="Verdana"/>
          <w:noProof/>
          <w:sz w:val="22"/>
          <w:lang w:val="en-US"/>
        </w:rPr>
      </w:pPr>
      <w:r w:rsidRPr="00AE4F0C">
        <w:rPr>
          <w:rFonts w:ascii="Verdana" w:hAnsi="Verdana"/>
          <w:noProof/>
          <w:sz w:val="22"/>
          <w:lang w:val="en-US"/>
        </w:rPr>
        <w:t xml:space="preserve">Please bear in  mind that we are currently </w:t>
      </w:r>
      <w:r w:rsidRPr="00AE4F0C">
        <w:rPr>
          <w:rFonts w:ascii="Verdana" w:hAnsi="Verdana"/>
          <w:b/>
          <w:bCs/>
          <w:noProof/>
          <w:sz w:val="22"/>
          <w:lang w:val="en-US"/>
        </w:rPr>
        <w:t>swimming</w:t>
      </w:r>
      <w:r w:rsidRPr="00AE4F0C">
        <w:rPr>
          <w:rFonts w:ascii="Verdana" w:hAnsi="Verdana"/>
          <w:noProof/>
          <w:sz w:val="22"/>
          <w:lang w:val="en-US"/>
        </w:rPr>
        <w:t xml:space="preserve"> in soup, baked beans and so please choose long life milk or juice, jars of coffee, tins of potatoes and tins of meat instead.</w:t>
      </w:r>
      <w:r w:rsidR="00FF7788">
        <w:rPr>
          <w:rFonts w:ascii="Verdana" w:hAnsi="Verdana"/>
          <w:noProof/>
          <w:sz w:val="22"/>
          <w:lang w:val="en-US"/>
        </w:rPr>
        <w:t xml:space="preserve">  </w:t>
      </w:r>
    </w:p>
    <w:p w14:paraId="56AD151B" w14:textId="77777777" w:rsidR="00FF7788" w:rsidRDefault="00FF7788" w:rsidP="00994F09">
      <w:pPr>
        <w:spacing w:after="0" w:line="240" w:lineRule="auto"/>
        <w:rPr>
          <w:rFonts w:ascii="Verdana" w:hAnsi="Verdana"/>
          <w:noProof/>
          <w:sz w:val="22"/>
          <w:lang w:val="en-US"/>
        </w:rPr>
      </w:pPr>
    </w:p>
    <w:p w14:paraId="234A420D" w14:textId="796FF23D" w:rsidR="00BF33C5" w:rsidRPr="00AE4F0C" w:rsidRDefault="00FF7788" w:rsidP="00994F09">
      <w:pPr>
        <w:spacing w:after="0" w:line="240" w:lineRule="auto"/>
        <w:rPr>
          <w:rFonts w:ascii="Verdana" w:eastAsia="Times New Roman" w:hAnsi="Verdana" w:cs="Times New Roman"/>
          <w:color w:val="000000"/>
          <w:sz w:val="22"/>
          <w:lang w:eastAsia="en-GB"/>
        </w:rPr>
      </w:pPr>
      <w:r>
        <w:rPr>
          <w:rFonts w:ascii="Verdana" w:hAnsi="Verdana"/>
          <w:noProof/>
          <w:sz w:val="22"/>
          <w:lang w:val="en-US"/>
        </w:rPr>
        <w:t>Easter is on the 20</w:t>
      </w:r>
      <w:r w:rsidRPr="00FF7788">
        <w:rPr>
          <w:rFonts w:ascii="Verdana" w:hAnsi="Verdana"/>
          <w:noProof/>
          <w:sz w:val="22"/>
          <w:vertAlign w:val="superscript"/>
          <w:lang w:val="en-US"/>
        </w:rPr>
        <w:t>th</w:t>
      </w:r>
      <w:r>
        <w:rPr>
          <w:rFonts w:ascii="Verdana" w:hAnsi="Verdana"/>
          <w:noProof/>
          <w:sz w:val="22"/>
          <w:lang w:val="en-US"/>
        </w:rPr>
        <w:t xml:space="preserve"> April this year, so it would be lovely to start seeing Easter eggs arriving, so that we can get them out in good time to families.</w:t>
      </w:r>
    </w:p>
    <w:p w14:paraId="1BA86014" w14:textId="257AA8D9" w:rsidR="002713B2" w:rsidRPr="00994F09" w:rsidRDefault="002713B2" w:rsidP="00F451EF">
      <w:pPr>
        <w:jc w:val="both"/>
        <w:rPr>
          <w:rFonts w:ascii="Verdana" w:hAnsi="Verdana"/>
          <w:sz w:val="22"/>
          <w:lang w:val="en-US"/>
        </w:rPr>
      </w:pPr>
    </w:p>
    <w:p w14:paraId="6DAC4E8B" w14:textId="1DCDB670" w:rsidR="002713B2" w:rsidRPr="00994F09" w:rsidRDefault="002713B2" w:rsidP="00F451EF">
      <w:pPr>
        <w:jc w:val="both"/>
        <w:rPr>
          <w:rFonts w:ascii="Verdana" w:hAnsi="Verdana"/>
          <w:sz w:val="22"/>
          <w:lang w:val="en-US"/>
        </w:rPr>
      </w:pPr>
      <w:r w:rsidRPr="00994F09">
        <w:rPr>
          <w:rFonts w:ascii="Verdana" w:hAnsi="Verdana"/>
          <w:sz w:val="22"/>
          <w:lang w:val="en-US"/>
        </w:rPr>
        <w:t>With</w:t>
      </w:r>
      <w:r w:rsidR="00C776C6">
        <w:rPr>
          <w:rFonts w:ascii="Verdana" w:hAnsi="Verdana"/>
          <w:sz w:val="22"/>
          <w:lang w:val="en-US"/>
        </w:rPr>
        <w:t xml:space="preserve"> </w:t>
      </w:r>
      <w:r w:rsidR="00F63233">
        <w:rPr>
          <w:rFonts w:ascii="Verdana" w:hAnsi="Verdana"/>
          <w:sz w:val="22"/>
          <w:lang w:val="en-US"/>
        </w:rPr>
        <w:t xml:space="preserve">many </w:t>
      </w:r>
      <w:r w:rsidRPr="00994F09">
        <w:rPr>
          <w:rFonts w:ascii="Verdana" w:hAnsi="Verdana"/>
          <w:sz w:val="22"/>
          <w:lang w:val="en-US"/>
        </w:rPr>
        <w:t>thanks for all your support</w:t>
      </w:r>
    </w:p>
    <w:p w14:paraId="4B793D95" w14:textId="053C60B7" w:rsidR="002713B2" w:rsidRPr="00994F09" w:rsidRDefault="002713B2" w:rsidP="00F451EF">
      <w:pPr>
        <w:jc w:val="both"/>
        <w:rPr>
          <w:rFonts w:ascii="Verdana" w:hAnsi="Verdana"/>
          <w:sz w:val="22"/>
          <w:lang w:val="en-US"/>
        </w:rPr>
      </w:pPr>
    </w:p>
    <w:p w14:paraId="7856FFF4" w14:textId="165BAC01" w:rsidR="002713B2" w:rsidRPr="00994F09" w:rsidRDefault="002713B2" w:rsidP="00F451EF">
      <w:pPr>
        <w:jc w:val="both"/>
        <w:rPr>
          <w:rFonts w:ascii="Verdana" w:hAnsi="Verdana"/>
          <w:sz w:val="22"/>
          <w:lang w:val="en-US"/>
        </w:rPr>
      </w:pPr>
      <w:r w:rsidRPr="00994F09">
        <w:rPr>
          <w:rFonts w:ascii="Verdana" w:hAnsi="Verdana"/>
          <w:sz w:val="22"/>
          <w:lang w:val="en-US"/>
        </w:rPr>
        <w:t>Alice Penney</w:t>
      </w:r>
    </w:p>
    <w:p w14:paraId="2B471FDA" w14:textId="5C198FA8" w:rsidR="00F451EF" w:rsidRPr="0093723C" w:rsidRDefault="003B0B72">
      <w:pPr>
        <w:rPr>
          <w:sz w:val="28"/>
          <w:szCs w:val="28"/>
          <w:lang w:val="en-US"/>
        </w:rPr>
      </w:pPr>
      <w:r>
        <w:rPr>
          <w:noProof/>
          <w:sz w:val="28"/>
          <w:szCs w:val="28"/>
          <w:lang w:val="en-US"/>
        </w:rPr>
        <w:lastRenderedPageBreak/>
        <w:drawing>
          <wp:inline distT="0" distB="0" distL="0" distR="0" wp14:anchorId="5BA90615" wp14:editId="523F2982">
            <wp:extent cx="2290194" cy="3166123"/>
            <wp:effectExtent l="0" t="0" r="0" b="0"/>
            <wp:docPr id="460573889" name="Picture 1" descr="A hand holding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73889" name="Picture 1" descr="A hand holding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0333" cy="3442808"/>
                    </a:xfrm>
                    <a:prstGeom prst="rect">
                      <a:avLst/>
                    </a:prstGeom>
                  </pic:spPr>
                </pic:pic>
              </a:graphicData>
            </a:graphic>
          </wp:inline>
        </w:drawing>
      </w:r>
    </w:p>
    <w:sectPr w:rsidR="00F451EF" w:rsidRPr="009372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78B14" w14:textId="77777777" w:rsidR="00F418AD" w:rsidRDefault="00F418AD" w:rsidP="003B0B72">
      <w:pPr>
        <w:spacing w:after="0" w:line="240" w:lineRule="auto"/>
      </w:pPr>
      <w:r>
        <w:separator/>
      </w:r>
    </w:p>
  </w:endnote>
  <w:endnote w:type="continuationSeparator" w:id="0">
    <w:p w14:paraId="1389084B" w14:textId="77777777" w:rsidR="00F418AD" w:rsidRDefault="00F418AD" w:rsidP="003B0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D9B93" w14:textId="77777777" w:rsidR="00F418AD" w:rsidRDefault="00F418AD" w:rsidP="003B0B72">
      <w:pPr>
        <w:spacing w:after="0" w:line="240" w:lineRule="auto"/>
      </w:pPr>
      <w:r>
        <w:separator/>
      </w:r>
    </w:p>
  </w:footnote>
  <w:footnote w:type="continuationSeparator" w:id="0">
    <w:p w14:paraId="307B1A47" w14:textId="77777777" w:rsidR="00F418AD" w:rsidRDefault="00F418AD" w:rsidP="003B0B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3C"/>
    <w:rsid w:val="000A032C"/>
    <w:rsid w:val="0024175D"/>
    <w:rsid w:val="002713B2"/>
    <w:rsid w:val="00345A9E"/>
    <w:rsid w:val="003B0B72"/>
    <w:rsid w:val="004009C6"/>
    <w:rsid w:val="00450551"/>
    <w:rsid w:val="00635AE4"/>
    <w:rsid w:val="00676EE2"/>
    <w:rsid w:val="00755AF1"/>
    <w:rsid w:val="0093723C"/>
    <w:rsid w:val="00994F09"/>
    <w:rsid w:val="00A01659"/>
    <w:rsid w:val="00AB41F0"/>
    <w:rsid w:val="00AD6EDE"/>
    <w:rsid w:val="00AE4F0C"/>
    <w:rsid w:val="00B97A9B"/>
    <w:rsid w:val="00BF33C5"/>
    <w:rsid w:val="00C369D7"/>
    <w:rsid w:val="00C73DB5"/>
    <w:rsid w:val="00C776C6"/>
    <w:rsid w:val="00C84A34"/>
    <w:rsid w:val="00CD0300"/>
    <w:rsid w:val="00D45A9A"/>
    <w:rsid w:val="00E92944"/>
    <w:rsid w:val="00F418AD"/>
    <w:rsid w:val="00F451EF"/>
    <w:rsid w:val="00F63233"/>
    <w:rsid w:val="00FF7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D681"/>
  <w15:chartTrackingRefBased/>
  <w15:docId w15:val="{F5FB73F7-5A5E-4985-B18B-6D75D6E7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rcss-1q0x1qg-paragraph">
    <w:name w:val="ssrcss-1q0x1qg-paragraph"/>
    <w:basedOn w:val="Normal"/>
    <w:rsid w:val="00994F09"/>
    <w:pPr>
      <w:spacing w:before="100" w:beforeAutospacing="1" w:after="100" w:afterAutospacing="1" w:line="240" w:lineRule="auto"/>
    </w:pPr>
    <w:rPr>
      <w:rFonts w:ascii="Times New Roman" w:eastAsia="Times New Roman" w:hAnsi="Times New Roman" w:cs="Times New Roman"/>
      <w:szCs w:val="24"/>
      <w:lang w:eastAsia="en-GB"/>
    </w:rPr>
  </w:style>
  <w:style w:type="paragraph" w:styleId="Header">
    <w:name w:val="header"/>
    <w:basedOn w:val="Normal"/>
    <w:link w:val="HeaderChar"/>
    <w:uiPriority w:val="99"/>
    <w:unhideWhenUsed/>
    <w:rsid w:val="003B0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B72"/>
  </w:style>
  <w:style w:type="paragraph" w:styleId="Footer">
    <w:name w:val="footer"/>
    <w:basedOn w:val="Normal"/>
    <w:link w:val="FooterChar"/>
    <w:uiPriority w:val="99"/>
    <w:unhideWhenUsed/>
    <w:rsid w:val="003B0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1127">
      <w:bodyDiv w:val="1"/>
      <w:marLeft w:val="0"/>
      <w:marRight w:val="0"/>
      <w:marTop w:val="0"/>
      <w:marBottom w:val="0"/>
      <w:divBdr>
        <w:top w:val="none" w:sz="0" w:space="0" w:color="auto"/>
        <w:left w:val="none" w:sz="0" w:space="0" w:color="auto"/>
        <w:bottom w:val="none" w:sz="0" w:space="0" w:color="auto"/>
        <w:right w:val="none" w:sz="0" w:space="0" w:color="auto"/>
      </w:divBdr>
      <w:divsChild>
        <w:div w:id="774443057">
          <w:marLeft w:val="0"/>
          <w:marRight w:val="0"/>
          <w:marTop w:val="0"/>
          <w:marBottom w:val="0"/>
          <w:divBdr>
            <w:top w:val="none" w:sz="0" w:space="0" w:color="auto"/>
            <w:left w:val="none" w:sz="0" w:space="0" w:color="auto"/>
            <w:bottom w:val="none" w:sz="0" w:space="0" w:color="auto"/>
            <w:right w:val="none" w:sz="0" w:space="0" w:color="auto"/>
          </w:divBdr>
        </w:div>
        <w:div w:id="1118718874">
          <w:marLeft w:val="0"/>
          <w:marRight w:val="0"/>
          <w:marTop w:val="120"/>
          <w:marBottom w:val="0"/>
          <w:divBdr>
            <w:top w:val="none" w:sz="0" w:space="0" w:color="auto"/>
            <w:left w:val="none" w:sz="0" w:space="0" w:color="auto"/>
            <w:bottom w:val="none" w:sz="0" w:space="0" w:color="auto"/>
            <w:right w:val="none" w:sz="0" w:space="0" w:color="auto"/>
          </w:divBdr>
          <w:divsChild>
            <w:div w:id="5733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2470">
      <w:bodyDiv w:val="1"/>
      <w:marLeft w:val="0"/>
      <w:marRight w:val="0"/>
      <w:marTop w:val="0"/>
      <w:marBottom w:val="0"/>
      <w:divBdr>
        <w:top w:val="none" w:sz="0" w:space="0" w:color="auto"/>
        <w:left w:val="none" w:sz="0" w:space="0" w:color="auto"/>
        <w:bottom w:val="none" w:sz="0" w:space="0" w:color="auto"/>
        <w:right w:val="none" w:sz="0" w:space="0" w:color="auto"/>
      </w:divBdr>
      <w:divsChild>
        <w:div w:id="827554177">
          <w:marLeft w:val="0"/>
          <w:marRight w:val="0"/>
          <w:marTop w:val="0"/>
          <w:marBottom w:val="0"/>
          <w:divBdr>
            <w:top w:val="none" w:sz="0" w:space="0" w:color="auto"/>
            <w:left w:val="none" w:sz="0" w:space="0" w:color="auto"/>
            <w:bottom w:val="none" w:sz="0" w:space="0" w:color="auto"/>
            <w:right w:val="none" w:sz="0" w:space="0" w:color="auto"/>
          </w:divBdr>
          <w:divsChild>
            <w:div w:id="169875619">
              <w:marLeft w:val="0"/>
              <w:marRight w:val="0"/>
              <w:marTop w:val="0"/>
              <w:marBottom w:val="0"/>
              <w:divBdr>
                <w:top w:val="none" w:sz="0" w:space="0" w:color="auto"/>
                <w:left w:val="none" w:sz="0" w:space="0" w:color="auto"/>
                <w:bottom w:val="none" w:sz="0" w:space="0" w:color="auto"/>
                <w:right w:val="none" w:sz="0" w:space="0" w:color="auto"/>
              </w:divBdr>
            </w:div>
          </w:divsChild>
        </w:div>
        <w:div w:id="124664515">
          <w:marLeft w:val="0"/>
          <w:marRight w:val="0"/>
          <w:marTop w:val="0"/>
          <w:marBottom w:val="0"/>
          <w:divBdr>
            <w:top w:val="none" w:sz="0" w:space="0" w:color="auto"/>
            <w:left w:val="none" w:sz="0" w:space="0" w:color="auto"/>
            <w:bottom w:val="none" w:sz="0" w:space="0" w:color="auto"/>
            <w:right w:val="none" w:sz="0" w:space="0" w:color="auto"/>
          </w:divBdr>
          <w:divsChild>
            <w:div w:id="21252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alice.penney@btinternet.com</cp:lastModifiedBy>
  <cp:revision>2</cp:revision>
  <dcterms:created xsi:type="dcterms:W3CDTF">2025-03-01T14:20:00Z</dcterms:created>
  <dcterms:modified xsi:type="dcterms:W3CDTF">2025-03-01T14:20:00Z</dcterms:modified>
</cp:coreProperties>
</file>