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68E34">
      <w:pPr>
        <w:rPr>
          <w:rFonts w:hint="default"/>
        </w:rPr>
      </w:pPr>
      <w:r>
        <w:rPr>
          <w:rFonts w:hint="default"/>
        </w:rPr>
        <w:t>Terraform Modules:</w:t>
      </w:r>
    </w:p>
    <w:p w14:paraId="522EC2E3">
      <w:pPr>
        <w:rPr>
          <w:rFonts w:hint="default"/>
        </w:rPr>
      </w:pPr>
      <w:r>
        <w:rPr>
          <w:rFonts w:hint="default"/>
        </w:rPr>
        <w:t>=================</w:t>
      </w:r>
    </w:p>
    <w:p w14:paraId="3F8F061A">
      <w:pPr>
        <w:rPr>
          <w:rFonts w:hint="default"/>
        </w:rPr>
      </w:pPr>
      <w:r>
        <w:rPr>
          <w:rFonts w:hint="default"/>
        </w:rPr>
        <w:t>Modules is a collection of configuration files in a directory.</w:t>
      </w:r>
    </w:p>
    <w:p w14:paraId="58CF71B7">
      <w:pPr>
        <w:rPr>
          <w:rFonts w:hint="default"/>
        </w:rPr>
      </w:pPr>
    </w:p>
    <w:p w14:paraId="586F96E3">
      <w:pPr>
        <w:rPr>
          <w:rFonts w:hint="default"/>
        </w:rPr>
      </w:pPr>
      <w:r>
        <w:rPr>
          <w:rFonts w:hint="default"/>
        </w:rPr>
        <w:t>For example if we want to create two ec2 for different environemnts</w:t>
      </w:r>
    </w:p>
    <w:p w14:paraId="534446FE">
      <w:pPr>
        <w:rPr>
          <w:rFonts w:hint="default"/>
        </w:rPr>
      </w:pPr>
      <w:r>
        <w:rPr>
          <w:rFonts w:hint="default"/>
        </w:rPr>
        <w:t>then i can create a directory for aws-instance configuration.</w:t>
      </w:r>
    </w:p>
    <w:p w14:paraId="1D9A6319">
      <w:pPr>
        <w:rPr>
          <w:rFonts w:hint="default"/>
        </w:rPr>
      </w:pPr>
      <w:r>
        <w:rPr>
          <w:rFonts w:hint="default"/>
        </w:rPr>
        <w:t>Example:</w:t>
      </w:r>
    </w:p>
    <w:p w14:paraId="7776149A">
      <w:pPr>
        <w:rPr>
          <w:rFonts w:hint="default"/>
        </w:rPr>
      </w:pPr>
      <w:r>
        <w:rPr>
          <w:rFonts w:hint="default"/>
        </w:rPr>
        <w:t>=======</w:t>
      </w:r>
    </w:p>
    <w:p w14:paraId="4CF33652">
      <w:pPr>
        <w:rPr>
          <w:rFonts w:hint="default"/>
        </w:rPr>
      </w:pPr>
      <w:r>
        <w:rPr>
          <w:rFonts w:hint="default"/>
        </w:rPr>
        <w:t>resource "aws+instance" "webserver"</w:t>
      </w:r>
    </w:p>
    <w:p w14:paraId="73A064F6">
      <w:pPr>
        <w:rPr>
          <w:rFonts w:hint="default"/>
        </w:rPr>
      </w:pPr>
      <w:r>
        <w:rPr>
          <w:rFonts w:hint="default"/>
        </w:rPr>
        <w:t>ami = "var.ami"</w:t>
      </w:r>
    </w:p>
    <w:p w14:paraId="2FD43DF8">
      <w:pPr>
        <w:rPr>
          <w:rFonts w:hint="default"/>
        </w:rPr>
      </w:pPr>
      <w:r>
        <w:rPr>
          <w:rFonts w:hint="default"/>
        </w:rPr>
        <w:t>instance_type = "t2.micro"</w:t>
      </w:r>
    </w:p>
    <w:p w14:paraId="788CCD79">
      <w:pPr>
        <w:rPr>
          <w:rFonts w:hint="default"/>
        </w:rPr>
      </w:pPr>
      <w:r>
        <w:rPr>
          <w:rFonts w:hint="default"/>
        </w:rPr>
        <w:t>}</w:t>
      </w:r>
    </w:p>
    <w:p w14:paraId="42E3DA16">
      <w:pPr>
        <w:rPr>
          <w:rFonts w:hint="default"/>
        </w:rPr>
      </w:pPr>
    </w:p>
    <w:p w14:paraId="2075CA49">
      <w:pPr>
        <w:rPr>
          <w:rFonts w:hint="default"/>
        </w:rPr>
      </w:pPr>
      <w:r>
        <w:rPr>
          <w:rFonts w:hint="default"/>
        </w:rPr>
        <w:t>now let me create a directory for dev under root directory.</w:t>
      </w:r>
    </w:p>
    <w:p w14:paraId="60EFFD83">
      <w:pPr>
        <w:rPr>
          <w:rFonts w:hint="default"/>
        </w:rPr>
      </w:pPr>
    </w:p>
    <w:p w14:paraId="0695F8EC">
      <w:pPr>
        <w:rPr>
          <w:rFonts w:hint="default"/>
        </w:rPr>
      </w:pPr>
      <w:r>
        <w:rPr>
          <w:rFonts w:hint="default"/>
        </w:rPr>
        <w:t>example:</w:t>
      </w:r>
    </w:p>
    <w:p w14:paraId="15E9EF8B">
      <w:pPr>
        <w:rPr>
          <w:rFonts w:hint="default"/>
        </w:rPr>
      </w:pPr>
      <w:r>
        <w:rPr>
          <w:rFonts w:hint="default"/>
        </w:rPr>
        <w:t>module "dev-webserver" {</w:t>
      </w:r>
    </w:p>
    <w:p w14:paraId="2159E1AB">
      <w:pPr>
        <w:rPr>
          <w:rFonts w:hint="default"/>
        </w:rPr>
      </w:pPr>
      <w:r>
        <w:rPr>
          <w:rFonts w:hint="default"/>
        </w:rPr>
        <w:t xml:space="preserve">    source = "../aws_instance"</w:t>
      </w:r>
    </w:p>
    <w:p w14:paraId="7266C42F">
      <w:pPr>
        <w:rPr>
          <w:rFonts w:hint="default"/>
        </w:rPr>
      </w:pPr>
      <w:r>
        <w:rPr>
          <w:rFonts w:hint="default"/>
        </w:rPr>
        <w:t xml:space="preserve">    ami = "ami-02f3f602d23f1659d"</w:t>
      </w:r>
    </w:p>
    <w:p w14:paraId="5DE17291">
      <w:pPr>
        <w:rPr>
          <w:rFonts w:hint="default"/>
        </w:rPr>
      </w:pPr>
      <w:r>
        <w:rPr>
          <w:rFonts w:hint="default"/>
        </w:rPr>
        <w:t>}</w:t>
      </w:r>
    </w:p>
    <w:p w14:paraId="18952762">
      <w:pPr>
        <w:rPr>
          <w:rFonts w:hint="default"/>
        </w:rPr>
      </w:pPr>
    </w:p>
    <w:p w14:paraId="62DEBCE9">
      <w:pPr>
        <w:rPr>
          <w:rFonts w:hint="default"/>
        </w:rPr>
      </w:pPr>
      <w:r>
        <w:rPr>
          <w:rFonts w:hint="default"/>
        </w:rPr>
        <w:t>Terraform workspaces:</w:t>
      </w:r>
    </w:p>
    <w:p w14:paraId="7467DD6A">
      <w:pPr>
        <w:rPr>
          <w:rFonts w:hint="default"/>
        </w:rPr>
      </w:pPr>
      <w:r>
        <w:rPr>
          <w:rFonts w:hint="default"/>
        </w:rPr>
        <w:t>====================</w:t>
      </w:r>
    </w:p>
    <w:p w14:paraId="2FF9463E">
      <w:pPr>
        <w:rPr>
          <w:rFonts w:hint="default"/>
        </w:rPr>
      </w:pPr>
      <w:r>
        <w:rPr>
          <w:rFonts w:hint="default"/>
        </w:rPr>
        <w:t>Workspace can be used if we have multiple project/environments using the same configuration.</w:t>
      </w:r>
    </w:p>
    <w:p w14:paraId="24D2174C">
      <w:pPr>
        <w:rPr>
          <w:rFonts w:hint="default"/>
        </w:rPr>
      </w:pPr>
    </w:p>
    <w:p w14:paraId="095983DA">
      <w:pPr>
        <w:rPr>
          <w:rFonts w:hint="default"/>
        </w:rPr>
      </w:pPr>
      <w:r>
        <w:rPr>
          <w:rFonts w:hint="default"/>
        </w:rPr>
        <w:t>Workspace commands:</w:t>
      </w:r>
    </w:p>
    <w:p w14:paraId="3E0F2142">
      <w:pPr>
        <w:rPr>
          <w:rFonts w:hint="default"/>
        </w:rPr>
      </w:pPr>
      <w:r>
        <w:rPr>
          <w:rFonts w:hint="default"/>
        </w:rPr>
        <w:t>==================</w:t>
      </w:r>
    </w:p>
    <w:p w14:paraId="5EC6F853">
      <w:pPr>
        <w:rPr>
          <w:rFonts w:hint="default"/>
        </w:rPr>
      </w:pPr>
      <w:r>
        <w:rPr>
          <w:rFonts w:hint="default"/>
        </w:rPr>
        <w:t>terraform workspace new projectA --&gt; to create a workspace names projectA</w:t>
      </w:r>
    </w:p>
    <w:p w14:paraId="656A2C89">
      <w:pPr>
        <w:rPr>
          <w:rFonts w:hint="default"/>
        </w:rPr>
      </w:pPr>
      <w:r>
        <w:rPr>
          <w:rFonts w:hint="default"/>
        </w:rPr>
        <w:t>terraform workspace list --&gt; to list the workspaces available</w:t>
      </w:r>
    </w:p>
    <w:p w14:paraId="516B19EC">
      <w:pPr>
        <w:rPr>
          <w:rFonts w:hint="default"/>
        </w:rPr>
      </w:pPr>
      <w:r>
        <w:rPr>
          <w:rFonts w:hint="default"/>
        </w:rPr>
        <w:t>terraform workspace selec</w:t>
      </w:r>
      <w:r>
        <w:rPr>
          <w:rFonts w:hint="default"/>
          <w:lang w:val="en-US"/>
        </w:rPr>
        <w:t>t</w:t>
      </w:r>
      <w:r>
        <w:rPr>
          <w:rFonts w:hint="default"/>
        </w:rPr>
        <w:t xml:space="preserve"> projectA --&gt; to swtich to specific workspace</w:t>
      </w:r>
    </w:p>
    <w:p w14:paraId="53AEF205">
      <w:pPr>
        <w:rPr>
          <w:rFonts w:hint="default"/>
        </w:rPr>
      </w:pPr>
    </w:p>
    <w:p w14:paraId="032C8942">
      <w:pPr>
        <w:rPr>
          <w:rFonts w:hint="default"/>
        </w:rPr>
      </w:pPr>
      <w:r>
        <w:rPr>
          <w:rFonts w:hint="default"/>
        </w:rPr>
        <w:t>Example:</w:t>
      </w:r>
    </w:p>
    <w:p w14:paraId="33415EA0">
      <w:pPr>
        <w:rPr>
          <w:rFonts w:hint="default"/>
        </w:rPr>
      </w:pPr>
      <w:r>
        <w:rPr>
          <w:rFonts w:hint="default"/>
        </w:rPr>
        <w:t>main.tf:</w:t>
      </w:r>
    </w:p>
    <w:p w14:paraId="16C7D19F">
      <w:pPr>
        <w:rPr>
          <w:rFonts w:hint="default"/>
        </w:rPr>
      </w:pPr>
      <w:r>
        <w:rPr>
          <w:rFonts w:hint="default"/>
        </w:rPr>
        <w:t>=======</w:t>
      </w:r>
    </w:p>
    <w:p w14:paraId="03764FEA">
      <w:pPr>
        <w:rPr>
          <w:rFonts w:hint="default"/>
        </w:rPr>
      </w:pPr>
      <w:r>
        <w:rPr>
          <w:rFonts w:hint="default"/>
        </w:rPr>
        <w:t>resource "aws+instance" "webserver"</w:t>
      </w:r>
    </w:p>
    <w:p w14:paraId="6DB2B5B1">
      <w:pPr>
        <w:rPr>
          <w:rFonts w:hint="default"/>
        </w:rPr>
      </w:pPr>
      <w:r>
        <w:rPr>
          <w:rFonts w:hint="default"/>
        </w:rPr>
        <w:t>ami = "var.ami"</w:t>
      </w:r>
    </w:p>
    <w:p w14:paraId="5A7E1A87">
      <w:pPr>
        <w:rPr>
          <w:rFonts w:hint="default"/>
        </w:rPr>
      </w:pPr>
      <w:r>
        <w:rPr>
          <w:rFonts w:hint="default"/>
        </w:rPr>
        <w:t>instance_type = "t2.micro"</w:t>
      </w:r>
    </w:p>
    <w:p w14:paraId="616D2538">
      <w:pPr>
        <w:rPr>
          <w:rFonts w:hint="default"/>
        </w:rPr>
      </w:pPr>
      <w:r>
        <w:rPr>
          <w:rFonts w:hint="default"/>
        </w:rPr>
        <w:t>}</w:t>
      </w:r>
    </w:p>
    <w:p w14:paraId="1DBF3892">
      <w:pPr>
        <w:rPr>
          <w:rFonts w:hint="default"/>
        </w:rPr>
      </w:pPr>
      <w:r>
        <w:rPr>
          <w:rFonts w:hint="default"/>
        </w:rPr>
        <w:t>variable.tf:</w:t>
      </w:r>
    </w:p>
    <w:p w14:paraId="2150EAD2">
      <w:pPr>
        <w:rPr>
          <w:rFonts w:hint="default"/>
        </w:rPr>
      </w:pPr>
      <w:r>
        <w:rPr>
          <w:rFonts w:hint="default"/>
        </w:rPr>
        <w:t>===========</w:t>
      </w:r>
    </w:p>
    <w:p w14:paraId="7ADA8665">
      <w:pPr>
        <w:rPr>
          <w:rFonts w:hint="default"/>
        </w:rPr>
      </w:pPr>
      <w:r>
        <w:rPr>
          <w:rFonts w:hint="default"/>
        </w:rPr>
        <w:t>variable "ami" {</w:t>
      </w:r>
    </w:p>
    <w:p w14:paraId="145F7C06">
      <w:pPr>
        <w:rPr>
          <w:rFonts w:hint="default"/>
        </w:rPr>
      </w:pPr>
      <w:r>
        <w:rPr>
          <w:rFonts w:hint="default"/>
        </w:rPr>
        <w:t>type = map</w:t>
      </w:r>
    </w:p>
    <w:p w14:paraId="2A790390">
      <w:pPr>
        <w:rPr>
          <w:rFonts w:hint="default"/>
        </w:rPr>
      </w:pPr>
      <w:r>
        <w:rPr>
          <w:rFonts w:hint="default"/>
        </w:rPr>
        <w:t>default = {</w:t>
      </w:r>
    </w:p>
    <w:p w14:paraId="151FED47">
      <w:pPr>
        <w:rPr>
          <w:rFonts w:hint="default"/>
        </w:rPr>
      </w:pPr>
      <w:r>
        <w:rPr>
          <w:rFonts w:hint="default"/>
        </w:rPr>
        <w:t xml:space="preserve">  "ProjectA" = "ami-02f3f602d23f1659d"</w:t>
      </w:r>
    </w:p>
    <w:p w14:paraId="0F398C92">
      <w:pPr>
        <w:rPr>
          <w:rFonts w:hint="default"/>
        </w:rPr>
      </w:pPr>
      <w:r>
        <w:rPr>
          <w:rFonts w:hint="default"/>
        </w:rPr>
        <w:t xml:space="preserve">  "ProjectB" = "ami-02f3f602d23f1659d"</w:t>
      </w:r>
    </w:p>
    <w:p w14:paraId="4EF1DC13">
      <w:pPr>
        <w:rPr>
          <w:rFonts w:hint="default"/>
        </w:rPr>
      </w:pPr>
      <w:r>
        <w:rPr>
          <w:rFonts w:hint="default"/>
        </w:rPr>
        <w:t>}</w:t>
      </w:r>
    </w:p>
    <w:p w14:paraId="76162391">
      <w:pPr>
        <w:rPr>
          <w:rFonts w:hint="default"/>
        </w:rPr>
      </w:pPr>
      <w:r>
        <w:rPr>
          <w:rFonts w:hint="default"/>
        </w:rPr>
        <w:t>}</w:t>
      </w:r>
    </w:p>
    <w:p w14:paraId="5E699E73">
      <w:pPr>
        <w:rPr>
          <w:rFonts w:hint="default"/>
        </w:rPr>
      </w:pPr>
    </w:p>
    <w:p w14:paraId="1550A663">
      <w:pPr>
        <w:rPr>
          <w:rFonts w:hint="default"/>
        </w:rPr>
      </w:pPr>
      <w:r>
        <w:rPr>
          <w:rFonts w:hint="default"/>
        </w:rPr>
        <w:t>when using workspaces state files will be created in the main directory</w:t>
      </w:r>
    </w:p>
    <w:p w14:paraId="5256BBB0">
      <w:pPr>
        <w:rPr>
          <w:rFonts w:hint="default"/>
        </w:rPr>
      </w:pPr>
      <w:r>
        <w:rPr>
          <w:rFonts w:hint="default"/>
        </w:rPr>
        <w:t>under a forlder "terraform.tfstate.d"</w:t>
      </w:r>
    </w:p>
    <w:p w14:paraId="13ECAF8D"/>
    <w:p w14:paraId="2301A47B"/>
    <w:p w14:paraId="5F4E36C2"/>
    <w:p w14:paraId="6890B616"/>
    <w:p w14:paraId="0C703447"/>
    <w:p w14:paraId="09DF2FEC"/>
    <w:p w14:paraId="4E7156FF"/>
    <w:p w14:paraId="26CA146E"/>
    <w:p w14:paraId="1213B337">
      <w:pPr>
        <w:numPr>
          <w:ilvl w:val="0"/>
          <w:numId w:val="1"/>
        </w:num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Provision EC2, S3, and VPC using Terraform modules.</w:t>
      </w:r>
    </w:p>
    <w:p w14:paraId="4E98032C">
      <w:pPr>
        <w:numPr>
          <w:ilvl w:val="0"/>
          <w:numId w:val="0"/>
        </w:numPr>
      </w:pPr>
    </w:p>
    <w:p w14:paraId="4CC3EEDF">
      <w:pPr>
        <w:numPr>
          <w:ilvl w:val="0"/>
          <w:numId w:val="0"/>
        </w:numPr>
        <w:rPr>
          <w:rFonts w:hint="default"/>
          <w:lang w:val="en-US"/>
        </w:rPr>
      </w:pPr>
    </w:p>
    <w:p w14:paraId="451CB282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Prerequisites (Once Only)</w:t>
      </w:r>
    </w:p>
    <w:p w14:paraId="3FBD226A">
      <w:pPr>
        <w:numPr>
          <w:ilvl w:val="0"/>
          <w:numId w:val="0"/>
        </w:numPr>
        <w:rPr>
          <w:rFonts w:hint="default"/>
        </w:rPr>
      </w:pPr>
    </w:p>
    <w:p w14:paraId="5F5779A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Install Terraform</w:t>
      </w:r>
    </w:p>
    <w:p w14:paraId="3302604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Install AWS CLI</w:t>
      </w:r>
    </w:p>
    <w:p w14:paraId="7273B3B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 Configure AWS credentials:</w:t>
      </w:r>
    </w:p>
    <w:p w14:paraId="78F27167">
      <w:pPr>
        <w:numPr>
          <w:ilvl w:val="0"/>
          <w:numId w:val="0"/>
        </w:numPr>
        <w:rPr>
          <w:rFonts w:hint="default"/>
        </w:rPr>
      </w:pPr>
    </w:p>
    <w:p w14:paraId="770289C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0D3B548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aws configure</w:t>
      </w:r>
    </w:p>
    <w:p w14:paraId="2DE1E57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7A02D244">
      <w:pPr>
        <w:numPr>
          <w:ilvl w:val="0"/>
          <w:numId w:val="0"/>
        </w:numPr>
        <w:rPr>
          <w:rFonts w:hint="default"/>
        </w:rPr>
      </w:pPr>
    </w:p>
    <w:p w14:paraId="0A01069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Recommended Project Structure</w:t>
      </w:r>
    </w:p>
    <w:p w14:paraId="79C70592">
      <w:pPr>
        <w:numPr>
          <w:ilvl w:val="0"/>
          <w:numId w:val="0"/>
        </w:numPr>
        <w:rPr>
          <w:rFonts w:hint="default"/>
        </w:rPr>
      </w:pPr>
    </w:p>
    <w:p w14:paraId="6939DBF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terraform-aws-</w:t>
      </w:r>
      <w:r>
        <w:rPr>
          <w:rFonts w:hint="default"/>
          <w:lang w:val="en-US"/>
        </w:rPr>
        <w:t>instances</w:t>
      </w:r>
      <w:r>
        <w:rPr>
          <w:rFonts w:hint="default"/>
        </w:rPr>
        <w:t>/</w:t>
      </w:r>
    </w:p>
    <w:p w14:paraId="1F5B2DB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</w:t>
      </w:r>
    </w:p>
    <w:p w14:paraId="38C4291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modules/</w:t>
      </w:r>
    </w:p>
    <w:p w14:paraId="4118186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├── vpc/</w:t>
      </w:r>
    </w:p>
    <w:p w14:paraId="4F7506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│   ├── main.tf</w:t>
      </w:r>
    </w:p>
    <w:p w14:paraId="1126CCB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│   ├── variables.tf</w:t>
      </w:r>
    </w:p>
    <w:p w14:paraId="094CE74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│   └── outputs.tf</w:t>
      </w:r>
    </w:p>
    <w:p w14:paraId="0261795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│</w:t>
      </w:r>
    </w:p>
    <w:p w14:paraId="3573FA7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├── ec2/</w:t>
      </w:r>
    </w:p>
    <w:p w14:paraId="0DA482A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│   ├── main.tf</w:t>
      </w:r>
    </w:p>
    <w:p w14:paraId="099A71F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│   ├── variables.tf</w:t>
      </w:r>
    </w:p>
    <w:p w14:paraId="2726DDE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│   └── outputs.tf</w:t>
      </w:r>
    </w:p>
    <w:p w14:paraId="7DB389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│</w:t>
      </w:r>
    </w:p>
    <w:p w14:paraId="75EBB94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└── s3/</w:t>
      </w:r>
    </w:p>
    <w:p w14:paraId="46721D7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    ├── main.tf</w:t>
      </w:r>
    </w:p>
    <w:p w14:paraId="128C876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    ├── variables.tf</w:t>
      </w:r>
    </w:p>
    <w:p w14:paraId="1B81234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       └── outputs.tf</w:t>
      </w:r>
    </w:p>
    <w:p w14:paraId="2DC7AF1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│</w:t>
      </w:r>
    </w:p>
    <w:p w14:paraId="7CAD722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main.tf</w:t>
      </w:r>
    </w:p>
    <w:p w14:paraId="3662E7A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variables.tf</w:t>
      </w:r>
    </w:p>
    <w:p w14:paraId="1320A10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outputs.tf</w:t>
      </w:r>
    </w:p>
    <w:p w14:paraId="1D25815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└── terraform.tfvars</w:t>
      </w:r>
    </w:p>
    <w:p w14:paraId="65997E71">
      <w:pPr>
        <w:numPr>
          <w:ilvl w:val="0"/>
          <w:numId w:val="0"/>
        </w:numPr>
        <w:rPr>
          <w:rFonts w:hint="default"/>
        </w:rPr>
      </w:pPr>
    </w:p>
    <w:p w14:paraId="64F3EE50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2368550" cy="3314700"/>
            <wp:effectExtent l="0" t="0" r="6350" b="0"/>
            <wp:docPr id="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5608">
      <w:pPr>
        <w:numPr>
          <w:ilvl w:val="0"/>
          <w:numId w:val="0"/>
        </w:numPr>
        <w:rPr>
          <w:rFonts w:hint="default"/>
        </w:rPr>
      </w:pPr>
    </w:p>
    <w:p w14:paraId="1F1D1955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Create VPC Module</w:t>
      </w:r>
    </w:p>
    <w:p w14:paraId="021932E0">
      <w:pPr>
        <w:numPr>
          <w:ilvl w:val="0"/>
          <w:numId w:val="0"/>
        </w:numPr>
        <w:rPr>
          <w:rFonts w:hint="default"/>
        </w:rPr>
      </w:pPr>
    </w:p>
    <w:p w14:paraId="1476B7A9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modules/vpc/main.tf</w:t>
      </w:r>
    </w:p>
    <w:p w14:paraId="1D45B052">
      <w:pPr>
        <w:numPr>
          <w:ilvl w:val="0"/>
          <w:numId w:val="0"/>
        </w:numPr>
        <w:rPr>
          <w:rFonts w:hint="default"/>
        </w:rPr>
      </w:pPr>
    </w:p>
    <w:p w14:paraId="002A7F2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4F5FB9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resource "aws_vpc" "this" {</w:t>
      </w:r>
    </w:p>
    <w:p w14:paraId="3908FCC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cidr_block           = var.vpc_cidr</w:t>
      </w:r>
    </w:p>
    <w:p w14:paraId="39FB064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enable_dns_support   = true</w:t>
      </w:r>
    </w:p>
    <w:p w14:paraId="0AC5869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enable_dns_hostnames = true</w:t>
      </w:r>
    </w:p>
    <w:p w14:paraId="51C25463">
      <w:pPr>
        <w:numPr>
          <w:ilvl w:val="0"/>
          <w:numId w:val="0"/>
        </w:numPr>
        <w:rPr>
          <w:rFonts w:hint="default"/>
        </w:rPr>
      </w:pPr>
    </w:p>
    <w:p w14:paraId="5724BA4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tags = {</w:t>
      </w:r>
    </w:p>
    <w:p w14:paraId="220390F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Name = var.vpc_name</w:t>
      </w:r>
    </w:p>
    <w:p w14:paraId="29F0A09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3D2E1BC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19B94B22">
      <w:pPr>
        <w:numPr>
          <w:ilvl w:val="0"/>
          <w:numId w:val="0"/>
        </w:numPr>
        <w:rPr>
          <w:rFonts w:hint="default"/>
        </w:rPr>
      </w:pPr>
    </w:p>
    <w:p w14:paraId="0363729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resource "aws_subnet" "public" {</w:t>
      </w:r>
    </w:p>
    <w:p w14:paraId="6892F46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vpc_id                  = aws_vpc.this.id</w:t>
      </w:r>
    </w:p>
    <w:p w14:paraId="2381761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cidr_block              = var.public_subnet_cidr</w:t>
      </w:r>
    </w:p>
    <w:p w14:paraId="799FC20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availability_zone       = var.az</w:t>
      </w:r>
    </w:p>
    <w:p w14:paraId="1E67045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map_public_ip_on_launch = true</w:t>
      </w:r>
    </w:p>
    <w:p w14:paraId="74B49217">
      <w:pPr>
        <w:numPr>
          <w:ilvl w:val="0"/>
          <w:numId w:val="0"/>
        </w:numPr>
        <w:rPr>
          <w:rFonts w:hint="default"/>
        </w:rPr>
      </w:pPr>
    </w:p>
    <w:p w14:paraId="0E42BD0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tags = {</w:t>
      </w:r>
    </w:p>
    <w:p w14:paraId="365D820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Name = "public-subnet"</w:t>
      </w:r>
    </w:p>
    <w:p w14:paraId="641EE45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76AA4A8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16ADA86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53FC5879">
      <w:pPr>
        <w:numPr>
          <w:ilvl w:val="0"/>
          <w:numId w:val="0"/>
        </w:numPr>
        <w:rPr>
          <w:rFonts w:hint="default"/>
        </w:rPr>
      </w:pPr>
    </w:p>
    <w:p w14:paraId="6037029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modules/vpc/variables.tf</w:t>
      </w:r>
    </w:p>
    <w:p w14:paraId="3C5DAE26">
      <w:pPr>
        <w:numPr>
          <w:ilvl w:val="0"/>
          <w:numId w:val="0"/>
        </w:numPr>
        <w:rPr>
          <w:rFonts w:hint="default"/>
        </w:rPr>
      </w:pPr>
    </w:p>
    <w:p w14:paraId="28F754C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5DFDFB9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"vpc_name" {}</w:t>
      </w:r>
    </w:p>
    <w:p w14:paraId="22B5903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"vpc_cidr" {}</w:t>
      </w:r>
    </w:p>
    <w:p w14:paraId="059D2A0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"public_subnet_cidr" {}</w:t>
      </w:r>
    </w:p>
    <w:p w14:paraId="7D24121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"az" {}</w:t>
      </w:r>
    </w:p>
    <w:p w14:paraId="733866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0565F622">
      <w:pPr>
        <w:numPr>
          <w:ilvl w:val="0"/>
          <w:numId w:val="0"/>
        </w:numPr>
        <w:rPr>
          <w:rFonts w:hint="default"/>
        </w:rPr>
      </w:pPr>
    </w:p>
    <w:p w14:paraId="680887B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modules/vpc/outputs.tf</w:t>
      </w:r>
    </w:p>
    <w:p w14:paraId="400D45CA">
      <w:pPr>
        <w:numPr>
          <w:ilvl w:val="0"/>
          <w:numId w:val="0"/>
        </w:numPr>
        <w:rPr>
          <w:rFonts w:hint="default"/>
        </w:rPr>
      </w:pPr>
    </w:p>
    <w:p w14:paraId="7D92AEB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3473218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output "vpc_id" {</w:t>
      </w:r>
    </w:p>
    <w:p w14:paraId="578658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value = aws_vpc.this.id</w:t>
      </w:r>
    </w:p>
    <w:p w14:paraId="2FB2A28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3F6E2B2B">
      <w:pPr>
        <w:numPr>
          <w:ilvl w:val="0"/>
          <w:numId w:val="0"/>
        </w:numPr>
        <w:rPr>
          <w:rFonts w:hint="default"/>
        </w:rPr>
      </w:pPr>
    </w:p>
    <w:p w14:paraId="5651E03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output "subnet_id" {</w:t>
      </w:r>
    </w:p>
    <w:p w14:paraId="5E312A4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value = aws_subnet.public.id</w:t>
      </w:r>
    </w:p>
    <w:p w14:paraId="6D7C356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7822A82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7D8EC22C">
      <w:pPr>
        <w:numPr>
          <w:ilvl w:val="0"/>
          <w:numId w:val="0"/>
        </w:numPr>
      </w:pPr>
      <w:r>
        <w:drawing>
          <wp:inline distT="0" distB="0" distL="114300" distR="114300">
            <wp:extent cx="5273675" cy="1594485"/>
            <wp:effectExtent l="0" t="0" r="9525" b="5715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58AF">
      <w:pPr>
        <w:numPr>
          <w:ilvl w:val="0"/>
          <w:numId w:val="0"/>
        </w:numPr>
      </w:pPr>
    </w:p>
    <w:p w14:paraId="503DFB91">
      <w:pPr>
        <w:numPr>
          <w:ilvl w:val="0"/>
          <w:numId w:val="0"/>
        </w:numPr>
        <w:rPr>
          <w:rFonts w:hint="default"/>
        </w:rPr>
      </w:pPr>
    </w:p>
    <w:p w14:paraId="44186056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What this does</w:t>
      </w:r>
    </w:p>
    <w:p w14:paraId="50C8FE7E">
      <w:pPr>
        <w:numPr>
          <w:ilvl w:val="0"/>
          <w:numId w:val="0"/>
        </w:numPr>
        <w:rPr>
          <w:rFonts w:hint="default"/>
        </w:rPr>
      </w:pPr>
    </w:p>
    <w:p w14:paraId="3B78E1C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Creates a VPC</w:t>
      </w:r>
    </w:p>
    <w:p w14:paraId="5ABB4AE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Creates a public subnet</w:t>
      </w:r>
    </w:p>
    <w:p w14:paraId="43F9FDE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Exposes VPC ID &amp; Subnet ID for other modules</w:t>
      </w:r>
    </w:p>
    <w:p w14:paraId="28D2B7F5">
      <w:pPr>
        <w:numPr>
          <w:ilvl w:val="0"/>
          <w:numId w:val="0"/>
        </w:numPr>
        <w:rPr>
          <w:rFonts w:hint="default"/>
        </w:rPr>
      </w:pPr>
    </w:p>
    <w:p w14:paraId="415B61DC">
      <w:pPr>
        <w:numPr>
          <w:ilvl w:val="0"/>
          <w:numId w:val="0"/>
        </w:numPr>
        <w:rPr>
          <w:rFonts w:hint="default"/>
        </w:rPr>
      </w:pPr>
    </w:p>
    <w:p w14:paraId="62AA2D15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2: Create EC2 Module</w:t>
      </w:r>
    </w:p>
    <w:p w14:paraId="4A3797F8">
      <w:pPr>
        <w:numPr>
          <w:ilvl w:val="0"/>
          <w:numId w:val="0"/>
        </w:numPr>
        <w:rPr>
          <w:rFonts w:hint="default"/>
        </w:rPr>
      </w:pPr>
    </w:p>
    <w:p w14:paraId="78A58219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modules/ec2/main.tf</w:t>
      </w:r>
    </w:p>
    <w:p w14:paraId="1A36725A">
      <w:pPr>
        <w:numPr>
          <w:ilvl w:val="0"/>
          <w:numId w:val="0"/>
        </w:numPr>
        <w:rPr>
          <w:rFonts w:hint="default"/>
        </w:rPr>
      </w:pPr>
    </w:p>
    <w:p w14:paraId="1E9C248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565AE2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resource "aws_instance" "this" {</w:t>
      </w:r>
    </w:p>
    <w:p w14:paraId="4BAB9C1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ami           = var.ami</w:t>
      </w:r>
    </w:p>
    <w:p w14:paraId="69EA679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instance_type = var.instance_type</w:t>
      </w:r>
    </w:p>
    <w:p w14:paraId="6FF96F5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subnet_id     = var.subnet_id</w:t>
      </w:r>
    </w:p>
    <w:p w14:paraId="5BA99C9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key_name      = var.key_name</w:t>
      </w:r>
    </w:p>
    <w:p w14:paraId="40B63E9A">
      <w:pPr>
        <w:numPr>
          <w:ilvl w:val="0"/>
          <w:numId w:val="0"/>
        </w:numPr>
        <w:rPr>
          <w:rFonts w:hint="default"/>
        </w:rPr>
      </w:pPr>
    </w:p>
    <w:p w14:paraId="12A83CB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user_data = &lt;&lt;-EOF</w:t>
      </w:r>
    </w:p>
    <w:p w14:paraId="72AD79D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#!/bin/bash</w:t>
      </w:r>
    </w:p>
    <w:p w14:paraId="43F2405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yum install -y httpd</w:t>
      </w:r>
    </w:p>
    <w:p w14:paraId="2122281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systemctl start httpd</w:t>
      </w:r>
    </w:p>
    <w:p w14:paraId="6348E98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systemctl enable httpd</w:t>
      </w:r>
    </w:p>
    <w:p w14:paraId="7695077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EOF</w:t>
      </w:r>
    </w:p>
    <w:p w14:paraId="3E15D98E">
      <w:pPr>
        <w:numPr>
          <w:ilvl w:val="0"/>
          <w:numId w:val="0"/>
        </w:numPr>
        <w:rPr>
          <w:rFonts w:hint="default"/>
        </w:rPr>
      </w:pPr>
    </w:p>
    <w:p w14:paraId="07C57DA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tags = {</w:t>
      </w:r>
    </w:p>
    <w:p w14:paraId="2829B30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Name = var.instance_name</w:t>
      </w:r>
    </w:p>
    <w:p w14:paraId="34F1A51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328C8F6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7ED5C9C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42723B2C">
      <w:pPr>
        <w:numPr>
          <w:ilvl w:val="0"/>
          <w:numId w:val="0"/>
        </w:numPr>
        <w:rPr>
          <w:rFonts w:hint="default"/>
        </w:rPr>
      </w:pPr>
    </w:p>
    <w:p w14:paraId="4B967E68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modules/ec2/variables.tf</w:t>
      </w:r>
    </w:p>
    <w:p w14:paraId="7E951115">
      <w:pPr>
        <w:numPr>
          <w:ilvl w:val="0"/>
          <w:numId w:val="0"/>
        </w:numPr>
        <w:rPr>
          <w:rFonts w:hint="default"/>
        </w:rPr>
      </w:pPr>
    </w:p>
    <w:p w14:paraId="169234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6557005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"ami" {}</w:t>
      </w:r>
    </w:p>
    <w:p w14:paraId="3304593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"instance_type" {}</w:t>
      </w:r>
    </w:p>
    <w:p w14:paraId="3AA149D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"subnet_id" {}</w:t>
      </w:r>
    </w:p>
    <w:p w14:paraId="7E9C3EC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"key_name" {}</w:t>
      </w:r>
    </w:p>
    <w:p w14:paraId="2128505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"instance_name" {}</w:t>
      </w:r>
    </w:p>
    <w:p w14:paraId="22FAE67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201B55EF">
      <w:pPr>
        <w:numPr>
          <w:ilvl w:val="0"/>
          <w:numId w:val="0"/>
        </w:numPr>
        <w:rPr>
          <w:rFonts w:hint="default"/>
        </w:rPr>
      </w:pPr>
    </w:p>
    <w:p w14:paraId="33A72865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modules/ec2/outputs.tf</w:t>
      </w:r>
    </w:p>
    <w:p w14:paraId="47DA61EC">
      <w:pPr>
        <w:numPr>
          <w:ilvl w:val="0"/>
          <w:numId w:val="0"/>
        </w:numPr>
        <w:rPr>
          <w:rFonts w:hint="default"/>
        </w:rPr>
      </w:pPr>
    </w:p>
    <w:p w14:paraId="5901C01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58AF69E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output "instance_id" {</w:t>
      </w:r>
    </w:p>
    <w:p w14:paraId="21AFF2A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value = aws_instance.this.id</w:t>
      </w:r>
    </w:p>
    <w:p w14:paraId="2029083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009C140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0EECB4EC">
      <w:pPr>
        <w:numPr>
          <w:ilvl w:val="0"/>
          <w:numId w:val="0"/>
        </w:numPr>
        <w:rPr>
          <w:rFonts w:hint="default"/>
        </w:rPr>
      </w:pPr>
    </w:p>
    <w:p w14:paraId="6899ED41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380490"/>
            <wp:effectExtent l="0" t="0" r="9525" b="3810"/>
            <wp:docPr id="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04B1">
      <w:pPr>
        <w:numPr>
          <w:ilvl w:val="0"/>
          <w:numId w:val="0"/>
        </w:numPr>
        <w:rPr>
          <w:rFonts w:hint="default"/>
        </w:rPr>
      </w:pPr>
    </w:p>
    <w:p w14:paraId="052E76C7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What this doe</w:t>
      </w:r>
      <w:r>
        <w:rPr>
          <w:rFonts w:hint="default"/>
          <w:b/>
          <w:bCs/>
          <w:lang w:val="en-US"/>
        </w:rPr>
        <w:t>s</w:t>
      </w:r>
    </w:p>
    <w:p w14:paraId="29C33F98">
      <w:pPr>
        <w:numPr>
          <w:ilvl w:val="0"/>
          <w:numId w:val="0"/>
        </w:numPr>
        <w:rPr>
          <w:rFonts w:hint="default"/>
        </w:rPr>
      </w:pPr>
    </w:p>
    <w:p w14:paraId="419143C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Launches EC2</w:t>
      </w:r>
    </w:p>
    <w:p w14:paraId="3B6F8DE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Installs Apache (`httpd`)</w:t>
      </w:r>
    </w:p>
    <w:p w14:paraId="4C91BD0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Uses subnet from VPC module</w:t>
      </w:r>
    </w:p>
    <w:p w14:paraId="50BA267B">
      <w:pPr>
        <w:numPr>
          <w:ilvl w:val="0"/>
          <w:numId w:val="0"/>
        </w:numPr>
        <w:rPr>
          <w:rFonts w:hint="default"/>
        </w:rPr>
      </w:pPr>
    </w:p>
    <w:p w14:paraId="69BD5057">
      <w:pPr>
        <w:numPr>
          <w:ilvl w:val="0"/>
          <w:numId w:val="0"/>
        </w:numPr>
        <w:rPr>
          <w:rFonts w:hint="default"/>
        </w:rPr>
      </w:pPr>
    </w:p>
    <w:p w14:paraId="4860DA09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3: Create S3 Module</w:t>
      </w:r>
    </w:p>
    <w:p w14:paraId="54BF5DA3">
      <w:pPr>
        <w:numPr>
          <w:ilvl w:val="0"/>
          <w:numId w:val="0"/>
        </w:numPr>
        <w:rPr>
          <w:rFonts w:hint="default"/>
        </w:rPr>
      </w:pPr>
    </w:p>
    <w:p w14:paraId="0AF0F809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modules/s3/main.tf</w:t>
      </w:r>
    </w:p>
    <w:p w14:paraId="1F42482A">
      <w:pPr>
        <w:numPr>
          <w:ilvl w:val="0"/>
          <w:numId w:val="0"/>
        </w:numPr>
        <w:rPr>
          <w:rFonts w:hint="default"/>
        </w:rPr>
      </w:pPr>
    </w:p>
    <w:p w14:paraId="5151734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7CE4549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resource "aws_s3_bucket" "this" {</w:t>
      </w:r>
    </w:p>
    <w:p w14:paraId="5E56E16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bucket = var.bucket_name</w:t>
      </w:r>
    </w:p>
    <w:p w14:paraId="7EDA032D">
      <w:pPr>
        <w:numPr>
          <w:ilvl w:val="0"/>
          <w:numId w:val="0"/>
        </w:numPr>
        <w:rPr>
          <w:rFonts w:hint="default"/>
        </w:rPr>
      </w:pPr>
    </w:p>
    <w:p w14:paraId="289D450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tags = {</w:t>
      </w:r>
    </w:p>
    <w:p w14:paraId="516800B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Name = var.bucket_name</w:t>
      </w:r>
    </w:p>
    <w:p w14:paraId="3DC9AAE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1621CB4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4C8DB9B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660AD11A">
      <w:pPr>
        <w:numPr>
          <w:ilvl w:val="0"/>
          <w:numId w:val="0"/>
        </w:numPr>
        <w:rPr>
          <w:rFonts w:hint="default"/>
        </w:rPr>
      </w:pPr>
    </w:p>
    <w:p w14:paraId="1A78AA5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modules/s3/variables.tf</w:t>
      </w:r>
    </w:p>
    <w:p w14:paraId="6777432B">
      <w:pPr>
        <w:numPr>
          <w:ilvl w:val="0"/>
          <w:numId w:val="0"/>
        </w:numPr>
        <w:rPr>
          <w:rFonts w:hint="default"/>
        </w:rPr>
      </w:pPr>
    </w:p>
    <w:p w14:paraId="700C95C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482A6E3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"bucket_name" {}</w:t>
      </w:r>
    </w:p>
    <w:p w14:paraId="16DCD76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4607AC3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modules/s3/outputs.tf</w:t>
      </w:r>
    </w:p>
    <w:p w14:paraId="7E73731D">
      <w:pPr>
        <w:numPr>
          <w:ilvl w:val="0"/>
          <w:numId w:val="0"/>
        </w:numPr>
        <w:rPr>
          <w:rFonts w:hint="default"/>
          <w:b/>
          <w:bCs/>
        </w:rPr>
      </w:pPr>
    </w:p>
    <w:p w14:paraId="054A107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52BC515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output "bucket_name" {</w:t>
      </w:r>
    </w:p>
    <w:p w14:paraId="450AE8E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value = aws_s3_bucket.this.bucket</w:t>
      </w:r>
    </w:p>
    <w:p w14:paraId="4846079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50B507A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0CE85173">
      <w:pPr>
        <w:numPr>
          <w:ilvl w:val="0"/>
          <w:numId w:val="0"/>
        </w:numPr>
        <w:rPr>
          <w:rFonts w:hint="default"/>
        </w:rPr>
      </w:pPr>
    </w:p>
    <w:p w14:paraId="0E6E585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339215"/>
            <wp:effectExtent l="0" t="0" r="9525" b="6985"/>
            <wp:docPr id="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2FD6">
      <w:pPr>
        <w:numPr>
          <w:ilvl w:val="0"/>
          <w:numId w:val="0"/>
        </w:numPr>
        <w:rPr>
          <w:rFonts w:hint="default"/>
        </w:rPr>
      </w:pPr>
    </w:p>
    <w:p w14:paraId="0E0141E5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What this does</w:t>
      </w:r>
    </w:p>
    <w:p w14:paraId="0D72F83E">
      <w:pPr>
        <w:numPr>
          <w:ilvl w:val="0"/>
          <w:numId w:val="0"/>
        </w:numPr>
        <w:rPr>
          <w:rFonts w:hint="default"/>
        </w:rPr>
      </w:pPr>
    </w:p>
    <w:p w14:paraId="216C9EA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Creates an S3 bucket</w:t>
      </w:r>
    </w:p>
    <w:p w14:paraId="453CB6D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Can be used later for backend or storage</w:t>
      </w:r>
    </w:p>
    <w:p w14:paraId="3C635A4B">
      <w:pPr>
        <w:numPr>
          <w:ilvl w:val="0"/>
          <w:numId w:val="0"/>
        </w:numPr>
        <w:rPr>
          <w:rFonts w:hint="default"/>
        </w:rPr>
      </w:pPr>
    </w:p>
    <w:p w14:paraId="2EE2B774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4: Root Module (Connect Everything)</w:t>
      </w:r>
    </w:p>
    <w:p w14:paraId="4716929F">
      <w:pPr>
        <w:numPr>
          <w:ilvl w:val="0"/>
          <w:numId w:val="0"/>
        </w:numPr>
        <w:rPr>
          <w:rFonts w:hint="default"/>
        </w:rPr>
      </w:pPr>
    </w:p>
    <w:p w14:paraId="54B9C58B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main.tf</w:t>
      </w:r>
    </w:p>
    <w:p w14:paraId="1E617CBF">
      <w:pPr>
        <w:numPr>
          <w:ilvl w:val="0"/>
          <w:numId w:val="0"/>
        </w:numPr>
        <w:rPr>
          <w:rFonts w:hint="default"/>
        </w:rPr>
      </w:pPr>
    </w:p>
    <w:p w14:paraId="4CA8605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43E2BB2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provider "aws" {</w:t>
      </w:r>
    </w:p>
    <w:p w14:paraId="06B676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region = "us-east-1"</w:t>
      </w:r>
    </w:p>
    <w:p w14:paraId="4825DD5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3EC8E8C2">
      <w:pPr>
        <w:numPr>
          <w:ilvl w:val="0"/>
          <w:numId w:val="0"/>
        </w:numPr>
        <w:rPr>
          <w:rFonts w:hint="default"/>
        </w:rPr>
      </w:pPr>
    </w:p>
    <w:p w14:paraId="7E2FC96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module "vpc" {</w:t>
      </w:r>
    </w:p>
    <w:p w14:paraId="786D07F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source              = "./modules/vpc"</w:t>
      </w:r>
    </w:p>
    <w:p w14:paraId="3C24CA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vpc_name            = "demo-vpc"</w:t>
      </w:r>
    </w:p>
    <w:p w14:paraId="682818E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vpc_cidr            = "10.0.0.0/16"</w:t>
      </w:r>
    </w:p>
    <w:p w14:paraId="310F9AA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public_subnet_cidr  = "10.0.1.0/24"</w:t>
      </w:r>
    </w:p>
    <w:p w14:paraId="25E4A66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az                  = "us-east-1a"</w:t>
      </w:r>
    </w:p>
    <w:p w14:paraId="36F798B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67B58D63">
      <w:pPr>
        <w:numPr>
          <w:ilvl w:val="0"/>
          <w:numId w:val="0"/>
        </w:numPr>
        <w:rPr>
          <w:rFonts w:hint="default"/>
        </w:rPr>
      </w:pPr>
    </w:p>
    <w:p w14:paraId="7B2A14E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module "ec2" {</w:t>
      </w:r>
    </w:p>
    <w:p w14:paraId="43E7A0D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source         = "./modules/ec2"</w:t>
      </w:r>
    </w:p>
    <w:p w14:paraId="39C53CD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ami            = "ami-0c1fe732b5494dc14"</w:t>
      </w:r>
    </w:p>
    <w:p w14:paraId="288457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instance_type  = "t3.micro"</w:t>
      </w:r>
    </w:p>
    <w:p w14:paraId="2B6BC66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subnet_id      = module.vpc.subnet_id</w:t>
      </w:r>
    </w:p>
    <w:p w14:paraId="468A544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key_name       = "my-key"</w:t>
      </w:r>
    </w:p>
    <w:p w14:paraId="741A23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instance_name  = "web-server"</w:t>
      </w:r>
    </w:p>
    <w:p w14:paraId="53B5714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14D5C6A6">
      <w:pPr>
        <w:numPr>
          <w:ilvl w:val="0"/>
          <w:numId w:val="0"/>
        </w:numPr>
        <w:rPr>
          <w:rFonts w:hint="default"/>
        </w:rPr>
      </w:pPr>
    </w:p>
    <w:p w14:paraId="716FDB3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module "s3" {</w:t>
      </w:r>
    </w:p>
    <w:p w14:paraId="7454200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source      = "./modules/s3"</w:t>
      </w:r>
    </w:p>
    <w:p w14:paraId="4C2F471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bucket_name = "aniketh-terraform-bucket-123"</w:t>
      </w:r>
    </w:p>
    <w:p w14:paraId="4F3C027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338E125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401B5EF7">
      <w:pPr>
        <w:numPr>
          <w:ilvl w:val="0"/>
          <w:numId w:val="0"/>
        </w:numPr>
        <w:rPr>
          <w:rFonts w:hint="default"/>
        </w:rPr>
      </w:pPr>
    </w:p>
    <w:p w14:paraId="6A637BAA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5420" cy="1792605"/>
            <wp:effectExtent l="0" t="0" r="5080" b="10795"/>
            <wp:docPr id="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AC7F">
      <w:pPr>
        <w:numPr>
          <w:ilvl w:val="0"/>
          <w:numId w:val="0"/>
        </w:numPr>
        <w:rPr>
          <w:rFonts w:hint="default"/>
        </w:rPr>
      </w:pPr>
    </w:p>
    <w:p w14:paraId="7D5236EB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STEP </w:t>
      </w:r>
      <w:r>
        <w:rPr>
          <w:rFonts w:hint="default"/>
          <w:b/>
          <w:bCs/>
          <w:lang w:val="en-US"/>
        </w:rPr>
        <w:t>5</w:t>
      </w:r>
      <w:r>
        <w:rPr>
          <w:rFonts w:hint="default"/>
          <w:b/>
          <w:bCs/>
        </w:rPr>
        <w:t>: Terraform Commands (Execution Order)</w:t>
      </w:r>
    </w:p>
    <w:p w14:paraId="4C94A2C8">
      <w:pPr>
        <w:numPr>
          <w:ilvl w:val="0"/>
          <w:numId w:val="0"/>
        </w:numPr>
        <w:rPr>
          <w:rFonts w:hint="default"/>
        </w:rPr>
      </w:pPr>
    </w:p>
    <w:p w14:paraId="642B885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604C51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init</w:t>
      </w:r>
    </w:p>
    <w:p w14:paraId="2EE5F54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validate</w:t>
      </w:r>
    </w:p>
    <w:p w14:paraId="0B91EE9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plan</w:t>
      </w:r>
    </w:p>
    <w:p w14:paraId="0E98CFF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apply</w:t>
      </w:r>
    </w:p>
    <w:p w14:paraId="671D528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0C12E5E0">
      <w:pPr>
        <w:numPr>
          <w:ilvl w:val="0"/>
          <w:numId w:val="0"/>
        </w:numPr>
        <w:rPr>
          <w:rFonts w:hint="default"/>
        </w:rPr>
      </w:pPr>
    </w:p>
    <w:p w14:paraId="10057C93">
      <w:pPr>
        <w:numPr>
          <w:ilvl w:val="0"/>
          <w:numId w:val="0"/>
        </w:numPr>
      </w:pPr>
      <w:r>
        <w:drawing>
          <wp:inline distT="0" distB="0" distL="114300" distR="114300">
            <wp:extent cx="5272405" cy="2179955"/>
            <wp:effectExtent l="0" t="0" r="10795" b="4445"/>
            <wp:docPr id="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C420">
      <w:pPr>
        <w:numPr>
          <w:ilvl w:val="0"/>
          <w:numId w:val="0"/>
        </w:numPr>
      </w:pPr>
    </w:p>
    <w:p w14:paraId="05F2A8CE">
      <w:pPr>
        <w:numPr>
          <w:ilvl w:val="0"/>
          <w:numId w:val="0"/>
        </w:numPr>
      </w:pPr>
      <w:r>
        <w:drawing>
          <wp:inline distT="0" distB="0" distL="114300" distR="114300">
            <wp:extent cx="5271135" cy="365760"/>
            <wp:effectExtent l="0" t="0" r="12065" b="2540"/>
            <wp:docPr id="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D79C">
      <w:pPr>
        <w:numPr>
          <w:ilvl w:val="0"/>
          <w:numId w:val="0"/>
        </w:numPr>
      </w:pPr>
    </w:p>
    <w:p w14:paraId="78C84B34">
      <w:pPr>
        <w:numPr>
          <w:ilvl w:val="0"/>
          <w:numId w:val="0"/>
        </w:numPr>
      </w:pPr>
      <w:r>
        <w:drawing>
          <wp:inline distT="0" distB="0" distL="114300" distR="114300">
            <wp:extent cx="5269865" cy="1429385"/>
            <wp:effectExtent l="0" t="0" r="635" b="5715"/>
            <wp:docPr id="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DEFD">
      <w:pPr>
        <w:numPr>
          <w:ilvl w:val="0"/>
          <w:numId w:val="0"/>
        </w:numPr>
      </w:pPr>
      <w:r>
        <w:drawing>
          <wp:inline distT="0" distB="0" distL="114300" distR="114300">
            <wp:extent cx="5271135" cy="1799590"/>
            <wp:effectExtent l="0" t="0" r="12065" b="381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7631">
      <w:pPr>
        <w:numPr>
          <w:ilvl w:val="0"/>
          <w:numId w:val="0"/>
        </w:numPr>
      </w:pPr>
      <w:r>
        <w:drawing>
          <wp:inline distT="0" distB="0" distL="114300" distR="114300">
            <wp:extent cx="5272405" cy="1626235"/>
            <wp:effectExtent l="0" t="0" r="10795" b="12065"/>
            <wp:docPr id="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15A9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1675130"/>
            <wp:effectExtent l="0" t="0" r="12065" b="1270"/>
            <wp:docPr id="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97735"/>
            <wp:effectExtent l="0" t="0" r="9525" b="12065"/>
            <wp:docPr id="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33961">
      <w:pPr>
        <w:numPr>
          <w:ilvl w:val="0"/>
          <w:numId w:val="0"/>
        </w:numPr>
        <w:rPr>
          <w:rFonts w:hint="default"/>
        </w:rPr>
      </w:pPr>
    </w:p>
    <w:p w14:paraId="173A2E7A">
      <w:pPr>
        <w:numPr>
          <w:ilvl w:val="0"/>
          <w:numId w:val="0"/>
        </w:numPr>
        <w:rPr>
          <w:rFonts w:hint="default"/>
        </w:rPr>
      </w:pPr>
    </w:p>
    <w:p w14:paraId="7AB28B7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To destroy:</w:t>
      </w:r>
    </w:p>
    <w:p w14:paraId="637DCE97">
      <w:pPr>
        <w:numPr>
          <w:ilvl w:val="0"/>
          <w:numId w:val="0"/>
        </w:numPr>
        <w:rPr>
          <w:rFonts w:hint="default"/>
        </w:rPr>
      </w:pPr>
    </w:p>
    <w:p w14:paraId="49B46C0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destroy</w:t>
      </w:r>
    </w:p>
    <w:p w14:paraId="3CB7A68D">
      <w:pPr>
        <w:numPr>
          <w:ilvl w:val="0"/>
          <w:numId w:val="0"/>
        </w:numPr>
        <w:rPr>
          <w:rFonts w:hint="default"/>
        </w:rPr>
      </w:pPr>
    </w:p>
    <w:p w14:paraId="63E5E7C6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Dependency Flow </w:t>
      </w:r>
    </w:p>
    <w:p w14:paraId="4A59A46F">
      <w:pPr>
        <w:numPr>
          <w:ilvl w:val="0"/>
          <w:numId w:val="0"/>
        </w:numPr>
        <w:rPr>
          <w:rFonts w:hint="default"/>
        </w:rPr>
      </w:pPr>
    </w:p>
    <w:p w14:paraId="0BFF110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VPC → Subnet → EC2</w:t>
      </w:r>
    </w:p>
    <w:p w14:paraId="21EFCF0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S3 → Independent</w:t>
      </w:r>
    </w:p>
    <w:p w14:paraId="52010EC8">
      <w:pPr>
        <w:numPr>
          <w:ilvl w:val="0"/>
          <w:numId w:val="0"/>
        </w:numPr>
        <w:rPr>
          <w:rFonts w:hint="default"/>
        </w:rPr>
      </w:pPr>
    </w:p>
    <w:p w14:paraId="593EFC8C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Terraform automatically knows:</w:t>
      </w:r>
    </w:p>
    <w:p w14:paraId="4E9F4244">
      <w:pPr>
        <w:numPr>
          <w:ilvl w:val="0"/>
          <w:numId w:val="0"/>
        </w:numPr>
        <w:rPr>
          <w:rFonts w:hint="default"/>
        </w:rPr>
      </w:pPr>
    </w:p>
    <w:p w14:paraId="7163E87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EC2 depends on VPC</w:t>
      </w:r>
    </w:p>
    <w:p w14:paraId="4D1A910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S3 is independent</w:t>
      </w:r>
    </w:p>
    <w:p w14:paraId="5353A2D7">
      <w:pPr>
        <w:numPr>
          <w:ilvl w:val="0"/>
          <w:numId w:val="0"/>
        </w:numPr>
        <w:rPr>
          <w:rFonts w:hint="default"/>
        </w:rPr>
      </w:pPr>
    </w:p>
    <w:p w14:paraId="1955EB6F">
      <w:pPr>
        <w:numPr>
          <w:ilvl w:val="0"/>
          <w:numId w:val="0"/>
        </w:numPr>
        <w:rPr>
          <w:rFonts w:hint="default"/>
        </w:rPr>
      </w:pPr>
    </w:p>
    <w:p w14:paraId="761FBC9A">
      <w:pPr>
        <w:numPr>
          <w:ilvl w:val="0"/>
          <w:numId w:val="0"/>
        </w:num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 xml:space="preserve"> Final Result</w:t>
      </w:r>
    </w:p>
    <w:p w14:paraId="4EC8AE00">
      <w:pPr>
        <w:numPr>
          <w:ilvl w:val="0"/>
          <w:numId w:val="0"/>
        </w:numPr>
        <w:rPr>
          <w:rFonts w:hint="default"/>
        </w:rPr>
      </w:pPr>
    </w:p>
    <w:p w14:paraId="1ED5815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VPC created</w:t>
      </w:r>
    </w:p>
    <w:p w14:paraId="07CB34F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Public Subnet created</w:t>
      </w:r>
    </w:p>
    <w:p w14:paraId="0F8812C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EC2 launched inside VPC</w:t>
      </w:r>
    </w:p>
    <w:p w14:paraId="729846D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Apache installed automatically</w:t>
      </w:r>
    </w:p>
    <w:p w14:paraId="0A2657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S3 bucket created</w:t>
      </w:r>
    </w:p>
    <w:p w14:paraId="091C654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Clean reusable modules</w:t>
      </w:r>
    </w:p>
    <w:p w14:paraId="4C8CA332">
      <w:pPr>
        <w:numPr>
          <w:ilvl w:val="0"/>
          <w:numId w:val="0"/>
        </w:numPr>
        <w:rPr>
          <w:rFonts w:hint="default"/>
        </w:rPr>
      </w:pPr>
    </w:p>
    <w:p w14:paraId="7F3BAD0C">
      <w:pPr>
        <w:numPr>
          <w:ilvl w:val="0"/>
          <w:numId w:val="0"/>
        </w:numPr>
      </w:pPr>
      <w:r>
        <w:drawing>
          <wp:inline distT="0" distB="0" distL="114300" distR="114300">
            <wp:extent cx="5273675" cy="2131060"/>
            <wp:effectExtent l="0" t="0" r="9525" b="2540"/>
            <wp:docPr id="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9155B">
      <w:pPr>
        <w:numPr>
          <w:ilvl w:val="0"/>
          <w:numId w:val="0"/>
        </w:numPr>
      </w:pPr>
    </w:p>
    <w:p w14:paraId="5B2AE68F">
      <w:pPr>
        <w:numPr>
          <w:ilvl w:val="0"/>
          <w:numId w:val="0"/>
        </w:numPr>
      </w:pPr>
      <w:r>
        <w:drawing>
          <wp:inline distT="0" distB="0" distL="114300" distR="114300">
            <wp:extent cx="5273675" cy="2122805"/>
            <wp:effectExtent l="0" t="0" r="9525" b="10795"/>
            <wp:docPr id="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87A7">
      <w:pPr>
        <w:numPr>
          <w:ilvl w:val="0"/>
          <w:numId w:val="0"/>
        </w:numPr>
      </w:pPr>
    </w:p>
    <w:p w14:paraId="2F7F5391">
      <w:pPr>
        <w:numPr>
          <w:ilvl w:val="0"/>
          <w:numId w:val="0"/>
        </w:numPr>
      </w:pPr>
    </w:p>
    <w:p w14:paraId="5CF7A514">
      <w:pPr>
        <w:numPr>
          <w:ilvl w:val="0"/>
          <w:numId w:val="0"/>
        </w:numPr>
      </w:pPr>
      <w:r>
        <w:drawing>
          <wp:inline distT="0" distB="0" distL="114300" distR="114300">
            <wp:extent cx="5273675" cy="2144395"/>
            <wp:effectExtent l="0" t="0" r="9525" b="1905"/>
            <wp:docPr id="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C1CE">
      <w:pPr>
        <w:numPr>
          <w:ilvl w:val="0"/>
          <w:numId w:val="0"/>
        </w:numPr>
      </w:pPr>
    </w:p>
    <w:p w14:paraId="725A7CA7">
      <w:pPr>
        <w:numPr>
          <w:ilvl w:val="0"/>
          <w:numId w:val="0"/>
        </w:numPr>
      </w:pPr>
    </w:p>
    <w:p w14:paraId="3F1290A0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561465"/>
            <wp:effectExtent l="0" t="0" r="9525" b="635"/>
            <wp:docPr id="2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7796">
      <w:pPr>
        <w:numPr>
          <w:ilvl w:val="0"/>
          <w:numId w:val="0"/>
        </w:numPr>
        <w:rPr>
          <w:rFonts w:hint="default"/>
        </w:rPr>
      </w:pPr>
    </w:p>
    <w:p w14:paraId="37496556">
      <w:pPr>
        <w:numPr>
          <w:ilvl w:val="0"/>
          <w:numId w:val="0"/>
        </w:numPr>
        <w:rPr>
          <w:rFonts w:hint="default"/>
        </w:rPr>
      </w:pPr>
    </w:p>
    <w:p w14:paraId="017DB0C1">
      <w:pPr>
        <w:numPr>
          <w:ilvl w:val="0"/>
          <w:numId w:val="0"/>
        </w:numPr>
        <w:rPr>
          <w:rFonts w:hint="default"/>
        </w:rPr>
      </w:pPr>
    </w:p>
    <w:p w14:paraId="732A9032">
      <w:pPr>
        <w:numPr>
          <w:ilvl w:val="0"/>
          <w:numId w:val="0"/>
        </w:numPr>
        <w:pBdr>
          <w:top w:val="double" w:color="auto" w:sz="4" w:space="0"/>
          <w:bottom w:val="doub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###################################################################################</w:t>
      </w:r>
    </w:p>
    <w:p w14:paraId="6A1FBD7D">
      <w:pPr>
        <w:numPr>
          <w:ilvl w:val="0"/>
          <w:numId w:val="0"/>
        </w:numPr>
        <w:rPr>
          <w:rFonts w:hint="default"/>
        </w:rPr>
      </w:pPr>
    </w:p>
    <w:p w14:paraId="61E4F060">
      <w:pPr>
        <w:numPr>
          <w:ilvl w:val="0"/>
          <w:numId w:val="0"/>
        </w:numPr>
        <w:rPr>
          <w:rFonts w:hint="default"/>
        </w:rPr>
      </w:pPr>
    </w:p>
    <w:p w14:paraId="21D2CF29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Provision EC2 for 3 different environments (Dev, Staging, and Prod) using Terraform workspaces.</w:t>
      </w:r>
    </w:p>
    <w:p w14:paraId="38F97C4B">
      <w:pPr>
        <w:numPr>
          <w:numId w:val="0"/>
        </w:numPr>
        <w:rPr>
          <w:rFonts w:hint="default"/>
          <w:sz w:val="20"/>
          <w:szCs w:val="20"/>
        </w:rPr>
      </w:pPr>
    </w:p>
    <w:p w14:paraId="5E05589C">
      <w:pPr>
        <w:numPr>
          <w:numId w:val="0"/>
        </w:numPr>
        <w:rPr>
          <w:rFonts w:hint="default"/>
          <w:sz w:val="20"/>
          <w:szCs w:val="20"/>
        </w:rPr>
      </w:pPr>
    </w:p>
    <w:p w14:paraId="5B3866CF">
      <w:pPr>
        <w:numPr>
          <w:numId w:val="0"/>
        </w:num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Concept (How Workspaces Help)</w:t>
      </w:r>
    </w:p>
    <w:p w14:paraId="4DC9A60C">
      <w:pPr>
        <w:numPr>
          <w:numId w:val="0"/>
        </w:numPr>
        <w:rPr>
          <w:rFonts w:hint="default"/>
          <w:sz w:val="20"/>
          <w:szCs w:val="20"/>
        </w:rPr>
      </w:pPr>
    </w:p>
    <w:p w14:paraId="2DC57C70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sz w:val="20"/>
          <w:szCs w:val="20"/>
        </w:rPr>
        <w:t>One Terraform codebase</w:t>
      </w:r>
    </w:p>
    <w:p w14:paraId="7983F0D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Multiple environments</w:t>
      </w:r>
    </w:p>
    <w:p w14:paraId="380EAE68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Terraform automatically switches values based on:</w:t>
      </w:r>
    </w:p>
    <w:p w14:paraId="342BC9D8">
      <w:pPr>
        <w:numPr>
          <w:numId w:val="0"/>
        </w:numPr>
        <w:rPr>
          <w:rFonts w:hint="default"/>
          <w:sz w:val="20"/>
          <w:szCs w:val="20"/>
        </w:rPr>
      </w:pPr>
    </w:p>
    <w:p w14:paraId="23E1E2D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```hcl</w:t>
      </w:r>
    </w:p>
    <w:p w14:paraId="740DD13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terraform.workspace</w:t>
      </w:r>
    </w:p>
    <w:p w14:paraId="63EE8BB0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```</w:t>
      </w:r>
    </w:p>
    <w:p w14:paraId="09961A5E">
      <w:pPr>
        <w:numPr>
          <w:numId w:val="0"/>
        </w:numPr>
        <w:rPr>
          <w:rFonts w:hint="default"/>
          <w:sz w:val="20"/>
          <w:szCs w:val="20"/>
        </w:rPr>
      </w:pPr>
    </w:p>
    <w:p w14:paraId="39375904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Workspace</w:t>
      </w:r>
      <w:r>
        <w:rPr>
          <w:rFonts w:hint="default"/>
          <w:sz w:val="20"/>
          <w:szCs w:val="20"/>
          <w:lang w:val="en-US"/>
        </w:rPr>
        <w:t xml:space="preserve">        </w:t>
      </w:r>
      <w:r>
        <w:rPr>
          <w:rFonts w:hint="default"/>
          <w:sz w:val="20"/>
          <w:szCs w:val="20"/>
        </w:rPr>
        <w:t xml:space="preserve">| </w:t>
      </w:r>
      <w:r>
        <w:rPr>
          <w:rFonts w:hint="default"/>
          <w:sz w:val="20"/>
          <w:szCs w:val="20"/>
          <w:lang w:val="en-US"/>
        </w:rPr>
        <w:t xml:space="preserve">     </w:t>
      </w:r>
      <w:r>
        <w:rPr>
          <w:rFonts w:hint="default"/>
          <w:sz w:val="20"/>
          <w:szCs w:val="20"/>
        </w:rPr>
        <w:t xml:space="preserve">EC2 Size </w:t>
      </w:r>
      <w:r>
        <w:rPr>
          <w:rFonts w:hint="default"/>
          <w:sz w:val="20"/>
          <w:szCs w:val="20"/>
          <w:lang w:val="en-US"/>
        </w:rPr>
        <w:t xml:space="preserve">      </w:t>
      </w:r>
      <w:r>
        <w:rPr>
          <w:rFonts w:hint="default"/>
          <w:sz w:val="20"/>
          <w:szCs w:val="20"/>
        </w:rPr>
        <w:t xml:space="preserve"> 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sz w:val="20"/>
          <w:szCs w:val="20"/>
        </w:rPr>
        <w:t xml:space="preserve">| </w:t>
      </w:r>
      <w:r>
        <w:rPr>
          <w:rFonts w:hint="default"/>
          <w:sz w:val="20"/>
          <w:szCs w:val="20"/>
          <w:lang w:val="en-US"/>
        </w:rPr>
        <w:t xml:space="preserve">  </w:t>
      </w:r>
      <w:r>
        <w:rPr>
          <w:rFonts w:hint="default"/>
          <w:sz w:val="20"/>
          <w:szCs w:val="20"/>
        </w:rPr>
        <w:t>Environment Tag</w:t>
      </w:r>
      <w:r>
        <w:rPr>
          <w:rFonts w:hint="default"/>
          <w:sz w:val="20"/>
          <w:szCs w:val="20"/>
          <w:lang w:val="en-US"/>
        </w:rPr>
        <w:t xml:space="preserve">  </w:t>
      </w:r>
      <w:r>
        <w:rPr>
          <w:rFonts w:hint="default"/>
          <w:sz w:val="20"/>
          <w:szCs w:val="20"/>
        </w:rPr>
        <w:t xml:space="preserve"> |</w:t>
      </w:r>
    </w:p>
    <w:p w14:paraId="1482717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| ---------</w:t>
      </w:r>
      <w:r>
        <w:rPr>
          <w:rFonts w:hint="default"/>
          <w:sz w:val="20"/>
          <w:szCs w:val="20"/>
          <w:lang w:val="en-US"/>
        </w:rPr>
        <w:t xml:space="preserve">                </w:t>
      </w:r>
      <w:r>
        <w:rPr>
          <w:rFonts w:hint="default"/>
          <w:sz w:val="20"/>
          <w:szCs w:val="20"/>
        </w:rPr>
        <w:t xml:space="preserve">| </w:t>
      </w: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</w:rPr>
        <w:t xml:space="preserve">--------- </w:t>
      </w:r>
      <w:r>
        <w:rPr>
          <w:rFonts w:hint="default"/>
          <w:sz w:val="20"/>
          <w:szCs w:val="20"/>
          <w:lang w:val="en-US"/>
        </w:rPr>
        <w:t xml:space="preserve">           </w:t>
      </w:r>
      <w:r>
        <w:rPr>
          <w:rFonts w:hint="default"/>
          <w:sz w:val="20"/>
          <w:szCs w:val="20"/>
        </w:rPr>
        <w:t xml:space="preserve">| </w:t>
      </w:r>
      <w:r>
        <w:rPr>
          <w:rFonts w:hint="default"/>
          <w:sz w:val="20"/>
          <w:szCs w:val="20"/>
          <w:lang w:val="en-US"/>
        </w:rPr>
        <w:t xml:space="preserve">         </w:t>
      </w:r>
      <w:r>
        <w:rPr>
          <w:rFonts w:hint="default"/>
          <w:sz w:val="20"/>
          <w:szCs w:val="20"/>
        </w:rPr>
        <w:t>---------------</w:t>
      </w: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</w:rPr>
        <w:t xml:space="preserve"> </w:t>
      </w:r>
      <w:r>
        <w:rPr>
          <w:rFonts w:hint="default"/>
          <w:sz w:val="20"/>
          <w:szCs w:val="20"/>
          <w:lang w:val="en-US"/>
        </w:rPr>
        <w:t xml:space="preserve">  </w:t>
      </w:r>
      <w:r>
        <w:rPr>
          <w:rFonts w:hint="default"/>
          <w:sz w:val="20"/>
          <w:szCs w:val="20"/>
        </w:rPr>
        <w:t>|</w:t>
      </w:r>
    </w:p>
    <w:p w14:paraId="3F4CA89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| dev       </w:t>
      </w:r>
      <w:r>
        <w:rPr>
          <w:rFonts w:hint="default"/>
          <w:sz w:val="20"/>
          <w:szCs w:val="20"/>
          <w:lang w:val="en-US"/>
        </w:rPr>
        <w:t xml:space="preserve">              </w:t>
      </w:r>
      <w:r>
        <w:rPr>
          <w:rFonts w:hint="default"/>
          <w:sz w:val="20"/>
          <w:szCs w:val="20"/>
        </w:rPr>
        <w:t xml:space="preserve">| </w:t>
      </w:r>
      <w:r>
        <w:rPr>
          <w:rFonts w:hint="default"/>
          <w:sz w:val="20"/>
          <w:szCs w:val="20"/>
          <w:lang w:val="en-US"/>
        </w:rPr>
        <w:t xml:space="preserve">     </w:t>
      </w:r>
      <w:r>
        <w:rPr>
          <w:rFonts w:hint="default"/>
          <w:sz w:val="20"/>
          <w:szCs w:val="20"/>
        </w:rPr>
        <w:t xml:space="preserve">t3.micro </w:t>
      </w:r>
      <w:r>
        <w:rPr>
          <w:rFonts w:hint="default"/>
          <w:sz w:val="20"/>
          <w:szCs w:val="20"/>
          <w:lang w:val="en-US"/>
        </w:rPr>
        <w:t xml:space="preserve">  </w:t>
      </w:r>
      <w:r>
        <w:rPr>
          <w:rFonts w:hint="default"/>
          <w:sz w:val="20"/>
          <w:szCs w:val="20"/>
        </w:rPr>
        <w:t xml:space="preserve"> </w:t>
      </w:r>
      <w:r>
        <w:rPr>
          <w:rFonts w:hint="default"/>
          <w:sz w:val="20"/>
          <w:szCs w:val="20"/>
          <w:lang w:val="en-US"/>
        </w:rPr>
        <w:t xml:space="preserve">     </w:t>
      </w:r>
      <w:r>
        <w:rPr>
          <w:rFonts w:hint="default"/>
          <w:sz w:val="20"/>
          <w:szCs w:val="20"/>
        </w:rPr>
        <w:t xml:space="preserve">| </w:t>
      </w:r>
      <w:r>
        <w:rPr>
          <w:rFonts w:hint="default"/>
          <w:sz w:val="20"/>
          <w:szCs w:val="20"/>
          <w:lang w:val="en-US"/>
        </w:rPr>
        <w:t xml:space="preserve">           </w:t>
      </w:r>
      <w:r>
        <w:rPr>
          <w:rFonts w:hint="default"/>
          <w:sz w:val="20"/>
          <w:szCs w:val="20"/>
        </w:rPr>
        <w:t xml:space="preserve">Dev            </w:t>
      </w:r>
      <w:r>
        <w:rPr>
          <w:rFonts w:hint="default"/>
          <w:sz w:val="20"/>
          <w:szCs w:val="20"/>
          <w:lang w:val="en-US"/>
        </w:rPr>
        <w:t xml:space="preserve">     </w:t>
      </w:r>
      <w:r>
        <w:rPr>
          <w:rFonts w:hint="default"/>
          <w:sz w:val="20"/>
          <w:szCs w:val="20"/>
        </w:rPr>
        <w:t xml:space="preserve"> |</w:t>
      </w:r>
    </w:p>
    <w:p w14:paraId="09774ED2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| staging   </w:t>
      </w:r>
      <w:r>
        <w:rPr>
          <w:rFonts w:hint="default"/>
          <w:sz w:val="20"/>
          <w:szCs w:val="20"/>
          <w:lang w:val="en-US"/>
        </w:rPr>
        <w:t xml:space="preserve">            </w:t>
      </w:r>
      <w:r>
        <w:rPr>
          <w:rFonts w:hint="default"/>
          <w:sz w:val="20"/>
          <w:szCs w:val="20"/>
        </w:rPr>
        <w:t xml:space="preserve">| </w:t>
      </w:r>
      <w:r>
        <w:rPr>
          <w:rFonts w:hint="default"/>
          <w:sz w:val="20"/>
          <w:szCs w:val="20"/>
          <w:lang w:val="en-US"/>
        </w:rPr>
        <w:t xml:space="preserve">     </w:t>
      </w:r>
      <w:r>
        <w:rPr>
          <w:rFonts w:hint="default"/>
          <w:sz w:val="20"/>
          <w:szCs w:val="20"/>
        </w:rPr>
        <w:t xml:space="preserve">t3.small  </w:t>
      </w:r>
      <w:r>
        <w:rPr>
          <w:rFonts w:hint="default"/>
          <w:sz w:val="20"/>
          <w:szCs w:val="20"/>
          <w:lang w:val="en-US"/>
        </w:rPr>
        <w:t xml:space="preserve">        </w:t>
      </w:r>
      <w:r>
        <w:rPr>
          <w:rFonts w:hint="default"/>
          <w:sz w:val="20"/>
          <w:szCs w:val="20"/>
        </w:rPr>
        <w:t xml:space="preserve">| </w:t>
      </w:r>
      <w:r>
        <w:rPr>
          <w:rFonts w:hint="default"/>
          <w:sz w:val="20"/>
          <w:szCs w:val="20"/>
          <w:lang w:val="en-US"/>
        </w:rPr>
        <w:t xml:space="preserve">        </w:t>
      </w:r>
      <w:r>
        <w:rPr>
          <w:rFonts w:hint="default"/>
          <w:sz w:val="20"/>
          <w:szCs w:val="20"/>
        </w:rPr>
        <w:t xml:space="preserve">Staging       </w:t>
      </w:r>
      <w:r>
        <w:rPr>
          <w:rFonts w:hint="default"/>
          <w:sz w:val="20"/>
          <w:szCs w:val="20"/>
          <w:lang w:val="en-US"/>
        </w:rPr>
        <w:t xml:space="preserve">     </w:t>
      </w:r>
      <w:r>
        <w:rPr>
          <w:rFonts w:hint="default"/>
          <w:sz w:val="20"/>
          <w:szCs w:val="20"/>
        </w:rPr>
        <w:t xml:space="preserve">  |</w:t>
      </w:r>
    </w:p>
    <w:p w14:paraId="111E3EA1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| prod     </w:t>
      </w:r>
      <w:r>
        <w:rPr>
          <w:rFonts w:hint="default"/>
          <w:sz w:val="20"/>
          <w:szCs w:val="20"/>
          <w:lang w:val="en-US"/>
        </w:rPr>
        <w:t xml:space="preserve">             </w:t>
      </w:r>
      <w:r>
        <w:rPr>
          <w:rFonts w:hint="default"/>
          <w:sz w:val="20"/>
          <w:szCs w:val="20"/>
        </w:rPr>
        <w:t xml:space="preserve"> | </w:t>
      </w:r>
      <w:r>
        <w:rPr>
          <w:rFonts w:hint="default"/>
          <w:sz w:val="20"/>
          <w:szCs w:val="20"/>
          <w:lang w:val="en-US"/>
        </w:rPr>
        <w:t xml:space="preserve"> c7i-flex.large</w:t>
      </w:r>
      <w:r>
        <w:rPr>
          <w:rFonts w:hint="default"/>
          <w:sz w:val="20"/>
          <w:szCs w:val="20"/>
        </w:rPr>
        <w:t xml:space="preserve"> </w:t>
      </w: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</w:rPr>
        <w:t xml:space="preserve">| </w:t>
      </w:r>
      <w:r>
        <w:rPr>
          <w:rFonts w:hint="default"/>
          <w:sz w:val="20"/>
          <w:szCs w:val="20"/>
          <w:lang w:val="en-US"/>
        </w:rPr>
        <w:t xml:space="preserve">           </w:t>
      </w:r>
      <w:r>
        <w:rPr>
          <w:rFonts w:hint="default"/>
          <w:sz w:val="20"/>
          <w:szCs w:val="20"/>
        </w:rPr>
        <w:t xml:space="preserve">Prod         </w:t>
      </w:r>
      <w:r>
        <w:rPr>
          <w:rFonts w:hint="default"/>
          <w:sz w:val="20"/>
          <w:szCs w:val="20"/>
          <w:lang w:val="en-US"/>
        </w:rPr>
        <w:t xml:space="preserve">    </w:t>
      </w:r>
      <w:r>
        <w:rPr>
          <w:rFonts w:hint="default"/>
          <w:sz w:val="20"/>
          <w:szCs w:val="20"/>
        </w:rPr>
        <w:t xml:space="preserve">   |</w:t>
      </w:r>
    </w:p>
    <w:p w14:paraId="45F8743A">
      <w:pPr>
        <w:numPr>
          <w:numId w:val="0"/>
        </w:numPr>
        <w:rPr>
          <w:rFonts w:hint="default"/>
          <w:sz w:val="20"/>
          <w:szCs w:val="20"/>
        </w:rPr>
      </w:pPr>
    </w:p>
    <w:p w14:paraId="7587CB69">
      <w:pPr>
        <w:numPr>
          <w:numId w:val="0"/>
        </w:numPr>
        <w:rPr>
          <w:rFonts w:hint="default"/>
          <w:sz w:val="20"/>
          <w:szCs w:val="20"/>
        </w:rPr>
      </w:pPr>
    </w:p>
    <w:p w14:paraId="0E5F2E39">
      <w:pPr>
        <w:numPr>
          <w:numId w:val="0"/>
        </w:num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Project Structure</w:t>
      </w:r>
    </w:p>
    <w:p w14:paraId="51BBE76D">
      <w:pPr>
        <w:numPr>
          <w:numId w:val="0"/>
        </w:numPr>
        <w:rPr>
          <w:rFonts w:hint="default"/>
          <w:sz w:val="20"/>
          <w:szCs w:val="20"/>
        </w:rPr>
      </w:pPr>
    </w:p>
    <w:p w14:paraId="7249001C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```text</w:t>
      </w:r>
    </w:p>
    <w:p w14:paraId="2072A20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terraform-ec2-workspaces/</w:t>
      </w:r>
    </w:p>
    <w:p w14:paraId="11DAD9A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├── main.tf</w:t>
      </w:r>
    </w:p>
    <w:p w14:paraId="7A59E25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├── variables.tf</w:t>
      </w:r>
    </w:p>
    <w:p w14:paraId="7544E67D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├── outputs.tf</w:t>
      </w:r>
    </w:p>
    <w:p w14:paraId="42C52A1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0B271FDB">
      <w:pPr>
        <w:numPr>
          <w:numId w:val="0"/>
        </w:numPr>
        <w:rPr>
          <w:rFonts w:hint="default"/>
          <w:sz w:val="20"/>
          <w:szCs w:val="20"/>
        </w:rPr>
      </w:pPr>
    </w:p>
    <w:p w14:paraId="3372843B">
      <w:pPr>
        <w:numPr>
          <w:numId w:val="0"/>
        </w:numPr>
        <w:rPr>
          <w:rFonts w:hint="default"/>
          <w:b/>
          <w:bCs/>
          <w:sz w:val="20"/>
          <w:szCs w:val="20"/>
          <w:u w:val="single"/>
        </w:rPr>
      </w:pPr>
      <w:r>
        <w:rPr>
          <w:rFonts w:hint="default"/>
          <w:b/>
          <w:bCs/>
          <w:sz w:val="20"/>
          <w:szCs w:val="20"/>
          <w:u w:val="single"/>
        </w:rPr>
        <w:t>main.tf</w:t>
      </w:r>
    </w:p>
    <w:p w14:paraId="04301DDF">
      <w:pPr>
        <w:numPr>
          <w:numId w:val="0"/>
        </w:numPr>
        <w:rPr>
          <w:rFonts w:hint="default"/>
          <w:sz w:val="20"/>
          <w:szCs w:val="20"/>
        </w:rPr>
      </w:pPr>
    </w:p>
    <w:p w14:paraId="61DA520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```hcl</w:t>
      </w:r>
    </w:p>
    <w:p w14:paraId="4ABD931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{</w:t>
      </w:r>
    </w:p>
    <w:p w14:paraId="3F5528A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required_version = "&gt;= 1.5.0"</w:t>
      </w:r>
    </w:p>
    <w:p w14:paraId="59BE955B">
      <w:pPr>
        <w:numPr>
          <w:numId w:val="0"/>
        </w:numPr>
        <w:rPr>
          <w:rFonts w:hint="default"/>
          <w:sz w:val="20"/>
          <w:szCs w:val="20"/>
        </w:rPr>
      </w:pPr>
    </w:p>
    <w:p w14:paraId="7584A3FF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required_providers {</w:t>
      </w:r>
    </w:p>
    <w:p w14:paraId="4956A334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aws = {</w:t>
      </w:r>
    </w:p>
    <w:p w14:paraId="4FC4A95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source  = "hashicorp/aws"</w:t>
      </w:r>
    </w:p>
    <w:p w14:paraId="3D13FED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version = "~&gt; 5.0"</w:t>
      </w:r>
    </w:p>
    <w:p w14:paraId="7E3BF6CC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4920EA2C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}</w:t>
      </w:r>
    </w:p>
    <w:p w14:paraId="21091B1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4A79844D">
      <w:pPr>
        <w:numPr>
          <w:numId w:val="0"/>
        </w:numPr>
        <w:rPr>
          <w:rFonts w:hint="default"/>
          <w:sz w:val="20"/>
          <w:szCs w:val="20"/>
        </w:rPr>
      </w:pPr>
    </w:p>
    <w:p w14:paraId="727DA2A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provider "aws" {</w:t>
      </w:r>
    </w:p>
    <w:p w14:paraId="77F412E0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region = var.aws_region</w:t>
      </w:r>
    </w:p>
    <w:p w14:paraId="0B92FBA8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2DBFB982">
      <w:pPr>
        <w:numPr>
          <w:numId w:val="0"/>
        </w:numPr>
        <w:rPr>
          <w:rFonts w:hint="default"/>
          <w:sz w:val="20"/>
          <w:szCs w:val="20"/>
        </w:rPr>
      </w:pPr>
    </w:p>
    <w:p w14:paraId="7F28BB8C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locals {</w:t>
      </w:r>
    </w:p>
    <w:p w14:paraId="1DC6ABA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instance_type_map = {</w:t>
      </w:r>
    </w:p>
    <w:p w14:paraId="7480D3C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dev     = "t3.micro"</w:t>
      </w:r>
    </w:p>
    <w:p w14:paraId="6E7C05C4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staging = "t3.small"</w:t>
      </w:r>
    </w:p>
    <w:p w14:paraId="2833B4F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prod    = "c7i-flex.large"</w:t>
      </w:r>
    </w:p>
    <w:p w14:paraId="43981FD8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}</w:t>
      </w:r>
    </w:p>
    <w:p w14:paraId="75BC0F81">
      <w:pPr>
        <w:numPr>
          <w:numId w:val="0"/>
        </w:numPr>
        <w:rPr>
          <w:rFonts w:hint="default"/>
          <w:sz w:val="20"/>
          <w:szCs w:val="20"/>
        </w:rPr>
      </w:pPr>
    </w:p>
    <w:p w14:paraId="4CDBE52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env = terraform.workspace</w:t>
      </w:r>
    </w:p>
    <w:p w14:paraId="29CC6A8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0EE9FA7E">
      <w:pPr>
        <w:numPr>
          <w:numId w:val="0"/>
        </w:numPr>
        <w:rPr>
          <w:rFonts w:hint="default"/>
          <w:sz w:val="20"/>
          <w:szCs w:val="20"/>
        </w:rPr>
      </w:pPr>
    </w:p>
    <w:p w14:paraId="7F309C29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resource "aws_instance" "ec2" {</w:t>
      </w:r>
    </w:p>
    <w:p w14:paraId="34E1F88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ami           = var.ami_id</w:t>
      </w:r>
    </w:p>
    <w:p w14:paraId="680C276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instance_type = local.instance_type_map[local.env]</w:t>
      </w:r>
    </w:p>
    <w:p w14:paraId="062C42E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key_name      = var.key_name</w:t>
      </w:r>
    </w:p>
    <w:p w14:paraId="0DAA0258">
      <w:pPr>
        <w:numPr>
          <w:numId w:val="0"/>
        </w:numPr>
        <w:rPr>
          <w:rFonts w:hint="default"/>
          <w:sz w:val="20"/>
          <w:szCs w:val="20"/>
        </w:rPr>
      </w:pPr>
    </w:p>
    <w:p w14:paraId="415D66E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tags = {</w:t>
      </w:r>
    </w:p>
    <w:p w14:paraId="39A04634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Name        = "ec2-${local.env}"</w:t>
      </w:r>
    </w:p>
    <w:p w14:paraId="0939B52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Environment = local.env</w:t>
      </w:r>
    </w:p>
    <w:p w14:paraId="00E966FD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ManagedBy   = "Terraform"</w:t>
      </w:r>
    </w:p>
    <w:p w14:paraId="7F679A5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}</w:t>
      </w:r>
    </w:p>
    <w:p w14:paraId="5C6A179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4FA2E28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5ECDD554">
      <w:pPr>
        <w:numPr>
          <w:numId w:val="0"/>
        </w:numPr>
        <w:rPr>
          <w:rFonts w:hint="default"/>
          <w:sz w:val="20"/>
          <w:szCs w:val="20"/>
        </w:rPr>
      </w:pPr>
    </w:p>
    <w:p w14:paraId="2EC48B0A">
      <w:pPr>
        <w:numPr>
          <w:numId w:val="0"/>
        </w:numPr>
        <w:rPr>
          <w:rFonts w:hint="default"/>
          <w:b/>
          <w:bCs/>
          <w:sz w:val="20"/>
          <w:szCs w:val="20"/>
          <w:u w:val="single"/>
        </w:rPr>
      </w:pPr>
      <w:r>
        <w:rPr>
          <w:rFonts w:hint="default"/>
          <w:b/>
          <w:bCs/>
          <w:sz w:val="20"/>
          <w:szCs w:val="20"/>
          <w:u w:val="single"/>
        </w:rPr>
        <w:t>variables.tf</w:t>
      </w:r>
    </w:p>
    <w:p w14:paraId="5A74D3C8">
      <w:pPr>
        <w:numPr>
          <w:numId w:val="0"/>
        </w:numPr>
        <w:rPr>
          <w:rFonts w:hint="default"/>
          <w:sz w:val="20"/>
          <w:szCs w:val="20"/>
        </w:rPr>
      </w:pPr>
    </w:p>
    <w:p w14:paraId="420EDCE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```hcl</w:t>
      </w:r>
    </w:p>
    <w:p w14:paraId="3CC2F24F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variable "aws_region" {</w:t>
      </w:r>
    </w:p>
    <w:p w14:paraId="0006D48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description = "AWS region"</w:t>
      </w:r>
    </w:p>
    <w:p w14:paraId="083C7CE0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default     = "us-east-1"</w:t>
      </w:r>
    </w:p>
    <w:p w14:paraId="4E7D371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36437B1B">
      <w:pPr>
        <w:numPr>
          <w:numId w:val="0"/>
        </w:numPr>
        <w:rPr>
          <w:rFonts w:hint="default"/>
          <w:sz w:val="20"/>
          <w:szCs w:val="20"/>
        </w:rPr>
      </w:pPr>
    </w:p>
    <w:p w14:paraId="01D1421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variable "ami_id" {</w:t>
      </w:r>
    </w:p>
    <w:p w14:paraId="7754BD9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description = "AMI ID"</w:t>
      </w:r>
    </w:p>
    <w:p w14:paraId="6031D68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default     = "ami-0c1fe732b5494dc14" # Amazon Linux 2 (us-east-1)</w:t>
      </w:r>
    </w:p>
    <w:p w14:paraId="4D54038F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41DE8721">
      <w:pPr>
        <w:numPr>
          <w:numId w:val="0"/>
        </w:numPr>
        <w:rPr>
          <w:rFonts w:hint="default"/>
          <w:sz w:val="20"/>
          <w:szCs w:val="20"/>
        </w:rPr>
      </w:pPr>
    </w:p>
    <w:p w14:paraId="3AE96F6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variable "key_name" {</w:t>
      </w:r>
    </w:p>
    <w:p w14:paraId="3B612064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description = "EC2 key pair name"</w:t>
      </w:r>
    </w:p>
    <w:p w14:paraId="3CBE628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default     = "logical"</w:t>
      </w:r>
    </w:p>
    <w:p w14:paraId="34CAC47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3BC1264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1702B865">
      <w:pPr>
        <w:numPr>
          <w:numId w:val="0"/>
        </w:numPr>
        <w:rPr>
          <w:rFonts w:hint="default"/>
          <w:sz w:val="20"/>
          <w:szCs w:val="20"/>
        </w:rPr>
      </w:pPr>
    </w:p>
    <w:p w14:paraId="77B96226">
      <w:pPr>
        <w:numPr>
          <w:numId w:val="0"/>
        </w:num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73675" cy="1908175"/>
            <wp:effectExtent l="0" t="0" r="9525" b="9525"/>
            <wp:docPr id="2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1082">
      <w:pPr>
        <w:numPr>
          <w:numId w:val="0"/>
        </w:numPr>
        <w:rPr>
          <w:rFonts w:hint="default"/>
          <w:sz w:val="20"/>
          <w:szCs w:val="20"/>
        </w:rPr>
      </w:pPr>
    </w:p>
    <w:p w14:paraId="3A7C0279">
      <w:pPr>
        <w:numPr>
          <w:numId w:val="0"/>
        </w:numPr>
        <w:rPr>
          <w:rFonts w:hint="default"/>
          <w:b/>
          <w:bCs/>
          <w:sz w:val="20"/>
          <w:szCs w:val="20"/>
          <w:u w:val="single"/>
        </w:rPr>
      </w:pPr>
      <w:r>
        <w:rPr>
          <w:rFonts w:hint="default"/>
          <w:b/>
          <w:bCs/>
          <w:sz w:val="20"/>
          <w:szCs w:val="20"/>
          <w:u w:val="single"/>
        </w:rPr>
        <w:t>outputs.tf</w:t>
      </w:r>
    </w:p>
    <w:p w14:paraId="741C691F">
      <w:pPr>
        <w:numPr>
          <w:numId w:val="0"/>
        </w:numPr>
        <w:rPr>
          <w:rFonts w:hint="default"/>
          <w:sz w:val="20"/>
          <w:szCs w:val="20"/>
        </w:rPr>
      </w:pPr>
    </w:p>
    <w:p w14:paraId="0F78990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```hcl</w:t>
      </w:r>
    </w:p>
    <w:p w14:paraId="649E485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output "instance_id" {</w:t>
      </w:r>
    </w:p>
    <w:p w14:paraId="27B5715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value = aws_instance.ec2.id</w:t>
      </w:r>
    </w:p>
    <w:p w14:paraId="1260D0EF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1971E525">
      <w:pPr>
        <w:numPr>
          <w:numId w:val="0"/>
        </w:numPr>
        <w:rPr>
          <w:rFonts w:hint="default"/>
          <w:sz w:val="20"/>
          <w:szCs w:val="20"/>
        </w:rPr>
      </w:pPr>
    </w:p>
    <w:p w14:paraId="2B6D74D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output "public_ip" {</w:t>
      </w:r>
    </w:p>
    <w:p w14:paraId="3372E25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value = aws_instance.ec2.public_ip</w:t>
      </w:r>
    </w:p>
    <w:p w14:paraId="538428DC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4B3BDFC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537A7E45">
      <w:pPr>
        <w:numPr>
          <w:numId w:val="0"/>
        </w:numPr>
      </w:pPr>
      <w:r>
        <w:drawing>
          <wp:inline distT="0" distB="0" distL="114300" distR="114300">
            <wp:extent cx="5273675" cy="720090"/>
            <wp:effectExtent l="0" t="0" r="9525" b="3810"/>
            <wp:docPr id="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A800">
      <w:pPr>
        <w:numPr>
          <w:numId w:val="0"/>
        </w:numPr>
      </w:pPr>
    </w:p>
    <w:p w14:paraId="792E3D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Save it. </w:t>
      </w:r>
    </w:p>
    <w:p w14:paraId="7EB171E1">
      <w:pPr>
        <w:numPr>
          <w:numId w:val="0"/>
        </w:numPr>
        <w:rPr>
          <w:rFonts w:hint="default"/>
          <w:lang w:val="en-US"/>
        </w:rPr>
      </w:pPr>
    </w:p>
    <w:p w14:paraId="72517262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Workspace Commands</w:t>
      </w:r>
      <w:r>
        <w:rPr>
          <w:rFonts w:hint="default"/>
          <w:sz w:val="20"/>
          <w:szCs w:val="20"/>
        </w:rPr>
        <w:t xml:space="preserve"> </w:t>
      </w:r>
    </w:p>
    <w:p w14:paraId="22D03ECF">
      <w:pPr>
        <w:numPr>
          <w:numId w:val="0"/>
        </w:numPr>
        <w:rPr>
          <w:rFonts w:hint="default"/>
          <w:sz w:val="20"/>
          <w:szCs w:val="20"/>
        </w:rPr>
      </w:pPr>
    </w:p>
    <w:p w14:paraId="4A786C3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Initialize Terraform</w:t>
      </w:r>
    </w:p>
    <w:p w14:paraId="6FEC853E">
      <w:pPr>
        <w:numPr>
          <w:numId w:val="0"/>
        </w:numPr>
        <w:rPr>
          <w:rFonts w:hint="default"/>
          <w:sz w:val="20"/>
          <w:szCs w:val="20"/>
        </w:rPr>
      </w:pPr>
    </w:p>
    <w:p w14:paraId="04956BE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init</w:t>
      </w:r>
    </w:p>
    <w:p w14:paraId="4C8DC32F">
      <w:pPr>
        <w:numPr>
          <w:numId w:val="0"/>
        </w:numPr>
        <w:rPr>
          <w:rFonts w:hint="default"/>
          <w:sz w:val="20"/>
          <w:szCs w:val="20"/>
        </w:rPr>
      </w:pPr>
    </w:p>
    <w:p w14:paraId="12689D24">
      <w:pPr>
        <w:numPr>
          <w:numId w:val="0"/>
        </w:num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73675" cy="1402080"/>
            <wp:effectExtent l="0" t="0" r="9525" b="7620"/>
            <wp:docPr id="2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8B4F">
      <w:pPr>
        <w:numPr>
          <w:numId w:val="0"/>
        </w:numPr>
        <w:rPr>
          <w:rFonts w:hint="default"/>
          <w:sz w:val="20"/>
          <w:szCs w:val="20"/>
        </w:rPr>
      </w:pPr>
    </w:p>
    <w:p w14:paraId="552D301A">
      <w:pPr>
        <w:numPr>
          <w:numId w:val="0"/>
        </w:num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Create Workspaces</w:t>
      </w:r>
    </w:p>
    <w:p w14:paraId="49FE470A">
      <w:pPr>
        <w:numPr>
          <w:numId w:val="0"/>
        </w:numPr>
        <w:rPr>
          <w:rFonts w:hint="default"/>
          <w:sz w:val="20"/>
          <w:szCs w:val="20"/>
        </w:rPr>
      </w:pPr>
    </w:p>
    <w:p w14:paraId="5EB5C6AC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0172596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workspace new dev</w:t>
      </w:r>
    </w:p>
    <w:p w14:paraId="5EE5745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workspace new staging</w:t>
      </w:r>
    </w:p>
    <w:p w14:paraId="6EAB10E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workspace new prod</w:t>
      </w:r>
    </w:p>
    <w:p w14:paraId="017D5C3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79DF0D7C">
      <w:pPr>
        <w:numPr>
          <w:numId w:val="0"/>
        </w:num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73675" cy="1652270"/>
            <wp:effectExtent l="0" t="0" r="9525" b="11430"/>
            <wp:docPr id="2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66FEA">
      <w:pPr>
        <w:numPr>
          <w:numId w:val="0"/>
        </w:numPr>
        <w:rPr>
          <w:rFonts w:hint="default"/>
          <w:sz w:val="20"/>
          <w:szCs w:val="20"/>
        </w:rPr>
      </w:pPr>
    </w:p>
    <w:p w14:paraId="38373354">
      <w:pPr>
        <w:numPr>
          <w:numId w:val="0"/>
        </w:numPr>
        <w:rPr>
          <w:rFonts w:hint="default"/>
          <w:sz w:val="20"/>
          <w:szCs w:val="20"/>
        </w:rPr>
      </w:pPr>
    </w:p>
    <w:p w14:paraId="1E007633">
      <w:pPr>
        <w:numPr>
          <w:numId w:val="0"/>
        </w:num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Deploy to DEV</w:t>
      </w:r>
    </w:p>
    <w:p w14:paraId="0A9A06C6">
      <w:pPr>
        <w:numPr>
          <w:numId w:val="0"/>
        </w:numPr>
        <w:rPr>
          <w:rFonts w:hint="default"/>
          <w:sz w:val="20"/>
          <w:szCs w:val="20"/>
        </w:rPr>
      </w:pPr>
    </w:p>
    <w:p w14:paraId="24ECCB1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5B8F3568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workspace select dev</w:t>
      </w:r>
    </w:p>
    <w:p w14:paraId="37BB69C2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apply -auto-approve</w:t>
      </w:r>
    </w:p>
    <w:p w14:paraId="2AC9CB10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710352B9">
      <w:pPr>
        <w:numPr>
          <w:numId w:val="0"/>
        </w:numPr>
        <w:rPr>
          <w:rFonts w:hint="default"/>
          <w:sz w:val="20"/>
          <w:szCs w:val="20"/>
        </w:rPr>
      </w:pPr>
    </w:p>
    <w:p w14:paraId="0846AE86">
      <w:pPr>
        <w:numPr>
          <w:numId w:val="0"/>
        </w:numPr>
      </w:pPr>
      <w:r>
        <w:drawing>
          <wp:inline distT="0" distB="0" distL="114300" distR="114300">
            <wp:extent cx="5273040" cy="2785745"/>
            <wp:effectExtent l="0" t="0" r="10160" b="8255"/>
            <wp:docPr id="2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8D61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408430"/>
            <wp:effectExtent l="0" t="0" r="9525" b="1270"/>
            <wp:docPr id="3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C46A">
      <w:pPr>
        <w:numPr>
          <w:numId w:val="0"/>
        </w:numPr>
        <w:rPr>
          <w:rFonts w:hint="default"/>
          <w:sz w:val="20"/>
          <w:szCs w:val="20"/>
        </w:rPr>
      </w:pPr>
    </w:p>
    <w:p w14:paraId="09F197CF">
      <w:pPr>
        <w:numPr>
          <w:numId w:val="0"/>
        </w:numPr>
        <w:rPr>
          <w:rFonts w:hint="default"/>
          <w:b/>
          <w:bCs/>
          <w:sz w:val="20"/>
          <w:szCs w:val="20"/>
        </w:rPr>
      </w:pPr>
    </w:p>
    <w:p w14:paraId="005E43DF">
      <w:pPr>
        <w:numPr>
          <w:numId w:val="0"/>
        </w:num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Deploy to STAGING</w:t>
      </w:r>
    </w:p>
    <w:p w14:paraId="423F5092">
      <w:pPr>
        <w:numPr>
          <w:numId w:val="0"/>
        </w:numPr>
        <w:rPr>
          <w:rFonts w:hint="default"/>
          <w:sz w:val="20"/>
          <w:szCs w:val="20"/>
        </w:rPr>
      </w:pPr>
    </w:p>
    <w:p w14:paraId="6E6F2A8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41E2DDA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workspace select staging</w:t>
      </w:r>
    </w:p>
    <w:p w14:paraId="4CF72D5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apply -auto-approve</w:t>
      </w:r>
    </w:p>
    <w:p w14:paraId="4A4EC8A5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728AD3D1">
      <w:pPr>
        <w:numPr>
          <w:numId w:val="0"/>
        </w:numPr>
        <w:rPr>
          <w:rFonts w:hint="default"/>
          <w:sz w:val="20"/>
          <w:szCs w:val="20"/>
        </w:rPr>
      </w:pPr>
    </w:p>
    <w:p w14:paraId="05DA3EC7">
      <w:pPr>
        <w:numPr>
          <w:numId w:val="0"/>
        </w:numPr>
      </w:pPr>
      <w:r>
        <w:drawing>
          <wp:inline distT="0" distB="0" distL="114300" distR="114300">
            <wp:extent cx="5273040" cy="2287905"/>
            <wp:effectExtent l="0" t="0" r="10160" b="10795"/>
            <wp:docPr id="3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72F2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9865" cy="2298065"/>
            <wp:effectExtent l="0" t="0" r="635" b="635"/>
            <wp:docPr id="3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7E5F">
      <w:pPr>
        <w:numPr>
          <w:numId w:val="0"/>
        </w:numPr>
        <w:rPr>
          <w:rFonts w:hint="default"/>
          <w:sz w:val="20"/>
          <w:szCs w:val="20"/>
        </w:rPr>
      </w:pPr>
    </w:p>
    <w:p w14:paraId="44CA9273">
      <w:pPr>
        <w:numPr>
          <w:numId w:val="0"/>
        </w:numPr>
        <w:rPr>
          <w:rFonts w:hint="default"/>
          <w:sz w:val="20"/>
          <w:szCs w:val="20"/>
        </w:rPr>
      </w:pPr>
    </w:p>
    <w:p w14:paraId="4550E70E">
      <w:pPr>
        <w:numPr>
          <w:numId w:val="0"/>
        </w:num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Deploy to PROD</w:t>
      </w:r>
    </w:p>
    <w:p w14:paraId="05DD89FF">
      <w:pPr>
        <w:numPr>
          <w:numId w:val="0"/>
        </w:numPr>
        <w:rPr>
          <w:rFonts w:hint="default"/>
          <w:sz w:val="20"/>
          <w:szCs w:val="20"/>
        </w:rPr>
      </w:pPr>
    </w:p>
    <w:p w14:paraId="0128F07A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58B3F8C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workspace select prod</w:t>
      </w:r>
    </w:p>
    <w:p w14:paraId="0FAB6D17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apply -auto-approve</w:t>
      </w:r>
    </w:p>
    <w:p w14:paraId="43E0E55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1EC26C09">
      <w:pPr>
        <w:numPr>
          <w:numId w:val="0"/>
        </w:numPr>
        <w:rPr>
          <w:rFonts w:hint="default"/>
          <w:sz w:val="20"/>
          <w:szCs w:val="20"/>
        </w:rPr>
      </w:pPr>
    </w:p>
    <w:p w14:paraId="79F31D81">
      <w:pPr>
        <w:numPr>
          <w:numId w:val="0"/>
        </w:numPr>
      </w:pPr>
      <w:r>
        <w:drawing>
          <wp:inline distT="0" distB="0" distL="114300" distR="114300">
            <wp:extent cx="5273040" cy="2247265"/>
            <wp:effectExtent l="0" t="0" r="10160" b="635"/>
            <wp:docPr id="3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5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0F48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9865" cy="2091690"/>
            <wp:effectExtent l="0" t="0" r="635" b="3810"/>
            <wp:docPr id="3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0F73">
      <w:pPr>
        <w:numPr>
          <w:numId w:val="0"/>
        </w:numPr>
        <w:rPr>
          <w:rFonts w:hint="default"/>
          <w:sz w:val="20"/>
          <w:szCs w:val="20"/>
        </w:rPr>
      </w:pPr>
    </w:p>
    <w:p w14:paraId="04147F9C">
      <w:pPr>
        <w:numPr>
          <w:numId w:val="0"/>
        </w:num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Destroy (Per Environment)</w:t>
      </w:r>
    </w:p>
    <w:p w14:paraId="2FFAE241">
      <w:pPr>
        <w:numPr>
          <w:numId w:val="0"/>
        </w:numPr>
        <w:rPr>
          <w:rFonts w:hint="default"/>
          <w:sz w:val="20"/>
          <w:szCs w:val="20"/>
        </w:rPr>
      </w:pPr>
    </w:p>
    <w:p w14:paraId="33FE9983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```bash</w:t>
      </w:r>
    </w:p>
    <w:p w14:paraId="1500DFDE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workspace select dev</w:t>
      </w:r>
    </w:p>
    <w:p w14:paraId="4CE87E7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terraform destroy</w:t>
      </w:r>
    </w:p>
    <w:p w14:paraId="18055326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```</w:t>
      </w:r>
    </w:p>
    <w:p w14:paraId="43E863F9">
      <w:pPr>
        <w:numPr>
          <w:numId w:val="0"/>
        </w:numPr>
        <w:rPr>
          <w:rFonts w:hint="default"/>
          <w:sz w:val="20"/>
          <w:szCs w:val="20"/>
        </w:rPr>
      </w:pPr>
    </w:p>
    <w:p w14:paraId="421AD0EF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*(Repeat for staging / prod)*</w:t>
      </w:r>
    </w:p>
    <w:p w14:paraId="0C1636CC">
      <w:pPr>
        <w:numPr>
          <w:numId w:val="0"/>
        </w:numPr>
        <w:rPr>
          <w:rFonts w:hint="default"/>
          <w:sz w:val="20"/>
          <w:szCs w:val="20"/>
        </w:rPr>
      </w:pPr>
    </w:p>
    <w:p w14:paraId="515ACFE5">
      <w:pPr>
        <w:numPr>
          <w:numId w:val="0"/>
        </w:numPr>
        <w:rPr>
          <w:rFonts w:hint="default"/>
          <w:b/>
          <w:bCs/>
          <w:sz w:val="20"/>
          <w:szCs w:val="20"/>
          <w:u w:val="single"/>
        </w:rPr>
      </w:pPr>
      <w:r>
        <w:rPr>
          <w:rFonts w:hint="default"/>
          <w:b/>
          <w:bCs/>
          <w:sz w:val="20"/>
          <w:szCs w:val="20"/>
          <w:u w:val="single"/>
        </w:rPr>
        <w:t>Result</w:t>
      </w:r>
    </w:p>
    <w:p w14:paraId="3B383AB9">
      <w:pPr>
        <w:numPr>
          <w:numId w:val="0"/>
        </w:numPr>
        <w:rPr>
          <w:rFonts w:hint="default"/>
          <w:sz w:val="20"/>
          <w:szCs w:val="20"/>
        </w:rPr>
      </w:pPr>
    </w:p>
    <w:p w14:paraId="62F63D64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Separate EC2 instances per environment</w:t>
      </w:r>
    </w:p>
    <w:p w14:paraId="0D941AA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Same codebase</w:t>
      </w:r>
    </w:p>
    <w:p w14:paraId="053C75EB">
      <w:pPr>
        <w:numPr>
          <w:numId w:val="0"/>
        </w:num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* Clean state separation</w:t>
      </w:r>
    </w:p>
    <w:p w14:paraId="0C4E5B63">
      <w:pPr>
        <w:numPr>
          <w:numId w:val="0"/>
        </w:numPr>
        <w:rPr>
          <w:rFonts w:hint="default"/>
          <w:sz w:val="20"/>
          <w:szCs w:val="20"/>
        </w:rPr>
      </w:pPr>
    </w:p>
    <w:p w14:paraId="600373C2">
      <w:pPr>
        <w:numPr>
          <w:numId w:val="0"/>
        </w:numPr>
        <w:rPr>
          <w:rFonts w:hint="default"/>
          <w:sz w:val="20"/>
          <w:szCs w:val="20"/>
        </w:rPr>
      </w:pPr>
    </w:p>
    <w:p w14:paraId="5CBD5635">
      <w:pPr>
        <w:numPr>
          <w:numId w:val="0"/>
        </w:numPr>
        <w:rPr>
          <w:rFonts w:hint="default"/>
          <w:sz w:val="20"/>
          <w:szCs w:val="20"/>
        </w:rPr>
      </w:pPr>
      <w:r>
        <w:drawing>
          <wp:inline distT="0" distB="0" distL="114300" distR="114300">
            <wp:extent cx="5273675" cy="1105535"/>
            <wp:effectExtent l="0" t="0" r="9525" b="12065"/>
            <wp:docPr id="3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855A5">
    <w:pPr>
      <w:pStyle w:val="9"/>
      <w:jc w:val="center"/>
      <w:rPr>
        <w:rFonts w:hint="default"/>
        <w:b/>
        <w:bCs/>
        <w:color w:val="1F4E79" w:themeColor="accent1" w:themeShade="80"/>
        <w:sz w:val="44"/>
        <w:szCs w:val="44"/>
        <w:lang w:val="en-US"/>
      </w:rPr>
    </w:pPr>
    <w:r>
      <w:rPr>
        <w:rFonts w:hint="default"/>
        <w:b/>
        <w:bCs/>
        <w:color w:val="1F4E79" w:themeColor="accent1" w:themeShade="80"/>
        <w:sz w:val="44"/>
        <w:szCs w:val="44"/>
        <w:lang w:val="en-US"/>
      </w:rPr>
      <w:t>TERRAFORM TASKS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DFE53"/>
    <w:multiLevelType w:val="singleLevel"/>
    <w:tmpl w:val="37EDFE5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4420C"/>
    <w:rsid w:val="1B74420C"/>
    <w:rsid w:val="2727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387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2026-02-11T12:18:00Z</dcterms:created>
  <dc:creator>Aniketh Rockzz</dc:creator>
  <cp:lastModifiedBy>Aniketh Rockzz</cp:lastModifiedBy>
  <dcterms:modified xsi:type="dcterms:W3CDTF">2026-02-12T11:08:14Z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3F1E63721EFC4171A7E72D8FF4738D0E_11</vt:lpwstr>
  </property>
</Properties>
</file>