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37AD088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EC7869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175A1E6C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B4562">
        <w:rPr>
          <w:rFonts w:ascii="Times New Roman" w:hAnsi="Times New Roman"/>
          <w:b/>
          <w:sz w:val="32"/>
          <w:szCs w:val="32"/>
        </w:rPr>
        <w:t>33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5DACE8C3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6B2144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38105C8B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А=A </w:t>
      </w:r>
      <w:r w:rsidR="006B2144" w:rsidRPr="006B2144">
        <w:rPr>
          <w:rFonts w:ascii="Cambria Math" w:hAnsi="Cambria Math" w:cs="Cambria Math"/>
          <w:b/>
          <w:bCs/>
          <w:sz w:val="28"/>
          <w:szCs w:val="28"/>
        </w:rPr>
        <w:t>⋃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симB</w:t>
      </w:r>
    </w:p>
    <w:p w14:paraId="6E05AD4C" w14:textId="1C70DC8A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6B2144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EC7869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C7869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C7869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77777777" w:rsidR="001B2F4E" w:rsidRPr="00EC7869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433EE4B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5ED7FD3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1F1A198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52DF4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4CBBAD" w14:textId="77777777" w:rsidR="006B2144" w:rsidRPr="006B2144" w:rsidRDefault="006B2144" w:rsidP="006B21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C8B29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97917E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5972E8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43E16FB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87F55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CDB91A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6F69F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342033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468191C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3C20F1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CA3EC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7D7F6B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321C0B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EC448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0E443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5BC2E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103D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B0D8AF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2198746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765D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CBE18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69880E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966EA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2071E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.root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0BEBEC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8B42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3130A7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844A3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A20425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9E41D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5102C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E4DAD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8AD6E9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79291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2A501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94E678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FE7821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766C1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1E4ED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C470E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12D272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45364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40138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=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+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533A759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BD0CC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39EE9C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</w:p>
    <w:p w14:paraId="627A804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</w:p>
    <w:p w14:paraId="10991F7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5D588D4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313C2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DD901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2EECA53B" w14:textId="77777777" w:rsidR="006B2144" w:rsidRPr="006B2144" w:rsidRDefault="006B2144" w:rsidP="006B214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8BA61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36FC28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</w:p>
    <w:p w14:paraId="0185BC4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</w:p>
    <w:p w14:paraId="0294115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0568DBA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BFF78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882E1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385DEC1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38361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57F8EC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956F9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E7B58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82BA74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BD214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B2ED4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4564A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3334CC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1586F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E8C58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EE53D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C130E6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1BB70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C49FAF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2E752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A5150A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90F22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A7E02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64EDB0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34C75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CF8EB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6A230C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374F7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F1438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B8791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109780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34DE81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CD0AB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20612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3BCCC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52B4CA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928672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0A1DC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524661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6DF05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AA7EA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CA350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60E4E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B3AFEF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54EDC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6233ACA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373AB7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86709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3B9A21B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30BCFD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&lt;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31D9C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7B88B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39D3B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097CD71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554A0F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AFF72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A866D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7DDBE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256A4E1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42970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7A8DD1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372E7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3FFA83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1E5E76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EC347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A47F7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BB86E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931F62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CBCE12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175F3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AD12C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B64CE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AB160B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1D7E65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AC17E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1DEEA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587E0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FE8378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A6ED1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E35EC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B7F20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CDBCE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3D5D8F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F25CA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5D8EDC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278C7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43A30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D1B3E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EEC07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85972A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8FAAE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9C825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41FBD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66F03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91B80E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7F2BB8B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B5A05D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79E0BC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535A30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5BB70E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12E6F3F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2AC88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5B2BC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AA164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257E1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A63A341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B7ADF76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DB8C9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8ADEED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3B1D5A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85F209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47148E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065A7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C8BEC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4B995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4A461ED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F1999C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142C9327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15F36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E27345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10F045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82602D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48341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3E0360D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2A64BE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0BAC12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791902B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654C400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CEFE994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E0815F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CFF29A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30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6B214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9AD6A9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29EDA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8E2A55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FAC77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EC3BA43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CD6A7D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7B288E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3CFC632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4F35A9C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E7E27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8E80098" w14:textId="77777777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после добавления элементов дерева B в симметричном порядке обхода: </w:t>
      </w:r>
      <w:r w:rsidRPr="006B2144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6B2144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B2144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traverse_postorder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6B214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6B214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6B214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BA7AB83" w14:textId="674AA807" w:rsidR="00CC2E3D" w:rsidRPr="001B2F4E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4E1D4E32" w:rsidR="00D16F24" w:rsidRDefault="006B2144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554DC60E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2.5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G9+&#10;Vq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B2144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46A495C" wp14:editId="5B006BF3">
            <wp:extent cx="5940425" cy="66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02F7" w14:textId="3B4E4284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7671ABD7" w:rsidR="00B4210C" w:rsidRPr="006B2144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</w:t>
      </w:r>
      <w:r w:rsidR="006B2144">
        <w:rPr>
          <w:rFonts w:ascii="Times New Roman" w:hAnsi="Times New Roman"/>
          <w:sz w:val="28"/>
          <w:szCs w:val="28"/>
        </w:rPr>
        <w:t xml:space="preserve">была реализована структура рандомизированного двоичного дерева поиска с возможностью вставки, удаления </w:t>
      </w:r>
      <w:r w:rsidR="00C035D2">
        <w:rPr>
          <w:rFonts w:ascii="Times New Roman" w:hAnsi="Times New Roman"/>
          <w:sz w:val="28"/>
          <w:szCs w:val="28"/>
        </w:rPr>
        <w:t>элементов</w:t>
      </w:r>
      <w:r w:rsidR="006B2144">
        <w:rPr>
          <w:rFonts w:ascii="Times New Roman" w:hAnsi="Times New Roman"/>
          <w:sz w:val="28"/>
          <w:szCs w:val="28"/>
        </w:rPr>
        <w:t xml:space="preserve">, а также обхода элементов </w:t>
      </w:r>
      <w:r w:rsidR="00C035D2">
        <w:rPr>
          <w:rFonts w:ascii="Times New Roman" w:hAnsi="Times New Roman"/>
          <w:sz w:val="28"/>
          <w:szCs w:val="28"/>
        </w:rPr>
        <w:t>в прямом, симметричном и обратном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5DF1FB3F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A022D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25</cp:revision>
  <dcterms:created xsi:type="dcterms:W3CDTF">2021-12-03T16:23:00Z</dcterms:created>
  <dcterms:modified xsi:type="dcterms:W3CDTF">2021-12-24T12:16:00Z</dcterms:modified>
</cp:coreProperties>
</file>