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30CF" w:rsidRPr="008E01FD" w:rsidRDefault="008E01FD" w:rsidP="005D7315">
      <w:pPr>
        <w:pStyle w:val="1"/>
        <w:jc w:val="center"/>
        <w:rPr>
          <w:rFonts w:asciiTheme="majorEastAsia" w:eastAsiaTheme="majorEastAsia" w:hAnsiTheme="majorEastAsia"/>
          <w:sz w:val="48"/>
          <w:szCs w:val="48"/>
        </w:rPr>
      </w:pPr>
      <w:bookmarkStart w:id="0" w:name="_Toc445394881"/>
      <w:r w:rsidRPr="008E01FD">
        <w:rPr>
          <w:rFonts w:asciiTheme="majorEastAsia" w:eastAsiaTheme="majorEastAsia" w:hAnsiTheme="majorEastAsia" w:hint="eastAsia"/>
          <w:sz w:val="48"/>
          <w:szCs w:val="48"/>
        </w:rPr>
        <w:t>D</w:t>
      </w:r>
      <w:r w:rsidR="0054411F">
        <w:rPr>
          <w:rFonts w:asciiTheme="majorEastAsia" w:eastAsiaTheme="majorEastAsia" w:hAnsiTheme="majorEastAsia" w:hint="eastAsia"/>
          <w:sz w:val="48"/>
          <w:szCs w:val="48"/>
        </w:rPr>
        <w:t>COS</w:t>
      </w:r>
      <w:r w:rsidRPr="008E01FD">
        <w:rPr>
          <w:rFonts w:asciiTheme="majorEastAsia" w:eastAsiaTheme="majorEastAsia" w:hAnsiTheme="majorEastAsia" w:hint="eastAsia"/>
          <w:sz w:val="48"/>
          <w:szCs w:val="48"/>
        </w:rPr>
        <w:t>环境</w:t>
      </w:r>
      <w:r w:rsidR="00B626EC">
        <w:rPr>
          <w:rFonts w:asciiTheme="majorEastAsia" w:eastAsiaTheme="majorEastAsia" w:hAnsiTheme="majorEastAsia" w:hint="eastAsia"/>
          <w:sz w:val="48"/>
          <w:szCs w:val="48"/>
        </w:rPr>
        <w:t>应用改造</w:t>
      </w:r>
      <w:r w:rsidR="006A0730" w:rsidRPr="008E01FD">
        <w:rPr>
          <w:rFonts w:asciiTheme="majorEastAsia" w:eastAsiaTheme="majorEastAsia" w:hAnsiTheme="majorEastAsia" w:hint="eastAsia"/>
          <w:sz w:val="48"/>
          <w:szCs w:val="48"/>
        </w:rPr>
        <w:t>规范</w:t>
      </w:r>
      <w:bookmarkEnd w:id="0"/>
    </w:p>
    <w:p w:rsidR="00946B91" w:rsidRDefault="00946B91">
      <w:pPr>
        <w:widowControl/>
        <w:jc w:val="left"/>
      </w:pPr>
    </w:p>
    <w:p w:rsidR="00946B91" w:rsidRDefault="00946B91">
      <w:pPr>
        <w:widowControl/>
        <w:jc w:val="left"/>
      </w:pPr>
    </w:p>
    <w:p w:rsidR="00075049" w:rsidRDefault="00075049">
      <w:pPr>
        <w:widowControl/>
        <w:jc w:val="left"/>
      </w:pPr>
      <w:r>
        <w:br w:type="page"/>
      </w:r>
    </w:p>
    <w:sdt>
      <w:sdtPr>
        <w:rPr>
          <w:rFonts w:asciiTheme="minorHAnsi" w:eastAsiaTheme="minorEastAsia" w:hAnsiTheme="minorHAnsi" w:cstheme="minorBidi"/>
          <w:b w:val="0"/>
          <w:bCs w:val="0"/>
          <w:color w:val="auto"/>
          <w:kern w:val="2"/>
          <w:sz w:val="21"/>
          <w:szCs w:val="22"/>
          <w:lang w:val="zh-CN"/>
        </w:rPr>
        <w:id w:val="1390544869"/>
        <w:docPartObj>
          <w:docPartGallery w:val="Table of Contents"/>
          <w:docPartUnique/>
        </w:docPartObj>
      </w:sdtPr>
      <w:sdtEndPr/>
      <w:sdtContent>
        <w:p w:rsidR="00946B91" w:rsidRDefault="00946B91" w:rsidP="008B5E24">
          <w:pPr>
            <w:pStyle w:val="TOC"/>
            <w:ind w:firstLineChars="2200" w:firstLine="4620"/>
          </w:pPr>
          <w:r>
            <w:rPr>
              <w:lang w:val="zh-CN"/>
            </w:rPr>
            <w:t>目录</w:t>
          </w:r>
        </w:p>
        <w:p w:rsidR="00EC148B" w:rsidRDefault="000747BB">
          <w:pPr>
            <w:pStyle w:val="10"/>
            <w:tabs>
              <w:tab w:val="right" w:leader="dot" w:pos="13948"/>
            </w:tabs>
            <w:rPr>
              <w:noProof/>
            </w:rPr>
          </w:pPr>
          <w:r>
            <w:fldChar w:fldCharType="begin"/>
          </w:r>
          <w:r w:rsidR="00946B91">
            <w:instrText xml:space="preserve"> TOC \o "1-3" \h \z \u </w:instrText>
          </w:r>
          <w:r>
            <w:fldChar w:fldCharType="separate"/>
          </w:r>
          <w:hyperlink w:anchor="_Toc445394881" w:history="1">
            <w:r w:rsidR="00EC148B" w:rsidRPr="007E06D1">
              <w:rPr>
                <w:rStyle w:val="a7"/>
                <w:rFonts w:asciiTheme="majorEastAsia" w:eastAsiaTheme="majorEastAsia" w:hAnsiTheme="majorEastAsia"/>
                <w:noProof/>
              </w:rPr>
              <w:t>DCOS</w:t>
            </w:r>
            <w:r w:rsidR="00EC148B" w:rsidRPr="007E06D1">
              <w:rPr>
                <w:rStyle w:val="a7"/>
                <w:rFonts w:asciiTheme="majorEastAsia" w:eastAsiaTheme="majorEastAsia" w:hAnsiTheme="majorEastAsia" w:hint="eastAsia"/>
                <w:noProof/>
              </w:rPr>
              <w:t>环境应用改造规范</w:t>
            </w:r>
            <w:r w:rsidR="00EC148B">
              <w:rPr>
                <w:noProof/>
                <w:webHidden/>
              </w:rPr>
              <w:tab/>
            </w:r>
            <w:r w:rsidR="00EC148B">
              <w:rPr>
                <w:noProof/>
                <w:webHidden/>
              </w:rPr>
              <w:fldChar w:fldCharType="begin"/>
            </w:r>
            <w:r w:rsidR="00EC148B">
              <w:rPr>
                <w:noProof/>
                <w:webHidden/>
              </w:rPr>
              <w:instrText xml:space="preserve"> PAGEREF _Toc445394881 \h </w:instrText>
            </w:r>
            <w:r w:rsidR="00EC148B">
              <w:rPr>
                <w:noProof/>
                <w:webHidden/>
              </w:rPr>
            </w:r>
            <w:r w:rsidR="00EC148B">
              <w:rPr>
                <w:noProof/>
                <w:webHidden/>
              </w:rPr>
              <w:fldChar w:fldCharType="separate"/>
            </w:r>
            <w:r w:rsidR="00EC148B">
              <w:rPr>
                <w:noProof/>
                <w:webHidden/>
              </w:rPr>
              <w:t>1</w:t>
            </w:r>
            <w:r w:rsidR="00EC148B">
              <w:rPr>
                <w:noProof/>
                <w:webHidden/>
              </w:rPr>
              <w:fldChar w:fldCharType="end"/>
            </w:r>
          </w:hyperlink>
        </w:p>
        <w:p w:rsidR="00EC148B" w:rsidRDefault="00DC40E8">
          <w:pPr>
            <w:pStyle w:val="10"/>
            <w:tabs>
              <w:tab w:val="right" w:leader="dot" w:pos="13948"/>
            </w:tabs>
            <w:rPr>
              <w:noProof/>
            </w:rPr>
          </w:pPr>
          <w:hyperlink w:anchor="_Toc445394882" w:history="1">
            <w:r w:rsidR="00EC148B" w:rsidRPr="007E06D1">
              <w:rPr>
                <w:rStyle w:val="a7"/>
                <w:rFonts w:hint="eastAsia"/>
                <w:noProof/>
              </w:rPr>
              <w:t>前言</w:t>
            </w:r>
            <w:r w:rsidR="00EC148B">
              <w:rPr>
                <w:noProof/>
                <w:webHidden/>
              </w:rPr>
              <w:tab/>
            </w:r>
            <w:r w:rsidR="00EC148B">
              <w:rPr>
                <w:noProof/>
                <w:webHidden/>
              </w:rPr>
              <w:fldChar w:fldCharType="begin"/>
            </w:r>
            <w:r w:rsidR="00EC148B">
              <w:rPr>
                <w:noProof/>
                <w:webHidden/>
              </w:rPr>
              <w:instrText xml:space="preserve"> PAGEREF _Toc445394882 \h </w:instrText>
            </w:r>
            <w:r w:rsidR="00EC148B">
              <w:rPr>
                <w:noProof/>
                <w:webHidden/>
              </w:rPr>
            </w:r>
            <w:r w:rsidR="00EC148B">
              <w:rPr>
                <w:noProof/>
                <w:webHidden/>
              </w:rPr>
              <w:fldChar w:fldCharType="separate"/>
            </w:r>
            <w:r w:rsidR="00EC148B">
              <w:rPr>
                <w:noProof/>
                <w:webHidden/>
              </w:rPr>
              <w:t>3</w:t>
            </w:r>
            <w:r w:rsidR="00EC148B">
              <w:rPr>
                <w:noProof/>
                <w:webHidden/>
              </w:rPr>
              <w:fldChar w:fldCharType="end"/>
            </w:r>
          </w:hyperlink>
        </w:p>
        <w:p w:rsidR="00EC148B" w:rsidRDefault="00DC40E8">
          <w:pPr>
            <w:pStyle w:val="20"/>
            <w:tabs>
              <w:tab w:val="right" w:leader="dot" w:pos="13948"/>
            </w:tabs>
            <w:rPr>
              <w:noProof/>
            </w:rPr>
          </w:pPr>
          <w:hyperlink w:anchor="_Toc445394883" w:history="1">
            <w:r w:rsidR="00EC148B" w:rsidRPr="007E06D1">
              <w:rPr>
                <w:rStyle w:val="a7"/>
                <w:rFonts w:hint="eastAsia"/>
                <w:noProof/>
              </w:rPr>
              <w:t>一、</w:t>
            </w:r>
            <w:r w:rsidR="00EC148B" w:rsidRPr="007E06D1">
              <w:rPr>
                <w:rStyle w:val="a7"/>
                <w:rFonts w:asciiTheme="majorEastAsia" w:hAnsiTheme="majorEastAsia"/>
                <w:noProof/>
              </w:rPr>
              <w:t>DCOS</w:t>
            </w:r>
            <w:r w:rsidR="00EC148B" w:rsidRPr="007E06D1">
              <w:rPr>
                <w:rStyle w:val="a7"/>
                <w:rFonts w:asciiTheme="majorEastAsia" w:hAnsiTheme="majorEastAsia" w:hint="eastAsia"/>
                <w:noProof/>
              </w:rPr>
              <w:t>平台架构概要</w:t>
            </w:r>
            <w:r w:rsidR="00EC148B">
              <w:rPr>
                <w:noProof/>
                <w:webHidden/>
              </w:rPr>
              <w:tab/>
            </w:r>
            <w:r w:rsidR="00EC148B">
              <w:rPr>
                <w:noProof/>
                <w:webHidden/>
              </w:rPr>
              <w:fldChar w:fldCharType="begin"/>
            </w:r>
            <w:r w:rsidR="00EC148B">
              <w:rPr>
                <w:noProof/>
                <w:webHidden/>
              </w:rPr>
              <w:instrText xml:space="preserve"> PAGEREF _Toc445394883 \h </w:instrText>
            </w:r>
            <w:r w:rsidR="00EC148B">
              <w:rPr>
                <w:noProof/>
                <w:webHidden/>
              </w:rPr>
            </w:r>
            <w:r w:rsidR="00EC148B">
              <w:rPr>
                <w:noProof/>
                <w:webHidden/>
              </w:rPr>
              <w:fldChar w:fldCharType="separate"/>
            </w:r>
            <w:r w:rsidR="00EC148B">
              <w:rPr>
                <w:noProof/>
                <w:webHidden/>
              </w:rPr>
              <w:t>4</w:t>
            </w:r>
            <w:r w:rsidR="00EC148B">
              <w:rPr>
                <w:noProof/>
                <w:webHidden/>
              </w:rPr>
              <w:fldChar w:fldCharType="end"/>
            </w:r>
          </w:hyperlink>
        </w:p>
        <w:p w:rsidR="00EC148B" w:rsidRDefault="00DC40E8">
          <w:pPr>
            <w:pStyle w:val="30"/>
            <w:tabs>
              <w:tab w:val="right" w:leader="dot" w:pos="13948"/>
            </w:tabs>
            <w:rPr>
              <w:noProof/>
            </w:rPr>
          </w:pPr>
          <w:hyperlink w:anchor="_Toc445394884" w:history="1">
            <w:r w:rsidR="00EC148B" w:rsidRPr="007E06D1">
              <w:rPr>
                <w:rStyle w:val="a7"/>
                <w:rFonts w:asciiTheme="majorEastAsia" w:eastAsiaTheme="majorEastAsia" w:hAnsiTheme="majorEastAsia"/>
                <w:noProof/>
              </w:rPr>
              <w:t>1</w:t>
            </w:r>
            <w:r w:rsidR="00EC148B" w:rsidRPr="007E06D1">
              <w:rPr>
                <w:rStyle w:val="a7"/>
                <w:rFonts w:asciiTheme="majorEastAsia" w:eastAsiaTheme="majorEastAsia" w:hAnsiTheme="majorEastAsia" w:hint="eastAsia"/>
                <w:noProof/>
              </w:rPr>
              <w:t>、技术架构：</w:t>
            </w:r>
            <w:r w:rsidR="00EC148B">
              <w:rPr>
                <w:noProof/>
                <w:webHidden/>
              </w:rPr>
              <w:tab/>
            </w:r>
            <w:r w:rsidR="00EC148B">
              <w:rPr>
                <w:noProof/>
                <w:webHidden/>
              </w:rPr>
              <w:fldChar w:fldCharType="begin"/>
            </w:r>
            <w:r w:rsidR="00EC148B">
              <w:rPr>
                <w:noProof/>
                <w:webHidden/>
              </w:rPr>
              <w:instrText xml:space="preserve"> PAGEREF _Toc445394884 \h </w:instrText>
            </w:r>
            <w:r w:rsidR="00EC148B">
              <w:rPr>
                <w:noProof/>
                <w:webHidden/>
              </w:rPr>
            </w:r>
            <w:r w:rsidR="00EC148B">
              <w:rPr>
                <w:noProof/>
                <w:webHidden/>
              </w:rPr>
              <w:fldChar w:fldCharType="separate"/>
            </w:r>
            <w:r w:rsidR="00EC148B">
              <w:rPr>
                <w:noProof/>
                <w:webHidden/>
              </w:rPr>
              <w:t>4</w:t>
            </w:r>
            <w:r w:rsidR="00EC148B">
              <w:rPr>
                <w:noProof/>
                <w:webHidden/>
              </w:rPr>
              <w:fldChar w:fldCharType="end"/>
            </w:r>
          </w:hyperlink>
        </w:p>
        <w:p w:rsidR="00EC148B" w:rsidRDefault="00DC40E8">
          <w:pPr>
            <w:pStyle w:val="30"/>
            <w:tabs>
              <w:tab w:val="right" w:leader="dot" w:pos="13948"/>
            </w:tabs>
            <w:rPr>
              <w:noProof/>
            </w:rPr>
          </w:pPr>
          <w:hyperlink w:anchor="_Toc445394885" w:history="1">
            <w:r w:rsidR="00EC148B" w:rsidRPr="007E06D1">
              <w:rPr>
                <w:rStyle w:val="a7"/>
                <w:rFonts w:asciiTheme="majorEastAsia" w:eastAsiaTheme="majorEastAsia" w:hAnsiTheme="majorEastAsia"/>
                <w:noProof/>
              </w:rPr>
              <w:t>2</w:t>
            </w:r>
            <w:r w:rsidR="00EC148B" w:rsidRPr="007E06D1">
              <w:rPr>
                <w:rStyle w:val="a7"/>
                <w:rFonts w:asciiTheme="majorEastAsia" w:eastAsiaTheme="majorEastAsia" w:hAnsiTheme="majorEastAsia" w:hint="eastAsia"/>
                <w:noProof/>
              </w:rPr>
              <w:t>、功能架构：</w:t>
            </w:r>
            <w:r w:rsidR="00EC148B">
              <w:rPr>
                <w:noProof/>
                <w:webHidden/>
              </w:rPr>
              <w:tab/>
            </w:r>
            <w:r w:rsidR="00EC148B">
              <w:rPr>
                <w:noProof/>
                <w:webHidden/>
              </w:rPr>
              <w:fldChar w:fldCharType="begin"/>
            </w:r>
            <w:r w:rsidR="00EC148B">
              <w:rPr>
                <w:noProof/>
                <w:webHidden/>
              </w:rPr>
              <w:instrText xml:space="preserve"> PAGEREF _Toc445394885 \h </w:instrText>
            </w:r>
            <w:r w:rsidR="00EC148B">
              <w:rPr>
                <w:noProof/>
                <w:webHidden/>
              </w:rPr>
            </w:r>
            <w:r w:rsidR="00EC148B">
              <w:rPr>
                <w:noProof/>
                <w:webHidden/>
              </w:rPr>
              <w:fldChar w:fldCharType="separate"/>
            </w:r>
            <w:r w:rsidR="00EC148B">
              <w:rPr>
                <w:noProof/>
                <w:webHidden/>
              </w:rPr>
              <w:t>6</w:t>
            </w:r>
            <w:r w:rsidR="00EC148B">
              <w:rPr>
                <w:noProof/>
                <w:webHidden/>
              </w:rPr>
              <w:fldChar w:fldCharType="end"/>
            </w:r>
          </w:hyperlink>
        </w:p>
        <w:p w:rsidR="00EC148B" w:rsidRDefault="00DC40E8">
          <w:pPr>
            <w:pStyle w:val="20"/>
            <w:tabs>
              <w:tab w:val="right" w:leader="dot" w:pos="13948"/>
            </w:tabs>
            <w:rPr>
              <w:noProof/>
            </w:rPr>
          </w:pPr>
          <w:hyperlink w:anchor="_Toc445394886" w:history="1">
            <w:r w:rsidR="00EC148B" w:rsidRPr="007E06D1">
              <w:rPr>
                <w:rStyle w:val="a7"/>
                <w:rFonts w:hint="eastAsia"/>
                <w:noProof/>
              </w:rPr>
              <w:t>二、应用开发规范</w:t>
            </w:r>
            <w:r w:rsidR="00EC148B">
              <w:rPr>
                <w:noProof/>
                <w:webHidden/>
              </w:rPr>
              <w:tab/>
            </w:r>
            <w:r w:rsidR="00EC148B">
              <w:rPr>
                <w:noProof/>
                <w:webHidden/>
              </w:rPr>
              <w:fldChar w:fldCharType="begin"/>
            </w:r>
            <w:r w:rsidR="00EC148B">
              <w:rPr>
                <w:noProof/>
                <w:webHidden/>
              </w:rPr>
              <w:instrText xml:space="preserve"> PAGEREF _Toc445394886 \h </w:instrText>
            </w:r>
            <w:r w:rsidR="00EC148B">
              <w:rPr>
                <w:noProof/>
                <w:webHidden/>
              </w:rPr>
            </w:r>
            <w:r w:rsidR="00EC148B">
              <w:rPr>
                <w:noProof/>
                <w:webHidden/>
              </w:rPr>
              <w:fldChar w:fldCharType="separate"/>
            </w:r>
            <w:r w:rsidR="00EC148B">
              <w:rPr>
                <w:noProof/>
                <w:webHidden/>
              </w:rPr>
              <w:t>7</w:t>
            </w:r>
            <w:r w:rsidR="00EC148B">
              <w:rPr>
                <w:noProof/>
                <w:webHidden/>
              </w:rPr>
              <w:fldChar w:fldCharType="end"/>
            </w:r>
          </w:hyperlink>
        </w:p>
        <w:p w:rsidR="00EC148B" w:rsidRDefault="00DC40E8">
          <w:pPr>
            <w:pStyle w:val="30"/>
            <w:tabs>
              <w:tab w:val="right" w:leader="dot" w:pos="13948"/>
            </w:tabs>
            <w:rPr>
              <w:noProof/>
            </w:rPr>
          </w:pPr>
          <w:hyperlink w:anchor="_Toc445394887" w:history="1">
            <w:r w:rsidR="00EC148B" w:rsidRPr="007E06D1">
              <w:rPr>
                <w:rStyle w:val="a7"/>
                <w:noProof/>
              </w:rPr>
              <w:t>1</w:t>
            </w:r>
            <w:r w:rsidR="00EC148B" w:rsidRPr="007E06D1">
              <w:rPr>
                <w:rStyle w:val="a7"/>
                <w:rFonts w:hint="eastAsia"/>
                <w:noProof/>
              </w:rPr>
              <w:t>、应用预编译</w:t>
            </w:r>
            <w:r w:rsidR="00EC148B">
              <w:rPr>
                <w:noProof/>
                <w:webHidden/>
              </w:rPr>
              <w:tab/>
            </w:r>
            <w:r w:rsidR="00EC148B">
              <w:rPr>
                <w:noProof/>
                <w:webHidden/>
              </w:rPr>
              <w:fldChar w:fldCharType="begin"/>
            </w:r>
            <w:r w:rsidR="00EC148B">
              <w:rPr>
                <w:noProof/>
                <w:webHidden/>
              </w:rPr>
              <w:instrText xml:space="preserve"> PAGEREF _Toc445394887 \h </w:instrText>
            </w:r>
            <w:r w:rsidR="00EC148B">
              <w:rPr>
                <w:noProof/>
                <w:webHidden/>
              </w:rPr>
            </w:r>
            <w:r w:rsidR="00EC148B">
              <w:rPr>
                <w:noProof/>
                <w:webHidden/>
              </w:rPr>
              <w:fldChar w:fldCharType="separate"/>
            </w:r>
            <w:r w:rsidR="00EC148B">
              <w:rPr>
                <w:noProof/>
                <w:webHidden/>
              </w:rPr>
              <w:t>7</w:t>
            </w:r>
            <w:r w:rsidR="00EC148B">
              <w:rPr>
                <w:noProof/>
                <w:webHidden/>
              </w:rPr>
              <w:fldChar w:fldCharType="end"/>
            </w:r>
          </w:hyperlink>
        </w:p>
        <w:p w:rsidR="00EC148B" w:rsidRDefault="00DC40E8">
          <w:pPr>
            <w:pStyle w:val="30"/>
            <w:tabs>
              <w:tab w:val="right" w:leader="dot" w:pos="13948"/>
            </w:tabs>
            <w:rPr>
              <w:noProof/>
            </w:rPr>
          </w:pPr>
          <w:hyperlink w:anchor="_Toc445394888" w:history="1">
            <w:r w:rsidR="00EC148B" w:rsidRPr="007E06D1">
              <w:rPr>
                <w:rStyle w:val="a7"/>
                <w:noProof/>
              </w:rPr>
              <w:t>2</w:t>
            </w:r>
            <w:r w:rsidR="00EC148B" w:rsidRPr="007E06D1">
              <w:rPr>
                <w:rStyle w:val="a7"/>
                <w:rFonts w:hint="eastAsia"/>
                <w:noProof/>
              </w:rPr>
              <w:t>、热点数据缓存</w:t>
            </w:r>
            <w:r w:rsidR="00EC148B">
              <w:rPr>
                <w:noProof/>
                <w:webHidden/>
              </w:rPr>
              <w:tab/>
            </w:r>
            <w:r w:rsidR="00EC148B">
              <w:rPr>
                <w:noProof/>
                <w:webHidden/>
              </w:rPr>
              <w:fldChar w:fldCharType="begin"/>
            </w:r>
            <w:r w:rsidR="00EC148B">
              <w:rPr>
                <w:noProof/>
                <w:webHidden/>
              </w:rPr>
              <w:instrText xml:space="preserve"> PAGEREF _Toc445394888 \h </w:instrText>
            </w:r>
            <w:r w:rsidR="00EC148B">
              <w:rPr>
                <w:noProof/>
                <w:webHidden/>
              </w:rPr>
            </w:r>
            <w:r w:rsidR="00EC148B">
              <w:rPr>
                <w:noProof/>
                <w:webHidden/>
              </w:rPr>
              <w:fldChar w:fldCharType="separate"/>
            </w:r>
            <w:r w:rsidR="00EC148B">
              <w:rPr>
                <w:noProof/>
                <w:webHidden/>
              </w:rPr>
              <w:t>10</w:t>
            </w:r>
            <w:r w:rsidR="00EC148B">
              <w:rPr>
                <w:noProof/>
                <w:webHidden/>
              </w:rPr>
              <w:fldChar w:fldCharType="end"/>
            </w:r>
          </w:hyperlink>
        </w:p>
        <w:p w:rsidR="00EC148B" w:rsidRDefault="00DC40E8">
          <w:pPr>
            <w:pStyle w:val="30"/>
            <w:tabs>
              <w:tab w:val="right" w:leader="dot" w:pos="13948"/>
            </w:tabs>
            <w:rPr>
              <w:noProof/>
            </w:rPr>
          </w:pPr>
          <w:hyperlink w:anchor="_Toc445394889" w:history="1">
            <w:r w:rsidR="00EC148B" w:rsidRPr="007E06D1">
              <w:rPr>
                <w:rStyle w:val="a7"/>
                <w:noProof/>
              </w:rPr>
              <w:t>3</w:t>
            </w:r>
            <w:r w:rsidR="00EC148B" w:rsidRPr="007E06D1">
              <w:rPr>
                <w:rStyle w:val="a7"/>
                <w:rFonts w:hint="eastAsia"/>
                <w:noProof/>
              </w:rPr>
              <w:t>、应用无状态化</w:t>
            </w:r>
            <w:r w:rsidR="00EC148B">
              <w:rPr>
                <w:noProof/>
                <w:webHidden/>
              </w:rPr>
              <w:tab/>
            </w:r>
            <w:r w:rsidR="00EC148B">
              <w:rPr>
                <w:noProof/>
                <w:webHidden/>
              </w:rPr>
              <w:fldChar w:fldCharType="begin"/>
            </w:r>
            <w:r w:rsidR="00EC148B">
              <w:rPr>
                <w:noProof/>
                <w:webHidden/>
              </w:rPr>
              <w:instrText xml:space="preserve"> PAGEREF _Toc445394889 \h </w:instrText>
            </w:r>
            <w:r w:rsidR="00EC148B">
              <w:rPr>
                <w:noProof/>
                <w:webHidden/>
              </w:rPr>
            </w:r>
            <w:r w:rsidR="00EC148B">
              <w:rPr>
                <w:noProof/>
                <w:webHidden/>
              </w:rPr>
              <w:fldChar w:fldCharType="separate"/>
            </w:r>
            <w:r w:rsidR="00EC148B">
              <w:rPr>
                <w:noProof/>
                <w:webHidden/>
              </w:rPr>
              <w:t>11</w:t>
            </w:r>
            <w:r w:rsidR="00EC148B">
              <w:rPr>
                <w:noProof/>
                <w:webHidden/>
              </w:rPr>
              <w:fldChar w:fldCharType="end"/>
            </w:r>
          </w:hyperlink>
        </w:p>
        <w:p w:rsidR="00EC148B" w:rsidRDefault="00DC40E8">
          <w:pPr>
            <w:pStyle w:val="30"/>
            <w:tabs>
              <w:tab w:val="right" w:leader="dot" w:pos="13948"/>
            </w:tabs>
            <w:rPr>
              <w:noProof/>
            </w:rPr>
          </w:pPr>
          <w:hyperlink w:anchor="_Toc445394890" w:history="1">
            <w:r w:rsidR="00EC148B" w:rsidRPr="007E06D1">
              <w:rPr>
                <w:rStyle w:val="a7"/>
                <w:noProof/>
              </w:rPr>
              <w:t>4</w:t>
            </w:r>
            <w:r w:rsidR="00EC148B" w:rsidRPr="007E06D1">
              <w:rPr>
                <w:rStyle w:val="a7"/>
                <w:rFonts w:hint="eastAsia"/>
                <w:noProof/>
              </w:rPr>
              <w:t>、应用上配置的定时任务需与应用分离</w:t>
            </w:r>
            <w:r w:rsidR="00EC148B">
              <w:rPr>
                <w:noProof/>
                <w:webHidden/>
              </w:rPr>
              <w:tab/>
            </w:r>
            <w:r w:rsidR="00EC148B">
              <w:rPr>
                <w:noProof/>
                <w:webHidden/>
              </w:rPr>
              <w:fldChar w:fldCharType="begin"/>
            </w:r>
            <w:r w:rsidR="00EC148B">
              <w:rPr>
                <w:noProof/>
                <w:webHidden/>
              </w:rPr>
              <w:instrText xml:space="preserve"> PAGEREF _Toc445394890 \h </w:instrText>
            </w:r>
            <w:r w:rsidR="00EC148B">
              <w:rPr>
                <w:noProof/>
                <w:webHidden/>
              </w:rPr>
            </w:r>
            <w:r w:rsidR="00EC148B">
              <w:rPr>
                <w:noProof/>
                <w:webHidden/>
              </w:rPr>
              <w:fldChar w:fldCharType="separate"/>
            </w:r>
            <w:r w:rsidR="00EC148B">
              <w:rPr>
                <w:noProof/>
                <w:webHidden/>
              </w:rPr>
              <w:t>12</w:t>
            </w:r>
            <w:r w:rsidR="00EC148B">
              <w:rPr>
                <w:noProof/>
                <w:webHidden/>
              </w:rPr>
              <w:fldChar w:fldCharType="end"/>
            </w:r>
          </w:hyperlink>
        </w:p>
        <w:p w:rsidR="00EC148B" w:rsidRDefault="00DC40E8">
          <w:pPr>
            <w:pStyle w:val="30"/>
            <w:tabs>
              <w:tab w:val="right" w:leader="dot" w:pos="13948"/>
            </w:tabs>
            <w:rPr>
              <w:noProof/>
            </w:rPr>
          </w:pPr>
          <w:hyperlink w:anchor="_Toc445394891" w:history="1">
            <w:r w:rsidR="00EC148B" w:rsidRPr="007E06D1">
              <w:rPr>
                <w:rStyle w:val="a7"/>
                <w:noProof/>
              </w:rPr>
              <w:t>5</w:t>
            </w:r>
            <w:r w:rsidR="00EC148B" w:rsidRPr="007E06D1">
              <w:rPr>
                <w:rStyle w:val="a7"/>
                <w:rFonts w:hint="eastAsia"/>
                <w:noProof/>
              </w:rPr>
              <w:t>、应用使用固定的服务监听端口</w:t>
            </w:r>
            <w:r w:rsidR="00EC148B">
              <w:rPr>
                <w:noProof/>
                <w:webHidden/>
              </w:rPr>
              <w:tab/>
            </w:r>
            <w:r w:rsidR="00EC148B">
              <w:rPr>
                <w:noProof/>
                <w:webHidden/>
              </w:rPr>
              <w:fldChar w:fldCharType="begin"/>
            </w:r>
            <w:r w:rsidR="00EC148B">
              <w:rPr>
                <w:noProof/>
                <w:webHidden/>
              </w:rPr>
              <w:instrText xml:space="preserve"> PAGEREF _Toc445394891 \h </w:instrText>
            </w:r>
            <w:r w:rsidR="00EC148B">
              <w:rPr>
                <w:noProof/>
                <w:webHidden/>
              </w:rPr>
            </w:r>
            <w:r w:rsidR="00EC148B">
              <w:rPr>
                <w:noProof/>
                <w:webHidden/>
              </w:rPr>
              <w:fldChar w:fldCharType="separate"/>
            </w:r>
            <w:r w:rsidR="00EC148B">
              <w:rPr>
                <w:noProof/>
                <w:webHidden/>
              </w:rPr>
              <w:t>12</w:t>
            </w:r>
            <w:r w:rsidR="00EC148B">
              <w:rPr>
                <w:noProof/>
                <w:webHidden/>
              </w:rPr>
              <w:fldChar w:fldCharType="end"/>
            </w:r>
          </w:hyperlink>
        </w:p>
        <w:p w:rsidR="00EC148B" w:rsidRDefault="00DC40E8">
          <w:pPr>
            <w:pStyle w:val="30"/>
            <w:tabs>
              <w:tab w:val="right" w:leader="dot" w:pos="13948"/>
            </w:tabs>
            <w:rPr>
              <w:noProof/>
            </w:rPr>
          </w:pPr>
          <w:hyperlink w:anchor="_Toc445394892" w:history="1">
            <w:r w:rsidR="00EC148B" w:rsidRPr="007E06D1">
              <w:rPr>
                <w:rStyle w:val="a7"/>
                <w:noProof/>
              </w:rPr>
              <w:t>6</w:t>
            </w:r>
            <w:r w:rsidR="00EC148B" w:rsidRPr="007E06D1">
              <w:rPr>
                <w:rStyle w:val="a7"/>
                <w:rFonts w:hint="eastAsia"/>
                <w:noProof/>
              </w:rPr>
              <w:t>主机名和服务端口获取</w:t>
            </w:r>
            <w:r w:rsidR="00EC148B">
              <w:rPr>
                <w:noProof/>
                <w:webHidden/>
              </w:rPr>
              <w:tab/>
            </w:r>
            <w:r w:rsidR="00EC148B">
              <w:rPr>
                <w:noProof/>
                <w:webHidden/>
              </w:rPr>
              <w:fldChar w:fldCharType="begin"/>
            </w:r>
            <w:r w:rsidR="00EC148B">
              <w:rPr>
                <w:noProof/>
                <w:webHidden/>
              </w:rPr>
              <w:instrText xml:space="preserve"> PAGEREF _Toc445394892 \h </w:instrText>
            </w:r>
            <w:r w:rsidR="00EC148B">
              <w:rPr>
                <w:noProof/>
                <w:webHidden/>
              </w:rPr>
            </w:r>
            <w:r w:rsidR="00EC148B">
              <w:rPr>
                <w:noProof/>
                <w:webHidden/>
              </w:rPr>
              <w:fldChar w:fldCharType="separate"/>
            </w:r>
            <w:r w:rsidR="00EC148B">
              <w:rPr>
                <w:noProof/>
                <w:webHidden/>
              </w:rPr>
              <w:t>13</w:t>
            </w:r>
            <w:r w:rsidR="00EC148B">
              <w:rPr>
                <w:noProof/>
                <w:webHidden/>
              </w:rPr>
              <w:fldChar w:fldCharType="end"/>
            </w:r>
          </w:hyperlink>
        </w:p>
        <w:p w:rsidR="00EC148B" w:rsidRDefault="00DC40E8">
          <w:pPr>
            <w:pStyle w:val="30"/>
            <w:tabs>
              <w:tab w:val="right" w:leader="dot" w:pos="13948"/>
            </w:tabs>
            <w:rPr>
              <w:noProof/>
            </w:rPr>
          </w:pPr>
          <w:hyperlink w:anchor="_Toc445394893" w:history="1">
            <w:r w:rsidR="00EC148B" w:rsidRPr="007E06D1">
              <w:rPr>
                <w:rStyle w:val="a7"/>
                <w:noProof/>
              </w:rPr>
              <w:t>7</w:t>
            </w:r>
            <w:r w:rsidR="00EC148B" w:rsidRPr="007E06D1">
              <w:rPr>
                <w:rStyle w:val="a7"/>
                <w:rFonts w:hint="eastAsia"/>
                <w:noProof/>
              </w:rPr>
              <w:t>、数据库连接池</w:t>
            </w:r>
            <w:r w:rsidR="00EC148B">
              <w:rPr>
                <w:noProof/>
                <w:webHidden/>
              </w:rPr>
              <w:tab/>
            </w:r>
            <w:r w:rsidR="00EC148B">
              <w:rPr>
                <w:noProof/>
                <w:webHidden/>
              </w:rPr>
              <w:fldChar w:fldCharType="begin"/>
            </w:r>
            <w:r w:rsidR="00EC148B">
              <w:rPr>
                <w:noProof/>
                <w:webHidden/>
              </w:rPr>
              <w:instrText xml:space="preserve"> PAGEREF _Toc445394893 \h </w:instrText>
            </w:r>
            <w:r w:rsidR="00EC148B">
              <w:rPr>
                <w:noProof/>
                <w:webHidden/>
              </w:rPr>
            </w:r>
            <w:r w:rsidR="00EC148B">
              <w:rPr>
                <w:noProof/>
                <w:webHidden/>
              </w:rPr>
              <w:fldChar w:fldCharType="separate"/>
            </w:r>
            <w:r w:rsidR="00EC148B">
              <w:rPr>
                <w:noProof/>
                <w:webHidden/>
              </w:rPr>
              <w:t>14</w:t>
            </w:r>
            <w:r w:rsidR="00EC148B">
              <w:rPr>
                <w:noProof/>
                <w:webHidden/>
              </w:rPr>
              <w:fldChar w:fldCharType="end"/>
            </w:r>
          </w:hyperlink>
        </w:p>
        <w:p w:rsidR="00EC148B" w:rsidRDefault="00DC40E8">
          <w:pPr>
            <w:pStyle w:val="30"/>
            <w:tabs>
              <w:tab w:val="right" w:leader="dot" w:pos="13948"/>
            </w:tabs>
            <w:rPr>
              <w:noProof/>
            </w:rPr>
          </w:pPr>
          <w:hyperlink w:anchor="_Toc445394894" w:history="1">
            <w:r w:rsidR="00EC148B" w:rsidRPr="007E06D1">
              <w:rPr>
                <w:rStyle w:val="a7"/>
                <w:noProof/>
              </w:rPr>
              <w:t>8</w:t>
            </w:r>
            <w:r w:rsidR="00EC148B" w:rsidRPr="007E06D1">
              <w:rPr>
                <w:rStyle w:val="a7"/>
                <w:rFonts w:hint="eastAsia"/>
                <w:noProof/>
              </w:rPr>
              <w:t>、应用日志</w:t>
            </w:r>
            <w:r w:rsidR="00EC148B">
              <w:rPr>
                <w:noProof/>
                <w:webHidden/>
              </w:rPr>
              <w:tab/>
            </w:r>
            <w:r w:rsidR="00EC148B">
              <w:rPr>
                <w:noProof/>
                <w:webHidden/>
              </w:rPr>
              <w:fldChar w:fldCharType="begin"/>
            </w:r>
            <w:r w:rsidR="00EC148B">
              <w:rPr>
                <w:noProof/>
                <w:webHidden/>
              </w:rPr>
              <w:instrText xml:space="preserve"> PAGEREF _Toc445394894 \h </w:instrText>
            </w:r>
            <w:r w:rsidR="00EC148B">
              <w:rPr>
                <w:noProof/>
                <w:webHidden/>
              </w:rPr>
            </w:r>
            <w:r w:rsidR="00EC148B">
              <w:rPr>
                <w:noProof/>
                <w:webHidden/>
              </w:rPr>
              <w:fldChar w:fldCharType="separate"/>
            </w:r>
            <w:r w:rsidR="00EC148B">
              <w:rPr>
                <w:noProof/>
                <w:webHidden/>
              </w:rPr>
              <w:t>14</w:t>
            </w:r>
            <w:r w:rsidR="00EC148B">
              <w:rPr>
                <w:noProof/>
                <w:webHidden/>
              </w:rPr>
              <w:fldChar w:fldCharType="end"/>
            </w:r>
          </w:hyperlink>
        </w:p>
        <w:p w:rsidR="00EC148B" w:rsidRDefault="00DC40E8">
          <w:pPr>
            <w:pStyle w:val="30"/>
            <w:tabs>
              <w:tab w:val="right" w:leader="dot" w:pos="13948"/>
            </w:tabs>
            <w:rPr>
              <w:noProof/>
            </w:rPr>
          </w:pPr>
          <w:hyperlink w:anchor="_Toc445394895" w:history="1">
            <w:r w:rsidR="00EC148B" w:rsidRPr="007E06D1">
              <w:rPr>
                <w:rStyle w:val="a7"/>
                <w:noProof/>
              </w:rPr>
              <w:t>9</w:t>
            </w:r>
            <w:r w:rsidR="00EC148B" w:rsidRPr="007E06D1">
              <w:rPr>
                <w:rStyle w:val="a7"/>
                <w:rFonts w:hint="eastAsia"/>
                <w:noProof/>
              </w:rPr>
              <w:t>、应用中间件选型</w:t>
            </w:r>
            <w:r w:rsidR="00EC148B">
              <w:rPr>
                <w:noProof/>
                <w:webHidden/>
              </w:rPr>
              <w:tab/>
            </w:r>
            <w:r w:rsidR="00EC148B">
              <w:rPr>
                <w:noProof/>
                <w:webHidden/>
              </w:rPr>
              <w:fldChar w:fldCharType="begin"/>
            </w:r>
            <w:r w:rsidR="00EC148B">
              <w:rPr>
                <w:noProof/>
                <w:webHidden/>
              </w:rPr>
              <w:instrText xml:space="preserve"> PAGEREF _Toc445394895 \h </w:instrText>
            </w:r>
            <w:r w:rsidR="00EC148B">
              <w:rPr>
                <w:noProof/>
                <w:webHidden/>
              </w:rPr>
            </w:r>
            <w:r w:rsidR="00EC148B">
              <w:rPr>
                <w:noProof/>
                <w:webHidden/>
              </w:rPr>
              <w:fldChar w:fldCharType="separate"/>
            </w:r>
            <w:r w:rsidR="00EC148B">
              <w:rPr>
                <w:noProof/>
                <w:webHidden/>
              </w:rPr>
              <w:t>15</w:t>
            </w:r>
            <w:r w:rsidR="00EC148B">
              <w:rPr>
                <w:noProof/>
                <w:webHidden/>
              </w:rPr>
              <w:fldChar w:fldCharType="end"/>
            </w:r>
          </w:hyperlink>
        </w:p>
        <w:p w:rsidR="00EC148B" w:rsidRDefault="00DC40E8">
          <w:pPr>
            <w:pStyle w:val="30"/>
            <w:tabs>
              <w:tab w:val="right" w:leader="dot" w:pos="13948"/>
            </w:tabs>
            <w:rPr>
              <w:noProof/>
            </w:rPr>
          </w:pPr>
          <w:hyperlink w:anchor="_Toc445394896" w:history="1">
            <w:r w:rsidR="00EC148B" w:rsidRPr="007E06D1">
              <w:rPr>
                <w:rStyle w:val="a7"/>
                <w:noProof/>
              </w:rPr>
              <w:t>10</w:t>
            </w:r>
            <w:r w:rsidR="00EC148B" w:rsidRPr="007E06D1">
              <w:rPr>
                <w:rStyle w:val="a7"/>
                <w:rFonts w:hint="eastAsia"/>
                <w:noProof/>
              </w:rPr>
              <w:t>、应用环境配置规范</w:t>
            </w:r>
            <w:r w:rsidR="00EC148B">
              <w:rPr>
                <w:noProof/>
                <w:webHidden/>
              </w:rPr>
              <w:tab/>
            </w:r>
            <w:r w:rsidR="00EC148B">
              <w:rPr>
                <w:noProof/>
                <w:webHidden/>
              </w:rPr>
              <w:fldChar w:fldCharType="begin"/>
            </w:r>
            <w:r w:rsidR="00EC148B">
              <w:rPr>
                <w:noProof/>
                <w:webHidden/>
              </w:rPr>
              <w:instrText xml:space="preserve"> PAGEREF _Toc445394896 \h </w:instrText>
            </w:r>
            <w:r w:rsidR="00EC148B">
              <w:rPr>
                <w:noProof/>
                <w:webHidden/>
              </w:rPr>
            </w:r>
            <w:r w:rsidR="00EC148B">
              <w:rPr>
                <w:noProof/>
                <w:webHidden/>
              </w:rPr>
              <w:fldChar w:fldCharType="separate"/>
            </w:r>
            <w:r w:rsidR="00EC148B">
              <w:rPr>
                <w:noProof/>
                <w:webHidden/>
              </w:rPr>
              <w:t>15</w:t>
            </w:r>
            <w:r w:rsidR="00EC148B">
              <w:rPr>
                <w:noProof/>
                <w:webHidden/>
              </w:rPr>
              <w:fldChar w:fldCharType="end"/>
            </w:r>
          </w:hyperlink>
        </w:p>
        <w:p w:rsidR="00EC148B" w:rsidRDefault="00DC40E8">
          <w:pPr>
            <w:pStyle w:val="30"/>
            <w:tabs>
              <w:tab w:val="right" w:leader="dot" w:pos="13948"/>
            </w:tabs>
            <w:rPr>
              <w:noProof/>
            </w:rPr>
          </w:pPr>
          <w:hyperlink w:anchor="_Toc445394897" w:history="1">
            <w:r w:rsidR="00EC148B" w:rsidRPr="007E06D1">
              <w:rPr>
                <w:rStyle w:val="a7"/>
                <w:noProof/>
              </w:rPr>
              <w:t>11</w:t>
            </w:r>
            <w:r w:rsidR="00EC148B" w:rsidRPr="007E06D1">
              <w:rPr>
                <w:rStyle w:val="a7"/>
                <w:rFonts w:hint="eastAsia"/>
                <w:noProof/>
              </w:rPr>
              <w:t>、硬件负载</w:t>
            </w:r>
            <w:r w:rsidR="00EC148B">
              <w:rPr>
                <w:noProof/>
                <w:webHidden/>
              </w:rPr>
              <w:tab/>
            </w:r>
            <w:r w:rsidR="00EC148B">
              <w:rPr>
                <w:noProof/>
                <w:webHidden/>
              </w:rPr>
              <w:fldChar w:fldCharType="begin"/>
            </w:r>
            <w:r w:rsidR="00EC148B">
              <w:rPr>
                <w:noProof/>
                <w:webHidden/>
              </w:rPr>
              <w:instrText xml:space="preserve"> PAGEREF _Toc445394897 \h </w:instrText>
            </w:r>
            <w:r w:rsidR="00EC148B">
              <w:rPr>
                <w:noProof/>
                <w:webHidden/>
              </w:rPr>
            </w:r>
            <w:r w:rsidR="00EC148B">
              <w:rPr>
                <w:noProof/>
                <w:webHidden/>
              </w:rPr>
              <w:fldChar w:fldCharType="separate"/>
            </w:r>
            <w:r w:rsidR="00EC148B">
              <w:rPr>
                <w:noProof/>
                <w:webHidden/>
              </w:rPr>
              <w:t>16</w:t>
            </w:r>
            <w:r w:rsidR="00EC148B">
              <w:rPr>
                <w:noProof/>
                <w:webHidden/>
              </w:rPr>
              <w:fldChar w:fldCharType="end"/>
            </w:r>
          </w:hyperlink>
        </w:p>
        <w:p w:rsidR="00EC148B" w:rsidRDefault="00DC40E8">
          <w:pPr>
            <w:pStyle w:val="30"/>
            <w:tabs>
              <w:tab w:val="right" w:leader="dot" w:pos="13948"/>
            </w:tabs>
            <w:rPr>
              <w:noProof/>
            </w:rPr>
          </w:pPr>
          <w:hyperlink w:anchor="_Toc445394898" w:history="1">
            <w:r w:rsidR="00EC148B" w:rsidRPr="007E06D1">
              <w:rPr>
                <w:rStyle w:val="a7"/>
                <w:noProof/>
              </w:rPr>
              <w:t>12</w:t>
            </w:r>
            <w:r w:rsidR="00EC148B" w:rsidRPr="007E06D1">
              <w:rPr>
                <w:rStyle w:val="a7"/>
                <w:rFonts w:hint="eastAsia"/>
                <w:noProof/>
              </w:rPr>
              <w:t>、不要在容器中存储数据</w:t>
            </w:r>
            <w:r w:rsidR="00EC148B">
              <w:rPr>
                <w:noProof/>
                <w:webHidden/>
              </w:rPr>
              <w:tab/>
            </w:r>
            <w:r w:rsidR="00EC148B">
              <w:rPr>
                <w:noProof/>
                <w:webHidden/>
              </w:rPr>
              <w:fldChar w:fldCharType="begin"/>
            </w:r>
            <w:r w:rsidR="00EC148B">
              <w:rPr>
                <w:noProof/>
                <w:webHidden/>
              </w:rPr>
              <w:instrText xml:space="preserve"> PAGEREF _Toc445394898 \h </w:instrText>
            </w:r>
            <w:r w:rsidR="00EC148B">
              <w:rPr>
                <w:noProof/>
                <w:webHidden/>
              </w:rPr>
            </w:r>
            <w:r w:rsidR="00EC148B">
              <w:rPr>
                <w:noProof/>
                <w:webHidden/>
              </w:rPr>
              <w:fldChar w:fldCharType="separate"/>
            </w:r>
            <w:r w:rsidR="00EC148B">
              <w:rPr>
                <w:noProof/>
                <w:webHidden/>
              </w:rPr>
              <w:t>16</w:t>
            </w:r>
            <w:r w:rsidR="00EC148B">
              <w:rPr>
                <w:noProof/>
                <w:webHidden/>
              </w:rPr>
              <w:fldChar w:fldCharType="end"/>
            </w:r>
          </w:hyperlink>
        </w:p>
        <w:p w:rsidR="00EC148B" w:rsidRDefault="00DC40E8">
          <w:pPr>
            <w:pStyle w:val="30"/>
            <w:tabs>
              <w:tab w:val="right" w:leader="dot" w:pos="13948"/>
            </w:tabs>
            <w:rPr>
              <w:noProof/>
            </w:rPr>
          </w:pPr>
          <w:hyperlink w:anchor="_Toc445394899" w:history="1">
            <w:r w:rsidR="00EC148B" w:rsidRPr="007E06D1">
              <w:rPr>
                <w:rStyle w:val="a7"/>
                <w:noProof/>
              </w:rPr>
              <w:t>13</w:t>
            </w:r>
            <w:r w:rsidR="00EC148B" w:rsidRPr="007E06D1">
              <w:rPr>
                <w:rStyle w:val="a7"/>
                <w:rFonts w:hint="eastAsia"/>
                <w:noProof/>
              </w:rPr>
              <w:t>、不要发布两份应用</w:t>
            </w:r>
            <w:r w:rsidR="00EC148B">
              <w:rPr>
                <w:noProof/>
                <w:webHidden/>
              </w:rPr>
              <w:tab/>
            </w:r>
            <w:r w:rsidR="00EC148B">
              <w:rPr>
                <w:noProof/>
                <w:webHidden/>
              </w:rPr>
              <w:fldChar w:fldCharType="begin"/>
            </w:r>
            <w:r w:rsidR="00EC148B">
              <w:rPr>
                <w:noProof/>
                <w:webHidden/>
              </w:rPr>
              <w:instrText xml:space="preserve"> PAGEREF _Toc445394899 \h </w:instrText>
            </w:r>
            <w:r w:rsidR="00EC148B">
              <w:rPr>
                <w:noProof/>
                <w:webHidden/>
              </w:rPr>
            </w:r>
            <w:r w:rsidR="00EC148B">
              <w:rPr>
                <w:noProof/>
                <w:webHidden/>
              </w:rPr>
              <w:fldChar w:fldCharType="separate"/>
            </w:r>
            <w:r w:rsidR="00EC148B">
              <w:rPr>
                <w:noProof/>
                <w:webHidden/>
              </w:rPr>
              <w:t>17</w:t>
            </w:r>
            <w:r w:rsidR="00EC148B">
              <w:rPr>
                <w:noProof/>
                <w:webHidden/>
              </w:rPr>
              <w:fldChar w:fldCharType="end"/>
            </w:r>
          </w:hyperlink>
        </w:p>
        <w:p w:rsidR="00EC148B" w:rsidRDefault="00DC40E8">
          <w:pPr>
            <w:pStyle w:val="30"/>
            <w:tabs>
              <w:tab w:val="right" w:leader="dot" w:pos="13948"/>
            </w:tabs>
            <w:rPr>
              <w:noProof/>
            </w:rPr>
          </w:pPr>
          <w:hyperlink w:anchor="_Toc445394900" w:history="1">
            <w:r w:rsidR="00EC148B" w:rsidRPr="007E06D1">
              <w:rPr>
                <w:rStyle w:val="a7"/>
                <w:noProof/>
              </w:rPr>
              <w:t>14</w:t>
            </w:r>
            <w:r w:rsidR="00EC148B" w:rsidRPr="007E06D1">
              <w:rPr>
                <w:rStyle w:val="a7"/>
                <w:rFonts w:hint="eastAsia"/>
                <w:noProof/>
              </w:rPr>
              <w:t>、不要创建超大镜像</w:t>
            </w:r>
            <w:r w:rsidR="00EC148B">
              <w:rPr>
                <w:noProof/>
                <w:webHidden/>
              </w:rPr>
              <w:tab/>
            </w:r>
            <w:r w:rsidR="00EC148B">
              <w:rPr>
                <w:noProof/>
                <w:webHidden/>
              </w:rPr>
              <w:fldChar w:fldCharType="begin"/>
            </w:r>
            <w:r w:rsidR="00EC148B">
              <w:rPr>
                <w:noProof/>
                <w:webHidden/>
              </w:rPr>
              <w:instrText xml:space="preserve"> PAGEREF _Toc445394900 \h </w:instrText>
            </w:r>
            <w:r w:rsidR="00EC148B">
              <w:rPr>
                <w:noProof/>
                <w:webHidden/>
              </w:rPr>
            </w:r>
            <w:r w:rsidR="00EC148B">
              <w:rPr>
                <w:noProof/>
                <w:webHidden/>
              </w:rPr>
              <w:fldChar w:fldCharType="separate"/>
            </w:r>
            <w:r w:rsidR="00EC148B">
              <w:rPr>
                <w:noProof/>
                <w:webHidden/>
              </w:rPr>
              <w:t>17</w:t>
            </w:r>
            <w:r w:rsidR="00EC148B">
              <w:rPr>
                <w:noProof/>
                <w:webHidden/>
              </w:rPr>
              <w:fldChar w:fldCharType="end"/>
            </w:r>
          </w:hyperlink>
        </w:p>
        <w:p w:rsidR="00EC148B" w:rsidRDefault="00DC40E8">
          <w:pPr>
            <w:pStyle w:val="30"/>
            <w:tabs>
              <w:tab w:val="right" w:leader="dot" w:pos="13948"/>
            </w:tabs>
            <w:rPr>
              <w:noProof/>
            </w:rPr>
          </w:pPr>
          <w:hyperlink w:anchor="_Toc445394901" w:history="1">
            <w:r w:rsidR="00EC148B" w:rsidRPr="007E06D1">
              <w:rPr>
                <w:rStyle w:val="a7"/>
                <w:noProof/>
              </w:rPr>
              <w:t>15</w:t>
            </w:r>
            <w:r w:rsidR="00EC148B" w:rsidRPr="007E06D1">
              <w:rPr>
                <w:rStyle w:val="a7"/>
                <w:rFonts w:hint="eastAsia"/>
                <w:noProof/>
              </w:rPr>
              <w:t>、不要在容器中运行多个进程</w:t>
            </w:r>
            <w:r w:rsidR="00EC148B">
              <w:rPr>
                <w:noProof/>
                <w:webHidden/>
              </w:rPr>
              <w:tab/>
            </w:r>
            <w:r w:rsidR="00EC148B">
              <w:rPr>
                <w:noProof/>
                <w:webHidden/>
              </w:rPr>
              <w:fldChar w:fldCharType="begin"/>
            </w:r>
            <w:r w:rsidR="00EC148B">
              <w:rPr>
                <w:noProof/>
                <w:webHidden/>
              </w:rPr>
              <w:instrText xml:space="preserve"> PAGEREF _Toc445394901 \h </w:instrText>
            </w:r>
            <w:r w:rsidR="00EC148B">
              <w:rPr>
                <w:noProof/>
                <w:webHidden/>
              </w:rPr>
            </w:r>
            <w:r w:rsidR="00EC148B">
              <w:rPr>
                <w:noProof/>
                <w:webHidden/>
              </w:rPr>
              <w:fldChar w:fldCharType="separate"/>
            </w:r>
            <w:r w:rsidR="00EC148B">
              <w:rPr>
                <w:noProof/>
                <w:webHidden/>
              </w:rPr>
              <w:t>17</w:t>
            </w:r>
            <w:r w:rsidR="00EC148B">
              <w:rPr>
                <w:noProof/>
                <w:webHidden/>
              </w:rPr>
              <w:fldChar w:fldCharType="end"/>
            </w:r>
          </w:hyperlink>
        </w:p>
        <w:p w:rsidR="00EC148B" w:rsidRDefault="00DC40E8">
          <w:pPr>
            <w:pStyle w:val="30"/>
            <w:tabs>
              <w:tab w:val="right" w:leader="dot" w:pos="13948"/>
            </w:tabs>
            <w:rPr>
              <w:noProof/>
            </w:rPr>
          </w:pPr>
          <w:hyperlink w:anchor="_Toc445394902" w:history="1">
            <w:r w:rsidR="00EC148B" w:rsidRPr="007E06D1">
              <w:rPr>
                <w:rStyle w:val="a7"/>
                <w:noProof/>
              </w:rPr>
              <w:t>16</w:t>
            </w:r>
            <w:r w:rsidR="00EC148B" w:rsidRPr="007E06D1">
              <w:rPr>
                <w:rStyle w:val="a7"/>
                <w:rFonts w:hint="eastAsia"/>
                <w:noProof/>
              </w:rPr>
              <w:t>、不要在镜像中存储凭据、使用环境变量</w:t>
            </w:r>
            <w:r w:rsidR="00EC148B">
              <w:rPr>
                <w:noProof/>
                <w:webHidden/>
              </w:rPr>
              <w:tab/>
            </w:r>
            <w:r w:rsidR="00EC148B">
              <w:rPr>
                <w:noProof/>
                <w:webHidden/>
              </w:rPr>
              <w:fldChar w:fldCharType="begin"/>
            </w:r>
            <w:r w:rsidR="00EC148B">
              <w:rPr>
                <w:noProof/>
                <w:webHidden/>
              </w:rPr>
              <w:instrText xml:space="preserve"> PAGEREF _Toc445394902 \h </w:instrText>
            </w:r>
            <w:r w:rsidR="00EC148B">
              <w:rPr>
                <w:noProof/>
                <w:webHidden/>
              </w:rPr>
            </w:r>
            <w:r w:rsidR="00EC148B">
              <w:rPr>
                <w:noProof/>
                <w:webHidden/>
              </w:rPr>
              <w:fldChar w:fldCharType="separate"/>
            </w:r>
            <w:r w:rsidR="00EC148B">
              <w:rPr>
                <w:noProof/>
                <w:webHidden/>
              </w:rPr>
              <w:t>18</w:t>
            </w:r>
            <w:r w:rsidR="00EC148B">
              <w:rPr>
                <w:noProof/>
                <w:webHidden/>
              </w:rPr>
              <w:fldChar w:fldCharType="end"/>
            </w:r>
          </w:hyperlink>
        </w:p>
        <w:p w:rsidR="00EC148B" w:rsidRDefault="00DC40E8">
          <w:pPr>
            <w:pStyle w:val="30"/>
            <w:tabs>
              <w:tab w:val="right" w:leader="dot" w:pos="13948"/>
            </w:tabs>
            <w:rPr>
              <w:noProof/>
            </w:rPr>
          </w:pPr>
          <w:hyperlink w:anchor="_Toc445394903" w:history="1">
            <w:r w:rsidR="00EC148B" w:rsidRPr="007E06D1">
              <w:rPr>
                <w:rStyle w:val="a7"/>
                <w:noProof/>
              </w:rPr>
              <w:t>17</w:t>
            </w:r>
            <w:r w:rsidR="00EC148B" w:rsidRPr="007E06D1">
              <w:rPr>
                <w:rStyle w:val="a7"/>
                <w:rFonts w:hint="eastAsia"/>
                <w:noProof/>
              </w:rPr>
              <w:t>、使用非</w:t>
            </w:r>
            <w:r w:rsidR="00EC148B" w:rsidRPr="007E06D1">
              <w:rPr>
                <w:rStyle w:val="a7"/>
                <w:noProof/>
              </w:rPr>
              <w:t>root</w:t>
            </w:r>
            <w:r w:rsidR="00EC148B" w:rsidRPr="007E06D1">
              <w:rPr>
                <w:rStyle w:val="a7"/>
                <w:rFonts w:hint="eastAsia"/>
                <w:noProof/>
              </w:rPr>
              <w:t>用户运行</w:t>
            </w:r>
            <w:r w:rsidR="00EC148B">
              <w:rPr>
                <w:noProof/>
                <w:webHidden/>
              </w:rPr>
              <w:tab/>
            </w:r>
            <w:r w:rsidR="00EC148B">
              <w:rPr>
                <w:noProof/>
                <w:webHidden/>
              </w:rPr>
              <w:fldChar w:fldCharType="begin"/>
            </w:r>
            <w:r w:rsidR="00EC148B">
              <w:rPr>
                <w:noProof/>
                <w:webHidden/>
              </w:rPr>
              <w:instrText xml:space="preserve"> PAGEREF _Toc445394903 \h </w:instrText>
            </w:r>
            <w:r w:rsidR="00EC148B">
              <w:rPr>
                <w:noProof/>
                <w:webHidden/>
              </w:rPr>
            </w:r>
            <w:r w:rsidR="00EC148B">
              <w:rPr>
                <w:noProof/>
                <w:webHidden/>
              </w:rPr>
              <w:fldChar w:fldCharType="separate"/>
            </w:r>
            <w:r w:rsidR="00EC148B">
              <w:rPr>
                <w:noProof/>
                <w:webHidden/>
              </w:rPr>
              <w:t>18</w:t>
            </w:r>
            <w:r w:rsidR="00EC148B">
              <w:rPr>
                <w:noProof/>
                <w:webHidden/>
              </w:rPr>
              <w:fldChar w:fldCharType="end"/>
            </w:r>
          </w:hyperlink>
        </w:p>
        <w:p w:rsidR="00EC148B" w:rsidRDefault="00DC40E8">
          <w:pPr>
            <w:pStyle w:val="30"/>
            <w:tabs>
              <w:tab w:val="right" w:leader="dot" w:pos="13948"/>
            </w:tabs>
            <w:rPr>
              <w:noProof/>
            </w:rPr>
          </w:pPr>
          <w:hyperlink w:anchor="_Toc445394904" w:history="1">
            <w:r w:rsidR="00EC148B" w:rsidRPr="007E06D1">
              <w:rPr>
                <w:rStyle w:val="a7"/>
                <w:noProof/>
              </w:rPr>
              <w:t>18</w:t>
            </w:r>
            <w:r w:rsidR="00EC148B" w:rsidRPr="007E06D1">
              <w:rPr>
                <w:rStyle w:val="a7"/>
                <w:rFonts w:hint="eastAsia"/>
                <w:noProof/>
              </w:rPr>
              <w:t>、不要依赖</w:t>
            </w:r>
            <w:r w:rsidR="00EC148B" w:rsidRPr="007E06D1">
              <w:rPr>
                <w:rStyle w:val="a7"/>
                <w:noProof/>
              </w:rPr>
              <w:t>IP</w:t>
            </w:r>
            <w:r w:rsidR="00EC148B" w:rsidRPr="007E06D1">
              <w:rPr>
                <w:rStyle w:val="a7"/>
                <w:rFonts w:hint="eastAsia"/>
                <w:noProof/>
              </w:rPr>
              <w:t>地址</w:t>
            </w:r>
            <w:r w:rsidR="00EC148B">
              <w:rPr>
                <w:noProof/>
                <w:webHidden/>
              </w:rPr>
              <w:tab/>
            </w:r>
            <w:r w:rsidR="00EC148B">
              <w:rPr>
                <w:noProof/>
                <w:webHidden/>
              </w:rPr>
              <w:fldChar w:fldCharType="begin"/>
            </w:r>
            <w:r w:rsidR="00EC148B">
              <w:rPr>
                <w:noProof/>
                <w:webHidden/>
              </w:rPr>
              <w:instrText xml:space="preserve"> PAGEREF _Toc445394904 \h </w:instrText>
            </w:r>
            <w:r w:rsidR="00EC148B">
              <w:rPr>
                <w:noProof/>
                <w:webHidden/>
              </w:rPr>
            </w:r>
            <w:r w:rsidR="00EC148B">
              <w:rPr>
                <w:noProof/>
                <w:webHidden/>
              </w:rPr>
              <w:fldChar w:fldCharType="separate"/>
            </w:r>
            <w:r w:rsidR="00EC148B">
              <w:rPr>
                <w:noProof/>
                <w:webHidden/>
              </w:rPr>
              <w:t>18</w:t>
            </w:r>
            <w:r w:rsidR="00EC148B">
              <w:rPr>
                <w:noProof/>
                <w:webHidden/>
              </w:rPr>
              <w:fldChar w:fldCharType="end"/>
            </w:r>
          </w:hyperlink>
        </w:p>
        <w:p w:rsidR="00EC148B" w:rsidRDefault="00DC40E8">
          <w:pPr>
            <w:pStyle w:val="30"/>
            <w:tabs>
              <w:tab w:val="right" w:leader="dot" w:pos="13948"/>
            </w:tabs>
            <w:rPr>
              <w:noProof/>
            </w:rPr>
          </w:pPr>
          <w:hyperlink w:anchor="_Toc445394905" w:history="1">
            <w:r w:rsidR="00EC148B" w:rsidRPr="007E06D1">
              <w:rPr>
                <w:rStyle w:val="a7"/>
                <w:noProof/>
              </w:rPr>
              <w:t>19</w:t>
            </w:r>
            <w:r w:rsidR="00EC148B" w:rsidRPr="007E06D1">
              <w:rPr>
                <w:rStyle w:val="a7"/>
                <w:rFonts w:hint="eastAsia"/>
                <w:noProof/>
              </w:rPr>
              <w:t>、服务间接口调用使用</w:t>
            </w:r>
            <w:r w:rsidR="00EC148B" w:rsidRPr="007E06D1">
              <w:rPr>
                <w:rStyle w:val="a7"/>
                <w:noProof/>
              </w:rPr>
              <w:t>TCP</w:t>
            </w:r>
            <w:r w:rsidR="00EC148B" w:rsidRPr="007E06D1">
              <w:rPr>
                <w:rStyle w:val="a7"/>
                <w:rFonts w:hint="eastAsia"/>
                <w:noProof/>
              </w:rPr>
              <w:t>和</w:t>
            </w:r>
            <w:r w:rsidR="00EC148B" w:rsidRPr="007E06D1">
              <w:rPr>
                <w:rStyle w:val="a7"/>
                <w:noProof/>
              </w:rPr>
              <w:t>HTTP</w:t>
            </w:r>
            <w:r w:rsidR="00EC148B" w:rsidRPr="007E06D1">
              <w:rPr>
                <w:rStyle w:val="a7"/>
                <w:rFonts w:hint="eastAsia"/>
                <w:noProof/>
              </w:rPr>
              <w:t>协议</w:t>
            </w:r>
            <w:r w:rsidR="00EC148B">
              <w:rPr>
                <w:noProof/>
                <w:webHidden/>
              </w:rPr>
              <w:tab/>
            </w:r>
            <w:r w:rsidR="00EC148B">
              <w:rPr>
                <w:noProof/>
                <w:webHidden/>
              </w:rPr>
              <w:fldChar w:fldCharType="begin"/>
            </w:r>
            <w:r w:rsidR="00EC148B">
              <w:rPr>
                <w:noProof/>
                <w:webHidden/>
              </w:rPr>
              <w:instrText xml:space="preserve"> PAGEREF _Toc445394905 \h </w:instrText>
            </w:r>
            <w:r w:rsidR="00EC148B">
              <w:rPr>
                <w:noProof/>
                <w:webHidden/>
              </w:rPr>
            </w:r>
            <w:r w:rsidR="00EC148B">
              <w:rPr>
                <w:noProof/>
                <w:webHidden/>
              </w:rPr>
              <w:fldChar w:fldCharType="separate"/>
            </w:r>
            <w:r w:rsidR="00EC148B">
              <w:rPr>
                <w:noProof/>
                <w:webHidden/>
              </w:rPr>
              <w:t>19</w:t>
            </w:r>
            <w:r w:rsidR="00EC148B">
              <w:rPr>
                <w:noProof/>
                <w:webHidden/>
              </w:rPr>
              <w:fldChar w:fldCharType="end"/>
            </w:r>
          </w:hyperlink>
        </w:p>
        <w:p w:rsidR="00946B91" w:rsidRDefault="000747BB">
          <w:r>
            <w:rPr>
              <w:b/>
              <w:bCs/>
              <w:lang w:val="zh-CN"/>
            </w:rPr>
            <w:fldChar w:fldCharType="end"/>
          </w:r>
        </w:p>
      </w:sdtContent>
    </w:sdt>
    <w:p w:rsidR="00946B91" w:rsidRDefault="00946B91">
      <w:pPr>
        <w:widowControl/>
        <w:jc w:val="left"/>
      </w:pPr>
    </w:p>
    <w:p w:rsidR="00946B91" w:rsidRDefault="00946B91">
      <w:pPr>
        <w:widowControl/>
        <w:jc w:val="left"/>
      </w:pPr>
    </w:p>
    <w:p w:rsidR="00946B91" w:rsidRDefault="00946B91">
      <w:pPr>
        <w:widowControl/>
        <w:jc w:val="left"/>
      </w:pPr>
    </w:p>
    <w:p w:rsidR="00946B91" w:rsidRDefault="00946B91">
      <w:pPr>
        <w:widowControl/>
        <w:jc w:val="left"/>
      </w:pPr>
    </w:p>
    <w:p w:rsidR="00946B91" w:rsidRDefault="00946B91">
      <w:pPr>
        <w:widowControl/>
        <w:jc w:val="left"/>
      </w:pPr>
    </w:p>
    <w:p w:rsidR="00946B91" w:rsidRDefault="00946B91">
      <w:pPr>
        <w:widowControl/>
        <w:jc w:val="left"/>
      </w:pPr>
    </w:p>
    <w:p w:rsidR="00946B91" w:rsidRDefault="00946B91">
      <w:pPr>
        <w:widowControl/>
        <w:jc w:val="left"/>
      </w:pPr>
    </w:p>
    <w:p w:rsidR="00946B91" w:rsidRDefault="00946B91">
      <w:pPr>
        <w:widowControl/>
        <w:jc w:val="left"/>
      </w:pPr>
    </w:p>
    <w:p w:rsidR="00EC148B" w:rsidRDefault="00EC148B">
      <w:pPr>
        <w:widowControl/>
        <w:jc w:val="left"/>
      </w:pPr>
    </w:p>
    <w:p w:rsidR="00EC148B" w:rsidRDefault="00EC148B">
      <w:pPr>
        <w:widowControl/>
        <w:jc w:val="left"/>
      </w:pPr>
    </w:p>
    <w:p w:rsidR="00EC148B" w:rsidRDefault="00EC148B">
      <w:pPr>
        <w:widowControl/>
        <w:jc w:val="left"/>
      </w:pPr>
    </w:p>
    <w:p w:rsidR="00EC148B" w:rsidRDefault="00EC148B">
      <w:pPr>
        <w:widowControl/>
        <w:jc w:val="left"/>
      </w:pPr>
    </w:p>
    <w:p w:rsidR="00EC148B" w:rsidRDefault="00EC148B">
      <w:pPr>
        <w:widowControl/>
        <w:jc w:val="left"/>
      </w:pPr>
    </w:p>
    <w:p w:rsidR="00EC148B" w:rsidRDefault="00EC148B">
      <w:pPr>
        <w:widowControl/>
        <w:jc w:val="left"/>
      </w:pPr>
    </w:p>
    <w:p w:rsidR="00EC148B" w:rsidRDefault="00EC148B">
      <w:pPr>
        <w:widowControl/>
        <w:jc w:val="left"/>
      </w:pPr>
    </w:p>
    <w:p w:rsidR="00EC148B" w:rsidRDefault="00EC148B">
      <w:pPr>
        <w:widowControl/>
        <w:jc w:val="left"/>
      </w:pPr>
    </w:p>
    <w:p w:rsidR="00EC148B" w:rsidRDefault="00EC148B">
      <w:pPr>
        <w:widowControl/>
        <w:jc w:val="left"/>
      </w:pPr>
    </w:p>
    <w:p w:rsidR="00EC148B" w:rsidRDefault="00EC148B">
      <w:pPr>
        <w:widowControl/>
        <w:jc w:val="left"/>
      </w:pPr>
    </w:p>
    <w:p w:rsidR="00EC148B" w:rsidRDefault="00EC148B">
      <w:pPr>
        <w:widowControl/>
        <w:jc w:val="left"/>
      </w:pPr>
    </w:p>
    <w:p w:rsidR="00B32BA3" w:rsidRDefault="00B32BA3" w:rsidP="00A33D9D">
      <w:pPr>
        <w:pStyle w:val="1"/>
      </w:pPr>
      <w:bookmarkStart w:id="1" w:name="_Toc445394882"/>
      <w:bookmarkStart w:id="2" w:name="_Toc443652099"/>
      <w:r>
        <w:rPr>
          <w:rFonts w:hint="eastAsia"/>
        </w:rPr>
        <w:t>前言</w:t>
      </w:r>
      <w:bookmarkEnd w:id="1"/>
    </w:p>
    <w:p w:rsidR="00B32BA3" w:rsidRDefault="00B32BA3" w:rsidP="00B32BA3">
      <w:pPr>
        <w:ind w:firstLineChars="300" w:firstLine="840"/>
        <w:rPr>
          <w:sz w:val="28"/>
          <w:szCs w:val="28"/>
        </w:rPr>
      </w:pPr>
      <w:r>
        <w:rPr>
          <w:rFonts w:hint="eastAsia"/>
          <w:sz w:val="28"/>
          <w:szCs w:val="28"/>
        </w:rPr>
        <w:t>传统</w:t>
      </w:r>
      <w:r w:rsidRPr="00F26C22">
        <w:rPr>
          <w:rFonts w:hint="eastAsia"/>
          <w:sz w:val="28"/>
          <w:szCs w:val="28"/>
        </w:rPr>
        <w:t>数据中心</w:t>
      </w:r>
      <w:r w:rsidRPr="00076E85">
        <w:rPr>
          <w:rFonts w:hint="eastAsia"/>
          <w:sz w:val="28"/>
          <w:szCs w:val="28"/>
        </w:rPr>
        <w:t>历经了传统的小机时代、</w:t>
      </w:r>
      <w:r w:rsidRPr="00076E85">
        <w:rPr>
          <w:rFonts w:hint="eastAsia"/>
          <w:sz w:val="28"/>
          <w:szCs w:val="28"/>
        </w:rPr>
        <w:t>X86</w:t>
      </w:r>
      <w:r w:rsidRPr="00076E85">
        <w:rPr>
          <w:rFonts w:hint="eastAsia"/>
          <w:sz w:val="28"/>
          <w:szCs w:val="28"/>
        </w:rPr>
        <w:t>化到</w:t>
      </w:r>
      <w:r w:rsidRPr="00076E85">
        <w:rPr>
          <w:rFonts w:hint="eastAsia"/>
          <w:sz w:val="28"/>
          <w:szCs w:val="28"/>
        </w:rPr>
        <w:t>IAAS</w:t>
      </w:r>
      <w:r w:rsidRPr="00076E85">
        <w:rPr>
          <w:rFonts w:hint="eastAsia"/>
          <w:sz w:val="28"/>
          <w:szCs w:val="28"/>
        </w:rPr>
        <w:t>资源池化的发展进程，但是</w:t>
      </w:r>
      <w:r>
        <w:rPr>
          <w:rFonts w:hint="eastAsia"/>
          <w:sz w:val="28"/>
          <w:szCs w:val="28"/>
        </w:rPr>
        <w:t>整体</w:t>
      </w:r>
      <w:r>
        <w:rPr>
          <w:rFonts w:hint="eastAsia"/>
          <w:sz w:val="28"/>
          <w:szCs w:val="28"/>
        </w:rPr>
        <w:t>IT</w:t>
      </w:r>
      <w:r>
        <w:rPr>
          <w:rFonts w:hint="eastAsia"/>
          <w:sz w:val="28"/>
          <w:szCs w:val="28"/>
        </w:rPr>
        <w:t>架构依然处于“烟囱式”的架构模式。整个</w:t>
      </w:r>
      <w:r>
        <w:rPr>
          <w:rFonts w:hint="eastAsia"/>
          <w:sz w:val="28"/>
          <w:szCs w:val="28"/>
        </w:rPr>
        <w:t>IT</w:t>
      </w:r>
      <w:r>
        <w:rPr>
          <w:rFonts w:hint="eastAsia"/>
          <w:sz w:val="28"/>
          <w:szCs w:val="28"/>
        </w:rPr>
        <w:t>运营管理面临着应用部署手动化、应用扩容缩容非实时性、前端负载均衡技术无法实现应用动态引流、无法</w:t>
      </w:r>
      <w:r w:rsidRPr="002C6DA1">
        <w:rPr>
          <w:rFonts w:hint="eastAsia"/>
          <w:sz w:val="28"/>
          <w:szCs w:val="28"/>
        </w:rPr>
        <w:t>持续集成与部署，</w:t>
      </w:r>
      <w:r>
        <w:rPr>
          <w:rFonts w:hint="eastAsia"/>
          <w:sz w:val="28"/>
          <w:szCs w:val="28"/>
        </w:rPr>
        <w:t>无法</w:t>
      </w:r>
      <w:r w:rsidRPr="002C6DA1">
        <w:rPr>
          <w:rFonts w:hint="eastAsia"/>
          <w:sz w:val="28"/>
          <w:szCs w:val="28"/>
        </w:rPr>
        <w:t>快速迭代应用程序</w:t>
      </w:r>
      <w:r>
        <w:rPr>
          <w:rFonts w:hint="eastAsia"/>
          <w:sz w:val="28"/>
          <w:szCs w:val="28"/>
        </w:rPr>
        <w:t>、监控方法分散不统一、容灾环境各异的难题，同时传统的数据中心高可用能力比较差，这些都增添了</w:t>
      </w:r>
      <w:r>
        <w:rPr>
          <w:rFonts w:hint="eastAsia"/>
          <w:sz w:val="28"/>
          <w:szCs w:val="28"/>
        </w:rPr>
        <w:t>IT</w:t>
      </w:r>
      <w:r>
        <w:rPr>
          <w:rFonts w:hint="eastAsia"/>
          <w:sz w:val="28"/>
          <w:szCs w:val="28"/>
        </w:rPr>
        <w:t>运营的成本及工作量。在这种环境下，新型数据中心操作系统</w:t>
      </w:r>
      <w:r>
        <w:rPr>
          <w:rFonts w:hint="eastAsia"/>
          <w:sz w:val="28"/>
          <w:szCs w:val="28"/>
        </w:rPr>
        <w:t>DCOS</w:t>
      </w:r>
      <w:r>
        <w:rPr>
          <w:rFonts w:hint="eastAsia"/>
          <w:sz w:val="28"/>
          <w:szCs w:val="28"/>
        </w:rPr>
        <w:t>对改造滞后的</w:t>
      </w:r>
      <w:r>
        <w:rPr>
          <w:rFonts w:hint="eastAsia"/>
          <w:sz w:val="28"/>
          <w:szCs w:val="28"/>
        </w:rPr>
        <w:t>IT</w:t>
      </w:r>
      <w:r>
        <w:rPr>
          <w:rFonts w:hint="eastAsia"/>
          <w:sz w:val="28"/>
          <w:szCs w:val="28"/>
        </w:rPr>
        <w:t>系统架构提供了针对性很强的解决方案！</w:t>
      </w:r>
    </w:p>
    <w:p w:rsidR="00316C05" w:rsidRDefault="00316C05">
      <w:pPr>
        <w:widowControl/>
        <w:jc w:val="left"/>
      </w:pPr>
      <w:r>
        <w:br w:type="page"/>
      </w:r>
    </w:p>
    <w:p w:rsidR="003472BA" w:rsidRDefault="003472BA" w:rsidP="003472BA">
      <w:pPr>
        <w:pStyle w:val="2"/>
      </w:pPr>
      <w:bookmarkStart w:id="3" w:name="_Toc445394883"/>
      <w:r w:rsidRPr="00D04D43">
        <w:rPr>
          <w:rFonts w:hint="eastAsia"/>
        </w:rPr>
        <w:t>一、</w:t>
      </w:r>
      <w:r w:rsidRPr="00A33D9D">
        <w:rPr>
          <w:rFonts w:asciiTheme="majorEastAsia" w:hAnsiTheme="majorEastAsia" w:hint="eastAsia"/>
        </w:rPr>
        <w:t>DCOS平台架构概要</w:t>
      </w:r>
      <w:bookmarkEnd w:id="2"/>
      <w:bookmarkEnd w:id="3"/>
    </w:p>
    <w:p w:rsidR="003472BA" w:rsidRDefault="008E01FD" w:rsidP="00465475">
      <w:pPr>
        <w:pStyle w:val="3"/>
        <w:tabs>
          <w:tab w:val="left" w:pos="8865"/>
        </w:tabs>
        <w:rPr>
          <w:rFonts w:asciiTheme="majorEastAsia" w:eastAsiaTheme="majorEastAsia" w:hAnsiTheme="majorEastAsia"/>
        </w:rPr>
      </w:pPr>
      <w:bookmarkStart w:id="4" w:name="_Toc443652100"/>
      <w:bookmarkStart w:id="5" w:name="_Toc445394884"/>
      <w:r w:rsidRPr="00A33D9D">
        <w:rPr>
          <w:rFonts w:asciiTheme="majorEastAsia" w:eastAsiaTheme="majorEastAsia" w:hAnsiTheme="majorEastAsia" w:hint="eastAsia"/>
          <w:sz w:val="30"/>
          <w:szCs w:val="30"/>
        </w:rPr>
        <w:t>1、</w:t>
      </w:r>
      <w:r w:rsidR="00A33D9D" w:rsidRPr="00A33D9D">
        <w:rPr>
          <w:rFonts w:asciiTheme="majorEastAsia" w:eastAsiaTheme="majorEastAsia" w:hAnsiTheme="majorEastAsia" w:hint="eastAsia"/>
          <w:sz w:val="30"/>
          <w:szCs w:val="30"/>
        </w:rPr>
        <w:t>技术架构</w:t>
      </w:r>
      <w:r w:rsidR="003472BA" w:rsidRPr="008E01FD">
        <w:rPr>
          <w:rFonts w:asciiTheme="majorEastAsia" w:eastAsiaTheme="majorEastAsia" w:hAnsiTheme="majorEastAsia" w:hint="eastAsia"/>
        </w:rPr>
        <w:t>：</w:t>
      </w:r>
      <w:bookmarkEnd w:id="4"/>
      <w:bookmarkEnd w:id="5"/>
      <w:r w:rsidR="00465475">
        <w:rPr>
          <w:rFonts w:asciiTheme="majorEastAsia" w:eastAsiaTheme="majorEastAsia" w:hAnsiTheme="majorEastAsia"/>
        </w:rPr>
        <w:tab/>
      </w:r>
    </w:p>
    <w:p w:rsidR="00B32BA3" w:rsidRPr="00A33D9D" w:rsidRDefault="00B32BA3" w:rsidP="00A33D9D">
      <w:pPr>
        <w:ind w:firstLineChars="200" w:firstLine="560"/>
        <w:rPr>
          <w:sz w:val="28"/>
          <w:szCs w:val="28"/>
        </w:rPr>
      </w:pPr>
      <w:r w:rsidRPr="00A33D9D">
        <w:rPr>
          <w:rFonts w:asciiTheme="minorEastAsia" w:hAnsiTheme="minorEastAsia" w:hint="eastAsia"/>
          <w:sz w:val="28"/>
          <w:szCs w:val="28"/>
        </w:rPr>
        <w:t>DCOS项目的整体架构采用了以容器为基础封装各类应用和运行环境，以Mesos、Marathon为核心实现容器资源的分布式调度与协调,以Haproxy、Etcd为辅助实现服务注册引流。架构如下：</w:t>
      </w:r>
    </w:p>
    <w:p w:rsidR="00A33D9D" w:rsidRDefault="00A33D9D" w:rsidP="00AE5DF5">
      <w:pPr>
        <w:jc w:val="center"/>
        <w:rPr>
          <w:szCs w:val="21"/>
        </w:rPr>
      </w:pPr>
    </w:p>
    <w:p w:rsidR="00A33D9D" w:rsidRDefault="00A33D9D" w:rsidP="00AE5DF5">
      <w:pPr>
        <w:jc w:val="center"/>
        <w:rPr>
          <w:szCs w:val="21"/>
        </w:rPr>
      </w:pPr>
    </w:p>
    <w:p w:rsidR="00A33D9D" w:rsidRDefault="00A33D9D" w:rsidP="00AE5DF5">
      <w:pPr>
        <w:jc w:val="center"/>
        <w:rPr>
          <w:szCs w:val="21"/>
        </w:rPr>
      </w:pPr>
      <w:r w:rsidRPr="00E15FBD">
        <w:rPr>
          <w:rFonts w:asciiTheme="minorEastAsia" w:hAnsiTheme="minorEastAsia"/>
          <w:noProof/>
          <w:sz w:val="30"/>
          <w:szCs w:val="30"/>
        </w:rPr>
        <w:drawing>
          <wp:inline distT="0" distB="0" distL="0" distR="0">
            <wp:extent cx="7334249" cy="2971800"/>
            <wp:effectExtent l="0" t="0" r="635" b="0"/>
            <wp:docPr id="14" name="图片 4" descr="DCOS架构图.jpg"/>
            <wp:cNvGraphicFramePr/>
            <a:graphic xmlns:a="http://schemas.openxmlformats.org/drawingml/2006/main">
              <a:graphicData uri="http://schemas.openxmlformats.org/drawingml/2006/picture">
                <pic:pic xmlns:pic="http://schemas.openxmlformats.org/drawingml/2006/picture">
                  <pic:nvPicPr>
                    <pic:cNvPr id="5" name="图片 4" descr="DCOS架构图.jpg"/>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345735" cy="2976454"/>
                    </a:xfrm>
                    <a:prstGeom prst="rect">
                      <a:avLst/>
                    </a:prstGeom>
                    <a:noFill/>
                    <a:ln>
                      <a:noFill/>
                    </a:ln>
                  </pic:spPr>
                </pic:pic>
              </a:graphicData>
            </a:graphic>
          </wp:inline>
        </w:drawing>
      </w:r>
    </w:p>
    <w:p w:rsidR="00A33D9D" w:rsidRDefault="00A33D9D" w:rsidP="00AE5DF5">
      <w:pPr>
        <w:jc w:val="center"/>
        <w:rPr>
          <w:szCs w:val="21"/>
        </w:rPr>
      </w:pPr>
    </w:p>
    <w:p w:rsidR="00A33D9D" w:rsidRDefault="00A33D9D" w:rsidP="00AE5DF5">
      <w:pPr>
        <w:jc w:val="center"/>
        <w:rPr>
          <w:szCs w:val="21"/>
        </w:rPr>
      </w:pPr>
    </w:p>
    <w:p w:rsidR="00A33D9D" w:rsidRDefault="00A33D9D" w:rsidP="00AE5DF5">
      <w:pPr>
        <w:jc w:val="center"/>
        <w:rPr>
          <w:szCs w:val="21"/>
        </w:rPr>
      </w:pPr>
    </w:p>
    <w:p w:rsidR="00A33D9D" w:rsidRDefault="00A33D9D" w:rsidP="00AE5DF5">
      <w:pPr>
        <w:jc w:val="center"/>
        <w:rPr>
          <w:szCs w:val="21"/>
        </w:rPr>
      </w:pPr>
    </w:p>
    <w:p w:rsidR="00A33D9D" w:rsidRDefault="00A33D9D" w:rsidP="00AE5DF5">
      <w:pPr>
        <w:jc w:val="center"/>
        <w:rPr>
          <w:szCs w:val="21"/>
        </w:rPr>
      </w:pPr>
    </w:p>
    <w:p w:rsidR="00A33D9D" w:rsidRDefault="00A33D9D" w:rsidP="00AE5DF5">
      <w:pPr>
        <w:jc w:val="center"/>
        <w:rPr>
          <w:szCs w:val="21"/>
        </w:rPr>
      </w:pPr>
    </w:p>
    <w:p w:rsidR="00A33D9D" w:rsidRDefault="00A33D9D" w:rsidP="00AE5DF5">
      <w:pPr>
        <w:jc w:val="center"/>
        <w:rPr>
          <w:szCs w:val="21"/>
        </w:rPr>
      </w:pPr>
    </w:p>
    <w:p w:rsidR="003472BA" w:rsidRDefault="003472BA" w:rsidP="00AE5DF5">
      <w:pPr>
        <w:jc w:val="center"/>
        <w:rPr>
          <w:szCs w:val="21"/>
        </w:rPr>
      </w:pPr>
      <w:r>
        <w:rPr>
          <w:rFonts w:hint="eastAsia"/>
          <w:noProof/>
          <w:szCs w:val="21"/>
        </w:rPr>
        <w:drawing>
          <wp:inline distT="0" distB="0" distL="0" distR="0">
            <wp:extent cx="4700216" cy="3267075"/>
            <wp:effectExtent l="19050" t="0" r="5134" b="0"/>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4704231" cy="3269866"/>
                    </a:xfrm>
                    <a:prstGeom prst="rect">
                      <a:avLst/>
                    </a:prstGeom>
                    <a:noFill/>
                    <a:ln w="9525">
                      <a:noFill/>
                      <a:miter lim="800000"/>
                      <a:headEnd/>
                      <a:tailEnd/>
                    </a:ln>
                  </pic:spPr>
                </pic:pic>
              </a:graphicData>
            </a:graphic>
          </wp:inline>
        </w:drawing>
      </w:r>
    </w:p>
    <w:p w:rsidR="00A33D9D" w:rsidRPr="004177F8" w:rsidRDefault="00A33D9D" w:rsidP="00AE5DF5">
      <w:pPr>
        <w:jc w:val="center"/>
        <w:rPr>
          <w:szCs w:val="21"/>
        </w:rPr>
      </w:pPr>
    </w:p>
    <w:p w:rsidR="003472BA" w:rsidRPr="00A33D9D" w:rsidRDefault="003472BA" w:rsidP="008E01FD">
      <w:pPr>
        <w:pStyle w:val="3"/>
        <w:rPr>
          <w:rFonts w:asciiTheme="majorEastAsia" w:eastAsiaTheme="majorEastAsia" w:hAnsiTheme="majorEastAsia"/>
          <w:sz w:val="30"/>
          <w:szCs w:val="30"/>
        </w:rPr>
      </w:pPr>
      <w:bookmarkStart w:id="6" w:name="_Toc443652101"/>
      <w:bookmarkStart w:id="7" w:name="_Toc445394885"/>
      <w:r w:rsidRPr="00A33D9D">
        <w:rPr>
          <w:rFonts w:asciiTheme="majorEastAsia" w:eastAsiaTheme="majorEastAsia" w:hAnsiTheme="majorEastAsia" w:hint="eastAsia"/>
          <w:sz w:val="30"/>
          <w:szCs w:val="30"/>
        </w:rPr>
        <w:t>2</w:t>
      </w:r>
      <w:r w:rsidR="00A33D9D" w:rsidRPr="00A33D9D">
        <w:rPr>
          <w:rFonts w:asciiTheme="majorEastAsia" w:eastAsiaTheme="majorEastAsia" w:hAnsiTheme="majorEastAsia" w:hint="eastAsia"/>
          <w:sz w:val="30"/>
          <w:szCs w:val="30"/>
        </w:rPr>
        <w:t>、功能架构</w:t>
      </w:r>
      <w:r w:rsidRPr="00A33D9D">
        <w:rPr>
          <w:rFonts w:asciiTheme="majorEastAsia" w:eastAsiaTheme="majorEastAsia" w:hAnsiTheme="majorEastAsia" w:hint="eastAsia"/>
          <w:sz w:val="30"/>
          <w:szCs w:val="30"/>
        </w:rPr>
        <w:t>：</w:t>
      </w:r>
      <w:bookmarkEnd w:id="6"/>
      <w:bookmarkEnd w:id="7"/>
    </w:p>
    <w:p w:rsidR="00A33D9D" w:rsidRPr="00A33D9D" w:rsidRDefault="00A33D9D" w:rsidP="00A33D9D">
      <w:pPr>
        <w:ind w:firstLineChars="200" w:firstLine="560"/>
        <w:rPr>
          <w:rFonts w:asciiTheme="minorEastAsia" w:hAnsiTheme="minorEastAsia"/>
          <w:sz w:val="28"/>
          <w:szCs w:val="28"/>
        </w:rPr>
      </w:pPr>
      <w:r w:rsidRPr="00A33D9D">
        <w:rPr>
          <w:rFonts w:asciiTheme="minorEastAsia" w:hAnsiTheme="minorEastAsia" w:hint="eastAsia"/>
          <w:sz w:val="28"/>
          <w:szCs w:val="28"/>
        </w:rPr>
        <w:t>以开源技术Mesos 、Marathon 、Docker、HAProxy为引擎，在其上开发了DCOS控制台、资源配置模块、鉴权模块、统一日志中心、弹性扩缩容调度模块、监控管理模块、持续集成平台。</w:t>
      </w:r>
    </w:p>
    <w:p w:rsidR="00A33D9D" w:rsidRDefault="00A33D9D" w:rsidP="00A33D9D"/>
    <w:p w:rsidR="00A33D9D" w:rsidRPr="00A33D9D" w:rsidRDefault="00A33D9D" w:rsidP="00A33D9D">
      <w:r>
        <w:rPr>
          <w:noProof/>
        </w:rPr>
        <w:drawing>
          <wp:inline distT="0" distB="0" distL="0" distR="0">
            <wp:extent cx="8842075" cy="2818840"/>
            <wp:effectExtent l="0" t="0" r="0" b="0"/>
            <wp:docPr id="187" name="图片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8855900" cy="2823247"/>
                    </a:xfrm>
                    <a:prstGeom prst="rect">
                      <a:avLst/>
                    </a:prstGeom>
                  </pic:spPr>
                </pic:pic>
              </a:graphicData>
            </a:graphic>
          </wp:inline>
        </w:drawing>
      </w:r>
    </w:p>
    <w:p w:rsidR="003472BA" w:rsidRPr="006C1C72" w:rsidRDefault="003472BA" w:rsidP="00AE5DF5">
      <w:pPr>
        <w:jc w:val="center"/>
        <w:rPr>
          <w:szCs w:val="21"/>
        </w:rPr>
      </w:pPr>
    </w:p>
    <w:p w:rsidR="003472BA" w:rsidRDefault="00B626EC" w:rsidP="00C9113C">
      <w:pPr>
        <w:pStyle w:val="2"/>
      </w:pPr>
      <w:bookmarkStart w:id="8" w:name="_Toc445394886"/>
      <w:r>
        <w:rPr>
          <w:rFonts w:hint="eastAsia"/>
        </w:rPr>
        <w:t>二、应用</w:t>
      </w:r>
      <w:r w:rsidR="000A2EB8">
        <w:rPr>
          <w:rFonts w:hint="eastAsia"/>
        </w:rPr>
        <w:t>开发规范</w:t>
      </w:r>
      <w:bookmarkEnd w:id="8"/>
    </w:p>
    <w:p w:rsidR="00330168" w:rsidRPr="00330168" w:rsidRDefault="00330168" w:rsidP="00330168">
      <w:pPr>
        <w:pStyle w:val="3"/>
        <w:rPr>
          <w:sz w:val="30"/>
          <w:szCs w:val="30"/>
        </w:rPr>
      </w:pPr>
      <w:bookmarkStart w:id="9" w:name="_Toc445286641"/>
      <w:bookmarkStart w:id="10" w:name="_Toc445394887"/>
      <w:r w:rsidRPr="00330168">
        <w:rPr>
          <w:rFonts w:hint="eastAsia"/>
          <w:sz w:val="30"/>
          <w:szCs w:val="30"/>
        </w:rPr>
        <w:t>1</w:t>
      </w:r>
      <w:r w:rsidRPr="00330168">
        <w:rPr>
          <w:rFonts w:hint="eastAsia"/>
          <w:sz w:val="30"/>
          <w:szCs w:val="30"/>
        </w:rPr>
        <w:t>、应用预编译</w:t>
      </w:r>
      <w:bookmarkEnd w:id="9"/>
      <w:bookmarkEnd w:id="10"/>
    </w:p>
    <w:p w:rsidR="00330168" w:rsidRDefault="00330168" w:rsidP="00330168">
      <w:pPr>
        <w:rPr>
          <w:rFonts w:asciiTheme="minorEastAsia" w:hAnsiTheme="minorEastAsia"/>
          <w:sz w:val="28"/>
          <w:szCs w:val="28"/>
        </w:rPr>
      </w:pPr>
      <w:r w:rsidRPr="004B143C">
        <w:rPr>
          <w:rFonts w:asciiTheme="minorEastAsia" w:hAnsiTheme="minorEastAsia" w:hint="eastAsia"/>
          <w:sz w:val="28"/>
          <w:szCs w:val="28"/>
        </w:rPr>
        <w:t>1</w:t>
      </w:r>
      <w:r w:rsidR="00482E54">
        <w:rPr>
          <w:rFonts w:asciiTheme="minorEastAsia" w:hAnsiTheme="minorEastAsia" w:hint="eastAsia"/>
          <w:sz w:val="28"/>
          <w:szCs w:val="28"/>
        </w:rPr>
        <w:t>）问题描述</w:t>
      </w:r>
    </w:p>
    <w:p w:rsidR="00330168" w:rsidRPr="004B143C" w:rsidRDefault="00330168" w:rsidP="00330168">
      <w:pPr>
        <w:ind w:firstLineChars="200" w:firstLine="560"/>
        <w:rPr>
          <w:rFonts w:asciiTheme="minorEastAsia" w:hAnsiTheme="minorEastAsia"/>
          <w:sz w:val="28"/>
          <w:szCs w:val="28"/>
        </w:rPr>
      </w:pPr>
      <w:r w:rsidRPr="004B143C">
        <w:rPr>
          <w:rFonts w:asciiTheme="minorEastAsia" w:hAnsiTheme="minorEastAsia" w:hint="eastAsia"/>
          <w:sz w:val="28"/>
          <w:szCs w:val="28"/>
        </w:rPr>
        <w:t>根据</w:t>
      </w:r>
      <w:r w:rsidRPr="004B143C">
        <w:rPr>
          <w:rFonts w:asciiTheme="minorEastAsia" w:hAnsiTheme="minorEastAsia"/>
          <w:sz w:val="28"/>
          <w:szCs w:val="28"/>
        </w:rPr>
        <w:t>J2EE</w:t>
      </w:r>
      <w:r w:rsidRPr="004B143C">
        <w:rPr>
          <w:rFonts w:asciiTheme="minorEastAsia" w:hAnsiTheme="minorEastAsia" w:hint="eastAsia"/>
          <w:sz w:val="28"/>
          <w:szCs w:val="28"/>
        </w:rPr>
        <w:t>规范，</w:t>
      </w:r>
      <w:r w:rsidRPr="004B143C">
        <w:rPr>
          <w:rFonts w:asciiTheme="minorEastAsia" w:hAnsiTheme="minorEastAsia"/>
          <w:sz w:val="28"/>
          <w:szCs w:val="28"/>
        </w:rPr>
        <w:t>JSP</w:t>
      </w:r>
      <w:r w:rsidRPr="004B143C">
        <w:rPr>
          <w:rFonts w:asciiTheme="minorEastAsia" w:hAnsiTheme="minorEastAsia" w:hint="eastAsia"/>
          <w:sz w:val="28"/>
          <w:szCs w:val="28"/>
        </w:rPr>
        <w:t>主要是</w:t>
      </w:r>
      <w:r w:rsidRPr="004B143C">
        <w:rPr>
          <w:rFonts w:asciiTheme="minorEastAsia" w:hAnsiTheme="minorEastAsia"/>
          <w:sz w:val="28"/>
          <w:szCs w:val="28"/>
        </w:rPr>
        <w:t>HTML</w:t>
      </w:r>
      <w:r w:rsidRPr="004B143C">
        <w:rPr>
          <w:rFonts w:asciiTheme="minorEastAsia" w:hAnsiTheme="minorEastAsia" w:hint="eastAsia"/>
          <w:sz w:val="28"/>
          <w:szCs w:val="28"/>
        </w:rPr>
        <w:t>文件，在它里面包含着</w:t>
      </w:r>
      <w:r w:rsidRPr="004B143C">
        <w:rPr>
          <w:rFonts w:asciiTheme="minorEastAsia" w:hAnsiTheme="minorEastAsia"/>
          <w:sz w:val="28"/>
          <w:szCs w:val="28"/>
        </w:rPr>
        <w:t>Java</w:t>
      </w:r>
      <w:r w:rsidRPr="004B143C">
        <w:rPr>
          <w:rFonts w:asciiTheme="minorEastAsia" w:hAnsiTheme="minorEastAsia" w:hint="eastAsia"/>
          <w:sz w:val="28"/>
          <w:szCs w:val="28"/>
        </w:rPr>
        <w:t>代码用来和其他的系统组件进行交互以及动态的显示信息。规范规定所有的</w:t>
      </w:r>
      <w:r w:rsidRPr="004B143C">
        <w:rPr>
          <w:rFonts w:asciiTheme="minorEastAsia" w:hAnsiTheme="minorEastAsia"/>
          <w:sz w:val="28"/>
          <w:szCs w:val="28"/>
        </w:rPr>
        <w:t>J2EE</w:t>
      </w:r>
      <w:r w:rsidRPr="004B143C">
        <w:rPr>
          <w:rFonts w:asciiTheme="minorEastAsia" w:hAnsiTheme="minorEastAsia" w:hint="eastAsia"/>
          <w:sz w:val="28"/>
          <w:szCs w:val="28"/>
        </w:rPr>
        <w:t>编译应用服务器应当支持</w:t>
      </w:r>
      <w:r w:rsidRPr="004B143C">
        <w:rPr>
          <w:rFonts w:asciiTheme="minorEastAsia" w:hAnsiTheme="minorEastAsia"/>
          <w:sz w:val="28"/>
          <w:szCs w:val="28"/>
        </w:rPr>
        <w:t>JSP</w:t>
      </w:r>
      <w:r w:rsidRPr="004B143C">
        <w:rPr>
          <w:rFonts w:asciiTheme="minorEastAsia" w:hAnsiTheme="minorEastAsia" w:hint="eastAsia"/>
          <w:sz w:val="28"/>
          <w:szCs w:val="28"/>
        </w:rPr>
        <w:t>，客户请求一个特定的</w:t>
      </w:r>
      <w:r w:rsidRPr="004B143C">
        <w:rPr>
          <w:rFonts w:asciiTheme="minorEastAsia" w:hAnsiTheme="minorEastAsia"/>
          <w:sz w:val="28"/>
          <w:szCs w:val="28"/>
        </w:rPr>
        <w:t>JSP</w:t>
      </w:r>
      <w:r w:rsidRPr="004B143C">
        <w:rPr>
          <w:rFonts w:asciiTheme="minorEastAsia" w:hAnsiTheme="minorEastAsia" w:hint="eastAsia"/>
          <w:sz w:val="28"/>
          <w:szCs w:val="28"/>
        </w:rPr>
        <w:t>，将：</w:t>
      </w:r>
    </w:p>
    <w:p w:rsidR="00330168" w:rsidRPr="004B143C" w:rsidRDefault="00330168" w:rsidP="00330168">
      <w:pPr>
        <w:pStyle w:val="a5"/>
        <w:numPr>
          <w:ilvl w:val="0"/>
          <w:numId w:val="10"/>
        </w:numPr>
        <w:ind w:firstLineChars="0"/>
        <w:rPr>
          <w:rFonts w:asciiTheme="minorEastAsia" w:hAnsiTheme="minorEastAsia"/>
          <w:sz w:val="28"/>
          <w:szCs w:val="28"/>
        </w:rPr>
      </w:pPr>
      <w:r w:rsidRPr="004B143C">
        <w:rPr>
          <w:rFonts w:asciiTheme="minorEastAsia" w:hAnsiTheme="minorEastAsia" w:hint="eastAsia"/>
          <w:sz w:val="28"/>
          <w:szCs w:val="28"/>
        </w:rPr>
        <w:t>转换</w:t>
      </w:r>
      <w:r w:rsidRPr="004B143C">
        <w:rPr>
          <w:rFonts w:asciiTheme="minorEastAsia" w:hAnsiTheme="minorEastAsia"/>
          <w:sz w:val="28"/>
          <w:szCs w:val="28"/>
        </w:rPr>
        <w:t>JSP</w:t>
      </w:r>
      <w:r w:rsidRPr="004B143C">
        <w:rPr>
          <w:rFonts w:asciiTheme="minorEastAsia" w:hAnsiTheme="minorEastAsia" w:hint="eastAsia"/>
          <w:sz w:val="28"/>
          <w:szCs w:val="28"/>
        </w:rPr>
        <w:t>从</w:t>
      </w:r>
      <w:r w:rsidRPr="004B143C">
        <w:rPr>
          <w:rFonts w:asciiTheme="minorEastAsia" w:hAnsiTheme="minorEastAsia"/>
          <w:sz w:val="28"/>
          <w:szCs w:val="28"/>
        </w:rPr>
        <w:t>HTML</w:t>
      </w:r>
      <w:r w:rsidRPr="004B143C">
        <w:rPr>
          <w:rFonts w:asciiTheme="minorEastAsia" w:hAnsiTheme="minorEastAsia" w:hint="eastAsia"/>
          <w:sz w:val="28"/>
          <w:szCs w:val="28"/>
        </w:rPr>
        <w:t>格式成为</w:t>
      </w:r>
      <w:r w:rsidRPr="004B143C">
        <w:rPr>
          <w:rFonts w:asciiTheme="minorEastAsia" w:hAnsiTheme="minorEastAsia"/>
          <w:sz w:val="28"/>
          <w:szCs w:val="28"/>
        </w:rPr>
        <w:t>servlet</w:t>
      </w:r>
      <w:r w:rsidRPr="004B143C">
        <w:rPr>
          <w:rFonts w:asciiTheme="minorEastAsia" w:hAnsiTheme="minorEastAsia" w:hint="eastAsia"/>
          <w:sz w:val="28"/>
          <w:szCs w:val="28"/>
        </w:rPr>
        <w:t>类型的</w:t>
      </w:r>
      <w:r w:rsidRPr="004B143C">
        <w:rPr>
          <w:rFonts w:asciiTheme="minorEastAsia" w:hAnsiTheme="minorEastAsia"/>
          <w:sz w:val="28"/>
          <w:szCs w:val="28"/>
        </w:rPr>
        <w:t>Java</w:t>
      </w:r>
      <w:r w:rsidRPr="004B143C">
        <w:rPr>
          <w:rFonts w:asciiTheme="minorEastAsia" w:hAnsiTheme="minorEastAsia" w:hint="eastAsia"/>
          <w:sz w:val="28"/>
          <w:szCs w:val="28"/>
        </w:rPr>
        <w:t>类（</w:t>
      </w:r>
      <w:r w:rsidRPr="004B143C">
        <w:rPr>
          <w:rFonts w:asciiTheme="minorEastAsia" w:hAnsiTheme="minorEastAsia"/>
          <w:sz w:val="28"/>
          <w:szCs w:val="28"/>
        </w:rPr>
        <w:t>Java</w:t>
      </w:r>
      <w:r w:rsidRPr="004B143C">
        <w:rPr>
          <w:rFonts w:asciiTheme="minorEastAsia" w:hAnsiTheme="minorEastAsia" w:hint="eastAsia"/>
          <w:sz w:val="28"/>
          <w:szCs w:val="28"/>
        </w:rPr>
        <w:t>源格式），用简写的</w:t>
      </w:r>
      <w:r w:rsidRPr="004B143C">
        <w:rPr>
          <w:rFonts w:asciiTheme="minorEastAsia" w:hAnsiTheme="minorEastAsia"/>
          <w:sz w:val="28"/>
          <w:szCs w:val="28"/>
        </w:rPr>
        <w:t>JSP</w:t>
      </w:r>
      <w:r w:rsidRPr="004B143C">
        <w:rPr>
          <w:rFonts w:asciiTheme="minorEastAsia" w:hAnsiTheme="minorEastAsia" w:hint="eastAsia"/>
          <w:sz w:val="28"/>
          <w:szCs w:val="28"/>
        </w:rPr>
        <w:t>符号代替完全符合规定的</w:t>
      </w:r>
      <w:r w:rsidRPr="004B143C">
        <w:rPr>
          <w:rFonts w:asciiTheme="minorEastAsia" w:hAnsiTheme="minorEastAsia"/>
          <w:sz w:val="28"/>
          <w:szCs w:val="28"/>
        </w:rPr>
        <w:t>Java</w:t>
      </w:r>
      <w:r w:rsidRPr="004B143C">
        <w:rPr>
          <w:rFonts w:asciiTheme="minorEastAsia" w:hAnsiTheme="minorEastAsia" w:hint="eastAsia"/>
          <w:sz w:val="28"/>
          <w:szCs w:val="28"/>
        </w:rPr>
        <w:t>语法</w:t>
      </w:r>
      <w:r>
        <w:rPr>
          <w:rFonts w:asciiTheme="minorEastAsia" w:hAnsiTheme="minorEastAsia" w:hint="eastAsia"/>
          <w:sz w:val="28"/>
          <w:szCs w:val="28"/>
        </w:rPr>
        <w:t>。</w:t>
      </w:r>
    </w:p>
    <w:p w:rsidR="00330168" w:rsidRPr="004B143C" w:rsidRDefault="00330168" w:rsidP="00330168">
      <w:pPr>
        <w:pStyle w:val="a5"/>
        <w:numPr>
          <w:ilvl w:val="0"/>
          <w:numId w:val="10"/>
        </w:numPr>
        <w:ind w:firstLineChars="0"/>
        <w:rPr>
          <w:rFonts w:asciiTheme="minorEastAsia" w:hAnsiTheme="minorEastAsia"/>
          <w:sz w:val="28"/>
          <w:szCs w:val="28"/>
        </w:rPr>
      </w:pPr>
      <w:r w:rsidRPr="004B143C">
        <w:rPr>
          <w:rFonts w:asciiTheme="minorEastAsia" w:hAnsiTheme="minorEastAsia" w:hint="eastAsia"/>
          <w:sz w:val="28"/>
          <w:szCs w:val="28"/>
        </w:rPr>
        <w:t>将新产生的</w:t>
      </w:r>
      <w:r w:rsidRPr="004B143C">
        <w:rPr>
          <w:rFonts w:asciiTheme="minorEastAsia" w:hAnsiTheme="minorEastAsia"/>
          <w:sz w:val="28"/>
          <w:szCs w:val="28"/>
        </w:rPr>
        <w:t>Java</w:t>
      </w:r>
      <w:r w:rsidRPr="004B143C">
        <w:rPr>
          <w:rFonts w:asciiTheme="minorEastAsia" w:hAnsiTheme="minorEastAsia" w:hint="eastAsia"/>
          <w:sz w:val="28"/>
          <w:szCs w:val="28"/>
        </w:rPr>
        <w:t>源文件编译成</w:t>
      </w:r>
      <w:r w:rsidRPr="004B143C">
        <w:rPr>
          <w:rFonts w:asciiTheme="minorEastAsia" w:hAnsiTheme="minorEastAsia"/>
          <w:sz w:val="28"/>
          <w:szCs w:val="28"/>
        </w:rPr>
        <w:t>.class</w:t>
      </w:r>
      <w:r w:rsidRPr="004B143C">
        <w:rPr>
          <w:rFonts w:asciiTheme="minorEastAsia" w:hAnsiTheme="minorEastAsia" w:hint="eastAsia"/>
          <w:sz w:val="28"/>
          <w:szCs w:val="28"/>
        </w:rPr>
        <w:t>字节码形式</w:t>
      </w:r>
      <w:r>
        <w:rPr>
          <w:rFonts w:asciiTheme="minorEastAsia" w:hAnsiTheme="minorEastAsia" w:hint="eastAsia"/>
          <w:sz w:val="28"/>
          <w:szCs w:val="28"/>
        </w:rPr>
        <w:t>。</w:t>
      </w:r>
    </w:p>
    <w:p w:rsidR="00330168" w:rsidRPr="004B143C" w:rsidRDefault="00330168" w:rsidP="00330168">
      <w:pPr>
        <w:pStyle w:val="a5"/>
        <w:numPr>
          <w:ilvl w:val="0"/>
          <w:numId w:val="10"/>
        </w:numPr>
        <w:ind w:firstLineChars="0"/>
        <w:rPr>
          <w:rFonts w:asciiTheme="minorEastAsia" w:hAnsiTheme="minorEastAsia"/>
          <w:sz w:val="28"/>
          <w:szCs w:val="28"/>
        </w:rPr>
      </w:pPr>
      <w:r w:rsidRPr="004B143C">
        <w:rPr>
          <w:rFonts w:asciiTheme="minorEastAsia" w:hAnsiTheme="minorEastAsia" w:hint="eastAsia"/>
          <w:sz w:val="28"/>
          <w:szCs w:val="28"/>
        </w:rPr>
        <w:t>在新编译的类上执行适当的接口方法并且对客户端请求返回响应。</w:t>
      </w:r>
    </w:p>
    <w:p w:rsidR="00330168" w:rsidRPr="004B143C" w:rsidRDefault="00330168" w:rsidP="00330168">
      <w:pPr>
        <w:pStyle w:val="a5"/>
        <w:ind w:left="360" w:firstLine="560"/>
        <w:rPr>
          <w:rFonts w:asciiTheme="minorEastAsia" w:hAnsiTheme="minorEastAsia"/>
          <w:sz w:val="28"/>
          <w:szCs w:val="28"/>
        </w:rPr>
      </w:pPr>
      <w:r w:rsidRPr="004B143C">
        <w:rPr>
          <w:rFonts w:asciiTheme="minorEastAsia" w:hAnsiTheme="minorEastAsia" w:hint="eastAsia"/>
          <w:sz w:val="28"/>
          <w:szCs w:val="28"/>
        </w:rPr>
        <w:t>虽然从发展的观点来看对于在表示层内管理动态</w:t>
      </w:r>
      <w:r w:rsidRPr="004B143C">
        <w:rPr>
          <w:rFonts w:asciiTheme="minorEastAsia" w:hAnsiTheme="minorEastAsia"/>
          <w:sz w:val="28"/>
          <w:szCs w:val="28"/>
        </w:rPr>
        <w:t>HTML</w:t>
      </w:r>
      <w:r w:rsidRPr="004B143C">
        <w:rPr>
          <w:rFonts w:asciiTheme="minorEastAsia" w:hAnsiTheme="minorEastAsia" w:hint="eastAsia"/>
          <w:sz w:val="28"/>
          <w:szCs w:val="28"/>
        </w:rPr>
        <w:t>的产生这是最好的途径，但它影响到服务器的运行时间环境，要求</w:t>
      </w:r>
      <w:r w:rsidRPr="004B143C">
        <w:rPr>
          <w:rFonts w:asciiTheme="minorEastAsia" w:hAnsiTheme="minorEastAsia"/>
          <w:sz w:val="28"/>
          <w:szCs w:val="28"/>
        </w:rPr>
        <w:t>JSP</w:t>
      </w:r>
      <w:r w:rsidRPr="004B143C">
        <w:rPr>
          <w:rFonts w:asciiTheme="minorEastAsia" w:hAnsiTheme="minorEastAsia" w:hint="eastAsia"/>
          <w:sz w:val="28"/>
          <w:szCs w:val="28"/>
        </w:rPr>
        <w:t>被解析、转变成</w:t>
      </w:r>
      <w:r w:rsidRPr="004B143C">
        <w:rPr>
          <w:rFonts w:asciiTheme="minorEastAsia" w:hAnsiTheme="minorEastAsia"/>
          <w:sz w:val="28"/>
          <w:szCs w:val="28"/>
        </w:rPr>
        <w:t>Java</w:t>
      </w:r>
      <w:r w:rsidRPr="004B143C">
        <w:rPr>
          <w:rFonts w:asciiTheme="minorEastAsia" w:hAnsiTheme="minorEastAsia" w:hint="eastAsia"/>
          <w:sz w:val="28"/>
          <w:szCs w:val="28"/>
        </w:rPr>
        <w:t>代码，并且在它去处理一个特定的客户端请求之前被编译。对最终用户明显的影响是，一个响应将会被延迟知道给定的</w:t>
      </w:r>
      <w:r w:rsidRPr="004B143C">
        <w:rPr>
          <w:rFonts w:asciiTheme="minorEastAsia" w:hAnsiTheme="minorEastAsia"/>
          <w:sz w:val="28"/>
          <w:szCs w:val="28"/>
        </w:rPr>
        <w:t>JSP</w:t>
      </w:r>
      <w:r w:rsidRPr="004B143C">
        <w:rPr>
          <w:rFonts w:asciiTheme="minorEastAsia" w:hAnsiTheme="minorEastAsia" w:hint="eastAsia"/>
          <w:sz w:val="28"/>
          <w:szCs w:val="28"/>
        </w:rPr>
        <w:t>文件被编译通过。考虑到一个特定的用户请求可能用到两个或多个</w:t>
      </w:r>
      <w:r w:rsidRPr="004B143C">
        <w:rPr>
          <w:rFonts w:asciiTheme="minorEastAsia" w:hAnsiTheme="minorEastAsia"/>
          <w:sz w:val="28"/>
          <w:szCs w:val="28"/>
        </w:rPr>
        <w:t>JSP</w:t>
      </w:r>
      <w:r w:rsidRPr="004B143C">
        <w:rPr>
          <w:rFonts w:asciiTheme="minorEastAsia" w:hAnsiTheme="minorEastAsia" w:hint="eastAsia"/>
          <w:sz w:val="28"/>
          <w:szCs w:val="28"/>
        </w:rPr>
        <w:t>文件，因此编译状态必需的时间增加了很多倍。</w:t>
      </w:r>
    </w:p>
    <w:p w:rsidR="00330168" w:rsidRPr="006258D8" w:rsidRDefault="00330168" w:rsidP="00330168">
      <w:pPr>
        <w:rPr>
          <w:rFonts w:asciiTheme="minorEastAsia" w:hAnsiTheme="minorEastAsia"/>
          <w:sz w:val="28"/>
          <w:szCs w:val="28"/>
        </w:rPr>
      </w:pPr>
      <w:r w:rsidRPr="006258D8">
        <w:rPr>
          <w:rFonts w:asciiTheme="minorEastAsia" w:hAnsiTheme="minorEastAsia" w:hint="eastAsia"/>
          <w:sz w:val="28"/>
          <w:szCs w:val="28"/>
        </w:rPr>
        <w:t>2</w:t>
      </w:r>
      <w:r w:rsidR="00482E54">
        <w:rPr>
          <w:rFonts w:asciiTheme="minorEastAsia" w:hAnsiTheme="minorEastAsia" w:hint="eastAsia"/>
          <w:sz w:val="28"/>
          <w:szCs w:val="28"/>
        </w:rPr>
        <w:t>）建议方案</w:t>
      </w:r>
    </w:p>
    <w:p w:rsidR="00330168" w:rsidRPr="006258D8" w:rsidRDefault="00330168" w:rsidP="00330168">
      <w:pPr>
        <w:ind w:firstLineChars="200" w:firstLine="560"/>
        <w:rPr>
          <w:rFonts w:asciiTheme="minorEastAsia" w:hAnsiTheme="minorEastAsia"/>
          <w:sz w:val="28"/>
          <w:szCs w:val="28"/>
        </w:rPr>
      </w:pPr>
      <w:r>
        <w:rPr>
          <w:rFonts w:asciiTheme="minorEastAsia" w:hAnsiTheme="minorEastAsia" w:hint="eastAsia"/>
          <w:sz w:val="28"/>
          <w:szCs w:val="28"/>
        </w:rPr>
        <w:t>一般</w:t>
      </w:r>
      <w:r w:rsidRPr="006258D8">
        <w:rPr>
          <w:rFonts w:asciiTheme="minorEastAsia" w:hAnsiTheme="minorEastAsia" w:hint="eastAsia"/>
          <w:sz w:val="28"/>
          <w:szCs w:val="28"/>
        </w:rPr>
        <w:t>预编译</w:t>
      </w:r>
      <w:r w:rsidRPr="006258D8">
        <w:rPr>
          <w:rFonts w:asciiTheme="minorEastAsia" w:hAnsiTheme="minorEastAsia"/>
          <w:sz w:val="28"/>
          <w:szCs w:val="28"/>
        </w:rPr>
        <w:t>JSP</w:t>
      </w:r>
      <w:r w:rsidRPr="006258D8">
        <w:rPr>
          <w:rFonts w:asciiTheme="minorEastAsia" w:hAnsiTheme="minorEastAsia" w:hint="eastAsia"/>
          <w:sz w:val="28"/>
          <w:szCs w:val="28"/>
        </w:rPr>
        <w:t>的方法是使用</w:t>
      </w:r>
      <w:r w:rsidRPr="006258D8">
        <w:rPr>
          <w:rFonts w:asciiTheme="minorEastAsia" w:hAnsiTheme="minorEastAsia"/>
          <w:sz w:val="28"/>
          <w:szCs w:val="28"/>
        </w:rPr>
        <w:t>Java</w:t>
      </w:r>
      <w:r w:rsidRPr="006258D8">
        <w:rPr>
          <w:rFonts w:asciiTheme="minorEastAsia" w:hAnsiTheme="minorEastAsia" w:hint="eastAsia"/>
          <w:sz w:val="28"/>
          <w:szCs w:val="28"/>
        </w:rPr>
        <w:t>命令行。</w:t>
      </w:r>
      <w:r>
        <w:rPr>
          <w:rFonts w:asciiTheme="minorEastAsia" w:hAnsiTheme="minorEastAsia" w:hint="eastAsia"/>
          <w:sz w:val="28"/>
          <w:szCs w:val="28"/>
        </w:rPr>
        <w:t>它</w:t>
      </w:r>
      <w:r w:rsidRPr="006258D8">
        <w:rPr>
          <w:rFonts w:asciiTheme="minorEastAsia" w:hAnsiTheme="minorEastAsia" w:hint="eastAsia"/>
          <w:sz w:val="28"/>
          <w:szCs w:val="28"/>
        </w:rPr>
        <w:t>允许开发者在发展阶段和在部署前解决编译时间问题的时候编译需要的</w:t>
      </w:r>
      <w:r w:rsidRPr="006258D8">
        <w:rPr>
          <w:rFonts w:asciiTheme="minorEastAsia" w:hAnsiTheme="minorEastAsia"/>
          <w:sz w:val="28"/>
          <w:szCs w:val="28"/>
        </w:rPr>
        <w:t>JSP</w:t>
      </w:r>
      <w:r w:rsidRPr="006258D8">
        <w:rPr>
          <w:rFonts w:asciiTheme="minorEastAsia" w:hAnsiTheme="minorEastAsia" w:hint="eastAsia"/>
          <w:sz w:val="28"/>
          <w:szCs w:val="28"/>
        </w:rPr>
        <w:t>文件。它也为生产系统提供一个有能力实现</w:t>
      </w:r>
      <w:r w:rsidRPr="006258D8">
        <w:rPr>
          <w:rFonts w:asciiTheme="minorEastAsia" w:hAnsiTheme="minorEastAsia"/>
          <w:sz w:val="28"/>
          <w:szCs w:val="28"/>
        </w:rPr>
        <w:t>JSP</w:t>
      </w:r>
      <w:r w:rsidRPr="006258D8">
        <w:rPr>
          <w:rFonts w:asciiTheme="minorEastAsia" w:hAnsiTheme="minorEastAsia" w:hint="eastAsia"/>
          <w:sz w:val="28"/>
          <w:szCs w:val="28"/>
        </w:rPr>
        <w:t>预编译的管理员。这种用法的主要好处是：</w:t>
      </w:r>
    </w:p>
    <w:p w:rsidR="00330168" w:rsidRPr="006258D8" w:rsidRDefault="00330168" w:rsidP="00330168">
      <w:pPr>
        <w:pStyle w:val="a5"/>
        <w:numPr>
          <w:ilvl w:val="0"/>
          <w:numId w:val="11"/>
        </w:numPr>
        <w:ind w:firstLineChars="0"/>
        <w:rPr>
          <w:rFonts w:asciiTheme="minorEastAsia" w:hAnsiTheme="minorEastAsia"/>
          <w:sz w:val="28"/>
          <w:szCs w:val="28"/>
        </w:rPr>
      </w:pPr>
      <w:r w:rsidRPr="006258D8">
        <w:rPr>
          <w:rFonts w:asciiTheme="minorEastAsia" w:hAnsiTheme="minorEastAsia" w:hint="eastAsia"/>
          <w:sz w:val="28"/>
          <w:szCs w:val="28"/>
        </w:rPr>
        <w:t>文件可以被预编译一次然后可以被多次部署。（这不被服务器实例的重复利用所影响）</w:t>
      </w:r>
    </w:p>
    <w:p w:rsidR="00330168" w:rsidRPr="006258D8" w:rsidRDefault="00330168" w:rsidP="00330168">
      <w:pPr>
        <w:pStyle w:val="a5"/>
        <w:numPr>
          <w:ilvl w:val="0"/>
          <w:numId w:val="11"/>
        </w:numPr>
        <w:ind w:firstLineChars="0"/>
        <w:rPr>
          <w:rFonts w:asciiTheme="minorEastAsia" w:hAnsiTheme="minorEastAsia"/>
          <w:sz w:val="28"/>
          <w:szCs w:val="28"/>
        </w:rPr>
      </w:pPr>
      <w:r w:rsidRPr="006258D8">
        <w:rPr>
          <w:rFonts w:asciiTheme="minorEastAsia" w:hAnsiTheme="minorEastAsia" w:hint="eastAsia"/>
          <w:sz w:val="28"/>
          <w:szCs w:val="28"/>
        </w:rPr>
        <w:t>编译时的例外可以被预先解决而不影响部署。</w:t>
      </w:r>
    </w:p>
    <w:p w:rsidR="00330168" w:rsidRPr="006258D8" w:rsidRDefault="00330168" w:rsidP="00330168">
      <w:pPr>
        <w:pStyle w:val="a5"/>
        <w:numPr>
          <w:ilvl w:val="0"/>
          <w:numId w:val="11"/>
        </w:numPr>
        <w:ind w:firstLineChars="0"/>
        <w:rPr>
          <w:rFonts w:asciiTheme="minorEastAsia" w:hAnsiTheme="minorEastAsia"/>
          <w:sz w:val="28"/>
          <w:szCs w:val="28"/>
        </w:rPr>
      </w:pPr>
      <w:r w:rsidRPr="006258D8">
        <w:rPr>
          <w:rFonts w:asciiTheme="minorEastAsia" w:hAnsiTheme="minorEastAsia" w:hint="eastAsia"/>
          <w:sz w:val="28"/>
          <w:szCs w:val="28"/>
        </w:rPr>
        <w:t>类可以通过集群部署。</w:t>
      </w:r>
    </w:p>
    <w:p w:rsidR="00330168" w:rsidRPr="006258D8" w:rsidRDefault="00330168" w:rsidP="00330168">
      <w:pPr>
        <w:ind w:firstLineChars="200" w:firstLine="560"/>
        <w:rPr>
          <w:rFonts w:asciiTheme="minorEastAsia" w:hAnsiTheme="minorEastAsia"/>
          <w:sz w:val="28"/>
          <w:szCs w:val="28"/>
        </w:rPr>
      </w:pPr>
      <w:r w:rsidRPr="006258D8">
        <w:rPr>
          <w:rFonts w:asciiTheme="minorEastAsia" w:hAnsiTheme="minorEastAsia" w:hint="eastAsia"/>
          <w:sz w:val="28"/>
          <w:szCs w:val="28"/>
        </w:rPr>
        <w:t>为了调用命令行</w:t>
      </w:r>
      <w:r w:rsidRPr="006258D8">
        <w:rPr>
          <w:rFonts w:asciiTheme="minorEastAsia" w:hAnsiTheme="minorEastAsia"/>
          <w:sz w:val="28"/>
          <w:szCs w:val="28"/>
        </w:rPr>
        <w:t>JSP</w:t>
      </w:r>
      <w:r w:rsidRPr="006258D8">
        <w:rPr>
          <w:rFonts w:asciiTheme="minorEastAsia" w:hAnsiTheme="minorEastAsia" w:hint="eastAsia"/>
          <w:sz w:val="28"/>
          <w:szCs w:val="28"/>
        </w:rPr>
        <w:t>编译器，你必须确定下面的内容：</w:t>
      </w:r>
    </w:p>
    <w:p w:rsidR="00330168" w:rsidRPr="006258D8" w:rsidRDefault="00330168" w:rsidP="00330168">
      <w:pPr>
        <w:pStyle w:val="a5"/>
        <w:numPr>
          <w:ilvl w:val="0"/>
          <w:numId w:val="11"/>
        </w:numPr>
        <w:ind w:firstLineChars="0"/>
        <w:rPr>
          <w:rFonts w:asciiTheme="minorEastAsia" w:hAnsiTheme="minorEastAsia"/>
          <w:sz w:val="28"/>
          <w:szCs w:val="28"/>
        </w:rPr>
      </w:pPr>
      <w:r w:rsidRPr="006258D8">
        <w:rPr>
          <w:rFonts w:asciiTheme="minorEastAsia" w:hAnsiTheme="minorEastAsia"/>
          <w:sz w:val="28"/>
          <w:szCs w:val="28"/>
        </w:rPr>
        <w:t>PATH</w:t>
      </w:r>
      <w:r w:rsidRPr="006258D8">
        <w:rPr>
          <w:rFonts w:asciiTheme="minorEastAsia" w:hAnsiTheme="minorEastAsia" w:hint="eastAsia"/>
          <w:sz w:val="28"/>
          <w:szCs w:val="28"/>
        </w:rPr>
        <w:t>环境变量必须包含你机器上安装的</w:t>
      </w:r>
      <w:r w:rsidRPr="006258D8">
        <w:rPr>
          <w:rFonts w:asciiTheme="minorEastAsia" w:hAnsiTheme="minorEastAsia"/>
          <w:sz w:val="28"/>
          <w:szCs w:val="28"/>
        </w:rPr>
        <w:t>J2SE1.3</w:t>
      </w:r>
      <w:r w:rsidRPr="006258D8">
        <w:rPr>
          <w:rFonts w:asciiTheme="minorEastAsia" w:hAnsiTheme="minorEastAsia" w:hint="eastAsia"/>
          <w:sz w:val="28"/>
          <w:szCs w:val="28"/>
        </w:rPr>
        <w:t>包的二进制目录（例如，</w:t>
      </w:r>
      <w:r w:rsidRPr="006258D8">
        <w:rPr>
          <w:rFonts w:asciiTheme="minorEastAsia" w:hAnsiTheme="minorEastAsia"/>
          <w:sz w:val="28"/>
          <w:szCs w:val="28"/>
        </w:rPr>
        <w:t>/opt/j2se/1.3.1/sdk/bin</w:t>
      </w:r>
      <w:r>
        <w:rPr>
          <w:rFonts w:asciiTheme="minorEastAsia" w:hAnsiTheme="minorEastAsia" w:hint="eastAsia"/>
          <w:sz w:val="28"/>
          <w:szCs w:val="28"/>
        </w:rPr>
        <w:t>或者</w:t>
      </w:r>
      <w:r>
        <w:rPr>
          <w:rFonts w:asciiTheme="minorEastAsia" w:hAnsiTheme="minorEastAsia"/>
          <w:sz w:val="28"/>
          <w:szCs w:val="28"/>
        </w:rPr>
        <w:t>c:sunsoftj2se1.3.1sdk</w:t>
      </w:r>
      <w:r w:rsidRPr="006258D8">
        <w:rPr>
          <w:rFonts w:asciiTheme="minorEastAsia" w:hAnsiTheme="minorEastAsia"/>
          <w:sz w:val="28"/>
          <w:szCs w:val="28"/>
        </w:rPr>
        <w:t>in</w:t>
      </w:r>
      <w:r w:rsidRPr="006258D8">
        <w:rPr>
          <w:rFonts w:asciiTheme="minorEastAsia" w:hAnsiTheme="minorEastAsia" w:hint="eastAsia"/>
          <w:sz w:val="28"/>
          <w:szCs w:val="28"/>
        </w:rPr>
        <w:t>），以获得</w:t>
      </w:r>
      <w:r w:rsidRPr="006258D8">
        <w:rPr>
          <w:rFonts w:asciiTheme="minorEastAsia" w:hAnsiTheme="minorEastAsia"/>
          <w:sz w:val="28"/>
          <w:szCs w:val="28"/>
        </w:rPr>
        <w:t>JVM</w:t>
      </w:r>
      <w:r w:rsidRPr="006258D8">
        <w:rPr>
          <w:rFonts w:asciiTheme="minorEastAsia" w:hAnsiTheme="minorEastAsia" w:hint="eastAsia"/>
          <w:sz w:val="28"/>
          <w:szCs w:val="28"/>
        </w:rPr>
        <w:t>运行时的支持。如果你打算使用</w:t>
      </w:r>
      <w:r w:rsidRPr="006258D8">
        <w:rPr>
          <w:rFonts w:asciiTheme="minorEastAsia" w:hAnsiTheme="minorEastAsia"/>
          <w:sz w:val="28"/>
          <w:szCs w:val="28"/>
        </w:rPr>
        <w:t>javac</w:t>
      </w:r>
      <w:r w:rsidRPr="006258D8">
        <w:rPr>
          <w:rFonts w:asciiTheme="minorEastAsia" w:hAnsiTheme="minorEastAsia" w:hint="eastAsia"/>
          <w:sz w:val="28"/>
          <w:szCs w:val="28"/>
        </w:rPr>
        <w:t>作为你的</w:t>
      </w:r>
      <w:r w:rsidRPr="006258D8">
        <w:rPr>
          <w:rFonts w:asciiTheme="minorEastAsia" w:hAnsiTheme="minorEastAsia"/>
          <w:sz w:val="28"/>
          <w:szCs w:val="28"/>
        </w:rPr>
        <w:t>JSP</w:t>
      </w:r>
      <w:r w:rsidRPr="006258D8">
        <w:rPr>
          <w:rFonts w:asciiTheme="minorEastAsia" w:hAnsiTheme="minorEastAsia" w:hint="eastAsia"/>
          <w:sz w:val="28"/>
          <w:szCs w:val="28"/>
        </w:rPr>
        <w:t>编译的</w:t>
      </w:r>
      <w:r w:rsidRPr="006258D8">
        <w:rPr>
          <w:rFonts w:asciiTheme="minorEastAsia" w:hAnsiTheme="minorEastAsia"/>
          <w:sz w:val="28"/>
          <w:szCs w:val="28"/>
        </w:rPr>
        <w:t>Java</w:t>
      </w:r>
      <w:r w:rsidRPr="006258D8">
        <w:rPr>
          <w:rFonts w:asciiTheme="minorEastAsia" w:hAnsiTheme="minorEastAsia" w:hint="eastAsia"/>
          <w:sz w:val="28"/>
          <w:szCs w:val="28"/>
        </w:rPr>
        <w:t>编译器，要确定</w:t>
      </w:r>
      <w:r w:rsidRPr="006258D8">
        <w:rPr>
          <w:rFonts w:asciiTheme="minorEastAsia" w:hAnsiTheme="minorEastAsia"/>
          <w:sz w:val="28"/>
          <w:szCs w:val="28"/>
        </w:rPr>
        <w:t>PATH</w:t>
      </w:r>
      <w:r w:rsidRPr="006258D8">
        <w:rPr>
          <w:rFonts w:asciiTheme="minorEastAsia" w:hAnsiTheme="minorEastAsia" w:hint="eastAsia"/>
          <w:sz w:val="28"/>
          <w:szCs w:val="28"/>
        </w:rPr>
        <w:t>包含全部</w:t>
      </w:r>
      <w:r w:rsidRPr="006258D8">
        <w:rPr>
          <w:rFonts w:asciiTheme="minorEastAsia" w:hAnsiTheme="minorEastAsia"/>
          <w:sz w:val="28"/>
          <w:szCs w:val="28"/>
        </w:rPr>
        <w:t>Java 1.3</w:t>
      </w:r>
      <w:r w:rsidRPr="006258D8">
        <w:rPr>
          <w:rFonts w:asciiTheme="minorEastAsia" w:hAnsiTheme="minorEastAsia" w:hint="eastAsia"/>
          <w:sz w:val="28"/>
          <w:szCs w:val="28"/>
        </w:rPr>
        <w:t>的软件开发工具包（</w:t>
      </w:r>
      <w:r w:rsidRPr="006258D8">
        <w:rPr>
          <w:rFonts w:asciiTheme="minorEastAsia" w:hAnsiTheme="minorEastAsia"/>
          <w:sz w:val="28"/>
          <w:szCs w:val="28"/>
        </w:rPr>
        <w:t>SDK</w:t>
      </w:r>
      <w:r w:rsidRPr="006258D8">
        <w:rPr>
          <w:rFonts w:asciiTheme="minorEastAsia" w:hAnsiTheme="minorEastAsia" w:hint="eastAsia"/>
          <w:sz w:val="28"/>
          <w:szCs w:val="28"/>
        </w:rPr>
        <w:t>）的二进制目录，并且不仅仅是</w:t>
      </w:r>
      <w:r w:rsidRPr="006258D8">
        <w:rPr>
          <w:rFonts w:asciiTheme="minorEastAsia" w:hAnsiTheme="minorEastAsia"/>
          <w:sz w:val="28"/>
          <w:szCs w:val="28"/>
        </w:rPr>
        <w:t>JRE</w:t>
      </w:r>
      <w:r w:rsidRPr="006258D8">
        <w:rPr>
          <w:rFonts w:asciiTheme="minorEastAsia" w:hAnsiTheme="minorEastAsia" w:hint="eastAsia"/>
          <w:sz w:val="28"/>
          <w:szCs w:val="28"/>
        </w:rPr>
        <w:t>（</w:t>
      </w:r>
      <w:r w:rsidRPr="006258D8">
        <w:rPr>
          <w:rFonts w:asciiTheme="minorEastAsia" w:hAnsiTheme="minorEastAsia"/>
          <w:sz w:val="28"/>
          <w:szCs w:val="28"/>
        </w:rPr>
        <w:t>Java Runtime Engine</w:t>
      </w:r>
      <w:r w:rsidRPr="006258D8">
        <w:rPr>
          <w:rFonts w:asciiTheme="minorEastAsia" w:hAnsiTheme="minorEastAsia" w:hint="eastAsia"/>
          <w:sz w:val="28"/>
          <w:szCs w:val="28"/>
        </w:rPr>
        <w:t>，</w:t>
      </w:r>
      <w:r w:rsidRPr="006258D8">
        <w:rPr>
          <w:rFonts w:asciiTheme="minorEastAsia" w:hAnsiTheme="minorEastAsia"/>
          <w:sz w:val="28"/>
          <w:szCs w:val="28"/>
        </w:rPr>
        <w:t>Java</w:t>
      </w:r>
      <w:r w:rsidRPr="006258D8">
        <w:rPr>
          <w:rFonts w:asciiTheme="minorEastAsia" w:hAnsiTheme="minorEastAsia" w:hint="eastAsia"/>
          <w:sz w:val="28"/>
          <w:szCs w:val="28"/>
        </w:rPr>
        <w:t>运行时间引擎），因为没有编译器和</w:t>
      </w:r>
      <w:r w:rsidRPr="006258D8">
        <w:rPr>
          <w:rFonts w:asciiTheme="minorEastAsia" w:hAnsiTheme="minorEastAsia"/>
          <w:sz w:val="28"/>
          <w:szCs w:val="28"/>
        </w:rPr>
        <w:t>JRE</w:t>
      </w:r>
      <w:r w:rsidRPr="006258D8">
        <w:rPr>
          <w:rFonts w:asciiTheme="minorEastAsia" w:hAnsiTheme="minorEastAsia" w:hint="eastAsia"/>
          <w:sz w:val="28"/>
          <w:szCs w:val="28"/>
        </w:rPr>
        <w:t>关联。如果你打算使用一个编译器而不是</w:t>
      </w:r>
      <w:r w:rsidRPr="006258D8">
        <w:rPr>
          <w:rFonts w:asciiTheme="minorEastAsia" w:hAnsiTheme="minorEastAsia"/>
          <w:sz w:val="28"/>
          <w:szCs w:val="28"/>
        </w:rPr>
        <w:t>javac</w:t>
      </w:r>
      <w:r w:rsidRPr="006258D8">
        <w:rPr>
          <w:rFonts w:asciiTheme="minorEastAsia" w:hAnsiTheme="minorEastAsia" w:hint="eastAsia"/>
          <w:sz w:val="28"/>
          <w:szCs w:val="28"/>
        </w:rPr>
        <w:t>（例如</w:t>
      </w:r>
      <w:r w:rsidRPr="006258D8">
        <w:rPr>
          <w:rFonts w:asciiTheme="minorEastAsia" w:hAnsiTheme="minorEastAsia"/>
          <w:sz w:val="28"/>
          <w:szCs w:val="28"/>
        </w:rPr>
        <w:t> Jikes</w:t>
      </w:r>
      <w:r w:rsidRPr="006258D8">
        <w:rPr>
          <w:rFonts w:asciiTheme="minorEastAsia" w:hAnsiTheme="minorEastAsia" w:hint="eastAsia"/>
          <w:sz w:val="28"/>
          <w:szCs w:val="28"/>
        </w:rPr>
        <w:t>），也要为那个编译器确定在</w:t>
      </w:r>
      <w:r w:rsidRPr="006258D8">
        <w:rPr>
          <w:rFonts w:asciiTheme="minorEastAsia" w:hAnsiTheme="minorEastAsia"/>
          <w:sz w:val="28"/>
          <w:szCs w:val="28"/>
        </w:rPr>
        <w:t>PATH</w:t>
      </w:r>
      <w:r w:rsidRPr="006258D8">
        <w:rPr>
          <w:rFonts w:asciiTheme="minorEastAsia" w:hAnsiTheme="minorEastAsia" w:hint="eastAsia"/>
          <w:sz w:val="28"/>
          <w:szCs w:val="28"/>
        </w:rPr>
        <w:t>中包含正确的目录。</w:t>
      </w:r>
    </w:p>
    <w:p w:rsidR="00330168" w:rsidRDefault="00330168" w:rsidP="00330168">
      <w:pPr>
        <w:pStyle w:val="a5"/>
        <w:numPr>
          <w:ilvl w:val="0"/>
          <w:numId w:val="11"/>
        </w:numPr>
        <w:ind w:firstLineChars="0"/>
        <w:rPr>
          <w:rFonts w:asciiTheme="minorEastAsia" w:hAnsiTheme="minorEastAsia"/>
          <w:sz w:val="28"/>
          <w:szCs w:val="28"/>
        </w:rPr>
      </w:pPr>
      <w:r w:rsidRPr="00A71B67">
        <w:rPr>
          <w:rFonts w:asciiTheme="minorEastAsia" w:hAnsiTheme="minorEastAsia" w:hint="eastAsia"/>
          <w:sz w:val="28"/>
          <w:szCs w:val="28"/>
        </w:rPr>
        <w:t>设置</w:t>
      </w:r>
      <w:r w:rsidRPr="00A71B67">
        <w:rPr>
          <w:rFonts w:asciiTheme="minorEastAsia" w:hAnsiTheme="minorEastAsia"/>
          <w:sz w:val="28"/>
          <w:szCs w:val="28"/>
        </w:rPr>
        <w:t>Java</w:t>
      </w:r>
      <w:r w:rsidRPr="00A71B67">
        <w:rPr>
          <w:rFonts w:asciiTheme="minorEastAsia" w:hAnsiTheme="minorEastAsia" w:hint="eastAsia"/>
          <w:sz w:val="28"/>
          <w:szCs w:val="28"/>
        </w:rPr>
        <w:t>系统类</w:t>
      </w:r>
      <w:r>
        <w:rPr>
          <w:rFonts w:asciiTheme="minorEastAsia" w:hAnsiTheme="minorEastAsia" w:hint="eastAsia"/>
          <w:sz w:val="28"/>
          <w:szCs w:val="28"/>
        </w:rPr>
        <w:t>加载（classpath）</w:t>
      </w:r>
      <w:r w:rsidRPr="00A71B67">
        <w:rPr>
          <w:rFonts w:asciiTheme="minorEastAsia" w:hAnsiTheme="minorEastAsia" w:hint="eastAsia"/>
          <w:sz w:val="28"/>
          <w:szCs w:val="28"/>
        </w:rPr>
        <w:t>路径</w:t>
      </w:r>
      <w:r>
        <w:rPr>
          <w:rFonts w:asciiTheme="minorEastAsia" w:hAnsiTheme="minorEastAsia" w:hint="eastAsia"/>
          <w:sz w:val="28"/>
          <w:szCs w:val="28"/>
        </w:rPr>
        <w:t>应该</w:t>
      </w:r>
      <w:r w:rsidRPr="00A71B67">
        <w:rPr>
          <w:rFonts w:asciiTheme="minorEastAsia" w:hAnsiTheme="minorEastAsia" w:hint="eastAsia"/>
          <w:sz w:val="28"/>
          <w:szCs w:val="28"/>
        </w:rPr>
        <w:t>来自</w:t>
      </w:r>
      <w:r>
        <w:rPr>
          <w:rFonts w:asciiTheme="minorEastAsia" w:hAnsiTheme="minorEastAsia" w:hint="eastAsia"/>
          <w:sz w:val="28"/>
          <w:szCs w:val="28"/>
        </w:rPr>
        <w:t>$middleware_home</w:t>
      </w:r>
      <w:r w:rsidRPr="00A71B67">
        <w:rPr>
          <w:rFonts w:asciiTheme="minorEastAsia" w:hAnsiTheme="minorEastAsia" w:hint="eastAsia"/>
          <w:sz w:val="28"/>
          <w:szCs w:val="28"/>
        </w:rPr>
        <w:t>的</w:t>
      </w:r>
      <w:r>
        <w:rPr>
          <w:rFonts w:asciiTheme="minorEastAsia" w:hAnsiTheme="minorEastAsia" w:hint="eastAsia"/>
          <w:sz w:val="28"/>
          <w:szCs w:val="28"/>
        </w:rPr>
        <w:t>lib目录</w:t>
      </w:r>
      <w:r w:rsidRPr="00A71B67">
        <w:rPr>
          <w:rFonts w:asciiTheme="minorEastAsia" w:hAnsiTheme="minorEastAsia" w:hint="eastAsia"/>
          <w:sz w:val="28"/>
          <w:szCs w:val="28"/>
        </w:rPr>
        <w:t>，通过在产品库目录下默认建立（例如，</w:t>
      </w:r>
      <w:r w:rsidRPr="00A71B67">
        <w:rPr>
          <w:rFonts w:asciiTheme="minorEastAsia" w:hAnsiTheme="minorEastAsia"/>
          <w:sz w:val="28"/>
          <w:szCs w:val="28"/>
        </w:rPr>
        <w:t>/opt/bea/wlserver6.1/lib/weblogic.jar</w:t>
      </w:r>
      <w:r>
        <w:rPr>
          <w:rFonts w:asciiTheme="minorEastAsia" w:hAnsiTheme="minorEastAsia" w:hint="eastAsia"/>
          <w:sz w:val="28"/>
          <w:szCs w:val="28"/>
        </w:rPr>
        <w:t>，当应用程序中有同名JAR文件时，需将JAR包拷贝到</w:t>
      </w:r>
      <w:r w:rsidRPr="00A71B67">
        <w:rPr>
          <w:rFonts w:asciiTheme="minorEastAsia" w:hAnsiTheme="minorEastAsia"/>
          <w:sz w:val="28"/>
          <w:szCs w:val="28"/>
        </w:rPr>
        <w:t>/opt/bea/wlserver6.1/lib/</w:t>
      </w:r>
      <w:r>
        <w:rPr>
          <w:rFonts w:asciiTheme="minorEastAsia" w:hAnsiTheme="minorEastAsia"/>
          <w:sz w:val="28"/>
          <w:szCs w:val="28"/>
        </w:rPr>
        <w:t>目录下</w:t>
      </w:r>
      <w:r>
        <w:rPr>
          <w:rFonts w:asciiTheme="minorEastAsia" w:hAnsiTheme="minorEastAsia" w:hint="eastAsia"/>
          <w:sz w:val="28"/>
          <w:szCs w:val="28"/>
        </w:rPr>
        <w:t>，</w:t>
      </w:r>
      <w:r>
        <w:rPr>
          <w:rFonts w:asciiTheme="minorEastAsia" w:hAnsiTheme="minorEastAsia"/>
          <w:sz w:val="28"/>
          <w:szCs w:val="28"/>
        </w:rPr>
        <w:t>并以该目录下的JAR包为准</w:t>
      </w:r>
      <w:r w:rsidRPr="00A71B67">
        <w:rPr>
          <w:rFonts w:asciiTheme="minorEastAsia" w:hAnsiTheme="minorEastAsia" w:hint="eastAsia"/>
          <w:sz w:val="28"/>
          <w:szCs w:val="28"/>
        </w:rPr>
        <w:t>）。此外，请确定在</w:t>
      </w:r>
      <w:r w:rsidRPr="00A71B67">
        <w:rPr>
          <w:rFonts w:asciiTheme="minorEastAsia" w:hAnsiTheme="minorEastAsia"/>
          <w:sz w:val="28"/>
          <w:szCs w:val="28"/>
        </w:rPr>
        <w:t>JSP</w:t>
      </w:r>
      <w:r w:rsidRPr="00A71B67">
        <w:rPr>
          <w:rFonts w:asciiTheme="minorEastAsia" w:hAnsiTheme="minorEastAsia" w:hint="eastAsia"/>
          <w:sz w:val="28"/>
          <w:szCs w:val="28"/>
        </w:rPr>
        <w:t>编译阶段中你可能需要的参考类（</w:t>
      </w:r>
      <w:r w:rsidRPr="00A71B67">
        <w:rPr>
          <w:rFonts w:asciiTheme="minorEastAsia" w:hAnsiTheme="minorEastAsia"/>
          <w:sz w:val="28"/>
          <w:szCs w:val="28"/>
        </w:rPr>
        <w:t>JAR</w:t>
      </w:r>
      <w:r w:rsidRPr="00A71B67">
        <w:rPr>
          <w:rFonts w:asciiTheme="minorEastAsia" w:hAnsiTheme="minorEastAsia" w:hint="eastAsia"/>
          <w:sz w:val="28"/>
          <w:szCs w:val="28"/>
        </w:rPr>
        <w:t>或类文件）也在你的类路径中。</w:t>
      </w:r>
      <w:r>
        <w:rPr>
          <w:rFonts w:asciiTheme="minorEastAsia" w:hAnsiTheme="minorEastAsia" w:hint="eastAsia"/>
          <w:sz w:val="28"/>
          <w:szCs w:val="28"/>
        </w:rPr>
        <w:t>如下面的jsp示例：</w:t>
      </w:r>
    </w:p>
    <w:bookmarkStart w:id="11" w:name="_MON_1518994133"/>
    <w:bookmarkEnd w:id="11"/>
    <w:p w:rsidR="00330168" w:rsidRPr="00F70B3F" w:rsidRDefault="00330168" w:rsidP="00330168">
      <w:pPr>
        <w:pStyle w:val="a5"/>
        <w:ind w:left="980" w:firstLineChars="0" w:firstLine="0"/>
        <w:rPr>
          <w:rFonts w:asciiTheme="minorEastAsia" w:hAnsiTheme="minorEastAsia"/>
          <w:color w:val="FF0000"/>
          <w:sz w:val="28"/>
          <w:szCs w:val="28"/>
        </w:rPr>
      </w:pPr>
      <w:r w:rsidRPr="00816C46">
        <w:rPr>
          <w:rFonts w:asciiTheme="minorEastAsia" w:hAnsiTheme="minorEastAsia"/>
          <w:color w:val="FF0000"/>
          <w:sz w:val="28"/>
          <w:szCs w:val="28"/>
        </w:rPr>
        <w:object w:dxaOrig="1534" w:dyaOrig="9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8pt" o:ole="">
            <v:imagedata r:id="rId12" o:title=""/>
          </v:shape>
          <o:OLEObject Type="Embed" ProgID="Word.Document.12" ShapeID="_x0000_i1025" DrawAspect="Icon" ObjectID="_1539454520" r:id="rId13">
            <o:FieldCodes>\s</o:FieldCodes>
          </o:OLEObject>
        </w:object>
      </w:r>
    </w:p>
    <w:p w:rsidR="00330168" w:rsidRPr="00330168" w:rsidRDefault="00330168" w:rsidP="00330168">
      <w:pPr>
        <w:pStyle w:val="3"/>
        <w:rPr>
          <w:sz w:val="30"/>
          <w:szCs w:val="30"/>
        </w:rPr>
      </w:pPr>
      <w:bookmarkStart w:id="12" w:name="_Toc445286642"/>
      <w:bookmarkStart w:id="13" w:name="_Toc445394888"/>
      <w:r w:rsidRPr="00330168">
        <w:rPr>
          <w:rFonts w:hint="eastAsia"/>
          <w:sz w:val="30"/>
          <w:szCs w:val="30"/>
        </w:rPr>
        <w:t>2</w:t>
      </w:r>
      <w:r w:rsidRPr="00330168">
        <w:rPr>
          <w:rFonts w:hint="eastAsia"/>
          <w:sz w:val="30"/>
          <w:szCs w:val="30"/>
        </w:rPr>
        <w:t>、热点数据</w:t>
      </w:r>
      <w:bookmarkEnd w:id="12"/>
      <w:r w:rsidR="007B2A9E">
        <w:rPr>
          <w:rFonts w:hint="eastAsia"/>
          <w:sz w:val="30"/>
          <w:szCs w:val="30"/>
        </w:rPr>
        <w:t>缓存</w:t>
      </w:r>
      <w:bookmarkEnd w:id="13"/>
    </w:p>
    <w:p w:rsidR="008334FF" w:rsidRPr="008334FF" w:rsidRDefault="008334FF" w:rsidP="008334FF">
      <w:pPr>
        <w:pStyle w:val="a5"/>
        <w:numPr>
          <w:ilvl w:val="0"/>
          <w:numId w:val="12"/>
        </w:numPr>
        <w:ind w:firstLineChars="0"/>
        <w:rPr>
          <w:rFonts w:asciiTheme="minorEastAsia" w:hAnsiTheme="minorEastAsia"/>
          <w:sz w:val="28"/>
          <w:szCs w:val="28"/>
        </w:rPr>
      </w:pPr>
      <w:r w:rsidRPr="008334FF">
        <w:rPr>
          <w:rFonts w:asciiTheme="minorEastAsia" w:hAnsiTheme="minorEastAsia" w:hint="eastAsia"/>
          <w:sz w:val="28"/>
          <w:szCs w:val="28"/>
        </w:rPr>
        <w:t>问题</w:t>
      </w:r>
      <w:r>
        <w:rPr>
          <w:rFonts w:asciiTheme="minorEastAsia" w:hAnsiTheme="minorEastAsia" w:hint="eastAsia"/>
          <w:sz w:val="28"/>
          <w:szCs w:val="28"/>
        </w:rPr>
        <w:t>描述</w:t>
      </w:r>
    </w:p>
    <w:p w:rsidR="008334FF" w:rsidRDefault="000A2EB8" w:rsidP="00E01199">
      <w:pPr>
        <w:ind w:firstLineChars="200" w:firstLine="560"/>
        <w:rPr>
          <w:rFonts w:asciiTheme="minorEastAsia" w:hAnsiTheme="minorEastAsia"/>
          <w:sz w:val="28"/>
          <w:szCs w:val="28"/>
        </w:rPr>
      </w:pPr>
      <w:r>
        <w:rPr>
          <w:rFonts w:asciiTheme="minorEastAsia" w:hAnsiTheme="minorEastAsia" w:hint="eastAsia"/>
          <w:sz w:val="28"/>
          <w:szCs w:val="28"/>
        </w:rPr>
        <w:t>热点数据</w:t>
      </w:r>
      <w:r w:rsidR="008334FF">
        <w:rPr>
          <w:rFonts w:asciiTheme="minorEastAsia" w:hAnsiTheme="minorEastAsia" w:hint="eastAsia"/>
          <w:sz w:val="28"/>
          <w:szCs w:val="28"/>
        </w:rPr>
        <w:t>指应用系统在运行过程中经常使用的</w:t>
      </w:r>
      <w:r>
        <w:rPr>
          <w:rFonts w:asciiTheme="minorEastAsia" w:hAnsiTheme="minorEastAsia" w:hint="eastAsia"/>
          <w:sz w:val="28"/>
          <w:szCs w:val="28"/>
        </w:rPr>
        <w:t>数据</w:t>
      </w:r>
      <w:r w:rsidR="008334FF">
        <w:rPr>
          <w:rFonts w:asciiTheme="minorEastAsia" w:hAnsiTheme="minorEastAsia" w:hint="eastAsia"/>
          <w:sz w:val="28"/>
          <w:szCs w:val="28"/>
        </w:rPr>
        <w:t>，传统方式是应用系统在启动时通过数据库加载到应用实例缓存中，提高数据的访问速度，但往往因为加载的数据过多而导致系统启动过慢。</w:t>
      </w:r>
    </w:p>
    <w:p w:rsidR="008334FF" w:rsidRPr="008334FF" w:rsidRDefault="008334FF" w:rsidP="008334FF">
      <w:pPr>
        <w:pStyle w:val="a5"/>
        <w:numPr>
          <w:ilvl w:val="0"/>
          <w:numId w:val="12"/>
        </w:numPr>
        <w:ind w:firstLineChars="0"/>
        <w:rPr>
          <w:rFonts w:asciiTheme="minorEastAsia" w:hAnsiTheme="minorEastAsia"/>
          <w:sz w:val="28"/>
          <w:szCs w:val="28"/>
        </w:rPr>
      </w:pPr>
      <w:r>
        <w:rPr>
          <w:rFonts w:asciiTheme="minorEastAsia" w:hAnsiTheme="minorEastAsia" w:hint="eastAsia"/>
          <w:sz w:val="28"/>
          <w:szCs w:val="28"/>
        </w:rPr>
        <w:t>建议方案</w:t>
      </w:r>
    </w:p>
    <w:p w:rsidR="00330168" w:rsidRPr="00767DCF" w:rsidRDefault="008334FF" w:rsidP="00E01199">
      <w:pPr>
        <w:ind w:firstLineChars="200" w:firstLine="560"/>
        <w:rPr>
          <w:rFonts w:asciiTheme="minorEastAsia" w:hAnsiTheme="minorEastAsia"/>
          <w:sz w:val="28"/>
          <w:szCs w:val="28"/>
        </w:rPr>
      </w:pPr>
      <w:r>
        <w:rPr>
          <w:rFonts w:asciiTheme="minorEastAsia" w:hAnsiTheme="minorEastAsia" w:hint="eastAsia"/>
          <w:sz w:val="28"/>
          <w:szCs w:val="28"/>
        </w:rPr>
        <w:t>建议应用在设计时</w:t>
      </w:r>
      <w:r w:rsidR="007B2A9E">
        <w:rPr>
          <w:rFonts w:asciiTheme="minorEastAsia" w:hAnsiTheme="minorEastAsia" w:hint="eastAsia"/>
          <w:sz w:val="28"/>
          <w:szCs w:val="28"/>
        </w:rPr>
        <w:t>将热点数据</w:t>
      </w:r>
      <w:r w:rsidR="00330168" w:rsidRPr="00767DCF">
        <w:rPr>
          <w:rFonts w:asciiTheme="minorEastAsia" w:hAnsiTheme="minorEastAsia" w:hint="eastAsia"/>
          <w:sz w:val="28"/>
          <w:szCs w:val="28"/>
        </w:rPr>
        <w:t>存放</w:t>
      </w:r>
      <w:r w:rsidR="007B2A9E">
        <w:rPr>
          <w:rFonts w:asciiTheme="minorEastAsia" w:hAnsiTheme="minorEastAsia" w:hint="eastAsia"/>
          <w:sz w:val="28"/>
          <w:szCs w:val="28"/>
        </w:rPr>
        <w:t>到</w:t>
      </w:r>
      <w:r w:rsidR="00330168" w:rsidRPr="00767DCF">
        <w:rPr>
          <w:rFonts w:asciiTheme="minorEastAsia" w:hAnsiTheme="minorEastAsia" w:hint="eastAsia"/>
          <w:sz w:val="28"/>
          <w:szCs w:val="28"/>
        </w:rPr>
        <w:t>缓存服务器</w:t>
      </w:r>
      <w:r w:rsidR="007B2A9E">
        <w:rPr>
          <w:rFonts w:asciiTheme="minorEastAsia" w:hAnsiTheme="minorEastAsia" w:hint="eastAsia"/>
          <w:sz w:val="28"/>
          <w:szCs w:val="28"/>
        </w:rPr>
        <w:t>（如R</w:t>
      </w:r>
      <w:r w:rsidR="00330168" w:rsidRPr="00767DCF">
        <w:rPr>
          <w:rFonts w:asciiTheme="minorEastAsia" w:hAnsiTheme="minorEastAsia" w:hint="eastAsia"/>
          <w:sz w:val="28"/>
          <w:szCs w:val="28"/>
        </w:rPr>
        <w:t>edis、</w:t>
      </w:r>
      <w:r w:rsidR="007B2A9E">
        <w:rPr>
          <w:rFonts w:asciiTheme="minorEastAsia" w:hAnsiTheme="minorEastAsia" w:hint="eastAsia"/>
          <w:sz w:val="28"/>
          <w:szCs w:val="28"/>
        </w:rPr>
        <w:t>M</w:t>
      </w:r>
      <w:r w:rsidR="00330168" w:rsidRPr="00767DCF">
        <w:rPr>
          <w:rFonts w:asciiTheme="minorEastAsia" w:hAnsiTheme="minorEastAsia" w:hint="eastAsia"/>
          <w:sz w:val="28"/>
          <w:szCs w:val="28"/>
        </w:rPr>
        <w:t>emcached</w:t>
      </w:r>
      <w:r w:rsidR="007B2A9E">
        <w:rPr>
          <w:rFonts w:asciiTheme="minorEastAsia" w:hAnsiTheme="minorEastAsia" w:hint="eastAsia"/>
          <w:sz w:val="28"/>
          <w:szCs w:val="28"/>
        </w:rPr>
        <w:t>）中</w:t>
      </w:r>
      <w:r w:rsidR="00330168" w:rsidRPr="00767DCF">
        <w:rPr>
          <w:rFonts w:asciiTheme="minorEastAsia" w:hAnsiTheme="minorEastAsia" w:hint="eastAsia"/>
          <w:sz w:val="28"/>
          <w:szCs w:val="28"/>
        </w:rPr>
        <w:t xml:space="preserve"> ,</w:t>
      </w:r>
      <w:r w:rsidR="007B2A9E">
        <w:rPr>
          <w:rFonts w:asciiTheme="minorEastAsia" w:hAnsiTheme="minorEastAsia" w:hint="eastAsia"/>
          <w:sz w:val="28"/>
          <w:szCs w:val="28"/>
        </w:rPr>
        <w:t>在启动时避免执行加载缓存动作，提高应用系统启动速度，相关热点数据可通过手动或自动方式更新到缓存服务器中，应用通过访问缓存服务器获取相关热点数据</w:t>
      </w:r>
      <w:r w:rsidR="00330168" w:rsidRPr="00767DCF">
        <w:rPr>
          <w:rFonts w:asciiTheme="minorEastAsia" w:hAnsiTheme="minorEastAsia" w:hint="eastAsia"/>
          <w:sz w:val="28"/>
          <w:szCs w:val="28"/>
        </w:rPr>
        <w:t>。</w:t>
      </w:r>
    </w:p>
    <w:p w:rsidR="00330168" w:rsidRPr="00330168" w:rsidRDefault="00330168" w:rsidP="00330168">
      <w:pPr>
        <w:pStyle w:val="3"/>
        <w:rPr>
          <w:sz w:val="30"/>
          <w:szCs w:val="30"/>
        </w:rPr>
      </w:pPr>
      <w:bookmarkStart w:id="14" w:name="_Toc444722703"/>
      <w:bookmarkStart w:id="15" w:name="_Toc445286643"/>
      <w:bookmarkStart w:id="16" w:name="_Toc445394889"/>
      <w:r w:rsidRPr="00330168">
        <w:rPr>
          <w:rFonts w:hint="eastAsia"/>
          <w:sz w:val="30"/>
          <w:szCs w:val="30"/>
        </w:rPr>
        <w:t>3</w:t>
      </w:r>
      <w:r w:rsidRPr="00330168">
        <w:rPr>
          <w:rFonts w:hint="eastAsia"/>
          <w:sz w:val="30"/>
          <w:szCs w:val="30"/>
        </w:rPr>
        <w:t>、</w:t>
      </w:r>
      <w:bookmarkEnd w:id="14"/>
      <w:r w:rsidRPr="00330168">
        <w:rPr>
          <w:rFonts w:hint="eastAsia"/>
          <w:sz w:val="30"/>
          <w:szCs w:val="30"/>
        </w:rPr>
        <w:t>应用无状态化</w:t>
      </w:r>
      <w:bookmarkEnd w:id="15"/>
      <w:bookmarkEnd w:id="16"/>
    </w:p>
    <w:p w:rsidR="00330168" w:rsidRDefault="00D278A7" w:rsidP="00F551DF">
      <w:pPr>
        <w:pStyle w:val="a5"/>
        <w:numPr>
          <w:ilvl w:val="0"/>
          <w:numId w:val="14"/>
        </w:numPr>
        <w:ind w:firstLineChars="0"/>
        <w:rPr>
          <w:rFonts w:asciiTheme="minorEastAsia" w:hAnsiTheme="minorEastAsia"/>
          <w:bCs/>
          <w:sz w:val="28"/>
          <w:szCs w:val="28"/>
        </w:rPr>
      </w:pPr>
      <w:r>
        <w:rPr>
          <w:rFonts w:asciiTheme="minorEastAsia" w:hAnsiTheme="minorEastAsia" w:hint="eastAsia"/>
          <w:bCs/>
          <w:sz w:val="28"/>
          <w:szCs w:val="28"/>
        </w:rPr>
        <w:t>问题描述</w:t>
      </w:r>
    </w:p>
    <w:p w:rsidR="00F551DF" w:rsidRPr="00F551DF" w:rsidRDefault="00F551DF" w:rsidP="00F551DF">
      <w:pPr>
        <w:pStyle w:val="a5"/>
        <w:ind w:left="980" w:firstLineChars="0" w:firstLine="0"/>
        <w:rPr>
          <w:rFonts w:asciiTheme="minorEastAsia" w:hAnsiTheme="minorEastAsia"/>
          <w:bCs/>
          <w:sz w:val="28"/>
          <w:szCs w:val="28"/>
        </w:rPr>
      </w:pPr>
      <w:r>
        <w:rPr>
          <w:rFonts w:asciiTheme="minorEastAsia" w:hAnsiTheme="minorEastAsia" w:hint="eastAsia"/>
          <w:bCs/>
          <w:sz w:val="28"/>
          <w:szCs w:val="28"/>
        </w:rPr>
        <w:t>有状态应用是指用户在登陆后会有一定的会话信息（也就是应用中的session对象）存储在实例中，如果该实例异常停止，该用户的会话信息就会丢失。</w:t>
      </w:r>
    </w:p>
    <w:p w:rsidR="00F551DF" w:rsidRDefault="00D278A7" w:rsidP="00F551DF">
      <w:pPr>
        <w:pStyle w:val="a5"/>
        <w:numPr>
          <w:ilvl w:val="0"/>
          <w:numId w:val="14"/>
        </w:numPr>
        <w:ind w:firstLineChars="0"/>
        <w:rPr>
          <w:rFonts w:asciiTheme="minorEastAsia" w:hAnsiTheme="minorEastAsia"/>
          <w:bCs/>
          <w:sz w:val="28"/>
          <w:szCs w:val="28"/>
        </w:rPr>
      </w:pPr>
      <w:r>
        <w:rPr>
          <w:rFonts w:asciiTheme="minorEastAsia" w:hAnsiTheme="minorEastAsia" w:hint="eastAsia"/>
          <w:bCs/>
          <w:sz w:val="28"/>
          <w:szCs w:val="28"/>
        </w:rPr>
        <w:t>建议方案</w:t>
      </w:r>
    </w:p>
    <w:p w:rsidR="00D278A7" w:rsidRPr="00D278A7" w:rsidRDefault="00D278A7" w:rsidP="00D278A7">
      <w:pPr>
        <w:pStyle w:val="a5"/>
        <w:ind w:left="980" w:firstLineChars="0" w:firstLine="0"/>
        <w:rPr>
          <w:rFonts w:asciiTheme="minorEastAsia" w:hAnsiTheme="minorEastAsia"/>
          <w:bCs/>
          <w:sz w:val="28"/>
          <w:szCs w:val="28"/>
        </w:rPr>
      </w:pPr>
      <w:r>
        <w:rPr>
          <w:rFonts w:asciiTheme="minorEastAsia" w:hAnsiTheme="minorEastAsia" w:hint="eastAsia"/>
          <w:bCs/>
          <w:sz w:val="28"/>
          <w:szCs w:val="28"/>
        </w:rPr>
        <w:t>建议应用开发设计时将用户的会话信息保存到缓存服务器（如Redis</w:t>
      </w:r>
      <w:r>
        <w:rPr>
          <w:rFonts w:asciiTheme="minorEastAsia" w:hAnsiTheme="minorEastAsia"/>
          <w:bCs/>
          <w:sz w:val="28"/>
          <w:szCs w:val="28"/>
        </w:rPr>
        <w:t>、</w:t>
      </w:r>
      <w:r>
        <w:rPr>
          <w:rFonts w:asciiTheme="minorEastAsia" w:hAnsiTheme="minorEastAsia" w:hint="eastAsia"/>
          <w:bCs/>
          <w:sz w:val="28"/>
          <w:szCs w:val="28"/>
        </w:rPr>
        <w:t>Memcached）中，根据用户的唯一标识session</w:t>
      </w:r>
      <w:r>
        <w:rPr>
          <w:rFonts w:asciiTheme="minorEastAsia" w:hAnsiTheme="minorEastAsia"/>
          <w:bCs/>
          <w:sz w:val="28"/>
          <w:szCs w:val="28"/>
        </w:rPr>
        <w:t>_id</w:t>
      </w:r>
      <w:r>
        <w:rPr>
          <w:rFonts w:asciiTheme="minorEastAsia" w:hAnsiTheme="minorEastAsia" w:hint="eastAsia"/>
          <w:bCs/>
          <w:sz w:val="28"/>
          <w:szCs w:val="28"/>
        </w:rPr>
        <w:t>来对缓存服务器进行存取用户的会话信息，这样会话信息与应用实例分离，实现应用无状态话。</w:t>
      </w:r>
    </w:p>
    <w:p w:rsidR="00F551DF" w:rsidRDefault="00D278A7" w:rsidP="00E10F2B">
      <w:pPr>
        <w:pStyle w:val="a5"/>
        <w:numPr>
          <w:ilvl w:val="0"/>
          <w:numId w:val="14"/>
        </w:numPr>
        <w:ind w:firstLineChars="0"/>
        <w:rPr>
          <w:rFonts w:asciiTheme="minorEastAsia" w:hAnsiTheme="minorEastAsia"/>
          <w:bCs/>
          <w:sz w:val="28"/>
          <w:szCs w:val="28"/>
        </w:rPr>
      </w:pPr>
      <w:r>
        <w:rPr>
          <w:rFonts w:asciiTheme="minorEastAsia" w:hAnsiTheme="minorEastAsia" w:hint="eastAsia"/>
          <w:bCs/>
          <w:sz w:val="28"/>
          <w:szCs w:val="28"/>
        </w:rPr>
        <w:t>实施</w:t>
      </w:r>
      <w:r w:rsidR="00E10F2B">
        <w:rPr>
          <w:rFonts w:asciiTheme="minorEastAsia" w:hAnsiTheme="minorEastAsia" w:hint="eastAsia"/>
          <w:bCs/>
          <w:sz w:val="28"/>
          <w:szCs w:val="28"/>
        </w:rPr>
        <w:t>样例</w:t>
      </w:r>
    </w:p>
    <w:p w:rsidR="00330168" w:rsidRDefault="00330168" w:rsidP="00E10F2B">
      <w:pPr>
        <w:pStyle w:val="a5"/>
        <w:ind w:left="980" w:firstLineChars="0" w:firstLine="0"/>
        <w:rPr>
          <w:rFonts w:asciiTheme="minorEastAsia" w:hAnsiTheme="minorEastAsia"/>
          <w:bCs/>
          <w:sz w:val="28"/>
          <w:szCs w:val="28"/>
        </w:rPr>
      </w:pPr>
      <w:r>
        <w:rPr>
          <w:rFonts w:asciiTheme="minorEastAsia" w:hAnsiTheme="minorEastAsia" w:hint="eastAsia"/>
          <w:bCs/>
          <w:sz w:val="28"/>
          <w:szCs w:val="28"/>
        </w:rPr>
        <w:t>应用服务器本地会话保存改为使用</w:t>
      </w:r>
      <w:r w:rsidRPr="00137CEC">
        <w:rPr>
          <w:rFonts w:asciiTheme="minorEastAsia" w:hAnsiTheme="minorEastAsia"/>
          <w:bCs/>
          <w:sz w:val="28"/>
          <w:szCs w:val="28"/>
        </w:rPr>
        <w:t>key-value</w:t>
      </w:r>
      <w:r>
        <w:rPr>
          <w:rFonts w:asciiTheme="minorEastAsia" w:hAnsiTheme="minorEastAsia" w:hint="eastAsia"/>
          <w:bCs/>
          <w:sz w:val="28"/>
          <w:szCs w:val="28"/>
        </w:rPr>
        <w:t>数据库（</w:t>
      </w:r>
      <w:r>
        <w:rPr>
          <w:rFonts w:asciiTheme="minorEastAsia" w:hAnsiTheme="minorEastAsia"/>
          <w:bCs/>
          <w:sz w:val="28"/>
          <w:szCs w:val="28"/>
        </w:rPr>
        <w:t>redis）存储</w:t>
      </w:r>
      <w:r>
        <w:rPr>
          <w:rFonts w:asciiTheme="minorEastAsia" w:hAnsiTheme="minorEastAsia" w:hint="eastAsia"/>
          <w:bCs/>
          <w:sz w:val="28"/>
          <w:szCs w:val="28"/>
        </w:rPr>
        <w:t>。Session的读取依然由</w:t>
      </w:r>
      <w:r w:rsidRPr="0013048E">
        <w:rPr>
          <w:rFonts w:asciiTheme="minorEastAsia" w:hAnsiTheme="minorEastAsia" w:hint="eastAsia"/>
          <w:bCs/>
          <w:sz w:val="28"/>
          <w:szCs w:val="28"/>
        </w:rPr>
        <w:t>中间件</w:t>
      </w:r>
      <w:r>
        <w:rPr>
          <w:rFonts w:asciiTheme="minorEastAsia" w:hAnsiTheme="minorEastAsia" w:hint="eastAsia"/>
          <w:bCs/>
          <w:sz w:val="28"/>
          <w:szCs w:val="28"/>
        </w:rPr>
        <w:t>Session Manager进行自定义</w:t>
      </w:r>
      <w:r w:rsidRPr="0013048E">
        <w:rPr>
          <w:rFonts w:asciiTheme="minorEastAsia" w:hAnsiTheme="minorEastAsia" w:hint="eastAsia"/>
          <w:bCs/>
          <w:sz w:val="28"/>
          <w:szCs w:val="28"/>
        </w:rPr>
        <w:t>管理。</w:t>
      </w:r>
    </w:p>
    <w:p w:rsidR="00330168" w:rsidRDefault="00330168" w:rsidP="00E10F2B">
      <w:pPr>
        <w:pStyle w:val="a5"/>
        <w:ind w:left="980" w:firstLineChars="0" w:firstLine="0"/>
        <w:rPr>
          <w:rFonts w:asciiTheme="minorEastAsia" w:hAnsiTheme="minorEastAsia"/>
          <w:bCs/>
          <w:sz w:val="28"/>
          <w:szCs w:val="28"/>
        </w:rPr>
      </w:pPr>
      <w:r>
        <w:rPr>
          <w:rFonts w:asciiTheme="minorEastAsia" w:hAnsiTheme="minorEastAsia" w:hint="eastAsia"/>
          <w:bCs/>
          <w:sz w:val="28"/>
          <w:szCs w:val="28"/>
        </w:rPr>
        <w:t>例如：tomcat中加载</w:t>
      </w:r>
      <w:r w:rsidRPr="00795214">
        <w:rPr>
          <w:rFonts w:asciiTheme="minorEastAsia" w:hAnsiTheme="minorEastAsia"/>
          <w:bCs/>
          <w:sz w:val="28"/>
          <w:szCs w:val="28"/>
        </w:rPr>
        <w:t xml:space="preserve">tomcat-redis-sessionmanage-1.2.jar </w:t>
      </w:r>
      <w:r>
        <w:rPr>
          <w:rFonts w:asciiTheme="minorEastAsia" w:hAnsiTheme="minorEastAsia" w:hint="eastAsia"/>
          <w:bCs/>
          <w:sz w:val="28"/>
          <w:szCs w:val="28"/>
        </w:rPr>
        <w:t>、</w:t>
      </w:r>
      <w:r w:rsidRPr="00795214">
        <w:rPr>
          <w:rFonts w:asciiTheme="minorEastAsia" w:hAnsiTheme="minorEastAsia"/>
          <w:bCs/>
          <w:sz w:val="28"/>
          <w:szCs w:val="28"/>
        </w:rPr>
        <w:t xml:space="preserve">commons-pool-1.6.jar </w:t>
      </w:r>
      <w:r>
        <w:rPr>
          <w:rFonts w:asciiTheme="minorEastAsia" w:hAnsiTheme="minorEastAsia" w:hint="eastAsia"/>
          <w:bCs/>
          <w:sz w:val="28"/>
          <w:szCs w:val="28"/>
        </w:rPr>
        <w:t>、</w:t>
      </w:r>
      <w:r w:rsidRPr="00795214">
        <w:rPr>
          <w:rFonts w:asciiTheme="minorEastAsia" w:hAnsiTheme="minorEastAsia"/>
          <w:bCs/>
          <w:sz w:val="28"/>
          <w:szCs w:val="28"/>
        </w:rPr>
        <w:t>jedis-2.1.jar</w:t>
      </w:r>
      <w:r>
        <w:rPr>
          <w:rFonts w:asciiTheme="minorEastAsia" w:hAnsiTheme="minorEastAsia" w:hint="eastAsia"/>
          <w:bCs/>
          <w:sz w:val="28"/>
          <w:szCs w:val="28"/>
        </w:rPr>
        <w:t>，</w:t>
      </w:r>
    </w:p>
    <w:p w:rsidR="00330168" w:rsidRDefault="00330168" w:rsidP="00E10F2B">
      <w:pPr>
        <w:pStyle w:val="a5"/>
        <w:ind w:left="980" w:firstLineChars="0" w:firstLine="0"/>
        <w:rPr>
          <w:rFonts w:asciiTheme="minorEastAsia" w:hAnsiTheme="minorEastAsia"/>
          <w:bCs/>
          <w:sz w:val="28"/>
          <w:szCs w:val="28"/>
        </w:rPr>
      </w:pPr>
      <w:r>
        <w:rPr>
          <w:rFonts w:asciiTheme="minorEastAsia" w:hAnsiTheme="minorEastAsia" w:hint="eastAsia"/>
          <w:bCs/>
          <w:sz w:val="28"/>
          <w:szCs w:val="28"/>
        </w:rPr>
        <w:t>tomcat/conf/context.xml中加入如下配置：</w:t>
      </w:r>
    </w:p>
    <w:p w:rsidR="00330168" w:rsidRDefault="00330168" w:rsidP="00E10F2B">
      <w:pPr>
        <w:pStyle w:val="a5"/>
        <w:ind w:left="980" w:firstLineChars="0" w:firstLine="0"/>
        <w:rPr>
          <w:rFonts w:asciiTheme="minorEastAsia" w:hAnsiTheme="minorEastAsia"/>
          <w:bCs/>
          <w:sz w:val="28"/>
          <w:szCs w:val="28"/>
        </w:rPr>
      </w:pPr>
      <w:r>
        <w:rPr>
          <w:rFonts w:asciiTheme="minorEastAsia" w:hAnsiTheme="minorEastAsia" w:hint="eastAsia"/>
          <w:bCs/>
          <w:sz w:val="28"/>
          <w:szCs w:val="28"/>
        </w:rPr>
        <w:t>&lt;Manager className=“</w:t>
      </w:r>
      <w:r w:rsidRPr="00795214">
        <w:rPr>
          <w:rFonts w:asciiTheme="minorEastAsia" w:hAnsiTheme="minorEastAsia"/>
          <w:bCs/>
          <w:sz w:val="28"/>
          <w:szCs w:val="28"/>
        </w:rPr>
        <w:t>com.orangefunction.tomcat.redissessions.</w:t>
      </w:r>
      <w:r>
        <w:rPr>
          <w:rFonts w:asciiTheme="minorEastAsia" w:hAnsiTheme="minorEastAsia" w:hint="eastAsia"/>
          <w:bCs/>
          <w:sz w:val="28"/>
          <w:szCs w:val="28"/>
        </w:rPr>
        <w:t>RedisSessionManager</w:t>
      </w:r>
      <w:r>
        <w:rPr>
          <w:rFonts w:asciiTheme="minorEastAsia" w:hAnsiTheme="minorEastAsia"/>
          <w:bCs/>
          <w:sz w:val="28"/>
          <w:szCs w:val="28"/>
        </w:rPr>
        <w:t>”</w:t>
      </w:r>
    </w:p>
    <w:p w:rsidR="00330168" w:rsidRPr="00795214" w:rsidRDefault="00330168" w:rsidP="00E10F2B">
      <w:pPr>
        <w:pStyle w:val="a5"/>
        <w:ind w:left="980" w:firstLineChars="0" w:firstLine="0"/>
        <w:rPr>
          <w:rFonts w:asciiTheme="minorEastAsia" w:hAnsiTheme="minorEastAsia"/>
          <w:bCs/>
          <w:sz w:val="28"/>
          <w:szCs w:val="28"/>
        </w:rPr>
      </w:pPr>
      <w:r>
        <w:rPr>
          <w:rFonts w:asciiTheme="minorEastAsia" w:hAnsiTheme="minorEastAsia" w:hint="eastAsia"/>
          <w:bCs/>
          <w:sz w:val="28"/>
          <w:szCs w:val="28"/>
        </w:rPr>
        <w:t xml:space="preserve"> maxInactiveInterval=“60”  //当前会话的失效时间</w:t>
      </w:r>
    </w:p>
    <w:p w:rsidR="00330168" w:rsidRDefault="00330168" w:rsidP="00E10F2B">
      <w:pPr>
        <w:pStyle w:val="a5"/>
        <w:ind w:left="980" w:firstLineChars="0" w:firstLine="0"/>
        <w:rPr>
          <w:rFonts w:asciiTheme="minorEastAsia" w:hAnsiTheme="minorEastAsia"/>
          <w:bCs/>
          <w:sz w:val="28"/>
          <w:szCs w:val="28"/>
        </w:rPr>
      </w:pPr>
      <w:r>
        <w:rPr>
          <w:rFonts w:asciiTheme="minorEastAsia" w:hAnsiTheme="minorEastAsia" w:hint="eastAsia"/>
          <w:bCs/>
          <w:sz w:val="28"/>
          <w:szCs w:val="28"/>
        </w:rPr>
        <w:t xml:space="preserve"> sentineMaster=“自定义”    //与redis配置保持一致</w:t>
      </w:r>
    </w:p>
    <w:p w:rsidR="00330168" w:rsidRDefault="00E10F2B" w:rsidP="00E10F2B">
      <w:pPr>
        <w:pStyle w:val="3"/>
        <w:rPr>
          <w:sz w:val="30"/>
          <w:szCs w:val="30"/>
        </w:rPr>
      </w:pPr>
      <w:bookmarkStart w:id="17" w:name="_Toc445394890"/>
      <w:r>
        <w:rPr>
          <w:rFonts w:hint="eastAsia"/>
          <w:sz w:val="30"/>
          <w:szCs w:val="30"/>
        </w:rPr>
        <w:t>4</w:t>
      </w:r>
      <w:r>
        <w:rPr>
          <w:rFonts w:hint="eastAsia"/>
          <w:sz w:val="30"/>
          <w:szCs w:val="30"/>
        </w:rPr>
        <w:t>、</w:t>
      </w:r>
      <w:r w:rsidR="00330168" w:rsidRPr="00E10F2B">
        <w:rPr>
          <w:rFonts w:hint="eastAsia"/>
          <w:sz w:val="30"/>
          <w:szCs w:val="30"/>
        </w:rPr>
        <w:t>应用上配置的定时任务需与应用分离</w:t>
      </w:r>
      <w:bookmarkEnd w:id="17"/>
    </w:p>
    <w:p w:rsidR="00E10F2B" w:rsidRDefault="00E10F2B" w:rsidP="00E10F2B">
      <w:pPr>
        <w:pStyle w:val="a5"/>
        <w:numPr>
          <w:ilvl w:val="0"/>
          <w:numId w:val="15"/>
        </w:numPr>
        <w:ind w:firstLineChars="0"/>
        <w:rPr>
          <w:rFonts w:asciiTheme="minorEastAsia" w:hAnsiTheme="minorEastAsia"/>
          <w:bCs/>
          <w:sz w:val="28"/>
          <w:szCs w:val="28"/>
        </w:rPr>
      </w:pPr>
      <w:r w:rsidRPr="00E10F2B">
        <w:rPr>
          <w:rFonts w:asciiTheme="minorEastAsia" w:hAnsiTheme="minorEastAsia" w:hint="eastAsia"/>
          <w:bCs/>
          <w:sz w:val="28"/>
          <w:szCs w:val="28"/>
        </w:rPr>
        <w:t>问题描述</w:t>
      </w:r>
    </w:p>
    <w:p w:rsidR="00E10F2B" w:rsidRDefault="00E10F2B" w:rsidP="00E10F2B">
      <w:pPr>
        <w:pStyle w:val="a5"/>
        <w:ind w:left="980" w:firstLineChars="0" w:firstLine="0"/>
        <w:rPr>
          <w:rFonts w:asciiTheme="minorEastAsia" w:hAnsiTheme="minorEastAsia"/>
          <w:bCs/>
          <w:sz w:val="28"/>
          <w:szCs w:val="28"/>
        </w:rPr>
      </w:pPr>
      <w:r>
        <w:rPr>
          <w:rFonts w:asciiTheme="minorEastAsia" w:hAnsiTheme="minorEastAsia" w:hint="eastAsia"/>
          <w:bCs/>
          <w:sz w:val="28"/>
          <w:szCs w:val="28"/>
        </w:rPr>
        <w:t>传统方式定时任务都与应用打包在一起，通过修改配置文件的特定配置项来控制定时任务是否启动，这样就会出现应用的差异化，在系统运行时就需要去手动</w:t>
      </w:r>
      <w:r w:rsidR="00426FBF">
        <w:rPr>
          <w:rFonts w:asciiTheme="minorEastAsia" w:hAnsiTheme="minorEastAsia" w:hint="eastAsia"/>
          <w:bCs/>
          <w:sz w:val="28"/>
          <w:szCs w:val="28"/>
        </w:rPr>
        <w:t>配置</w:t>
      </w:r>
      <w:r>
        <w:rPr>
          <w:rFonts w:asciiTheme="minorEastAsia" w:hAnsiTheme="minorEastAsia" w:hint="eastAsia"/>
          <w:bCs/>
          <w:sz w:val="28"/>
          <w:szCs w:val="28"/>
        </w:rPr>
        <w:t>。</w:t>
      </w:r>
    </w:p>
    <w:p w:rsidR="00E10F2B" w:rsidRDefault="00426FBF" w:rsidP="00E10F2B">
      <w:pPr>
        <w:pStyle w:val="a5"/>
        <w:numPr>
          <w:ilvl w:val="0"/>
          <w:numId w:val="15"/>
        </w:numPr>
        <w:ind w:firstLineChars="0"/>
        <w:rPr>
          <w:rFonts w:asciiTheme="minorEastAsia" w:hAnsiTheme="minorEastAsia"/>
          <w:bCs/>
          <w:sz w:val="28"/>
          <w:szCs w:val="28"/>
        </w:rPr>
      </w:pPr>
      <w:r>
        <w:rPr>
          <w:rFonts w:asciiTheme="minorEastAsia" w:hAnsiTheme="minorEastAsia" w:hint="eastAsia"/>
          <w:bCs/>
          <w:sz w:val="28"/>
          <w:szCs w:val="28"/>
        </w:rPr>
        <w:t>建议方案</w:t>
      </w:r>
    </w:p>
    <w:p w:rsidR="00426FBF" w:rsidRPr="00E10F2B" w:rsidRDefault="00426FBF" w:rsidP="00426FBF">
      <w:pPr>
        <w:pStyle w:val="a5"/>
        <w:ind w:left="980" w:firstLineChars="0" w:firstLine="0"/>
        <w:rPr>
          <w:rFonts w:asciiTheme="minorEastAsia" w:hAnsiTheme="minorEastAsia"/>
          <w:bCs/>
          <w:sz w:val="28"/>
          <w:szCs w:val="28"/>
        </w:rPr>
      </w:pPr>
      <w:r>
        <w:rPr>
          <w:rFonts w:asciiTheme="minorEastAsia" w:hAnsiTheme="minorEastAsia" w:hint="eastAsia"/>
          <w:bCs/>
          <w:sz w:val="28"/>
          <w:szCs w:val="28"/>
        </w:rPr>
        <w:t>建议将定时任务与应用分开，不要打包到一个应用包中。</w:t>
      </w:r>
    </w:p>
    <w:p w:rsidR="00426FBF" w:rsidRDefault="00E10F2B" w:rsidP="00E10F2B">
      <w:pPr>
        <w:pStyle w:val="3"/>
        <w:rPr>
          <w:sz w:val="30"/>
          <w:szCs w:val="30"/>
        </w:rPr>
      </w:pPr>
      <w:bookmarkStart w:id="18" w:name="_Toc445394891"/>
      <w:r>
        <w:rPr>
          <w:rFonts w:hint="eastAsia"/>
          <w:sz w:val="30"/>
          <w:szCs w:val="30"/>
        </w:rPr>
        <w:t>5</w:t>
      </w:r>
      <w:r>
        <w:rPr>
          <w:rFonts w:hint="eastAsia"/>
          <w:sz w:val="30"/>
          <w:szCs w:val="30"/>
        </w:rPr>
        <w:t>、</w:t>
      </w:r>
      <w:r w:rsidR="00426FBF">
        <w:rPr>
          <w:rFonts w:hint="eastAsia"/>
          <w:sz w:val="30"/>
          <w:szCs w:val="30"/>
        </w:rPr>
        <w:t>应用使用固定</w:t>
      </w:r>
      <w:r w:rsidR="00330168" w:rsidRPr="00E10F2B">
        <w:rPr>
          <w:rFonts w:hint="eastAsia"/>
          <w:sz w:val="30"/>
          <w:szCs w:val="30"/>
        </w:rPr>
        <w:t>的服务监听端口</w:t>
      </w:r>
      <w:bookmarkEnd w:id="18"/>
    </w:p>
    <w:p w:rsidR="00426FBF" w:rsidRDefault="00426FBF" w:rsidP="00426FBF">
      <w:pPr>
        <w:pStyle w:val="a5"/>
        <w:numPr>
          <w:ilvl w:val="0"/>
          <w:numId w:val="16"/>
        </w:numPr>
        <w:ind w:firstLineChars="0"/>
        <w:rPr>
          <w:rFonts w:asciiTheme="minorEastAsia" w:hAnsiTheme="minorEastAsia"/>
          <w:bCs/>
          <w:sz w:val="28"/>
          <w:szCs w:val="28"/>
        </w:rPr>
      </w:pPr>
      <w:r w:rsidRPr="00426FBF">
        <w:rPr>
          <w:rFonts w:asciiTheme="minorEastAsia" w:hAnsiTheme="minorEastAsia" w:hint="eastAsia"/>
          <w:bCs/>
          <w:sz w:val="28"/>
          <w:szCs w:val="28"/>
        </w:rPr>
        <w:t>问题描述</w:t>
      </w:r>
    </w:p>
    <w:p w:rsidR="00426FBF" w:rsidRDefault="00426FBF" w:rsidP="00426FBF">
      <w:pPr>
        <w:pStyle w:val="a5"/>
        <w:ind w:left="980" w:firstLineChars="0" w:firstLine="0"/>
        <w:rPr>
          <w:rFonts w:asciiTheme="minorEastAsia" w:hAnsiTheme="minorEastAsia"/>
          <w:bCs/>
          <w:sz w:val="28"/>
          <w:szCs w:val="28"/>
        </w:rPr>
      </w:pPr>
      <w:r>
        <w:rPr>
          <w:rFonts w:asciiTheme="minorEastAsia" w:hAnsiTheme="minorEastAsia" w:hint="eastAsia"/>
          <w:bCs/>
          <w:sz w:val="28"/>
          <w:szCs w:val="28"/>
        </w:rPr>
        <w:t>对于标准的服务只需提供一个对外服务端口，而有些应用在运行过程中会自己产生一些服务端口对外服务，而且这些端口是随机产生，给</w:t>
      </w:r>
      <w:r w:rsidR="00E552A5">
        <w:rPr>
          <w:rFonts w:asciiTheme="minorEastAsia" w:hAnsiTheme="minorEastAsia" w:hint="eastAsia"/>
          <w:bCs/>
          <w:sz w:val="28"/>
          <w:szCs w:val="28"/>
        </w:rPr>
        <w:t>管理带来不便。</w:t>
      </w:r>
    </w:p>
    <w:p w:rsidR="00426FBF" w:rsidRDefault="00E552A5" w:rsidP="00426FBF">
      <w:pPr>
        <w:pStyle w:val="a5"/>
        <w:numPr>
          <w:ilvl w:val="0"/>
          <w:numId w:val="16"/>
        </w:numPr>
        <w:ind w:firstLineChars="0"/>
        <w:rPr>
          <w:rFonts w:asciiTheme="minorEastAsia" w:hAnsiTheme="minorEastAsia"/>
          <w:bCs/>
          <w:sz w:val="28"/>
          <w:szCs w:val="28"/>
        </w:rPr>
      </w:pPr>
      <w:r>
        <w:rPr>
          <w:rFonts w:asciiTheme="minorEastAsia" w:hAnsiTheme="minorEastAsia" w:hint="eastAsia"/>
          <w:bCs/>
          <w:sz w:val="28"/>
          <w:szCs w:val="28"/>
        </w:rPr>
        <w:t>建议方案</w:t>
      </w:r>
    </w:p>
    <w:p w:rsidR="00E552A5" w:rsidRPr="00426FBF" w:rsidRDefault="00E552A5" w:rsidP="00E552A5">
      <w:pPr>
        <w:pStyle w:val="a5"/>
        <w:ind w:left="980" w:firstLineChars="0" w:firstLine="0"/>
        <w:rPr>
          <w:rFonts w:asciiTheme="minorEastAsia" w:hAnsiTheme="minorEastAsia"/>
          <w:bCs/>
          <w:sz w:val="28"/>
          <w:szCs w:val="28"/>
        </w:rPr>
      </w:pPr>
      <w:r>
        <w:rPr>
          <w:rFonts w:asciiTheme="minorEastAsia" w:hAnsiTheme="minorEastAsia" w:hint="eastAsia"/>
          <w:bCs/>
          <w:sz w:val="28"/>
          <w:szCs w:val="28"/>
        </w:rPr>
        <w:t>建议在应用设计时尽量不要在应用运行时产生额外的服务端口，如果必须使用则需让端口固定下来并体现在系统集成文档中。</w:t>
      </w:r>
    </w:p>
    <w:p w:rsidR="00E552A5" w:rsidRDefault="00E552A5" w:rsidP="00E552A5">
      <w:pPr>
        <w:pStyle w:val="3"/>
        <w:rPr>
          <w:sz w:val="30"/>
          <w:szCs w:val="30"/>
        </w:rPr>
      </w:pPr>
      <w:bookmarkStart w:id="19" w:name="_Toc445394892"/>
      <w:r>
        <w:rPr>
          <w:rFonts w:hint="eastAsia"/>
          <w:sz w:val="30"/>
          <w:szCs w:val="30"/>
        </w:rPr>
        <w:t>6</w:t>
      </w:r>
      <w:r w:rsidRPr="00E552A5">
        <w:rPr>
          <w:rFonts w:hint="eastAsia"/>
          <w:sz w:val="30"/>
          <w:szCs w:val="30"/>
        </w:rPr>
        <w:t>主机</w:t>
      </w:r>
      <w:r>
        <w:rPr>
          <w:rFonts w:hint="eastAsia"/>
          <w:sz w:val="30"/>
          <w:szCs w:val="30"/>
        </w:rPr>
        <w:t>名和服务端口</w:t>
      </w:r>
      <w:r w:rsidRPr="00E552A5">
        <w:rPr>
          <w:rFonts w:hint="eastAsia"/>
          <w:sz w:val="30"/>
          <w:szCs w:val="30"/>
        </w:rPr>
        <w:t>获取</w:t>
      </w:r>
      <w:bookmarkEnd w:id="19"/>
    </w:p>
    <w:p w:rsidR="00E552A5" w:rsidRDefault="00E552A5" w:rsidP="00E552A5">
      <w:pPr>
        <w:pStyle w:val="a5"/>
        <w:numPr>
          <w:ilvl w:val="0"/>
          <w:numId w:val="17"/>
        </w:numPr>
        <w:ind w:firstLineChars="0"/>
        <w:rPr>
          <w:rFonts w:asciiTheme="minorEastAsia" w:hAnsiTheme="minorEastAsia"/>
          <w:bCs/>
          <w:sz w:val="28"/>
          <w:szCs w:val="28"/>
        </w:rPr>
      </w:pPr>
      <w:r w:rsidRPr="00E552A5">
        <w:rPr>
          <w:rFonts w:asciiTheme="minorEastAsia" w:hAnsiTheme="minorEastAsia" w:hint="eastAsia"/>
          <w:bCs/>
          <w:sz w:val="28"/>
          <w:szCs w:val="28"/>
        </w:rPr>
        <w:t>问题描述</w:t>
      </w:r>
    </w:p>
    <w:p w:rsidR="00E552A5" w:rsidRDefault="00E552A5" w:rsidP="00E552A5">
      <w:pPr>
        <w:pStyle w:val="a5"/>
        <w:ind w:left="980" w:firstLineChars="0" w:firstLine="0"/>
        <w:rPr>
          <w:rFonts w:asciiTheme="minorEastAsia" w:hAnsiTheme="minorEastAsia"/>
          <w:bCs/>
          <w:sz w:val="28"/>
          <w:szCs w:val="28"/>
        </w:rPr>
      </w:pPr>
      <w:r>
        <w:rPr>
          <w:rFonts w:asciiTheme="minorEastAsia" w:hAnsiTheme="minorEastAsia" w:hint="eastAsia"/>
          <w:bCs/>
          <w:sz w:val="28"/>
          <w:szCs w:val="28"/>
        </w:rPr>
        <w:t>应用在运行时需要获取应用实例所在的主机名和实例服务端口信息，而DCOS采用容器化技术，获取到的主机名和实例服务端口信息为虚拟信息，导致一些</w:t>
      </w:r>
      <w:r w:rsidR="00AC2A46">
        <w:rPr>
          <w:rFonts w:asciiTheme="minorEastAsia" w:hAnsiTheme="minorEastAsia" w:hint="eastAsia"/>
          <w:bCs/>
          <w:sz w:val="28"/>
          <w:szCs w:val="28"/>
        </w:rPr>
        <w:t>应用程序运行异常</w:t>
      </w:r>
      <w:r>
        <w:rPr>
          <w:rFonts w:asciiTheme="minorEastAsia" w:hAnsiTheme="minorEastAsia" w:hint="eastAsia"/>
          <w:bCs/>
          <w:sz w:val="28"/>
          <w:szCs w:val="28"/>
        </w:rPr>
        <w:t>。</w:t>
      </w:r>
    </w:p>
    <w:p w:rsidR="00E552A5" w:rsidRDefault="00AC2A46" w:rsidP="00E552A5">
      <w:pPr>
        <w:pStyle w:val="a5"/>
        <w:numPr>
          <w:ilvl w:val="0"/>
          <w:numId w:val="17"/>
        </w:numPr>
        <w:ind w:firstLineChars="0"/>
        <w:rPr>
          <w:rFonts w:asciiTheme="minorEastAsia" w:hAnsiTheme="minorEastAsia"/>
          <w:bCs/>
          <w:sz w:val="28"/>
          <w:szCs w:val="28"/>
        </w:rPr>
      </w:pPr>
      <w:r>
        <w:rPr>
          <w:rFonts w:asciiTheme="minorEastAsia" w:hAnsiTheme="minorEastAsia" w:hint="eastAsia"/>
          <w:bCs/>
          <w:sz w:val="28"/>
          <w:szCs w:val="28"/>
        </w:rPr>
        <w:t>建议方案</w:t>
      </w:r>
    </w:p>
    <w:p w:rsidR="00AC2A46" w:rsidRPr="00E552A5" w:rsidRDefault="00AC2A46" w:rsidP="00AC2A46">
      <w:pPr>
        <w:pStyle w:val="a5"/>
        <w:ind w:left="980" w:firstLineChars="0" w:firstLine="0"/>
        <w:rPr>
          <w:rFonts w:asciiTheme="minorEastAsia" w:hAnsiTheme="minorEastAsia"/>
          <w:bCs/>
          <w:sz w:val="28"/>
          <w:szCs w:val="28"/>
        </w:rPr>
      </w:pPr>
      <w:r>
        <w:rPr>
          <w:rFonts w:asciiTheme="minorEastAsia" w:hAnsiTheme="minorEastAsia" w:hint="eastAsia"/>
          <w:bCs/>
          <w:sz w:val="28"/>
          <w:szCs w:val="28"/>
        </w:rPr>
        <w:t>建议尽量避免使用主机名和服务端口信息，如必须使用可通过环境变量 HOST和PORT获取相关信息。</w:t>
      </w:r>
    </w:p>
    <w:p w:rsidR="00330168" w:rsidRPr="00330168" w:rsidRDefault="00AC2A46" w:rsidP="00330168">
      <w:pPr>
        <w:pStyle w:val="3"/>
        <w:rPr>
          <w:sz w:val="30"/>
          <w:szCs w:val="30"/>
        </w:rPr>
      </w:pPr>
      <w:bookmarkStart w:id="20" w:name="_Toc445286644"/>
      <w:bookmarkStart w:id="21" w:name="_Toc445394893"/>
      <w:r>
        <w:rPr>
          <w:rFonts w:hint="eastAsia"/>
          <w:sz w:val="30"/>
          <w:szCs w:val="30"/>
        </w:rPr>
        <w:t>7</w:t>
      </w:r>
      <w:r w:rsidR="00330168" w:rsidRPr="00330168">
        <w:rPr>
          <w:rFonts w:hint="eastAsia"/>
          <w:sz w:val="30"/>
          <w:szCs w:val="30"/>
        </w:rPr>
        <w:t>、数据库连接池</w:t>
      </w:r>
      <w:bookmarkEnd w:id="20"/>
      <w:bookmarkEnd w:id="21"/>
    </w:p>
    <w:p w:rsidR="00330168" w:rsidRPr="00F551DF" w:rsidRDefault="00F551DF" w:rsidP="00F551DF">
      <w:pPr>
        <w:pStyle w:val="a5"/>
        <w:numPr>
          <w:ilvl w:val="0"/>
          <w:numId w:val="13"/>
        </w:numPr>
        <w:ind w:firstLineChars="0"/>
        <w:rPr>
          <w:rFonts w:asciiTheme="minorEastAsia" w:hAnsiTheme="minorEastAsia"/>
          <w:sz w:val="28"/>
          <w:szCs w:val="28"/>
        </w:rPr>
      </w:pPr>
      <w:r w:rsidRPr="00F551DF">
        <w:rPr>
          <w:rFonts w:asciiTheme="minorEastAsia" w:hAnsiTheme="minorEastAsia" w:hint="eastAsia"/>
          <w:sz w:val="28"/>
          <w:szCs w:val="28"/>
        </w:rPr>
        <w:t>数据库连接池最大值：</w:t>
      </w:r>
      <w:r w:rsidR="00330168" w:rsidRPr="00F551DF">
        <w:rPr>
          <w:rFonts w:asciiTheme="minorEastAsia" w:hAnsiTheme="minorEastAsia" w:hint="eastAsia"/>
          <w:sz w:val="28"/>
          <w:szCs w:val="28"/>
        </w:rPr>
        <w:t>中间件中数据库连接池的配置需数据库的最大process来进行计算。如数据库使用oracle，设置的连接数为1000，通过评估得出该数据库只为某个应用使用且该应用最大需要使用20个容器，则平均每个容器中的中间件数据库连接数为1000/20=50个。</w:t>
      </w:r>
    </w:p>
    <w:p w:rsidR="00F551DF" w:rsidRPr="00F551DF" w:rsidRDefault="00F551DF" w:rsidP="00F551DF">
      <w:pPr>
        <w:pStyle w:val="a5"/>
        <w:numPr>
          <w:ilvl w:val="0"/>
          <w:numId w:val="13"/>
        </w:numPr>
        <w:ind w:firstLineChars="0"/>
        <w:rPr>
          <w:rFonts w:asciiTheme="minorEastAsia" w:hAnsiTheme="minorEastAsia"/>
          <w:sz w:val="28"/>
          <w:szCs w:val="28"/>
        </w:rPr>
      </w:pPr>
      <w:r>
        <w:rPr>
          <w:rFonts w:asciiTheme="minorEastAsia" w:hAnsiTheme="minorEastAsia" w:hint="eastAsia"/>
          <w:sz w:val="28"/>
          <w:szCs w:val="28"/>
        </w:rPr>
        <w:t>数据库连接池初始值:因为DCOS在进行弹性扩容时会有大量应用实例同时启动，而每个实例的数据库连接池在初始时都会创建一定链接，如果连接池的初始值设置过大会造成数据库无法及时响应大量并发连接而导致数据异常，为避免该情况，建议初始值设置小一些，建议设置为3个以下。</w:t>
      </w:r>
    </w:p>
    <w:p w:rsidR="00330168" w:rsidRPr="00330168" w:rsidRDefault="00AC2A46" w:rsidP="00330168">
      <w:pPr>
        <w:pStyle w:val="3"/>
        <w:rPr>
          <w:sz w:val="30"/>
          <w:szCs w:val="30"/>
        </w:rPr>
      </w:pPr>
      <w:bookmarkStart w:id="22" w:name="_Toc445286645"/>
      <w:bookmarkStart w:id="23" w:name="_Toc445394894"/>
      <w:r>
        <w:rPr>
          <w:rFonts w:hint="eastAsia"/>
          <w:sz w:val="30"/>
          <w:szCs w:val="30"/>
        </w:rPr>
        <w:t>8</w:t>
      </w:r>
      <w:r w:rsidRPr="00330168">
        <w:rPr>
          <w:rFonts w:hint="eastAsia"/>
          <w:sz w:val="30"/>
          <w:szCs w:val="30"/>
        </w:rPr>
        <w:t>、应用日志</w:t>
      </w:r>
      <w:bookmarkEnd w:id="22"/>
      <w:bookmarkEnd w:id="23"/>
    </w:p>
    <w:p w:rsidR="00330168" w:rsidRDefault="00330168" w:rsidP="00E01199">
      <w:pPr>
        <w:ind w:firstLineChars="200" w:firstLine="560"/>
        <w:rPr>
          <w:rFonts w:asciiTheme="minorEastAsia" w:hAnsiTheme="minorEastAsia"/>
          <w:sz w:val="28"/>
          <w:szCs w:val="28"/>
        </w:rPr>
      </w:pPr>
      <w:r>
        <w:rPr>
          <w:rFonts w:asciiTheme="minorEastAsia" w:hAnsiTheme="minorEastAsia" w:hint="eastAsia"/>
          <w:sz w:val="28"/>
          <w:szCs w:val="28"/>
        </w:rPr>
        <w:t>1）应用日志文件命名规则：[应用名]_[容器ID]_catalina.out_[date]</w:t>
      </w:r>
    </w:p>
    <w:p w:rsidR="00330168" w:rsidRDefault="00330168" w:rsidP="00E01199">
      <w:pPr>
        <w:ind w:firstLineChars="200" w:firstLine="560"/>
        <w:rPr>
          <w:rFonts w:asciiTheme="minorEastAsia" w:hAnsiTheme="minorEastAsia"/>
          <w:sz w:val="28"/>
          <w:szCs w:val="28"/>
        </w:rPr>
      </w:pPr>
      <w:r>
        <w:rPr>
          <w:rFonts w:asciiTheme="minorEastAsia" w:hAnsiTheme="minorEastAsia" w:hint="eastAsia"/>
          <w:sz w:val="28"/>
          <w:szCs w:val="28"/>
        </w:rPr>
        <w:t>2）应用日志统一输出到/app/logs目录下</w:t>
      </w:r>
    </w:p>
    <w:p w:rsidR="00330168" w:rsidRDefault="00330168" w:rsidP="00E01199">
      <w:pPr>
        <w:ind w:firstLineChars="200" w:firstLine="560"/>
        <w:rPr>
          <w:rFonts w:asciiTheme="minorEastAsia" w:hAnsiTheme="minorEastAsia"/>
          <w:sz w:val="28"/>
          <w:szCs w:val="28"/>
        </w:rPr>
      </w:pPr>
      <w:r>
        <w:rPr>
          <w:rFonts w:asciiTheme="minorEastAsia" w:hAnsiTheme="minorEastAsia" w:hint="eastAsia"/>
          <w:sz w:val="28"/>
          <w:szCs w:val="28"/>
        </w:rPr>
        <w:t>3）每个容器中应用日志文件个数最大为5个，每个日志文件容量最大为200M</w:t>
      </w:r>
    </w:p>
    <w:p w:rsidR="00330168" w:rsidRDefault="00330168" w:rsidP="00E01199">
      <w:pPr>
        <w:ind w:firstLineChars="200" w:firstLine="560"/>
        <w:rPr>
          <w:rFonts w:asciiTheme="minorEastAsia" w:hAnsiTheme="minorEastAsia"/>
          <w:sz w:val="28"/>
          <w:szCs w:val="28"/>
        </w:rPr>
      </w:pPr>
      <w:r>
        <w:rPr>
          <w:rFonts w:asciiTheme="minorEastAsia" w:hAnsiTheme="minorEastAsia" w:hint="eastAsia"/>
          <w:sz w:val="28"/>
          <w:szCs w:val="28"/>
        </w:rPr>
        <w:t>4）日志在测试环境中开启调试开关，但在生产环境中必须关闭调试开关</w:t>
      </w:r>
    </w:p>
    <w:p w:rsidR="00330168" w:rsidRPr="00330168" w:rsidRDefault="00AC2A46" w:rsidP="00330168">
      <w:pPr>
        <w:pStyle w:val="3"/>
        <w:rPr>
          <w:sz w:val="30"/>
          <w:szCs w:val="30"/>
        </w:rPr>
      </w:pPr>
      <w:bookmarkStart w:id="24" w:name="_Toc445286646"/>
      <w:bookmarkStart w:id="25" w:name="_Toc445394895"/>
      <w:r>
        <w:rPr>
          <w:rFonts w:hint="eastAsia"/>
          <w:sz w:val="30"/>
          <w:szCs w:val="30"/>
        </w:rPr>
        <w:t>9</w:t>
      </w:r>
      <w:r w:rsidR="00330168" w:rsidRPr="00330168">
        <w:rPr>
          <w:rFonts w:hint="eastAsia"/>
          <w:sz w:val="30"/>
          <w:szCs w:val="30"/>
        </w:rPr>
        <w:t>、应用中间件选型</w:t>
      </w:r>
      <w:bookmarkEnd w:id="24"/>
      <w:bookmarkEnd w:id="25"/>
    </w:p>
    <w:p w:rsidR="00330168" w:rsidRDefault="00330168" w:rsidP="00E01199">
      <w:pPr>
        <w:ind w:firstLineChars="200" w:firstLine="560"/>
        <w:rPr>
          <w:rFonts w:asciiTheme="minorEastAsia" w:hAnsiTheme="minorEastAsia"/>
          <w:sz w:val="28"/>
          <w:szCs w:val="28"/>
        </w:rPr>
      </w:pPr>
      <w:r>
        <w:rPr>
          <w:rFonts w:asciiTheme="minorEastAsia" w:hAnsiTheme="minorEastAsia" w:hint="eastAsia"/>
          <w:sz w:val="28"/>
          <w:szCs w:val="28"/>
        </w:rPr>
        <w:t>1）动态应用建议使用tomcat</w:t>
      </w:r>
      <w:r w:rsidR="007B2A9E">
        <w:rPr>
          <w:rFonts w:asciiTheme="minorEastAsia" w:hAnsiTheme="minorEastAsia" w:hint="eastAsia"/>
          <w:sz w:val="28"/>
          <w:szCs w:val="28"/>
        </w:rPr>
        <w:t>轻量级中间件</w:t>
      </w:r>
    </w:p>
    <w:p w:rsidR="00330168" w:rsidRDefault="00330168" w:rsidP="00E01199">
      <w:pPr>
        <w:ind w:firstLineChars="200" w:firstLine="560"/>
        <w:rPr>
          <w:rFonts w:asciiTheme="minorEastAsia" w:hAnsiTheme="minorEastAsia"/>
          <w:sz w:val="28"/>
          <w:szCs w:val="28"/>
        </w:rPr>
      </w:pPr>
      <w:r>
        <w:rPr>
          <w:rFonts w:asciiTheme="minorEastAsia" w:hAnsiTheme="minorEastAsia" w:hint="eastAsia"/>
          <w:sz w:val="28"/>
          <w:szCs w:val="28"/>
        </w:rPr>
        <w:t>2）静态应用建议使用nginx</w:t>
      </w:r>
      <w:r w:rsidR="00F551DF">
        <w:rPr>
          <w:rFonts w:asciiTheme="minorEastAsia" w:hAnsiTheme="minorEastAsia" w:hint="eastAsia"/>
          <w:sz w:val="28"/>
          <w:szCs w:val="28"/>
        </w:rPr>
        <w:t>高性能WEB 服务器</w:t>
      </w:r>
    </w:p>
    <w:p w:rsidR="00330168" w:rsidRDefault="00330168" w:rsidP="00E01199">
      <w:pPr>
        <w:ind w:firstLineChars="200" w:firstLine="560"/>
        <w:rPr>
          <w:rFonts w:asciiTheme="minorEastAsia" w:hAnsiTheme="minorEastAsia"/>
          <w:sz w:val="28"/>
          <w:szCs w:val="28"/>
        </w:rPr>
      </w:pPr>
      <w:r>
        <w:rPr>
          <w:rFonts w:asciiTheme="minorEastAsia" w:hAnsiTheme="minorEastAsia" w:hint="eastAsia"/>
          <w:sz w:val="28"/>
          <w:szCs w:val="28"/>
        </w:rPr>
        <w:t>3）缓存服务器建议使用</w:t>
      </w:r>
      <w:r w:rsidR="00F551DF">
        <w:rPr>
          <w:rFonts w:asciiTheme="minorEastAsia" w:hAnsiTheme="minorEastAsia" w:hint="eastAsia"/>
          <w:sz w:val="28"/>
          <w:szCs w:val="28"/>
        </w:rPr>
        <w:t>R</w:t>
      </w:r>
      <w:r>
        <w:rPr>
          <w:rFonts w:asciiTheme="minorEastAsia" w:hAnsiTheme="minorEastAsia" w:hint="eastAsia"/>
          <w:sz w:val="28"/>
          <w:szCs w:val="28"/>
        </w:rPr>
        <w:t>edis</w:t>
      </w:r>
      <w:r w:rsidR="00F551DF">
        <w:rPr>
          <w:rFonts w:asciiTheme="minorEastAsia" w:hAnsiTheme="minorEastAsia" w:hint="eastAsia"/>
          <w:sz w:val="28"/>
          <w:szCs w:val="28"/>
        </w:rPr>
        <w:t>高性能缓存服务器</w:t>
      </w:r>
    </w:p>
    <w:p w:rsidR="00330168" w:rsidRPr="00330168" w:rsidRDefault="00AC2A46" w:rsidP="00330168">
      <w:pPr>
        <w:pStyle w:val="3"/>
        <w:rPr>
          <w:sz w:val="30"/>
          <w:szCs w:val="30"/>
        </w:rPr>
      </w:pPr>
      <w:bookmarkStart w:id="26" w:name="_Toc445286647"/>
      <w:bookmarkStart w:id="27" w:name="_Toc445394896"/>
      <w:r>
        <w:rPr>
          <w:rFonts w:hint="eastAsia"/>
          <w:sz w:val="30"/>
          <w:szCs w:val="30"/>
        </w:rPr>
        <w:t>10</w:t>
      </w:r>
      <w:r w:rsidR="00330168" w:rsidRPr="00330168">
        <w:rPr>
          <w:rFonts w:hint="eastAsia"/>
          <w:sz w:val="30"/>
          <w:szCs w:val="30"/>
        </w:rPr>
        <w:t>、应用环境配置规范</w:t>
      </w:r>
      <w:bookmarkEnd w:id="26"/>
      <w:bookmarkEnd w:id="27"/>
    </w:p>
    <w:p w:rsidR="00AC2A46" w:rsidRDefault="00AC2A46" w:rsidP="00AC2A46">
      <w:pPr>
        <w:pStyle w:val="a5"/>
        <w:numPr>
          <w:ilvl w:val="0"/>
          <w:numId w:val="18"/>
        </w:numPr>
        <w:ind w:firstLineChars="0"/>
        <w:rPr>
          <w:rFonts w:asciiTheme="minorEastAsia" w:hAnsiTheme="minorEastAsia"/>
          <w:bCs/>
          <w:sz w:val="28"/>
          <w:szCs w:val="28"/>
        </w:rPr>
      </w:pPr>
      <w:r w:rsidRPr="00AC2A46">
        <w:rPr>
          <w:rFonts w:asciiTheme="minorEastAsia" w:hAnsiTheme="minorEastAsia" w:hint="eastAsia"/>
          <w:bCs/>
          <w:sz w:val="28"/>
          <w:szCs w:val="28"/>
        </w:rPr>
        <w:t>问题描述</w:t>
      </w:r>
    </w:p>
    <w:p w:rsidR="00A53CE0" w:rsidRPr="00A53CE0" w:rsidRDefault="00AC2A46" w:rsidP="00A53CE0">
      <w:pPr>
        <w:pStyle w:val="a5"/>
        <w:ind w:left="980" w:firstLineChars="0" w:firstLine="0"/>
        <w:rPr>
          <w:rFonts w:asciiTheme="minorEastAsia" w:hAnsiTheme="minorEastAsia"/>
          <w:bCs/>
          <w:sz w:val="28"/>
          <w:szCs w:val="28"/>
        </w:rPr>
      </w:pPr>
      <w:r>
        <w:rPr>
          <w:rFonts w:asciiTheme="minorEastAsia" w:hAnsiTheme="minorEastAsia" w:hint="eastAsia"/>
          <w:bCs/>
          <w:sz w:val="28"/>
          <w:szCs w:val="28"/>
        </w:rPr>
        <w:t>应用系统在开发过程中需要</w:t>
      </w:r>
      <w:r w:rsidR="00A53CE0">
        <w:rPr>
          <w:rFonts w:asciiTheme="minorEastAsia" w:hAnsiTheme="minorEastAsia" w:hint="eastAsia"/>
          <w:bCs/>
          <w:sz w:val="28"/>
          <w:szCs w:val="28"/>
        </w:rPr>
        <w:t>分别在开发环境</w:t>
      </w:r>
      <w:r w:rsidR="00A53CE0">
        <w:rPr>
          <w:rFonts w:asciiTheme="minorEastAsia" w:hAnsiTheme="minorEastAsia"/>
          <w:bCs/>
          <w:sz w:val="28"/>
          <w:szCs w:val="28"/>
        </w:rPr>
        <w:t>、</w:t>
      </w:r>
      <w:r w:rsidR="00A53CE0">
        <w:rPr>
          <w:rFonts w:asciiTheme="minorEastAsia" w:hAnsiTheme="minorEastAsia" w:hint="eastAsia"/>
          <w:bCs/>
          <w:sz w:val="28"/>
          <w:szCs w:val="28"/>
        </w:rPr>
        <w:t>测试环境、预生产环境和生产环境，而对于不同环境，应用只是某些配置文件的配置不同（如数据库连接地址，访问接口地址）不同，而程序代码相同，在不同环境中部署时就要进行重新打包。</w:t>
      </w:r>
    </w:p>
    <w:p w:rsidR="00AC2A46" w:rsidRDefault="00A53CE0" w:rsidP="00AC2A46">
      <w:pPr>
        <w:pStyle w:val="a5"/>
        <w:numPr>
          <w:ilvl w:val="0"/>
          <w:numId w:val="18"/>
        </w:numPr>
        <w:ind w:firstLineChars="0"/>
        <w:rPr>
          <w:rFonts w:asciiTheme="minorEastAsia" w:hAnsiTheme="minorEastAsia"/>
          <w:bCs/>
          <w:sz w:val="28"/>
          <w:szCs w:val="28"/>
        </w:rPr>
      </w:pPr>
      <w:r>
        <w:rPr>
          <w:rFonts w:asciiTheme="minorEastAsia" w:hAnsiTheme="minorEastAsia" w:hint="eastAsia"/>
          <w:bCs/>
          <w:sz w:val="28"/>
          <w:szCs w:val="28"/>
        </w:rPr>
        <w:t>建议方案</w:t>
      </w:r>
    </w:p>
    <w:p w:rsidR="00A53CE0" w:rsidRDefault="00A53CE0" w:rsidP="00A53CE0">
      <w:pPr>
        <w:pStyle w:val="a5"/>
        <w:ind w:left="980" w:firstLineChars="0" w:firstLine="0"/>
        <w:rPr>
          <w:rFonts w:asciiTheme="minorEastAsia" w:hAnsiTheme="minorEastAsia"/>
          <w:bCs/>
          <w:sz w:val="28"/>
          <w:szCs w:val="28"/>
        </w:rPr>
      </w:pPr>
      <w:r>
        <w:rPr>
          <w:rFonts w:asciiTheme="minorEastAsia" w:hAnsiTheme="minorEastAsia" w:hint="eastAsia"/>
          <w:bCs/>
          <w:sz w:val="28"/>
          <w:szCs w:val="28"/>
        </w:rPr>
        <w:t>建议应用针对不同环境准备相应的配置文件，并全部打包到应用包中，我们以</w:t>
      </w:r>
      <w:r>
        <w:rPr>
          <w:rFonts w:asciiTheme="minorEastAsia" w:hAnsiTheme="minorEastAsia"/>
          <w:bCs/>
          <w:sz w:val="28"/>
          <w:szCs w:val="28"/>
        </w:rPr>
        <w:t>web.xml</w:t>
      </w:r>
      <w:r>
        <w:rPr>
          <w:rFonts w:asciiTheme="minorEastAsia" w:hAnsiTheme="minorEastAsia" w:hint="eastAsia"/>
          <w:bCs/>
          <w:sz w:val="28"/>
          <w:szCs w:val="28"/>
        </w:rPr>
        <w:t>为例，命名规则如下：</w:t>
      </w:r>
    </w:p>
    <w:p w:rsidR="00A53CE0" w:rsidRDefault="00A53CE0" w:rsidP="00A53CE0">
      <w:pPr>
        <w:pStyle w:val="a5"/>
        <w:numPr>
          <w:ilvl w:val="0"/>
          <w:numId w:val="19"/>
        </w:numPr>
        <w:ind w:firstLineChars="0"/>
        <w:rPr>
          <w:rFonts w:asciiTheme="minorEastAsia" w:hAnsiTheme="minorEastAsia"/>
          <w:bCs/>
          <w:sz w:val="28"/>
          <w:szCs w:val="28"/>
        </w:rPr>
      </w:pPr>
      <w:r>
        <w:rPr>
          <w:rFonts w:asciiTheme="minorEastAsia" w:hAnsiTheme="minorEastAsia" w:hint="eastAsia"/>
          <w:bCs/>
          <w:sz w:val="28"/>
          <w:szCs w:val="28"/>
        </w:rPr>
        <w:t>开发环境</w:t>
      </w:r>
      <w:r>
        <w:rPr>
          <w:rFonts w:asciiTheme="minorEastAsia" w:hAnsiTheme="minorEastAsia"/>
          <w:bCs/>
          <w:sz w:val="28"/>
          <w:szCs w:val="28"/>
        </w:rPr>
        <w:t>—</w:t>
      </w:r>
      <w:r>
        <w:rPr>
          <w:rFonts w:asciiTheme="minorEastAsia" w:hAnsiTheme="minorEastAsia" w:hint="eastAsia"/>
          <w:bCs/>
          <w:sz w:val="28"/>
          <w:szCs w:val="28"/>
        </w:rPr>
        <w:t>dev_</w:t>
      </w:r>
      <w:r>
        <w:rPr>
          <w:rFonts w:asciiTheme="minorEastAsia" w:hAnsiTheme="minorEastAsia"/>
          <w:bCs/>
          <w:sz w:val="28"/>
          <w:szCs w:val="28"/>
        </w:rPr>
        <w:t>web.xml</w:t>
      </w:r>
    </w:p>
    <w:p w:rsidR="00A53CE0" w:rsidRDefault="00A53CE0" w:rsidP="00A53CE0">
      <w:pPr>
        <w:pStyle w:val="a5"/>
        <w:numPr>
          <w:ilvl w:val="0"/>
          <w:numId w:val="19"/>
        </w:numPr>
        <w:ind w:firstLineChars="0"/>
        <w:rPr>
          <w:rFonts w:asciiTheme="minorEastAsia" w:hAnsiTheme="minorEastAsia"/>
          <w:bCs/>
          <w:sz w:val="28"/>
          <w:szCs w:val="28"/>
        </w:rPr>
      </w:pPr>
      <w:r>
        <w:rPr>
          <w:rFonts w:asciiTheme="minorEastAsia" w:hAnsiTheme="minorEastAsia" w:hint="eastAsia"/>
          <w:bCs/>
          <w:sz w:val="28"/>
          <w:szCs w:val="28"/>
        </w:rPr>
        <w:t>测试环境</w:t>
      </w:r>
      <w:r>
        <w:rPr>
          <w:rFonts w:asciiTheme="minorEastAsia" w:hAnsiTheme="minorEastAsia"/>
          <w:bCs/>
          <w:sz w:val="28"/>
          <w:szCs w:val="28"/>
        </w:rPr>
        <w:t>—</w:t>
      </w:r>
      <w:r>
        <w:rPr>
          <w:rFonts w:asciiTheme="minorEastAsia" w:hAnsiTheme="minorEastAsia" w:hint="eastAsia"/>
          <w:bCs/>
          <w:sz w:val="28"/>
          <w:szCs w:val="28"/>
        </w:rPr>
        <w:t>test</w:t>
      </w:r>
      <w:r>
        <w:rPr>
          <w:rFonts w:asciiTheme="minorEastAsia" w:hAnsiTheme="minorEastAsia"/>
          <w:bCs/>
          <w:sz w:val="28"/>
          <w:szCs w:val="28"/>
        </w:rPr>
        <w:t>_web.xml</w:t>
      </w:r>
    </w:p>
    <w:p w:rsidR="00A53CE0" w:rsidRDefault="00A53CE0" w:rsidP="00A53CE0">
      <w:pPr>
        <w:pStyle w:val="a5"/>
        <w:numPr>
          <w:ilvl w:val="0"/>
          <w:numId w:val="19"/>
        </w:numPr>
        <w:ind w:firstLineChars="0"/>
        <w:rPr>
          <w:rFonts w:asciiTheme="minorEastAsia" w:hAnsiTheme="minorEastAsia"/>
          <w:bCs/>
          <w:sz w:val="28"/>
          <w:szCs w:val="28"/>
        </w:rPr>
      </w:pPr>
      <w:r>
        <w:rPr>
          <w:rFonts w:asciiTheme="minorEastAsia" w:hAnsiTheme="minorEastAsia" w:hint="eastAsia"/>
          <w:bCs/>
          <w:sz w:val="28"/>
          <w:szCs w:val="28"/>
        </w:rPr>
        <w:t>预生产环境</w:t>
      </w:r>
      <w:r>
        <w:rPr>
          <w:rFonts w:asciiTheme="minorEastAsia" w:hAnsiTheme="minorEastAsia"/>
          <w:bCs/>
          <w:sz w:val="28"/>
          <w:szCs w:val="28"/>
        </w:rPr>
        <w:t>—</w:t>
      </w:r>
      <w:r>
        <w:rPr>
          <w:rFonts w:asciiTheme="minorEastAsia" w:hAnsiTheme="minorEastAsia" w:hint="eastAsia"/>
          <w:bCs/>
          <w:sz w:val="28"/>
          <w:szCs w:val="28"/>
        </w:rPr>
        <w:t>pre</w:t>
      </w:r>
      <w:r>
        <w:rPr>
          <w:rFonts w:asciiTheme="minorEastAsia" w:hAnsiTheme="minorEastAsia"/>
          <w:bCs/>
          <w:sz w:val="28"/>
          <w:szCs w:val="28"/>
        </w:rPr>
        <w:t>_web.xml</w:t>
      </w:r>
    </w:p>
    <w:p w:rsidR="00A53CE0" w:rsidRDefault="00A53CE0" w:rsidP="00A53CE0">
      <w:pPr>
        <w:pStyle w:val="a5"/>
        <w:numPr>
          <w:ilvl w:val="0"/>
          <w:numId w:val="19"/>
        </w:numPr>
        <w:ind w:firstLineChars="0"/>
        <w:rPr>
          <w:rFonts w:asciiTheme="minorEastAsia" w:hAnsiTheme="minorEastAsia"/>
          <w:bCs/>
          <w:sz w:val="28"/>
          <w:szCs w:val="28"/>
        </w:rPr>
      </w:pPr>
      <w:r>
        <w:rPr>
          <w:rFonts w:asciiTheme="minorEastAsia" w:hAnsiTheme="minorEastAsia" w:hint="eastAsia"/>
          <w:bCs/>
          <w:sz w:val="28"/>
          <w:szCs w:val="28"/>
        </w:rPr>
        <w:t>生产环境</w:t>
      </w:r>
      <w:r w:rsidR="00F61BE6">
        <w:rPr>
          <w:rFonts w:asciiTheme="minorEastAsia" w:hAnsiTheme="minorEastAsia"/>
          <w:bCs/>
          <w:sz w:val="28"/>
          <w:szCs w:val="28"/>
        </w:rPr>
        <w:t>—pud_web.xml</w:t>
      </w:r>
    </w:p>
    <w:p w:rsidR="00F61BE6" w:rsidRPr="00F61BE6" w:rsidRDefault="00F61BE6" w:rsidP="00F61BE6">
      <w:pPr>
        <w:ind w:left="1260"/>
        <w:rPr>
          <w:rFonts w:asciiTheme="minorEastAsia" w:hAnsiTheme="minorEastAsia"/>
          <w:bCs/>
          <w:sz w:val="28"/>
          <w:szCs w:val="28"/>
        </w:rPr>
      </w:pPr>
      <w:r>
        <w:rPr>
          <w:rFonts w:asciiTheme="minorEastAsia" w:hAnsiTheme="minorEastAsia" w:hint="eastAsia"/>
          <w:bCs/>
          <w:sz w:val="28"/>
          <w:szCs w:val="28"/>
        </w:rPr>
        <w:t>并将文件存放路径写入系统集成文档中。</w:t>
      </w:r>
    </w:p>
    <w:p w:rsidR="00330168" w:rsidRPr="00330168" w:rsidRDefault="00AC2A46" w:rsidP="00330168">
      <w:pPr>
        <w:pStyle w:val="3"/>
        <w:rPr>
          <w:sz w:val="30"/>
          <w:szCs w:val="30"/>
        </w:rPr>
      </w:pPr>
      <w:bookmarkStart w:id="28" w:name="_Toc445286648"/>
      <w:bookmarkStart w:id="29" w:name="_Toc445394897"/>
      <w:r>
        <w:rPr>
          <w:rFonts w:hint="eastAsia"/>
          <w:sz w:val="30"/>
          <w:szCs w:val="30"/>
        </w:rPr>
        <w:t>11</w:t>
      </w:r>
      <w:r w:rsidR="00330168" w:rsidRPr="00330168">
        <w:rPr>
          <w:rFonts w:hint="eastAsia"/>
          <w:sz w:val="30"/>
          <w:szCs w:val="30"/>
        </w:rPr>
        <w:t>、硬件负载</w:t>
      </w:r>
      <w:bookmarkEnd w:id="28"/>
      <w:bookmarkEnd w:id="29"/>
    </w:p>
    <w:p w:rsidR="00330168" w:rsidRDefault="00330168" w:rsidP="00E01199">
      <w:pPr>
        <w:ind w:firstLineChars="200" w:firstLine="560"/>
        <w:rPr>
          <w:rFonts w:asciiTheme="minorEastAsia" w:hAnsiTheme="minorEastAsia"/>
          <w:sz w:val="28"/>
          <w:szCs w:val="28"/>
        </w:rPr>
      </w:pPr>
      <w:r>
        <w:rPr>
          <w:rFonts w:asciiTheme="minorEastAsia" w:hAnsiTheme="minorEastAsia" w:hint="eastAsia"/>
          <w:sz w:val="28"/>
          <w:szCs w:val="28"/>
        </w:rPr>
        <w:t>1）要求采用轮询策略</w:t>
      </w:r>
    </w:p>
    <w:p w:rsidR="00330168" w:rsidRDefault="00330168" w:rsidP="00E01199">
      <w:pPr>
        <w:ind w:firstLineChars="200" w:firstLine="560"/>
        <w:rPr>
          <w:rFonts w:asciiTheme="minorEastAsia" w:hAnsiTheme="minorEastAsia"/>
          <w:sz w:val="28"/>
          <w:szCs w:val="28"/>
        </w:rPr>
      </w:pPr>
      <w:r>
        <w:rPr>
          <w:rFonts w:asciiTheme="minorEastAsia" w:hAnsiTheme="minorEastAsia" w:hint="eastAsia"/>
          <w:sz w:val="28"/>
          <w:szCs w:val="28"/>
        </w:rPr>
        <w:t>2）健康检测需采用</w:t>
      </w:r>
      <w:r w:rsidR="00030D31">
        <w:rPr>
          <w:rFonts w:asciiTheme="minorEastAsia" w:hAnsiTheme="minorEastAsia" w:hint="eastAsia"/>
          <w:sz w:val="28"/>
          <w:szCs w:val="28"/>
        </w:rPr>
        <w:t>HTT</w:t>
      </w:r>
      <w:r>
        <w:rPr>
          <w:rFonts w:asciiTheme="minorEastAsia" w:hAnsiTheme="minorEastAsia" w:hint="eastAsia"/>
          <w:sz w:val="28"/>
          <w:szCs w:val="28"/>
        </w:rPr>
        <w:t>P协议</w:t>
      </w:r>
    </w:p>
    <w:p w:rsidR="00330168" w:rsidRDefault="00330168" w:rsidP="00E01199">
      <w:pPr>
        <w:ind w:firstLineChars="200" w:firstLine="560"/>
        <w:rPr>
          <w:rFonts w:asciiTheme="minorEastAsia" w:hAnsiTheme="minorEastAsia"/>
          <w:sz w:val="28"/>
          <w:szCs w:val="28"/>
        </w:rPr>
      </w:pPr>
      <w:r>
        <w:rPr>
          <w:rFonts w:asciiTheme="minorEastAsia" w:hAnsiTheme="minorEastAsia" w:hint="eastAsia"/>
          <w:sz w:val="28"/>
          <w:szCs w:val="28"/>
        </w:rPr>
        <w:t>3）TIMEOUT、FIN_TIMEOUT时间不得小于HAProxy配置的TIMEOUT、FIN_TIMEOUT时间</w:t>
      </w:r>
    </w:p>
    <w:p w:rsidR="00330168" w:rsidRDefault="00AC2A46" w:rsidP="00330168">
      <w:pPr>
        <w:pStyle w:val="3"/>
        <w:rPr>
          <w:sz w:val="30"/>
          <w:szCs w:val="30"/>
        </w:rPr>
      </w:pPr>
      <w:bookmarkStart w:id="30" w:name="_Toc445286649"/>
      <w:bookmarkStart w:id="31" w:name="_Toc445394898"/>
      <w:r>
        <w:rPr>
          <w:rFonts w:hint="eastAsia"/>
          <w:sz w:val="30"/>
          <w:szCs w:val="30"/>
        </w:rPr>
        <w:t>12</w:t>
      </w:r>
      <w:r w:rsidR="00330168" w:rsidRPr="00330168">
        <w:rPr>
          <w:rFonts w:hint="eastAsia"/>
          <w:sz w:val="30"/>
          <w:szCs w:val="30"/>
        </w:rPr>
        <w:t>、</w:t>
      </w:r>
      <w:bookmarkEnd w:id="30"/>
      <w:r w:rsidR="00AF0AE1">
        <w:rPr>
          <w:rFonts w:hint="eastAsia"/>
          <w:sz w:val="30"/>
          <w:szCs w:val="30"/>
        </w:rPr>
        <w:t>不要在容器中存储数据</w:t>
      </w:r>
      <w:bookmarkEnd w:id="31"/>
    </w:p>
    <w:p w:rsidR="00F46139" w:rsidRDefault="00AF0AE1" w:rsidP="00E2675F">
      <w:pPr>
        <w:ind w:firstLineChars="200" w:firstLine="560"/>
        <w:rPr>
          <w:rFonts w:asciiTheme="minorEastAsia" w:hAnsiTheme="minorEastAsia"/>
          <w:sz w:val="28"/>
          <w:szCs w:val="28"/>
        </w:rPr>
      </w:pPr>
      <w:r w:rsidRPr="00E2675F">
        <w:rPr>
          <w:rFonts w:asciiTheme="minorEastAsia" w:hAnsiTheme="minorEastAsia" w:hint="eastAsia"/>
          <w:sz w:val="28"/>
          <w:szCs w:val="28"/>
        </w:rPr>
        <w:t>1）由于容器是一次性的，当容器被停止、销毁或替换时，</w:t>
      </w:r>
      <w:r w:rsidR="00681845">
        <w:rPr>
          <w:rFonts w:asciiTheme="minorEastAsia" w:hAnsiTheme="minorEastAsia" w:hint="eastAsia"/>
          <w:sz w:val="28"/>
          <w:szCs w:val="28"/>
        </w:rPr>
        <w:t>应用在容器中</w:t>
      </w:r>
      <w:r w:rsidRPr="00E2675F">
        <w:rPr>
          <w:rFonts w:asciiTheme="minorEastAsia" w:hAnsiTheme="minorEastAsia" w:hint="eastAsia"/>
          <w:sz w:val="28"/>
          <w:szCs w:val="28"/>
        </w:rPr>
        <w:t>存储的数据同样会被销毁。</w:t>
      </w:r>
    </w:p>
    <w:p w:rsidR="00AF0AE1" w:rsidRPr="00E2675F" w:rsidRDefault="00F46139" w:rsidP="00E2675F">
      <w:pPr>
        <w:ind w:firstLineChars="200" w:firstLine="560"/>
        <w:rPr>
          <w:rFonts w:asciiTheme="minorEastAsia" w:hAnsiTheme="minorEastAsia"/>
          <w:sz w:val="28"/>
          <w:szCs w:val="28"/>
        </w:rPr>
      </w:pPr>
      <w:r>
        <w:rPr>
          <w:rFonts w:asciiTheme="minorEastAsia" w:hAnsiTheme="minorEastAsia" w:hint="eastAsia"/>
          <w:sz w:val="28"/>
          <w:szCs w:val="28"/>
        </w:rPr>
        <w:t>2）</w:t>
      </w:r>
      <w:r w:rsidR="00AF0AE1" w:rsidRPr="00E2675F">
        <w:rPr>
          <w:rFonts w:asciiTheme="minorEastAsia" w:hAnsiTheme="minorEastAsia" w:hint="eastAsia"/>
          <w:sz w:val="28"/>
          <w:szCs w:val="28"/>
        </w:rPr>
        <w:t>如果</w:t>
      </w:r>
      <w:r>
        <w:rPr>
          <w:rFonts w:asciiTheme="minorEastAsia" w:hAnsiTheme="minorEastAsia" w:hint="eastAsia"/>
          <w:sz w:val="28"/>
          <w:szCs w:val="28"/>
        </w:rPr>
        <w:t>应用</w:t>
      </w:r>
      <w:r w:rsidR="00AF0AE1" w:rsidRPr="00E2675F">
        <w:rPr>
          <w:rFonts w:asciiTheme="minorEastAsia" w:hAnsiTheme="minorEastAsia" w:hint="eastAsia"/>
          <w:sz w:val="28"/>
          <w:szCs w:val="28"/>
        </w:rPr>
        <w:t>需要存储数据，需存储在共享数据存储中。</w:t>
      </w:r>
    </w:p>
    <w:p w:rsidR="00944CFE" w:rsidRDefault="00AC2A46" w:rsidP="00E2675F">
      <w:pPr>
        <w:pStyle w:val="3"/>
        <w:rPr>
          <w:sz w:val="30"/>
          <w:szCs w:val="30"/>
        </w:rPr>
      </w:pPr>
      <w:bookmarkStart w:id="32" w:name="_Toc445394899"/>
      <w:r>
        <w:rPr>
          <w:rFonts w:hint="eastAsia"/>
          <w:sz w:val="30"/>
          <w:szCs w:val="30"/>
        </w:rPr>
        <w:t>13</w:t>
      </w:r>
      <w:r w:rsidR="00E2675F" w:rsidRPr="00E2675F">
        <w:rPr>
          <w:rFonts w:hint="eastAsia"/>
          <w:sz w:val="30"/>
          <w:szCs w:val="30"/>
        </w:rPr>
        <w:t>、不要发布两份应用</w:t>
      </w:r>
      <w:bookmarkEnd w:id="32"/>
    </w:p>
    <w:p w:rsidR="008C5F31" w:rsidRDefault="008C5F31" w:rsidP="00F61BE6">
      <w:pPr>
        <w:ind w:firstLineChars="200" w:firstLine="560"/>
        <w:rPr>
          <w:rFonts w:asciiTheme="minorEastAsia" w:hAnsiTheme="minorEastAsia"/>
          <w:sz w:val="28"/>
          <w:szCs w:val="28"/>
        </w:rPr>
      </w:pPr>
      <w:r w:rsidRPr="00475CCE">
        <w:rPr>
          <w:rFonts w:asciiTheme="minorEastAsia" w:hAnsiTheme="minorEastAsia" w:hint="eastAsia"/>
          <w:sz w:val="28"/>
          <w:szCs w:val="28"/>
        </w:rPr>
        <w:t>1）</w:t>
      </w:r>
      <w:r w:rsidR="00F61BE6">
        <w:rPr>
          <w:rFonts w:asciiTheme="minorEastAsia" w:hAnsiTheme="minorEastAsia" w:hint="eastAsia"/>
          <w:sz w:val="28"/>
          <w:szCs w:val="28"/>
        </w:rPr>
        <w:t>每个</w:t>
      </w:r>
      <w:r w:rsidR="00475CCE" w:rsidRPr="00475CCE">
        <w:rPr>
          <w:rFonts w:asciiTheme="minorEastAsia" w:hAnsiTheme="minorEastAsia"/>
          <w:sz w:val="28"/>
          <w:szCs w:val="28"/>
        </w:rPr>
        <w:t>容器</w:t>
      </w:r>
      <w:r w:rsidR="00F61BE6">
        <w:rPr>
          <w:rFonts w:asciiTheme="minorEastAsia" w:hAnsiTheme="minorEastAsia" w:hint="eastAsia"/>
          <w:sz w:val="28"/>
          <w:szCs w:val="28"/>
        </w:rPr>
        <w:t>中只能部署运行一个应用，不能部署多个应用到一个容器中。</w:t>
      </w:r>
      <w:r w:rsidR="00F61BE6">
        <w:rPr>
          <w:rFonts w:asciiTheme="minorEastAsia" w:hAnsiTheme="minorEastAsia"/>
          <w:sz w:val="28"/>
          <w:szCs w:val="28"/>
        </w:rPr>
        <w:t xml:space="preserve"> </w:t>
      </w:r>
    </w:p>
    <w:p w:rsidR="00DE5132" w:rsidRPr="00DE5132" w:rsidRDefault="00AC2A46" w:rsidP="00DE5132">
      <w:pPr>
        <w:pStyle w:val="3"/>
        <w:rPr>
          <w:sz w:val="30"/>
          <w:szCs w:val="30"/>
        </w:rPr>
      </w:pPr>
      <w:bookmarkStart w:id="33" w:name="_Toc445394900"/>
      <w:r>
        <w:rPr>
          <w:rFonts w:hint="eastAsia"/>
          <w:sz w:val="30"/>
          <w:szCs w:val="30"/>
        </w:rPr>
        <w:t>14</w:t>
      </w:r>
      <w:r w:rsidR="00DE5132" w:rsidRPr="00DE5132">
        <w:rPr>
          <w:rFonts w:hint="eastAsia"/>
          <w:sz w:val="30"/>
          <w:szCs w:val="30"/>
        </w:rPr>
        <w:t>、</w:t>
      </w:r>
      <w:bookmarkEnd w:id="33"/>
      <w:r w:rsidR="00B52BE4">
        <w:rPr>
          <w:rFonts w:hint="eastAsia"/>
          <w:sz w:val="30"/>
          <w:szCs w:val="30"/>
        </w:rPr>
        <w:t>清除不必要的包和文件</w:t>
      </w:r>
    </w:p>
    <w:p w:rsidR="00DE5132" w:rsidRDefault="00DE5132" w:rsidP="00BF4D1E">
      <w:pPr>
        <w:ind w:firstLineChars="200" w:firstLine="560"/>
        <w:rPr>
          <w:rFonts w:asciiTheme="minorEastAsia" w:hAnsiTheme="minorEastAsia"/>
          <w:sz w:val="28"/>
          <w:szCs w:val="28"/>
        </w:rPr>
      </w:pPr>
      <w:r>
        <w:rPr>
          <w:rFonts w:asciiTheme="minorEastAsia" w:hAnsiTheme="minorEastAsia" w:hint="eastAsia"/>
          <w:sz w:val="28"/>
          <w:szCs w:val="28"/>
        </w:rPr>
        <w:t>1）容器的一个</w:t>
      </w:r>
      <w:r w:rsidR="00B1558D">
        <w:rPr>
          <w:rFonts w:asciiTheme="minorEastAsia" w:hAnsiTheme="minorEastAsia" w:hint="eastAsia"/>
          <w:sz w:val="28"/>
          <w:szCs w:val="28"/>
        </w:rPr>
        <w:t>显著</w:t>
      </w:r>
      <w:r>
        <w:rPr>
          <w:rFonts w:asciiTheme="minorEastAsia" w:hAnsiTheme="minorEastAsia" w:hint="eastAsia"/>
          <w:sz w:val="28"/>
          <w:szCs w:val="28"/>
        </w:rPr>
        <w:t>特点是秒级启动，</w:t>
      </w:r>
      <w:r w:rsidR="00BF4D1E">
        <w:rPr>
          <w:rFonts w:asciiTheme="minorEastAsia" w:hAnsiTheme="minorEastAsia" w:hint="eastAsia"/>
          <w:sz w:val="28"/>
          <w:szCs w:val="28"/>
        </w:rPr>
        <w:t>一旦制作了一个超大的镜像将难以分发。在镜像中应该确保仅有运行应用/进程的必需的文件和库存在，其他不必要的包、文件</w:t>
      </w:r>
      <w:r w:rsidR="00EA55EF">
        <w:rPr>
          <w:rFonts w:asciiTheme="minorEastAsia" w:hAnsiTheme="minorEastAsia" w:hint="eastAsia"/>
          <w:sz w:val="28"/>
          <w:szCs w:val="28"/>
        </w:rPr>
        <w:t>等</w:t>
      </w:r>
      <w:r w:rsidR="00B52BE4">
        <w:rPr>
          <w:rFonts w:asciiTheme="minorEastAsia" w:hAnsiTheme="minorEastAsia" w:hint="eastAsia"/>
          <w:sz w:val="28"/>
          <w:szCs w:val="28"/>
        </w:rPr>
        <w:t>建议应用打包前进行清除</w:t>
      </w:r>
      <w:r w:rsidR="00BF4D1E">
        <w:rPr>
          <w:rFonts w:asciiTheme="minorEastAsia" w:hAnsiTheme="minorEastAsia" w:hint="eastAsia"/>
          <w:sz w:val="28"/>
          <w:szCs w:val="28"/>
        </w:rPr>
        <w:t>。</w:t>
      </w:r>
    </w:p>
    <w:p w:rsidR="00330168" w:rsidRPr="00C8262C" w:rsidRDefault="00C8262C" w:rsidP="00C8262C">
      <w:pPr>
        <w:pStyle w:val="3"/>
        <w:rPr>
          <w:sz w:val="30"/>
          <w:szCs w:val="30"/>
        </w:rPr>
      </w:pPr>
      <w:bookmarkStart w:id="34" w:name="_Toc445394901"/>
      <w:r w:rsidRPr="00C8262C">
        <w:rPr>
          <w:rFonts w:hint="eastAsia"/>
          <w:sz w:val="30"/>
          <w:szCs w:val="30"/>
        </w:rPr>
        <w:t>15</w:t>
      </w:r>
      <w:r w:rsidRPr="00C8262C">
        <w:rPr>
          <w:rFonts w:hint="eastAsia"/>
          <w:sz w:val="30"/>
          <w:szCs w:val="30"/>
        </w:rPr>
        <w:t>、</w:t>
      </w:r>
      <w:r w:rsidR="00330168" w:rsidRPr="00C8262C">
        <w:rPr>
          <w:rFonts w:hint="eastAsia"/>
          <w:sz w:val="30"/>
          <w:szCs w:val="30"/>
        </w:rPr>
        <w:t>不要在容器中运行</w:t>
      </w:r>
      <w:r>
        <w:rPr>
          <w:rFonts w:hint="eastAsia"/>
          <w:sz w:val="30"/>
          <w:szCs w:val="30"/>
        </w:rPr>
        <w:t>多个</w:t>
      </w:r>
      <w:r w:rsidR="00330168" w:rsidRPr="00C8262C">
        <w:rPr>
          <w:rFonts w:hint="eastAsia"/>
          <w:sz w:val="30"/>
          <w:szCs w:val="30"/>
        </w:rPr>
        <w:t>进程</w:t>
      </w:r>
      <w:bookmarkEnd w:id="34"/>
    </w:p>
    <w:p w:rsidR="00C8262C" w:rsidRPr="00C8262C" w:rsidRDefault="007F15BD" w:rsidP="007F15BD">
      <w:pPr>
        <w:ind w:firstLineChars="200" w:firstLine="560"/>
        <w:rPr>
          <w:rFonts w:asciiTheme="minorEastAsia" w:hAnsiTheme="minorEastAsia"/>
          <w:sz w:val="28"/>
          <w:szCs w:val="28"/>
        </w:rPr>
      </w:pPr>
      <w:r>
        <w:rPr>
          <w:rFonts w:asciiTheme="minorEastAsia" w:hAnsiTheme="minorEastAsia" w:hint="eastAsia"/>
          <w:sz w:val="28"/>
          <w:szCs w:val="28"/>
        </w:rPr>
        <w:t>1）</w:t>
      </w:r>
      <w:r w:rsidRPr="007F15BD">
        <w:rPr>
          <w:rFonts w:asciiTheme="minorEastAsia" w:hAnsiTheme="minorEastAsia"/>
          <w:sz w:val="28"/>
          <w:szCs w:val="28"/>
        </w:rPr>
        <w:t>容器能完美地运行单个进程（http守护进程，应用服务器，数据库），但是如果你不止有一个进程，管理、获取日志、独立更新都会遇到麻烦。</w:t>
      </w:r>
    </w:p>
    <w:p w:rsidR="00330168" w:rsidRPr="007074A9" w:rsidRDefault="007074A9" w:rsidP="007074A9">
      <w:pPr>
        <w:pStyle w:val="3"/>
        <w:rPr>
          <w:sz w:val="30"/>
          <w:szCs w:val="30"/>
        </w:rPr>
      </w:pPr>
      <w:bookmarkStart w:id="35" w:name="_Toc445394902"/>
      <w:r w:rsidRPr="007074A9">
        <w:rPr>
          <w:rFonts w:hint="eastAsia"/>
          <w:sz w:val="30"/>
          <w:szCs w:val="30"/>
        </w:rPr>
        <w:t>16</w:t>
      </w:r>
      <w:r w:rsidRPr="007074A9">
        <w:rPr>
          <w:rFonts w:hint="eastAsia"/>
          <w:sz w:val="30"/>
          <w:szCs w:val="30"/>
        </w:rPr>
        <w:t>、</w:t>
      </w:r>
      <w:r w:rsidR="00330168" w:rsidRPr="007074A9">
        <w:rPr>
          <w:rFonts w:hint="eastAsia"/>
          <w:sz w:val="30"/>
          <w:szCs w:val="30"/>
        </w:rPr>
        <w:t>不要在镜像中存储凭据、使用环境变量</w:t>
      </w:r>
      <w:bookmarkEnd w:id="35"/>
    </w:p>
    <w:p w:rsidR="004C3DA7" w:rsidRDefault="007074A9" w:rsidP="007074A9">
      <w:pPr>
        <w:ind w:firstLineChars="200" w:firstLine="560"/>
        <w:rPr>
          <w:rFonts w:asciiTheme="minorEastAsia" w:hAnsiTheme="minorEastAsia"/>
          <w:sz w:val="28"/>
          <w:szCs w:val="28"/>
        </w:rPr>
      </w:pPr>
      <w:r w:rsidRPr="007074A9">
        <w:rPr>
          <w:rFonts w:asciiTheme="minorEastAsia" w:hAnsiTheme="minorEastAsia" w:hint="eastAsia"/>
          <w:sz w:val="28"/>
          <w:szCs w:val="28"/>
        </w:rPr>
        <w:t>1）</w:t>
      </w:r>
      <w:r w:rsidRPr="007074A9">
        <w:rPr>
          <w:rFonts w:asciiTheme="minorEastAsia" w:hAnsiTheme="minorEastAsia"/>
          <w:sz w:val="28"/>
          <w:szCs w:val="28"/>
        </w:rPr>
        <w:t>不要</w:t>
      </w:r>
      <w:r w:rsidR="00B52BE4">
        <w:rPr>
          <w:rFonts w:asciiTheme="minorEastAsia" w:hAnsiTheme="minorEastAsia" w:hint="eastAsia"/>
          <w:sz w:val="28"/>
          <w:szCs w:val="28"/>
        </w:rPr>
        <w:t>在应用中写死服务的IP和端口（如数据库IP和端口、服务接口IP和端口），采用域名的方式</w:t>
      </w:r>
      <w:r>
        <w:rPr>
          <w:rFonts w:asciiTheme="minorEastAsia" w:hAnsiTheme="minorEastAsia"/>
          <w:sz w:val="28"/>
          <w:szCs w:val="28"/>
        </w:rPr>
        <w:t>。</w:t>
      </w:r>
    </w:p>
    <w:p w:rsidR="007074A9" w:rsidRDefault="004C3DA7" w:rsidP="007074A9">
      <w:pPr>
        <w:ind w:firstLineChars="200" w:firstLine="560"/>
        <w:rPr>
          <w:rFonts w:asciiTheme="minorEastAsia" w:hAnsiTheme="minorEastAsia"/>
          <w:sz w:val="28"/>
          <w:szCs w:val="28"/>
        </w:rPr>
      </w:pPr>
      <w:r>
        <w:rPr>
          <w:rFonts w:asciiTheme="minorEastAsia" w:hAnsiTheme="minorEastAsia" w:hint="eastAsia"/>
          <w:sz w:val="28"/>
          <w:szCs w:val="28"/>
        </w:rPr>
        <w:t>2）</w:t>
      </w:r>
      <w:r w:rsidR="007074A9">
        <w:rPr>
          <w:rFonts w:asciiTheme="minorEastAsia" w:hAnsiTheme="minorEastAsia"/>
          <w:sz w:val="28"/>
          <w:szCs w:val="28"/>
        </w:rPr>
        <w:t>环境变量应该以传参的形式传入容器</w:t>
      </w:r>
      <w:r w:rsidR="00390EB8">
        <w:rPr>
          <w:rFonts w:asciiTheme="minorEastAsia" w:hAnsiTheme="minorEastAsia" w:hint="eastAsia"/>
          <w:sz w:val="28"/>
          <w:szCs w:val="28"/>
        </w:rPr>
        <w:t>，</w:t>
      </w:r>
      <w:r w:rsidR="00390EB8">
        <w:rPr>
          <w:rFonts w:asciiTheme="minorEastAsia" w:hAnsiTheme="minorEastAsia"/>
          <w:sz w:val="28"/>
          <w:szCs w:val="28"/>
        </w:rPr>
        <w:t>而不是直接写死在容器中</w:t>
      </w:r>
      <w:r w:rsidR="00B52BE4">
        <w:rPr>
          <w:rFonts w:asciiTheme="minorEastAsia" w:hAnsiTheme="minorEastAsia"/>
          <w:sz w:val="28"/>
          <w:szCs w:val="28"/>
        </w:rPr>
        <w:t>，</w:t>
      </w:r>
      <w:r w:rsidR="00B52BE4">
        <w:rPr>
          <w:rFonts w:asciiTheme="minorEastAsia" w:hAnsiTheme="minorEastAsia" w:hint="eastAsia"/>
          <w:sz w:val="28"/>
          <w:szCs w:val="28"/>
        </w:rPr>
        <w:t>需要的环境变量可写入系统集成文档中</w:t>
      </w:r>
      <w:r w:rsidR="007074A9" w:rsidRPr="007074A9">
        <w:rPr>
          <w:rFonts w:asciiTheme="minorEastAsia" w:hAnsiTheme="minorEastAsia"/>
          <w:sz w:val="28"/>
          <w:szCs w:val="28"/>
        </w:rPr>
        <w:t>。</w:t>
      </w:r>
    </w:p>
    <w:p w:rsidR="00330168" w:rsidRPr="00785229" w:rsidRDefault="00785229" w:rsidP="00785229">
      <w:pPr>
        <w:pStyle w:val="3"/>
        <w:rPr>
          <w:sz w:val="30"/>
          <w:szCs w:val="30"/>
        </w:rPr>
      </w:pPr>
      <w:bookmarkStart w:id="36" w:name="_Toc445394903"/>
      <w:r w:rsidRPr="00785229">
        <w:rPr>
          <w:rFonts w:hint="eastAsia"/>
          <w:sz w:val="30"/>
          <w:szCs w:val="30"/>
        </w:rPr>
        <w:t>17</w:t>
      </w:r>
      <w:r w:rsidRPr="00785229">
        <w:rPr>
          <w:rFonts w:hint="eastAsia"/>
          <w:sz w:val="30"/>
          <w:szCs w:val="30"/>
        </w:rPr>
        <w:t>、</w:t>
      </w:r>
      <w:r w:rsidR="00330168" w:rsidRPr="00785229">
        <w:rPr>
          <w:rFonts w:hint="eastAsia"/>
          <w:sz w:val="30"/>
          <w:szCs w:val="30"/>
        </w:rPr>
        <w:t>使用非</w:t>
      </w:r>
      <w:r w:rsidR="00330168" w:rsidRPr="00785229">
        <w:rPr>
          <w:rFonts w:hint="eastAsia"/>
          <w:sz w:val="30"/>
          <w:szCs w:val="30"/>
        </w:rPr>
        <w:t>root</w:t>
      </w:r>
      <w:r w:rsidR="00330168" w:rsidRPr="00785229">
        <w:rPr>
          <w:rFonts w:hint="eastAsia"/>
          <w:sz w:val="30"/>
          <w:szCs w:val="30"/>
        </w:rPr>
        <w:t>用户运行</w:t>
      </w:r>
      <w:bookmarkEnd w:id="36"/>
    </w:p>
    <w:p w:rsidR="00785229" w:rsidRPr="007846E9" w:rsidRDefault="00785229" w:rsidP="00E01199">
      <w:pPr>
        <w:ind w:firstLineChars="200" w:firstLine="560"/>
        <w:rPr>
          <w:rFonts w:asciiTheme="minorEastAsia" w:hAnsiTheme="minorEastAsia"/>
          <w:iCs/>
          <w:sz w:val="28"/>
          <w:szCs w:val="28"/>
        </w:rPr>
      </w:pPr>
      <w:r w:rsidRPr="007846E9">
        <w:rPr>
          <w:rFonts w:asciiTheme="minorEastAsia" w:hAnsiTheme="minorEastAsia" w:hint="eastAsia"/>
          <w:sz w:val="28"/>
          <w:szCs w:val="28"/>
        </w:rPr>
        <w:t>1）</w:t>
      </w:r>
      <w:r w:rsidR="007846E9" w:rsidRPr="007846E9">
        <w:rPr>
          <w:rFonts w:asciiTheme="minorEastAsia" w:hAnsiTheme="minorEastAsia"/>
          <w:iCs/>
          <w:sz w:val="28"/>
          <w:szCs w:val="28"/>
        </w:rPr>
        <w:t>docker容器默认以root运行。</w:t>
      </w:r>
    </w:p>
    <w:p w:rsidR="007846E9" w:rsidRPr="007846E9" w:rsidRDefault="007846E9" w:rsidP="007846E9">
      <w:pPr>
        <w:ind w:firstLineChars="200" w:firstLine="560"/>
        <w:rPr>
          <w:rFonts w:asciiTheme="minorEastAsia" w:hAnsiTheme="minorEastAsia"/>
          <w:sz w:val="28"/>
          <w:szCs w:val="28"/>
        </w:rPr>
      </w:pPr>
      <w:r w:rsidRPr="007846E9">
        <w:rPr>
          <w:rFonts w:asciiTheme="minorEastAsia" w:hAnsiTheme="minorEastAsia" w:hint="eastAsia"/>
          <w:iCs/>
          <w:sz w:val="28"/>
          <w:szCs w:val="28"/>
        </w:rPr>
        <w:t>2）</w:t>
      </w:r>
      <w:r w:rsidRPr="007846E9">
        <w:rPr>
          <w:rFonts w:asciiTheme="minorEastAsia" w:hAnsiTheme="minorEastAsia"/>
          <w:iCs/>
          <w:sz w:val="28"/>
          <w:szCs w:val="28"/>
        </w:rPr>
        <w:t>随着docker</w:t>
      </w:r>
      <w:r w:rsidR="00543F1D">
        <w:rPr>
          <w:rFonts w:asciiTheme="minorEastAsia" w:hAnsiTheme="minorEastAsia"/>
          <w:iCs/>
          <w:sz w:val="28"/>
          <w:szCs w:val="28"/>
        </w:rPr>
        <w:t>的成熟，越来越多</w:t>
      </w:r>
      <w:r w:rsidRPr="007846E9">
        <w:rPr>
          <w:rFonts w:asciiTheme="minorEastAsia" w:hAnsiTheme="minorEastAsia"/>
          <w:iCs/>
          <w:sz w:val="28"/>
          <w:szCs w:val="28"/>
        </w:rPr>
        <w:t>的安全默认选项变得可用。请求root是危险的，可能无法在所有环境中可用。</w:t>
      </w:r>
      <w:r w:rsidR="000A669D">
        <w:rPr>
          <w:rFonts w:asciiTheme="minorEastAsia" w:hAnsiTheme="minorEastAsia"/>
          <w:iCs/>
          <w:sz w:val="28"/>
          <w:szCs w:val="28"/>
        </w:rPr>
        <w:t>所以</w:t>
      </w:r>
      <w:r w:rsidRPr="007846E9">
        <w:rPr>
          <w:rFonts w:asciiTheme="minorEastAsia" w:hAnsiTheme="minorEastAsia"/>
          <w:iCs/>
          <w:sz w:val="28"/>
          <w:szCs w:val="28"/>
        </w:rPr>
        <w:t>镜像应该使用USER</w:t>
      </w:r>
      <w:r w:rsidR="000A669D">
        <w:rPr>
          <w:rFonts w:asciiTheme="minorEastAsia" w:hAnsiTheme="minorEastAsia" w:hint="eastAsia"/>
          <w:iCs/>
          <w:sz w:val="28"/>
          <w:szCs w:val="28"/>
        </w:rPr>
        <w:t>命令</w:t>
      </w:r>
      <w:r w:rsidRPr="007846E9">
        <w:rPr>
          <w:rFonts w:asciiTheme="minorEastAsia" w:hAnsiTheme="minorEastAsia"/>
          <w:iCs/>
          <w:sz w:val="28"/>
          <w:szCs w:val="28"/>
        </w:rPr>
        <w:t>来</w:t>
      </w:r>
      <w:r w:rsidR="000A669D">
        <w:rPr>
          <w:rFonts w:asciiTheme="minorEastAsia" w:hAnsiTheme="minorEastAsia" w:hint="eastAsia"/>
          <w:iCs/>
          <w:sz w:val="28"/>
          <w:szCs w:val="28"/>
        </w:rPr>
        <w:t>指令</w:t>
      </w:r>
      <w:r w:rsidR="00B26FA8">
        <w:rPr>
          <w:rFonts w:asciiTheme="minorEastAsia" w:hAnsiTheme="minorEastAsia"/>
          <w:iCs/>
          <w:sz w:val="28"/>
          <w:szCs w:val="28"/>
        </w:rPr>
        <w:t>容器以</w:t>
      </w:r>
      <w:r w:rsidRPr="007846E9">
        <w:rPr>
          <w:rFonts w:asciiTheme="minorEastAsia" w:hAnsiTheme="minorEastAsia"/>
          <w:iCs/>
          <w:sz w:val="28"/>
          <w:szCs w:val="28"/>
        </w:rPr>
        <w:t>一个非root用户来运行。</w:t>
      </w:r>
    </w:p>
    <w:p w:rsidR="00330168" w:rsidRPr="00D84F5B" w:rsidRDefault="00785229" w:rsidP="00D84F5B">
      <w:pPr>
        <w:pStyle w:val="3"/>
        <w:rPr>
          <w:sz w:val="30"/>
          <w:szCs w:val="30"/>
        </w:rPr>
      </w:pPr>
      <w:bookmarkStart w:id="37" w:name="_Toc445394904"/>
      <w:r w:rsidRPr="00D84F5B">
        <w:rPr>
          <w:rFonts w:hint="eastAsia"/>
          <w:sz w:val="30"/>
          <w:szCs w:val="30"/>
        </w:rPr>
        <w:t>18</w:t>
      </w:r>
      <w:r w:rsidRPr="00D84F5B">
        <w:rPr>
          <w:rFonts w:hint="eastAsia"/>
          <w:sz w:val="30"/>
          <w:szCs w:val="30"/>
        </w:rPr>
        <w:t>、</w:t>
      </w:r>
      <w:r w:rsidR="00330168" w:rsidRPr="00D84F5B">
        <w:rPr>
          <w:rFonts w:hint="eastAsia"/>
          <w:sz w:val="30"/>
          <w:szCs w:val="30"/>
        </w:rPr>
        <w:t>不要依赖</w:t>
      </w:r>
      <w:r w:rsidR="00330168" w:rsidRPr="00D84F5B">
        <w:rPr>
          <w:rFonts w:hint="eastAsia"/>
          <w:sz w:val="30"/>
          <w:szCs w:val="30"/>
        </w:rPr>
        <w:t>IP</w:t>
      </w:r>
      <w:r w:rsidR="00330168" w:rsidRPr="00D84F5B">
        <w:rPr>
          <w:rFonts w:hint="eastAsia"/>
          <w:sz w:val="30"/>
          <w:szCs w:val="30"/>
        </w:rPr>
        <w:t>地址</w:t>
      </w:r>
      <w:bookmarkEnd w:id="37"/>
    </w:p>
    <w:p w:rsidR="00DE2E3A" w:rsidRPr="00DE2E3A" w:rsidRDefault="00785229" w:rsidP="001D512C">
      <w:pPr>
        <w:ind w:firstLineChars="200" w:firstLine="560"/>
        <w:rPr>
          <w:rFonts w:asciiTheme="minorEastAsia" w:hAnsiTheme="minorEastAsia"/>
          <w:iCs/>
          <w:sz w:val="28"/>
          <w:szCs w:val="28"/>
        </w:rPr>
      </w:pPr>
      <w:r w:rsidRPr="00DE2E3A">
        <w:rPr>
          <w:rFonts w:asciiTheme="minorEastAsia" w:hAnsiTheme="minorEastAsia" w:hint="eastAsia"/>
          <w:iCs/>
          <w:sz w:val="28"/>
          <w:szCs w:val="28"/>
        </w:rPr>
        <w:t>1）</w:t>
      </w:r>
      <w:r w:rsidR="00DE2E3A" w:rsidRPr="00DE2E3A">
        <w:rPr>
          <w:rFonts w:asciiTheme="minorEastAsia" w:hAnsiTheme="minorEastAsia"/>
          <w:iCs/>
          <w:sz w:val="28"/>
          <w:szCs w:val="28"/>
        </w:rPr>
        <w:t>每个容器都有自己的内部IP地址，如果你启动并停止它地址可能会变化。</w:t>
      </w:r>
    </w:p>
    <w:p w:rsidR="00785229" w:rsidRDefault="00DE2E3A" w:rsidP="00DE2E3A">
      <w:pPr>
        <w:ind w:firstLineChars="200" w:firstLine="560"/>
        <w:rPr>
          <w:rFonts w:asciiTheme="minorEastAsia" w:hAnsiTheme="minorEastAsia"/>
          <w:iCs/>
          <w:sz w:val="28"/>
          <w:szCs w:val="28"/>
        </w:rPr>
      </w:pPr>
      <w:r w:rsidRPr="00DE2E3A">
        <w:rPr>
          <w:rFonts w:asciiTheme="minorEastAsia" w:hAnsiTheme="minorEastAsia" w:hint="eastAsia"/>
          <w:iCs/>
          <w:sz w:val="28"/>
          <w:szCs w:val="28"/>
        </w:rPr>
        <w:t>2）</w:t>
      </w:r>
      <w:r w:rsidRPr="00DE2E3A">
        <w:rPr>
          <w:rFonts w:asciiTheme="minorEastAsia" w:hAnsiTheme="minorEastAsia"/>
          <w:iCs/>
          <w:sz w:val="28"/>
          <w:szCs w:val="28"/>
        </w:rPr>
        <w:t>如果应用或微服务需要与其他容器通讯，</w:t>
      </w:r>
      <w:r w:rsidR="00B54ABD">
        <w:rPr>
          <w:rFonts w:asciiTheme="minorEastAsia" w:hAnsiTheme="minorEastAsia" w:hint="eastAsia"/>
          <w:iCs/>
          <w:sz w:val="28"/>
          <w:szCs w:val="28"/>
        </w:rPr>
        <w:t>由于</w:t>
      </w:r>
      <w:r w:rsidR="00B54ABD">
        <w:rPr>
          <w:rFonts w:asciiTheme="minorEastAsia" w:hAnsiTheme="minorEastAsia"/>
          <w:iCs/>
          <w:sz w:val="28"/>
          <w:szCs w:val="28"/>
        </w:rPr>
        <w:t>容器IP是不固定的</w:t>
      </w:r>
      <w:r w:rsidR="00B54ABD">
        <w:rPr>
          <w:rFonts w:asciiTheme="minorEastAsia" w:hAnsiTheme="minorEastAsia" w:hint="eastAsia"/>
          <w:iCs/>
          <w:sz w:val="28"/>
          <w:szCs w:val="28"/>
        </w:rPr>
        <w:t>，</w:t>
      </w:r>
      <w:r w:rsidR="00B54ABD">
        <w:rPr>
          <w:rFonts w:asciiTheme="minorEastAsia" w:hAnsiTheme="minorEastAsia"/>
          <w:iCs/>
          <w:sz w:val="28"/>
          <w:szCs w:val="28"/>
        </w:rPr>
        <w:t>应用</w:t>
      </w:r>
      <w:r w:rsidR="00DE2DC6">
        <w:rPr>
          <w:rFonts w:asciiTheme="minorEastAsia" w:hAnsiTheme="minorEastAsia"/>
          <w:iCs/>
          <w:sz w:val="28"/>
          <w:szCs w:val="28"/>
        </w:rPr>
        <w:t>依赖IP地址将</w:t>
      </w:r>
      <w:r w:rsidR="00F5083A">
        <w:rPr>
          <w:rFonts w:asciiTheme="minorEastAsia" w:hAnsiTheme="minorEastAsia"/>
          <w:iCs/>
          <w:sz w:val="28"/>
          <w:szCs w:val="28"/>
        </w:rPr>
        <w:t>无法</w:t>
      </w:r>
      <w:r w:rsidR="00B54ABD">
        <w:rPr>
          <w:rFonts w:asciiTheme="minorEastAsia" w:hAnsiTheme="minorEastAsia"/>
          <w:iCs/>
          <w:sz w:val="28"/>
          <w:szCs w:val="28"/>
        </w:rPr>
        <w:t>与其他容器通讯</w:t>
      </w:r>
      <w:r w:rsidR="00DE2DC6">
        <w:rPr>
          <w:rFonts w:asciiTheme="minorEastAsia" w:hAnsiTheme="minorEastAsia" w:hint="eastAsia"/>
          <w:iCs/>
          <w:sz w:val="28"/>
          <w:szCs w:val="28"/>
        </w:rPr>
        <w:t>，</w:t>
      </w:r>
      <w:r w:rsidR="00300387">
        <w:rPr>
          <w:rFonts w:asciiTheme="minorEastAsia" w:hAnsiTheme="minorEastAsia"/>
          <w:iCs/>
          <w:sz w:val="28"/>
          <w:szCs w:val="28"/>
        </w:rPr>
        <w:t>可以选择更合适</w:t>
      </w:r>
      <w:r w:rsidR="00DE2DC6">
        <w:rPr>
          <w:rFonts w:asciiTheme="minorEastAsia" w:hAnsiTheme="minorEastAsia"/>
          <w:iCs/>
          <w:sz w:val="28"/>
          <w:szCs w:val="28"/>
        </w:rPr>
        <w:t>的方式与其他容器进行通讯</w:t>
      </w:r>
      <w:r w:rsidRPr="00DE2E3A">
        <w:rPr>
          <w:rFonts w:asciiTheme="minorEastAsia" w:hAnsiTheme="minorEastAsia" w:hint="eastAsia"/>
          <w:iCs/>
          <w:sz w:val="28"/>
          <w:szCs w:val="28"/>
        </w:rPr>
        <w:t>。</w:t>
      </w:r>
    </w:p>
    <w:p w:rsidR="006D20BC" w:rsidRDefault="006D20BC" w:rsidP="006D20BC">
      <w:pPr>
        <w:pStyle w:val="3"/>
        <w:rPr>
          <w:sz w:val="30"/>
          <w:szCs w:val="30"/>
        </w:rPr>
      </w:pPr>
      <w:bookmarkStart w:id="38" w:name="_Toc445394905"/>
      <w:r>
        <w:rPr>
          <w:rFonts w:hint="eastAsia"/>
          <w:sz w:val="30"/>
          <w:szCs w:val="30"/>
        </w:rPr>
        <w:t>19</w:t>
      </w:r>
      <w:r>
        <w:rPr>
          <w:rFonts w:hint="eastAsia"/>
          <w:sz w:val="30"/>
          <w:szCs w:val="30"/>
        </w:rPr>
        <w:t>、</w:t>
      </w:r>
      <w:r w:rsidRPr="006D20BC">
        <w:rPr>
          <w:rFonts w:hint="eastAsia"/>
          <w:sz w:val="30"/>
          <w:szCs w:val="30"/>
        </w:rPr>
        <w:t>服务间</w:t>
      </w:r>
      <w:r w:rsidR="00E32F2C">
        <w:rPr>
          <w:rFonts w:hint="eastAsia"/>
          <w:sz w:val="30"/>
          <w:szCs w:val="30"/>
        </w:rPr>
        <w:t>接口</w:t>
      </w:r>
      <w:r w:rsidRPr="006D20BC">
        <w:rPr>
          <w:rFonts w:hint="eastAsia"/>
          <w:sz w:val="30"/>
          <w:szCs w:val="30"/>
        </w:rPr>
        <w:t>调用使用</w:t>
      </w:r>
      <w:r w:rsidR="005638D1">
        <w:rPr>
          <w:rFonts w:hint="eastAsia"/>
          <w:sz w:val="30"/>
          <w:szCs w:val="30"/>
        </w:rPr>
        <w:t>TCP</w:t>
      </w:r>
      <w:r w:rsidR="005638D1">
        <w:rPr>
          <w:rFonts w:hint="eastAsia"/>
          <w:sz w:val="30"/>
          <w:szCs w:val="30"/>
        </w:rPr>
        <w:t>和</w:t>
      </w:r>
      <w:r w:rsidRPr="006D20BC">
        <w:rPr>
          <w:rFonts w:hint="eastAsia"/>
          <w:sz w:val="30"/>
          <w:szCs w:val="30"/>
        </w:rPr>
        <w:t>HTTP</w:t>
      </w:r>
      <w:r w:rsidRPr="006D20BC">
        <w:rPr>
          <w:rFonts w:hint="eastAsia"/>
          <w:sz w:val="30"/>
          <w:szCs w:val="30"/>
        </w:rPr>
        <w:t>协议</w:t>
      </w:r>
      <w:bookmarkEnd w:id="38"/>
    </w:p>
    <w:p w:rsidR="006D20BC" w:rsidRDefault="006D20BC" w:rsidP="006D20BC">
      <w:pPr>
        <w:pStyle w:val="a5"/>
        <w:numPr>
          <w:ilvl w:val="0"/>
          <w:numId w:val="21"/>
        </w:numPr>
        <w:ind w:firstLineChars="0"/>
        <w:rPr>
          <w:rFonts w:asciiTheme="minorEastAsia" w:hAnsiTheme="minorEastAsia"/>
          <w:bCs/>
          <w:sz w:val="28"/>
          <w:szCs w:val="28"/>
        </w:rPr>
      </w:pPr>
      <w:r w:rsidRPr="006D20BC">
        <w:rPr>
          <w:rFonts w:asciiTheme="minorEastAsia" w:hAnsiTheme="minorEastAsia" w:hint="eastAsia"/>
          <w:bCs/>
          <w:sz w:val="28"/>
          <w:szCs w:val="28"/>
        </w:rPr>
        <w:t>问题描述</w:t>
      </w:r>
    </w:p>
    <w:p w:rsidR="006D20BC" w:rsidRPr="006D20BC" w:rsidRDefault="006D20BC" w:rsidP="006D20BC">
      <w:pPr>
        <w:pStyle w:val="a5"/>
        <w:ind w:left="980" w:firstLineChars="0" w:firstLine="0"/>
        <w:rPr>
          <w:rFonts w:asciiTheme="minorEastAsia" w:hAnsiTheme="minorEastAsia"/>
          <w:bCs/>
          <w:sz w:val="28"/>
          <w:szCs w:val="28"/>
        </w:rPr>
      </w:pPr>
      <w:r>
        <w:rPr>
          <w:rFonts w:asciiTheme="minorEastAsia" w:hAnsiTheme="minorEastAsia" w:hint="eastAsia"/>
          <w:bCs/>
          <w:sz w:val="28"/>
          <w:szCs w:val="28"/>
        </w:rPr>
        <w:t>服务间接口调用使用非</w:t>
      </w:r>
      <w:r w:rsidR="005638D1">
        <w:rPr>
          <w:rFonts w:asciiTheme="minorEastAsia" w:hAnsiTheme="minorEastAsia" w:hint="eastAsia"/>
          <w:bCs/>
          <w:sz w:val="28"/>
          <w:szCs w:val="28"/>
        </w:rPr>
        <w:t>标准</w:t>
      </w:r>
      <w:r>
        <w:rPr>
          <w:rFonts w:asciiTheme="minorEastAsia" w:hAnsiTheme="minorEastAsia" w:hint="eastAsia"/>
          <w:bCs/>
          <w:sz w:val="28"/>
          <w:szCs w:val="28"/>
        </w:rPr>
        <w:t>协议进行交互(如EJB调用使用t3协议)，无法通过负载均衡器进行有效负载。</w:t>
      </w:r>
    </w:p>
    <w:p w:rsidR="006D20BC" w:rsidRDefault="006D20BC" w:rsidP="006D20BC">
      <w:pPr>
        <w:pStyle w:val="a5"/>
        <w:numPr>
          <w:ilvl w:val="0"/>
          <w:numId w:val="21"/>
        </w:numPr>
        <w:ind w:firstLineChars="0"/>
        <w:rPr>
          <w:rFonts w:asciiTheme="minorEastAsia" w:hAnsiTheme="minorEastAsia"/>
          <w:bCs/>
          <w:sz w:val="28"/>
          <w:szCs w:val="28"/>
        </w:rPr>
      </w:pPr>
      <w:r>
        <w:rPr>
          <w:rFonts w:asciiTheme="minorEastAsia" w:hAnsiTheme="minorEastAsia" w:hint="eastAsia"/>
          <w:bCs/>
          <w:sz w:val="28"/>
          <w:szCs w:val="28"/>
        </w:rPr>
        <w:t>建议方案</w:t>
      </w:r>
    </w:p>
    <w:p w:rsidR="006D20BC" w:rsidRPr="006D20BC" w:rsidRDefault="006D20BC" w:rsidP="006D20BC">
      <w:pPr>
        <w:pStyle w:val="a5"/>
        <w:ind w:left="980" w:firstLineChars="0" w:firstLine="0"/>
        <w:rPr>
          <w:rFonts w:asciiTheme="minorEastAsia" w:hAnsiTheme="minorEastAsia"/>
          <w:bCs/>
          <w:sz w:val="28"/>
          <w:szCs w:val="28"/>
        </w:rPr>
      </w:pPr>
      <w:r>
        <w:rPr>
          <w:rFonts w:asciiTheme="minorEastAsia" w:hAnsiTheme="minorEastAsia" w:hint="eastAsia"/>
          <w:bCs/>
          <w:sz w:val="28"/>
          <w:szCs w:val="28"/>
        </w:rPr>
        <w:t>建议服务间接口调用通过</w:t>
      </w:r>
      <w:r w:rsidR="005638D1">
        <w:rPr>
          <w:rFonts w:asciiTheme="minorEastAsia" w:hAnsiTheme="minorEastAsia" w:hint="eastAsia"/>
          <w:bCs/>
          <w:sz w:val="28"/>
          <w:szCs w:val="28"/>
        </w:rPr>
        <w:t>TCP和</w:t>
      </w:r>
      <w:r>
        <w:rPr>
          <w:rFonts w:asciiTheme="minorEastAsia" w:hAnsiTheme="minorEastAsia" w:hint="eastAsia"/>
          <w:bCs/>
          <w:sz w:val="28"/>
          <w:szCs w:val="28"/>
        </w:rPr>
        <w:t>HTTP协议进行交互，这样可使用负载均衡器进行有效负载。</w:t>
      </w:r>
    </w:p>
    <w:sectPr w:rsidR="006D20BC" w:rsidRPr="006D20BC" w:rsidSect="00224EA2">
      <w:headerReference w:type="default" r:id="rId14"/>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40E8" w:rsidRDefault="00DC40E8" w:rsidP="00075049">
      <w:r>
        <w:separator/>
      </w:r>
    </w:p>
  </w:endnote>
  <w:endnote w:type="continuationSeparator" w:id="0">
    <w:p w:rsidR="00DC40E8" w:rsidRDefault="00DC40E8" w:rsidP="000750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40E8" w:rsidRDefault="00DC40E8" w:rsidP="00075049">
      <w:r>
        <w:separator/>
      </w:r>
    </w:p>
  </w:footnote>
  <w:footnote w:type="continuationSeparator" w:id="0">
    <w:p w:rsidR="00DC40E8" w:rsidRDefault="00DC40E8" w:rsidP="000750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2F2C" w:rsidRDefault="00E32F2C" w:rsidP="00BE64AB">
    <w:pPr>
      <w:pStyle w:val="a3"/>
      <w:jc w:val="both"/>
    </w:pPr>
    <w:r>
      <w:rPr>
        <w:rFonts w:hint="eastAsia"/>
      </w:rPr>
      <w:t xml:space="preserve">                                                                                            </w:t>
    </w:r>
    <w:r w:rsidR="00465475">
      <w:rPr>
        <w:rFonts w:asciiTheme="minorEastAsia" w:hAnsiTheme="minorEastAsia" w:hint="eastAsia"/>
        <w:sz w:val="24"/>
        <w:szCs w:val="24"/>
      </w:rPr>
      <w:t xml:space="preserve">        </w:t>
    </w:r>
    <w:r w:rsidRPr="00BE64AB">
      <w:rPr>
        <w:rFonts w:asciiTheme="minorEastAsia" w:hAnsiTheme="minorEastAsia" w:hint="eastAsia"/>
        <w:sz w:val="24"/>
        <w:szCs w:val="24"/>
      </w:rPr>
      <w:t>DCOS</w:t>
    </w:r>
    <w:r>
      <w:rPr>
        <w:rFonts w:asciiTheme="minorEastAsia" w:hAnsiTheme="minorEastAsia" w:hint="eastAsia"/>
        <w:sz w:val="24"/>
        <w:szCs w:val="24"/>
      </w:rPr>
      <w:t>环境应用改造规范</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07543"/>
    <w:multiLevelType w:val="hybridMultilevel"/>
    <w:tmpl w:val="DE526C76"/>
    <w:lvl w:ilvl="0" w:tplc="04090001">
      <w:start w:val="1"/>
      <w:numFmt w:val="bullet"/>
      <w:lvlText w:val=""/>
      <w:lvlJc w:val="left"/>
      <w:pPr>
        <w:ind w:left="2100" w:hanging="420"/>
      </w:pPr>
      <w:rPr>
        <w:rFonts w:ascii="Wingdings" w:hAnsi="Wingdings"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1">
    <w:nsid w:val="0E80673C"/>
    <w:multiLevelType w:val="hybridMultilevel"/>
    <w:tmpl w:val="7D3255C2"/>
    <w:lvl w:ilvl="0" w:tplc="1A4AFDEA">
      <w:start w:val="1"/>
      <w:numFmt w:val="decimalEnclosedCircle"/>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1467589D"/>
    <w:multiLevelType w:val="hybridMultilevel"/>
    <w:tmpl w:val="F2927710"/>
    <w:lvl w:ilvl="0" w:tplc="091A8B92">
      <w:start w:val="1"/>
      <w:numFmt w:val="decimal"/>
      <w:lvlText w:val="%1）"/>
      <w:lvlJc w:val="left"/>
      <w:pPr>
        <w:ind w:left="980" w:hanging="420"/>
      </w:pPr>
      <w:rPr>
        <w:rFonts w:hint="default"/>
        <w:sz w:val="28"/>
        <w:szCs w:val="28"/>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
    <w:nsid w:val="1F373887"/>
    <w:multiLevelType w:val="hybridMultilevel"/>
    <w:tmpl w:val="79181A5E"/>
    <w:lvl w:ilvl="0" w:tplc="2368D9BA">
      <w:start w:val="1"/>
      <w:numFmt w:val="decimal"/>
      <w:lvlText w:val="%1）"/>
      <w:lvlJc w:val="left"/>
      <w:pPr>
        <w:ind w:left="980" w:hanging="4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nsid w:val="2F3A796E"/>
    <w:multiLevelType w:val="hybridMultilevel"/>
    <w:tmpl w:val="07FCA646"/>
    <w:lvl w:ilvl="0" w:tplc="4A4CC27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nsid w:val="305E4B82"/>
    <w:multiLevelType w:val="hybridMultilevel"/>
    <w:tmpl w:val="16CC0CFC"/>
    <w:lvl w:ilvl="0" w:tplc="0409000B">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6">
    <w:nsid w:val="30905272"/>
    <w:multiLevelType w:val="hybridMultilevel"/>
    <w:tmpl w:val="3C6C8A9E"/>
    <w:lvl w:ilvl="0" w:tplc="0409000B">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7">
    <w:nsid w:val="369E7FFD"/>
    <w:multiLevelType w:val="hybridMultilevel"/>
    <w:tmpl w:val="DD50EF36"/>
    <w:lvl w:ilvl="0" w:tplc="2368D9B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1522BA8"/>
    <w:multiLevelType w:val="hybridMultilevel"/>
    <w:tmpl w:val="42B6BCD0"/>
    <w:lvl w:ilvl="0" w:tplc="0C46188E">
      <w:start w:val="1"/>
      <w:numFmt w:val="decimalEnclosedCircle"/>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nsid w:val="45EB1502"/>
    <w:multiLevelType w:val="hybridMultilevel"/>
    <w:tmpl w:val="F2927710"/>
    <w:lvl w:ilvl="0" w:tplc="091A8B92">
      <w:start w:val="1"/>
      <w:numFmt w:val="decimal"/>
      <w:lvlText w:val="%1）"/>
      <w:lvlJc w:val="left"/>
      <w:pPr>
        <w:ind w:left="980" w:hanging="420"/>
      </w:pPr>
      <w:rPr>
        <w:rFonts w:hint="default"/>
        <w:sz w:val="28"/>
        <w:szCs w:val="28"/>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
    <w:nsid w:val="470133A9"/>
    <w:multiLevelType w:val="hybridMultilevel"/>
    <w:tmpl w:val="F2927710"/>
    <w:lvl w:ilvl="0" w:tplc="091A8B92">
      <w:start w:val="1"/>
      <w:numFmt w:val="decimal"/>
      <w:lvlText w:val="%1）"/>
      <w:lvlJc w:val="left"/>
      <w:pPr>
        <w:ind w:left="980" w:hanging="420"/>
      </w:pPr>
      <w:rPr>
        <w:rFonts w:hint="default"/>
        <w:sz w:val="28"/>
        <w:szCs w:val="28"/>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
    <w:nsid w:val="4D4E0133"/>
    <w:multiLevelType w:val="hybridMultilevel"/>
    <w:tmpl w:val="D2580534"/>
    <w:lvl w:ilvl="0" w:tplc="0409000B">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2">
    <w:nsid w:val="57646F59"/>
    <w:multiLevelType w:val="hybridMultilevel"/>
    <w:tmpl w:val="E424E9B8"/>
    <w:lvl w:ilvl="0" w:tplc="0409000B">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3">
    <w:nsid w:val="57B16F5C"/>
    <w:multiLevelType w:val="hybridMultilevel"/>
    <w:tmpl w:val="C4DCE8E8"/>
    <w:lvl w:ilvl="0" w:tplc="0409000D">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14">
    <w:nsid w:val="580B7402"/>
    <w:multiLevelType w:val="hybridMultilevel"/>
    <w:tmpl w:val="F2927710"/>
    <w:lvl w:ilvl="0" w:tplc="091A8B92">
      <w:start w:val="1"/>
      <w:numFmt w:val="decimal"/>
      <w:lvlText w:val="%1）"/>
      <w:lvlJc w:val="left"/>
      <w:pPr>
        <w:ind w:left="980" w:hanging="420"/>
      </w:pPr>
      <w:rPr>
        <w:rFonts w:hint="default"/>
        <w:sz w:val="28"/>
        <w:szCs w:val="28"/>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5">
    <w:nsid w:val="5D2A6493"/>
    <w:multiLevelType w:val="hybridMultilevel"/>
    <w:tmpl w:val="F2927710"/>
    <w:lvl w:ilvl="0" w:tplc="091A8B92">
      <w:start w:val="1"/>
      <w:numFmt w:val="decimal"/>
      <w:lvlText w:val="%1）"/>
      <w:lvlJc w:val="left"/>
      <w:pPr>
        <w:ind w:left="980" w:hanging="420"/>
      </w:pPr>
      <w:rPr>
        <w:rFonts w:hint="default"/>
        <w:sz w:val="28"/>
        <w:szCs w:val="28"/>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6">
    <w:nsid w:val="61C0557E"/>
    <w:multiLevelType w:val="hybridMultilevel"/>
    <w:tmpl w:val="70A02800"/>
    <w:lvl w:ilvl="0" w:tplc="2368D9BA">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7">
    <w:nsid w:val="67C77FE1"/>
    <w:multiLevelType w:val="hybridMultilevel"/>
    <w:tmpl w:val="EED60BD2"/>
    <w:lvl w:ilvl="0" w:tplc="D7FA4A96">
      <w:start w:val="1"/>
      <w:numFmt w:val="decimalEnclosedCircle"/>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8">
    <w:nsid w:val="753A1641"/>
    <w:multiLevelType w:val="hybridMultilevel"/>
    <w:tmpl w:val="1A545EEC"/>
    <w:lvl w:ilvl="0" w:tplc="6054EDF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AF97A94"/>
    <w:multiLevelType w:val="hybridMultilevel"/>
    <w:tmpl w:val="DF92924E"/>
    <w:lvl w:ilvl="0" w:tplc="2368D9BA">
      <w:start w:val="1"/>
      <w:numFmt w:val="decimal"/>
      <w:lvlText w:val="%1）"/>
      <w:lvlJc w:val="left"/>
      <w:pPr>
        <w:ind w:left="980" w:hanging="4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0">
    <w:nsid w:val="7F547BC3"/>
    <w:multiLevelType w:val="hybridMultilevel"/>
    <w:tmpl w:val="F2927710"/>
    <w:lvl w:ilvl="0" w:tplc="091A8B92">
      <w:start w:val="1"/>
      <w:numFmt w:val="decimal"/>
      <w:lvlText w:val="%1）"/>
      <w:lvlJc w:val="left"/>
      <w:pPr>
        <w:ind w:left="980" w:hanging="420"/>
      </w:pPr>
      <w:rPr>
        <w:rFonts w:hint="default"/>
        <w:sz w:val="28"/>
        <w:szCs w:val="28"/>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18"/>
  </w:num>
  <w:num w:numId="2">
    <w:abstractNumId w:val="8"/>
  </w:num>
  <w:num w:numId="3">
    <w:abstractNumId w:val="1"/>
  </w:num>
  <w:num w:numId="4">
    <w:abstractNumId w:val="17"/>
  </w:num>
  <w:num w:numId="5">
    <w:abstractNumId w:val="12"/>
  </w:num>
  <w:num w:numId="6">
    <w:abstractNumId w:val="16"/>
  </w:num>
  <w:num w:numId="7">
    <w:abstractNumId w:val="13"/>
  </w:num>
  <w:num w:numId="8">
    <w:abstractNumId w:val="4"/>
  </w:num>
  <w:num w:numId="9">
    <w:abstractNumId w:val="5"/>
  </w:num>
  <w:num w:numId="10">
    <w:abstractNumId w:val="6"/>
  </w:num>
  <w:num w:numId="11">
    <w:abstractNumId w:val="11"/>
  </w:num>
  <w:num w:numId="12">
    <w:abstractNumId w:val="19"/>
  </w:num>
  <w:num w:numId="13">
    <w:abstractNumId w:val="3"/>
  </w:num>
  <w:num w:numId="14">
    <w:abstractNumId w:val="10"/>
  </w:num>
  <w:num w:numId="15">
    <w:abstractNumId w:val="9"/>
  </w:num>
  <w:num w:numId="16">
    <w:abstractNumId w:val="2"/>
  </w:num>
  <w:num w:numId="17">
    <w:abstractNumId w:val="14"/>
  </w:num>
  <w:num w:numId="18">
    <w:abstractNumId w:val="15"/>
  </w:num>
  <w:num w:numId="19">
    <w:abstractNumId w:val="0"/>
  </w:num>
  <w:num w:numId="20">
    <w:abstractNumId w:val="7"/>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5049"/>
    <w:rsid w:val="00030D31"/>
    <w:rsid w:val="000747BB"/>
    <w:rsid w:val="00075049"/>
    <w:rsid w:val="000756D1"/>
    <w:rsid w:val="00087798"/>
    <w:rsid w:val="000935AC"/>
    <w:rsid w:val="000A2EB8"/>
    <w:rsid w:val="000A669D"/>
    <w:rsid w:val="000E737D"/>
    <w:rsid w:val="00121288"/>
    <w:rsid w:val="0013048E"/>
    <w:rsid w:val="00137CEC"/>
    <w:rsid w:val="00164D8F"/>
    <w:rsid w:val="00174C43"/>
    <w:rsid w:val="001942FA"/>
    <w:rsid w:val="001B6064"/>
    <w:rsid w:val="001D512C"/>
    <w:rsid w:val="001E78CD"/>
    <w:rsid w:val="00224EA2"/>
    <w:rsid w:val="00233A70"/>
    <w:rsid w:val="002911BE"/>
    <w:rsid w:val="00292831"/>
    <w:rsid w:val="002C7B67"/>
    <w:rsid w:val="002E02B0"/>
    <w:rsid w:val="002E6603"/>
    <w:rsid w:val="00300387"/>
    <w:rsid w:val="00316C05"/>
    <w:rsid w:val="00320695"/>
    <w:rsid w:val="00330168"/>
    <w:rsid w:val="0034106F"/>
    <w:rsid w:val="003472BA"/>
    <w:rsid w:val="00360ED9"/>
    <w:rsid w:val="00390EB8"/>
    <w:rsid w:val="003A1B10"/>
    <w:rsid w:val="003E274C"/>
    <w:rsid w:val="004211AE"/>
    <w:rsid w:val="00426FBF"/>
    <w:rsid w:val="00432C08"/>
    <w:rsid w:val="00465475"/>
    <w:rsid w:val="00466871"/>
    <w:rsid w:val="00475CCE"/>
    <w:rsid w:val="00482E54"/>
    <w:rsid w:val="00497023"/>
    <w:rsid w:val="004A4338"/>
    <w:rsid w:val="004A6CFF"/>
    <w:rsid w:val="004C3DA7"/>
    <w:rsid w:val="004F102B"/>
    <w:rsid w:val="00501E76"/>
    <w:rsid w:val="00543F1D"/>
    <w:rsid w:val="0054411F"/>
    <w:rsid w:val="005602F2"/>
    <w:rsid w:val="00561CE4"/>
    <w:rsid w:val="005638D1"/>
    <w:rsid w:val="005755C9"/>
    <w:rsid w:val="0058054D"/>
    <w:rsid w:val="0058528D"/>
    <w:rsid w:val="005D7315"/>
    <w:rsid w:val="00610EE4"/>
    <w:rsid w:val="00644B00"/>
    <w:rsid w:val="00667C2E"/>
    <w:rsid w:val="00681845"/>
    <w:rsid w:val="006830CD"/>
    <w:rsid w:val="0069425D"/>
    <w:rsid w:val="006A0730"/>
    <w:rsid w:val="006D20BC"/>
    <w:rsid w:val="006D3751"/>
    <w:rsid w:val="006F20B0"/>
    <w:rsid w:val="007074A9"/>
    <w:rsid w:val="007368DC"/>
    <w:rsid w:val="00741147"/>
    <w:rsid w:val="00761E7B"/>
    <w:rsid w:val="007846E9"/>
    <w:rsid w:val="00785229"/>
    <w:rsid w:val="00795214"/>
    <w:rsid w:val="007A6BDA"/>
    <w:rsid w:val="007B2A9E"/>
    <w:rsid w:val="007B528D"/>
    <w:rsid w:val="007C3A8C"/>
    <w:rsid w:val="007D4787"/>
    <w:rsid w:val="007D5CA0"/>
    <w:rsid w:val="007F0A07"/>
    <w:rsid w:val="007F15BD"/>
    <w:rsid w:val="008031FD"/>
    <w:rsid w:val="008064DE"/>
    <w:rsid w:val="008334FF"/>
    <w:rsid w:val="008B47B8"/>
    <w:rsid w:val="008B5E24"/>
    <w:rsid w:val="008C5F31"/>
    <w:rsid w:val="008E01FD"/>
    <w:rsid w:val="009017D7"/>
    <w:rsid w:val="00902133"/>
    <w:rsid w:val="0092359B"/>
    <w:rsid w:val="00931667"/>
    <w:rsid w:val="00944CFE"/>
    <w:rsid w:val="00946B91"/>
    <w:rsid w:val="00977307"/>
    <w:rsid w:val="009E4B87"/>
    <w:rsid w:val="009E6A60"/>
    <w:rsid w:val="00A00F55"/>
    <w:rsid w:val="00A06122"/>
    <w:rsid w:val="00A140D4"/>
    <w:rsid w:val="00A14440"/>
    <w:rsid w:val="00A150FE"/>
    <w:rsid w:val="00A16058"/>
    <w:rsid w:val="00A33D9D"/>
    <w:rsid w:val="00A53CE0"/>
    <w:rsid w:val="00A54A58"/>
    <w:rsid w:val="00A60BA5"/>
    <w:rsid w:val="00A769C1"/>
    <w:rsid w:val="00A92083"/>
    <w:rsid w:val="00AA0EC5"/>
    <w:rsid w:val="00AA6163"/>
    <w:rsid w:val="00AB5AC9"/>
    <w:rsid w:val="00AC1CC0"/>
    <w:rsid w:val="00AC2A46"/>
    <w:rsid w:val="00AE5DF5"/>
    <w:rsid w:val="00AF0AE1"/>
    <w:rsid w:val="00AF3E50"/>
    <w:rsid w:val="00B1558D"/>
    <w:rsid w:val="00B26FA8"/>
    <w:rsid w:val="00B32BA3"/>
    <w:rsid w:val="00B52BE4"/>
    <w:rsid w:val="00B54ABD"/>
    <w:rsid w:val="00B626EC"/>
    <w:rsid w:val="00B806A5"/>
    <w:rsid w:val="00B8526A"/>
    <w:rsid w:val="00B926F2"/>
    <w:rsid w:val="00BC303F"/>
    <w:rsid w:val="00BE1CFF"/>
    <w:rsid w:val="00BE359F"/>
    <w:rsid w:val="00BE64AB"/>
    <w:rsid w:val="00BF4D1E"/>
    <w:rsid w:val="00C40E8C"/>
    <w:rsid w:val="00C63468"/>
    <w:rsid w:val="00C643B3"/>
    <w:rsid w:val="00C8262C"/>
    <w:rsid w:val="00C85EA5"/>
    <w:rsid w:val="00C9113C"/>
    <w:rsid w:val="00D21543"/>
    <w:rsid w:val="00D278A7"/>
    <w:rsid w:val="00D67491"/>
    <w:rsid w:val="00D84F5B"/>
    <w:rsid w:val="00D95903"/>
    <w:rsid w:val="00DC2690"/>
    <w:rsid w:val="00DC40E8"/>
    <w:rsid w:val="00DD19CB"/>
    <w:rsid w:val="00DE2DC6"/>
    <w:rsid w:val="00DE2E3A"/>
    <w:rsid w:val="00DE5132"/>
    <w:rsid w:val="00E01199"/>
    <w:rsid w:val="00E10F2B"/>
    <w:rsid w:val="00E14028"/>
    <w:rsid w:val="00E2675F"/>
    <w:rsid w:val="00E32F2C"/>
    <w:rsid w:val="00E44C19"/>
    <w:rsid w:val="00E552A5"/>
    <w:rsid w:val="00E8562E"/>
    <w:rsid w:val="00E91EF6"/>
    <w:rsid w:val="00E965F5"/>
    <w:rsid w:val="00EA55EF"/>
    <w:rsid w:val="00EC1118"/>
    <w:rsid w:val="00EC148B"/>
    <w:rsid w:val="00EC5B4C"/>
    <w:rsid w:val="00EE24AF"/>
    <w:rsid w:val="00EF4A5D"/>
    <w:rsid w:val="00F1705D"/>
    <w:rsid w:val="00F46139"/>
    <w:rsid w:val="00F5083A"/>
    <w:rsid w:val="00F51C17"/>
    <w:rsid w:val="00F551DF"/>
    <w:rsid w:val="00F553EC"/>
    <w:rsid w:val="00F61BE6"/>
    <w:rsid w:val="00F730CF"/>
    <w:rsid w:val="00F82D6E"/>
    <w:rsid w:val="00F93E0E"/>
    <w:rsid w:val="00FD5F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730CF"/>
    <w:pPr>
      <w:widowControl w:val="0"/>
      <w:jc w:val="both"/>
    </w:pPr>
  </w:style>
  <w:style w:type="paragraph" w:styleId="1">
    <w:name w:val="heading 1"/>
    <w:basedOn w:val="a"/>
    <w:next w:val="a"/>
    <w:link w:val="1Char"/>
    <w:uiPriority w:val="9"/>
    <w:qFormat/>
    <w:rsid w:val="005D731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51C1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8562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7504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75049"/>
    <w:rPr>
      <w:sz w:val="18"/>
      <w:szCs w:val="18"/>
    </w:rPr>
  </w:style>
  <w:style w:type="paragraph" w:styleId="a4">
    <w:name w:val="footer"/>
    <w:basedOn w:val="a"/>
    <w:link w:val="Char0"/>
    <w:uiPriority w:val="99"/>
    <w:unhideWhenUsed/>
    <w:rsid w:val="00075049"/>
    <w:pPr>
      <w:tabs>
        <w:tab w:val="center" w:pos="4153"/>
        <w:tab w:val="right" w:pos="8306"/>
      </w:tabs>
      <w:snapToGrid w:val="0"/>
      <w:jc w:val="left"/>
    </w:pPr>
    <w:rPr>
      <w:sz w:val="18"/>
      <w:szCs w:val="18"/>
    </w:rPr>
  </w:style>
  <w:style w:type="character" w:customStyle="1" w:styleId="Char0">
    <w:name w:val="页脚 Char"/>
    <w:basedOn w:val="a0"/>
    <w:link w:val="a4"/>
    <w:uiPriority w:val="99"/>
    <w:rsid w:val="00075049"/>
    <w:rPr>
      <w:sz w:val="18"/>
      <w:szCs w:val="18"/>
    </w:rPr>
  </w:style>
  <w:style w:type="paragraph" w:styleId="a5">
    <w:name w:val="List Paragraph"/>
    <w:basedOn w:val="a"/>
    <w:uiPriority w:val="34"/>
    <w:qFormat/>
    <w:rsid w:val="00075049"/>
    <w:pPr>
      <w:ind w:firstLineChars="200" w:firstLine="420"/>
    </w:pPr>
  </w:style>
  <w:style w:type="character" w:customStyle="1" w:styleId="1Char">
    <w:name w:val="标题 1 Char"/>
    <w:basedOn w:val="a0"/>
    <w:link w:val="1"/>
    <w:uiPriority w:val="9"/>
    <w:rsid w:val="005D7315"/>
    <w:rPr>
      <w:b/>
      <w:bCs/>
      <w:kern w:val="44"/>
      <w:sz w:val="44"/>
      <w:szCs w:val="44"/>
    </w:rPr>
  </w:style>
  <w:style w:type="character" w:customStyle="1" w:styleId="2Char">
    <w:name w:val="标题 2 Char"/>
    <w:basedOn w:val="a0"/>
    <w:link w:val="2"/>
    <w:uiPriority w:val="9"/>
    <w:rsid w:val="00F51C17"/>
    <w:rPr>
      <w:rFonts w:asciiTheme="majorHAnsi" w:eastAsiaTheme="majorEastAsia" w:hAnsiTheme="majorHAnsi" w:cstheme="majorBidi"/>
      <w:b/>
      <w:bCs/>
      <w:sz w:val="32"/>
      <w:szCs w:val="32"/>
    </w:rPr>
  </w:style>
  <w:style w:type="table" w:styleId="-5">
    <w:name w:val="Light Shading Accent 5"/>
    <w:basedOn w:val="a1"/>
    <w:uiPriority w:val="60"/>
    <w:rsid w:val="00F51C17"/>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a6">
    <w:name w:val="Balloon Text"/>
    <w:basedOn w:val="a"/>
    <w:link w:val="Char1"/>
    <w:uiPriority w:val="99"/>
    <w:semiHidden/>
    <w:unhideWhenUsed/>
    <w:rsid w:val="00F51C17"/>
    <w:rPr>
      <w:sz w:val="18"/>
      <w:szCs w:val="18"/>
    </w:rPr>
  </w:style>
  <w:style w:type="character" w:customStyle="1" w:styleId="Char1">
    <w:name w:val="批注框文本 Char"/>
    <w:basedOn w:val="a0"/>
    <w:link w:val="a6"/>
    <w:uiPriority w:val="99"/>
    <w:semiHidden/>
    <w:rsid w:val="00F51C17"/>
    <w:rPr>
      <w:sz w:val="18"/>
      <w:szCs w:val="18"/>
    </w:rPr>
  </w:style>
  <w:style w:type="character" w:customStyle="1" w:styleId="3Char">
    <w:name w:val="标题 3 Char"/>
    <w:basedOn w:val="a0"/>
    <w:link w:val="3"/>
    <w:uiPriority w:val="9"/>
    <w:rsid w:val="00E8562E"/>
    <w:rPr>
      <w:b/>
      <w:bCs/>
      <w:sz w:val="32"/>
      <w:szCs w:val="32"/>
    </w:rPr>
  </w:style>
  <w:style w:type="paragraph" w:styleId="TOC">
    <w:name w:val="TOC Heading"/>
    <w:basedOn w:val="1"/>
    <w:next w:val="a"/>
    <w:uiPriority w:val="39"/>
    <w:semiHidden/>
    <w:unhideWhenUsed/>
    <w:qFormat/>
    <w:rsid w:val="00946B91"/>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946B91"/>
  </w:style>
  <w:style w:type="paragraph" w:styleId="20">
    <w:name w:val="toc 2"/>
    <w:basedOn w:val="a"/>
    <w:next w:val="a"/>
    <w:autoRedefine/>
    <w:uiPriority w:val="39"/>
    <w:unhideWhenUsed/>
    <w:rsid w:val="00946B91"/>
    <w:pPr>
      <w:ind w:leftChars="200" w:left="420"/>
    </w:pPr>
  </w:style>
  <w:style w:type="paragraph" w:styleId="30">
    <w:name w:val="toc 3"/>
    <w:basedOn w:val="a"/>
    <w:next w:val="a"/>
    <w:autoRedefine/>
    <w:uiPriority w:val="39"/>
    <w:unhideWhenUsed/>
    <w:rsid w:val="00946B91"/>
    <w:pPr>
      <w:ind w:leftChars="400" w:left="840"/>
    </w:pPr>
  </w:style>
  <w:style w:type="character" w:styleId="a7">
    <w:name w:val="Hyperlink"/>
    <w:basedOn w:val="a0"/>
    <w:uiPriority w:val="99"/>
    <w:unhideWhenUsed/>
    <w:rsid w:val="00946B91"/>
    <w:rPr>
      <w:color w:val="0000FF" w:themeColor="hyperlink"/>
      <w:u w:val="single"/>
    </w:rPr>
  </w:style>
  <w:style w:type="paragraph" w:styleId="HTML">
    <w:name w:val="HTML Preformatted"/>
    <w:basedOn w:val="a"/>
    <w:link w:val="HTMLChar"/>
    <w:uiPriority w:val="99"/>
    <w:semiHidden/>
    <w:unhideWhenUsed/>
    <w:rsid w:val="00795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95214"/>
    <w:rPr>
      <w:rFonts w:ascii="宋体" w:eastAsia="宋体" w:hAnsi="宋体" w:cs="宋体"/>
      <w:kern w:val="0"/>
      <w:sz w:val="24"/>
      <w:szCs w:val="24"/>
    </w:rPr>
  </w:style>
  <w:style w:type="character" w:styleId="a8">
    <w:name w:val="Strong"/>
    <w:basedOn w:val="a0"/>
    <w:uiPriority w:val="22"/>
    <w:qFormat/>
    <w:rsid w:val="00475CCE"/>
    <w:rPr>
      <w:b/>
      <w:bCs/>
    </w:rPr>
  </w:style>
  <w:style w:type="character" w:styleId="a9">
    <w:name w:val="Emphasis"/>
    <w:basedOn w:val="a0"/>
    <w:uiPriority w:val="20"/>
    <w:qFormat/>
    <w:rsid w:val="007846E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730CF"/>
    <w:pPr>
      <w:widowControl w:val="0"/>
      <w:jc w:val="both"/>
    </w:pPr>
  </w:style>
  <w:style w:type="paragraph" w:styleId="1">
    <w:name w:val="heading 1"/>
    <w:basedOn w:val="a"/>
    <w:next w:val="a"/>
    <w:link w:val="1Char"/>
    <w:uiPriority w:val="9"/>
    <w:qFormat/>
    <w:rsid w:val="005D731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51C1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8562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7504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75049"/>
    <w:rPr>
      <w:sz w:val="18"/>
      <w:szCs w:val="18"/>
    </w:rPr>
  </w:style>
  <w:style w:type="paragraph" w:styleId="a4">
    <w:name w:val="footer"/>
    <w:basedOn w:val="a"/>
    <w:link w:val="Char0"/>
    <w:uiPriority w:val="99"/>
    <w:unhideWhenUsed/>
    <w:rsid w:val="00075049"/>
    <w:pPr>
      <w:tabs>
        <w:tab w:val="center" w:pos="4153"/>
        <w:tab w:val="right" w:pos="8306"/>
      </w:tabs>
      <w:snapToGrid w:val="0"/>
      <w:jc w:val="left"/>
    </w:pPr>
    <w:rPr>
      <w:sz w:val="18"/>
      <w:szCs w:val="18"/>
    </w:rPr>
  </w:style>
  <w:style w:type="character" w:customStyle="1" w:styleId="Char0">
    <w:name w:val="页脚 Char"/>
    <w:basedOn w:val="a0"/>
    <w:link w:val="a4"/>
    <w:uiPriority w:val="99"/>
    <w:rsid w:val="00075049"/>
    <w:rPr>
      <w:sz w:val="18"/>
      <w:szCs w:val="18"/>
    </w:rPr>
  </w:style>
  <w:style w:type="paragraph" w:styleId="a5">
    <w:name w:val="List Paragraph"/>
    <w:basedOn w:val="a"/>
    <w:uiPriority w:val="34"/>
    <w:qFormat/>
    <w:rsid w:val="00075049"/>
    <w:pPr>
      <w:ind w:firstLineChars="200" w:firstLine="420"/>
    </w:pPr>
  </w:style>
  <w:style w:type="character" w:customStyle="1" w:styleId="1Char">
    <w:name w:val="标题 1 Char"/>
    <w:basedOn w:val="a0"/>
    <w:link w:val="1"/>
    <w:uiPriority w:val="9"/>
    <w:rsid w:val="005D7315"/>
    <w:rPr>
      <w:b/>
      <w:bCs/>
      <w:kern w:val="44"/>
      <w:sz w:val="44"/>
      <w:szCs w:val="44"/>
    </w:rPr>
  </w:style>
  <w:style w:type="character" w:customStyle="1" w:styleId="2Char">
    <w:name w:val="标题 2 Char"/>
    <w:basedOn w:val="a0"/>
    <w:link w:val="2"/>
    <w:uiPriority w:val="9"/>
    <w:rsid w:val="00F51C17"/>
    <w:rPr>
      <w:rFonts w:asciiTheme="majorHAnsi" w:eastAsiaTheme="majorEastAsia" w:hAnsiTheme="majorHAnsi" w:cstheme="majorBidi"/>
      <w:b/>
      <w:bCs/>
      <w:sz w:val="32"/>
      <w:szCs w:val="32"/>
    </w:rPr>
  </w:style>
  <w:style w:type="table" w:styleId="-5">
    <w:name w:val="Light Shading Accent 5"/>
    <w:basedOn w:val="a1"/>
    <w:uiPriority w:val="60"/>
    <w:rsid w:val="00F51C17"/>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a6">
    <w:name w:val="Balloon Text"/>
    <w:basedOn w:val="a"/>
    <w:link w:val="Char1"/>
    <w:uiPriority w:val="99"/>
    <w:semiHidden/>
    <w:unhideWhenUsed/>
    <w:rsid w:val="00F51C17"/>
    <w:rPr>
      <w:sz w:val="18"/>
      <w:szCs w:val="18"/>
    </w:rPr>
  </w:style>
  <w:style w:type="character" w:customStyle="1" w:styleId="Char1">
    <w:name w:val="批注框文本 Char"/>
    <w:basedOn w:val="a0"/>
    <w:link w:val="a6"/>
    <w:uiPriority w:val="99"/>
    <w:semiHidden/>
    <w:rsid w:val="00F51C17"/>
    <w:rPr>
      <w:sz w:val="18"/>
      <w:szCs w:val="18"/>
    </w:rPr>
  </w:style>
  <w:style w:type="character" w:customStyle="1" w:styleId="3Char">
    <w:name w:val="标题 3 Char"/>
    <w:basedOn w:val="a0"/>
    <w:link w:val="3"/>
    <w:uiPriority w:val="9"/>
    <w:rsid w:val="00E8562E"/>
    <w:rPr>
      <w:b/>
      <w:bCs/>
      <w:sz w:val="32"/>
      <w:szCs w:val="32"/>
    </w:rPr>
  </w:style>
  <w:style w:type="paragraph" w:styleId="TOC">
    <w:name w:val="TOC Heading"/>
    <w:basedOn w:val="1"/>
    <w:next w:val="a"/>
    <w:uiPriority w:val="39"/>
    <w:semiHidden/>
    <w:unhideWhenUsed/>
    <w:qFormat/>
    <w:rsid w:val="00946B91"/>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946B91"/>
  </w:style>
  <w:style w:type="paragraph" w:styleId="20">
    <w:name w:val="toc 2"/>
    <w:basedOn w:val="a"/>
    <w:next w:val="a"/>
    <w:autoRedefine/>
    <w:uiPriority w:val="39"/>
    <w:unhideWhenUsed/>
    <w:rsid w:val="00946B91"/>
    <w:pPr>
      <w:ind w:leftChars="200" w:left="420"/>
    </w:pPr>
  </w:style>
  <w:style w:type="paragraph" w:styleId="30">
    <w:name w:val="toc 3"/>
    <w:basedOn w:val="a"/>
    <w:next w:val="a"/>
    <w:autoRedefine/>
    <w:uiPriority w:val="39"/>
    <w:unhideWhenUsed/>
    <w:rsid w:val="00946B91"/>
    <w:pPr>
      <w:ind w:leftChars="400" w:left="840"/>
    </w:pPr>
  </w:style>
  <w:style w:type="character" w:styleId="a7">
    <w:name w:val="Hyperlink"/>
    <w:basedOn w:val="a0"/>
    <w:uiPriority w:val="99"/>
    <w:unhideWhenUsed/>
    <w:rsid w:val="00946B91"/>
    <w:rPr>
      <w:color w:val="0000FF" w:themeColor="hyperlink"/>
      <w:u w:val="single"/>
    </w:rPr>
  </w:style>
  <w:style w:type="paragraph" w:styleId="HTML">
    <w:name w:val="HTML Preformatted"/>
    <w:basedOn w:val="a"/>
    <w:link w:val="HTMLChar"/>
    <w:uiPriority w:val="99"/>
    <w:semiHidden/>
    <w:unhideWhenUsed/>
    <w:rsid w:val="00795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95214"/>
    <w:rPr>
      <w:rFonts w:ascii="宋体" w:eastAsia="宋体" w:hAnsi="宋体" w:cs="宋体"/>
      <w:kern w:val="0"/>
      <w:sz w:val="24"/>
      <w:szCs w:val="24"/>
    </w:rPr>
  </w:style>
  <w:style w:type="character" w:styleId="a8">
    <w:name w:val="Strong"/>
    <w:basedOn w:val="a0"/>
    <w:uiPriority w:val="22"/>
    <w:qFormat/>
    <w:rsid w:val="00475CCE"/>
    <w:rPr>
      <w:b/>
      <w:bCs/>
    </w:rPr>
  </w:style>
  <w:style w:type="character" w:styleId="a9">
    <w:name w:val="Emphasis"/>
    <w:basedOn w:val="a0"/>
    <w:uiPriority w:val="20"/>
    <w:qFormat/>
    <w:rsid w:val="007846E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9398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Word___1.docx"/><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B8CA176-615D-4EBF-B791-499E1F858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975</Words>
  <Characters>5561</Characters>
  <Application>Microsoft Office Word</Application>
  <DocSecurity>0</DocSecurity>
  <Lines>46</Lines>
  <Paragraphs>13</Paragraphs>
  <ScaleCrop>false</ScaleCrop>
  <Company/>
  <LinksUpToDate>false</LinksUpToDate>
  <CharactersWithSpaces>6523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zhl</dc:creator>
  <cp:lastModifiedBy>Air</cp:lastModifiedBy>
  <cp:revision>1</cp:revision>
  <dcterms:created xsi:type="dcterms:W3CDTF">2016-10-31T13:29:00Z</dcterms:created>
  <dcterms:modified xsi:type="dcterms:W3CDTF">2016-10-31T13:29:00Z</dcterms:modified>
</cp:coreProperties>
</file>