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5"/>
        <w:gridCol w:w="2862"/>
        <w:gridCol w:w="2112"/>
        <w:gridCol w:w="960"/>
        <w:gridCol w:w="1624"/>
        <w:gridCol w:w="935"/>
      </w:tblGrid>
      <w:tr w:rsidR="00F06196" w:rsidRPr="00F06196" w14:paraId="4FB7DCD4" w14:textId="77777777" w:rsidTr="00F06196">
        <w:tc>
          <w:tcPr>
            <w:tcW w:w="0" w:type="auto"/>
            <w:hideMark/>
          </w:tcPr>
          <w:p w14:paraId="326D24E8" w14:textId="77777777" w:rsidR="00F06196" w:rsidRPr="00F06196" w:rsidRDefault="00F06196" w:rsidP="00F06196">
            <w:pPr>
              <w:spacing w:after="160" w:line="259" w:lineRule="auto"/>
              <w:rPr>
                <w:b/>
                <w:bCs/>
              </w:rPr>
            </w:pPr>
            <w:r w:rsidRPr="00F0619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202DB558" w14:textId="77777777" w:rsidR="00F06196" w:rsidRPr="00F06196" w:rsidRDefault="00F06196" w:rsidP="00F06196">
            <w:pPr>
              <w:spacing w:after="160" w:line="259" w:lineRule="auto"/>
              <w:rPr>
                <w:b/>
                <w:bCs/>
              </w:rPr>
            </w:pPr>
            <w:r w:rsidRPr="00F06196">
              <w:rPr>
                <w:b/>
                <w:bCs/>
              </w:rPr>
              <w:t>Descripción del problema</w:t>
            </w:r>
          </w:p>
        </w:tc>
        <w:tc>
          <w:tcPr>
            <w:tcW w:w="0" w:type="auto"/>
            <w:hideMark/>
          </w:tcPr>
          <w:p w14:paraId="1492BB60" w14:textId="77777777" w:rsidR="00F06196" w:rsidRPr="00F06196" w:rsidRDefault="00F06196" w:rsidP="00F06196">
            <w:pPr>
              <w:spacing w:after="160" w:line="259" w:lineRule="auto"/>
              <w:rPr>
                <w:b/>
                <w:bCs/>
              </w:rPr>
            </w:pPr>
            <w:r w:rsidRPr="00F06196">
              <w:rPr>
                <w:b/>
                <w:bCs/>
              </w:rPr>
              <w:t>Archivo</w:t>
            </w:r>
          </w:p>
        </w:tc>
        <w:tc>
          <w:tcPr>
            <w:tcW w:w="0" w:type="auto"/>
            <w:hideMark/>
          </w:tcPr>
          <w:p w14:paraId="5C2B1383" w14:textId="77777777" w:rsidR="00F06196" w:rsidRPr="00F06196" w:rsidRDefault="00F06196" w:rsidP="00F06196">
            <w:pPr>
              <w:spacing w:after="160" w:line="259" w:lineRule="auto"/>
              <w:rPr>
                <w:b/>
                <w:bCs/>
              </w:rPr>
            </w:pPr>
            <w:r w:rsidRPr="00F06196">
              <w:rPr>
                <w:b/>
                <w:bCs/>
              </w:rPr>
              <w:t>Línea aprox.</w:t>
            </w:r>
          </w:p>
        </w:tc>
        <w:tc>
          <w:tcPr>
            <w:tcW w:w="0" w:type="auto"/>
            <w:hideMark/>
          </w:tcPr>
          <w:p w14:paraId="7B9866EC" w14:textId="77777777" w:rsidR="00F06196" w:rsidRPr="00F06196" w:rsidRDefault="00F06196" w:rsidP="00F06196">
            <w:pPr>
              <w:spacing w:after="160" w:line="259" w:lineRule="auto"/>
              <w:rPr>
                <w:b/>
                <w:bCs/>
              </w:rPr>
            </w:pPr>
            <w:r w:rsidRPr="00F06196">
              <w:rPr>
                <w:b/>
                <w:bCs/>
              </w:rPr>
              <w:t>Principio violado</w:t>
            </w:r>
          </w:p>
        </w:tc>
        <w:tc>
          <w:tcPr>
            <w:tcW w:w="0" w:type="auto"/>
            <w:hideMark/>
          </w:tcPr>
          <w:p w14:paraId="20B15FE0" w14:textId="77777777" w:rsidR="00F06196" w:rsidRPr="00F06196" w:rsidRDefault="00F06196" w:rsidP="00F06196">
            <w:pPr>
              <w:spacing w:after="160" w:line="259" w:lineRule="auto"/>
              <w:rPr>
                <w:b/>
                <w:bCs/>
              </w:rPr>
            </w:pPr>
            <w:r w:rsidRPr="00F06196">
              <w:rPr>
                <w:b/>
                <w:bCs/>
              </w:rPr>
              <w:t>Riesgo</w:t>
            </w:r>
          </w:p>
        </w:tc>
      </w:tr>
      <w:tr w:rsidR="00F06196" w:rsidRPr="00F06196" w14:paraId="0AD4FAC3" w14:textId="77777777" w:rsidTr="00F06196">
        <w:tc>
          <w:tcPr>
            <w:tcW w:w="0" w:type="auto"/>
            <w:hideMark/>
          </w:tcPr>
          <w:p w14:paraId="5B9FA3A8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1</w:t>
            </w:r>
          </w:p>
        </w:tc>
        <w:tc>
          <w:tcPr>
            <w:tcW w:w="0" w:type="auto"/>
            <w:hideMark/>
          </w:tcPr>
          <w:p w14:paraId="16563A6D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 xml:space="preserve">Uso de </w:t>
            </w:r>
            <w:proofErr w:type="spellStart"/>
            <w:r w:rsidRPr="00F06196">
              <w:t>Statement</w:t>
            </w:r>
            <w:proofErr w:type="spellEnd"/>
            <w:r w:rsidRPr="00F06196">
              <w:t xml:space="preserve"> concatenando parámetros en </w:t>
            </w:r>
            <w:proofErr w:type="spellStart"/>
            <w:r w:rsidRPr="00F06196">
              <w:t>login</w:t>
            </w:r>
            <w:proofErr w:type="spellEnd"/>
            <w:r w:rsidRPr="00F06196">
              <w:t xml:space="preserve"> (posible SQL </w:t>
            </w:r>
            <w:proofErr w:type="spellStart"/>
            <w:r w:rsidRPr="00F06196">
              <w:t>Injection</w:t>
            </w:r>
            <w:proofErr w:type="spellEnd"/>
            <w:r w:rsidRPr="00F06196">
              <w:t>)</w:t>
            </w:r>
          </w:p>
        </w:tc>
        <w:tc>
          <w:tcPr>
            <w:tcW w:w="0" w:type="auto"/>
            <w:hideMark/>
          </w:tcPr>
          <w:p w14:paraId="050C2BA3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AuthController.java</w:t>
            </w:r>
          </w:p>
        </w:tc>
        <w:tc>
          <w:tcPr>
            <w:tcW w:w="0" w:type="auto"/>
            <w:hideMark/>
          </w:tcPr>
          <w:p w14:paraId="3EF2BCFE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45</w:t>
            </w:r>
          </w:p>
        </w:tc>
        <w:tc>
          <w:tcPr>
            <w:tcW w:w="0" w:type="auto"/>
            <w:hideMark/>
          </w:tcPr>
          <w:p w14:paraId="01493FA2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Seguridad básica / DIP</w:t>
            </w:r>
          </w:p>
        </w:tc>
        <w:tc>
          <w:tcPr>
            <w:tcW w:w="0" w:type="auto"/>
            <w:hideMark/>
          </w:tcPr>
          <w:p w14:paraId="721AD7C8" w14:textId="77777777" w:rsidR="00F06196" w:rsidRPr="00F06196" w:rsidRDefault="00F06196" w:rsidP="00F06196">
            <w:pPr>
              <w:spacing w:after="160" w:line="259" w:lineRule="auto"/>
            </w:pPr>
            <w:r w:rsidRPr="00F06196">
              <w:rPr>
                <w:rFonts w:ascii="Segoe UI Emoji" w:hAnsi="Segoe UI Emoji" w:cs="Segoe UI Emoji"/>
              </w:rPr>
              <w:t>🔴</w:t>
            </w:r>
            <w:r w:rsidRPr="00F06196">
              <w:t xml:space="preserve"> Alto</w:t>
            </w:r>
          </w:p>
        </w:tc>
      </w:tr>
      <w:tr w:rsidR="00F06196" w:rsidRPr="00F06196" w14:paraId="7CD05146" w14:textId="77777777" w:rsidTr="00F06196">
        <w:tc>
          <w:tcPr>
            <w:tcW w:w="0" w:type="auto"/>
            <w:hideMark/>
          </w:tcPr>
          <w:p w14:paraId="27A4C775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2</w:t>
            </w:r>
          </w:p>
        </w:tc>
        <w:tc>
          <w:tcPr>
            <w:tcW w:w="0" w:type="auto"/>
            <w:hideMark/>
          </w:tcPr>
          <w:p w14:paraId="7784AB51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Contraseñas almacenadas en texto plano</w:t>
            </w:r>
          </w:p>
        </w:tc>
        <w:tc>
          <w:tcPr>
            <w:tcW w:w="0" w:type="auto"/>
            <w:hideMark/>
          </w:tcPr>
          <w:p w14:paraId="37AD3E22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UserRepository.java</w:t>
            </w:r>
          </w:p>
        </w:tc>
        <w:tc>
          <w:tcPr>
            <w:tcW w:w="0" w:type="auto"/>
            <w:hideMark/>
          </w:tcPr>
          <w:p w14:paraId="0C357400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32</w:t>
            </w:r>
          </w:p>
        </w:tc>
        <w:tc>
          <w:tcPr>
            <w:tcW w:w="0" w:type="auto"/>
            <w:hideMark/>
          </w:tcPr>
          <w:p w14:paraId="79AFC8B6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Seguridad básica</w:t>
            </w:r>
          </w:p>
        </w:tc>
        <w:tc>
          <w:tcPr>
            <w:tcW w:w="0" w:type="auto"/>
            <w:hideMark/>
          </w:tcPr>
          <w:p w14:paraId="67B3EE78" w14:textId="77777777" w:rsidR="00F06196" w:rsidRPr="00F06196" w:rsidRDefault="00F06196" w:rsidP="00F06196">
            <w:pPr>
              <w:spacing w:after="160" w:line="259" w:lineRule="auto"/>
            </w:pPr>
            <w:r w:rsidRPr="00F06196">
              <w:rPr>
                <w:rFonts w:ascii="Segoe UI Emoji" w:hAnsi="Segoe UI Emoji" w:cs="Segoe UI Emoji"/>
              </w:rPr>
              <w:t>🔴</w:t>
            </w:r>
            <w:r w:rsidRPr="00F06196">
              <w:t xml:space="preserve"> Alto</w:t>
            </w:r>
          </w:p>
        </w:tc>
      </w:tr>
      <w:tr w:rsidR="00F06196" w:rsidRPr="00F06196" w14:paraId="3B944E84" w14:textId="77777777" w:rsidTr="00F06196">
        <w:tc>
          <w:tcPr>
            <w:tcW w:w="0" w:type="auto"/>
            <w:hideMark/>
          </w:tcPr>
          <w:p w14:paraId="5ECAE8E8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3</w:t>
            </w:r>
          </w:p>
        </w:tc>
        <w:tc>
          <w:tcPr>
            <w:tcW w:w="0" w:type="auto"/>
            <w:hideMark/>
          </w:tcPr>
          <w:p w14:paraId="2955FD80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 xml:space="preserve">Método </w:t>
            </w:r>
            <w:proofErr w:type="spellStart"/>
            <w:proofErr w:type="gramStart"/>
            <w:r w:rsidRPr="00F06196">
              <w:t>login</w:t>
            </w:r>
            <w:proofErr w:type="spellEnd"/>
            <w:r w:rsidRPr="00F06196">
              <w:t>(</w:t>
            </w:r>
            <w:proofErr w:type="gramEnd"/>
            <w:r w:rsidRPr="00F06196">
              <w:t>) hace demasiadas cosas (consulta, validación, formateo respuesta)</w:t>
            </w:r>
          </w:p>
        </w:tc>
        <w:tc>
          <w:tcPr>
            <w:tcW w:w="0" w:type="auto"/>
            <w:hideMark/>
          </w:tcPr>
          <w:p w14:paraId="62EADC95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AuthService.java</w:t>
            </w:r>
          </w:p>
        </w:tc>
        <w:tc>
          <w:tcPr>
            <w:tcW w:w="0" w:type="auto"/>
            <w:hideMark/>
          </w:tcPr>
          <w:p w14:paraId="671D2C19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20–65</w:t>
            </w:r>
          </w:p>
        </w:tc>
        <w:tc>
          <w:tcPr>
            <w:tcW w:w="0" w:type="auto"/>
            <w:hideMark/>
          </w:tcPr>
          <w:p w14:paraId="6531B177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SRP (SOLID)</w:t>
            </w:r>
          </w:p>
        </w:tc>
        <w:tc>
          <w:tcPr>
            <w:tcW w:w="0" w:type="auto"/>
            <w:hideMark/>
          </w:tcPr>
          <w:p w14:paraId="3E722222" w14:textId="77777777" w:rsidR="00F06196" w:rsidRPr="00F06196" w:rsidRDefault="00F06196" w:rsidP="00F06196">
            <w:pPr>
              <w:spacing w:after="160" w:line="259" w:lineRule="auto"/>
            </w:pPr>
            <w:r w:rsidRPr="00F06196">
              <w:rPr>
                <w:rFonts w:ascii="Segoe UI Emoji" w:hAnsi="Segoe UI Emoji" w:cs="Segoe UI Emoji"/>
              </w:rPr>
              <w:t>🟠</w:t>
            </w:r>
            <w:r w:rsidRPr="00F06196">
              <w:t xml:space="preserve"> Medio</w:t>
            </w:r>
          </w:p>
        </w:tc>
      </w:tr>
      <w:tr w:rsidR="00F06196" w:rsidRPr="00F06196" w14:paraId="09065CFE" w14:textId="77777777" w:rsidTr="00F06196">
        <w:tc>
          <w:tcPr>
            <w:tcW w:w="0" w:type="auto"/>
            <w:hideMark/>
          </w:tcPr>
          <w:p w14:paraId="4394E177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4</w:t>
            </w:r>
          </w:p>
        </w:tc>
        <w:tc>
          <w:tcPr>
            <w:tcW w:w="0" w:type="auto"/>
            <w:hideMark/>
          </w:tcPr>
          <w:p w14:paraId="419A5EF5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Nombres poco descriptivos (u, p, e) en parámetros</w:t>
            </w:r>
          </w:p>
        </w:tc>
        <w:tc>
          <w:tcPr>
            <w:tcW w:w="0" w:type="auto"/>
            <w:hideMark/>
          </w:tcPr>
          <w:p w14:paraId="5A39B6D7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AuthController.java</w:t>
            </w:r>
          </w:p>
        </w:tc>
        <w:tc>
          <w:tcPr>
            <w:tcW w:w="0" w:type="auto"/>
            <w:hideMark/>
          </w:tcPr>
          <w:p w14:paraId="73284E23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15</w:t>
            </w:r>
          </w:p>
        </w:tc>
        <w:tc>
          <w:tcPr>
            <w:tcW w:w="0" w:type="auto"/>
            <w:hideMark/>
          </w:tcPr>
          <w:p w14:paraId="6C4A9477" w14:textId="77777777" w:rsidR="00F06196" w:rsidRPr="00F06196" w:rsidRDefault="00F06196" w:rsidP="00F06196">
            <w:pPr>
              <w:spacing w:after="160" w:line="259" w:lineRule="auto"/>
            </w:pPr>
            <w:proofErr w:type="spellStart"/>
            <w:r w:rsidRPr="00F06196">
              <w:t>Clean</w:t>
            </w:r>
            <w:proofErr w:type="spellEnd"/>
            <w:r w:rsidRPr="00F06196">
              <w:t xml:space="preserve"> Code (</w:t>
            </w:r>
            <w:proofErr w:type="spellStart"/>
            <w:r w:rsidRPr="00F06196">
              <w:t>Naming</w:t>
            </w:r>
            <w:proofErr w:type="spellEnd"/>
            <w:r w:rsidRPr="00F06196">
              <w:t>)</w:t>
            </w:r>
          </w:p>
        </w:tc>
        <w:tc>
          <w:tcPr>
            <w:tcW w:w="0" w:type="auto"/>
            <w:hideMark/>
          </w:tcPr>
          <w:p w14:paraId="042E8DE6" w14:textId="77777777" w:rsidR="00F06196" w:rsidRPr="00F06196" w:rsidRDefault="00F06196" w:rsidP="00F06196">
            <w:pPr>
              <w:spacing w:after="160" w:line="259" w:lineRule="auto"/>
            </w:pPr>
            <w:r w:rsidRPr="00F06196">
              <w:rPr>
                <w:rFonts w:ascii="Segoe UI Emoji" w:hAnsi="Segoe UI Emoji" w:cs="Segoe UI Emoji"/>
              </w:rPr>
              <w:t>🟡</w:t>
            </w:r>
            <w:r w:rsidRPr="00F06196">
              <w:t xml:space="preserve"> Bajo</w:t>
            </w:r>
          </w:p>
        </w:tc>
      </w:tr>
      <w:tr w:rsidR="00F06196" w:rsidRPr="00F06196" w14:paraId="532BFBB2" w14:textId="77777777" w:rsidTr="00F06196">
        <w:tc>
          <w:tcPr>
            <w:tcW w:w="0" w:type="auto"/>
            <w:hideMark/>
          </w:tcPr>
          <w:p w14:paraId="542A24BC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5</w:t>
            </w:r>
          </w:p>
        </w:tc>
        <w:tc>
          <w:tcPr>
            <w:tcW w:w="0" w:type="auto"/>
            <w:hideMark/>
          </w:tcPr>
          <w:p w14:paraId="6FD01D6E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 xml:space="preserve">Respuesta del </w:t>
            </w:r>
            <w:proofErr w:type="spellStart"/>
            <w:r w:rsidRPr="00F06196">
              <w:t>login</w:t>
            </w:r>
            <w:proofErr w:type="spellEnd"/>
            <w:r w:rsidRPr="00F06196">
              <w:t xml:space="preserve"> expone email y </w:t>
            </w:r>
            <w:proofErr w:type="spellStart"/>
            <w:proofErr w:type="gramStart"/>
            <w:r w:rsidRPr="00F06196">
              <w:t>password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E05FCB3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AuthController.java</w:t>
            </w:r>
          </w:p>
        </w:tc>
        <w:tc>
          <w:tcPr>
            <w:tcW w:w="0" w:type="auto"/>
            <w:hideMark/>
          </w:tcPr>
          <w:p w14:paraId="66BC1CB1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60</w:t>
            </w:r>
          </w:p>
        </w:tc>
        <w:tc>
          <w:tcPr>
            <w:tcW w:w="0" w:type="auto"/>
            <w:hideMark/>
          </w:tcPr>
          <w:p w14:paraId="59A59EF2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Principio de mínima exposición</w:t>
            </w:r>
          </w:p>
        </w:tc>
        <w:tc>
          <w:tcPr>
            <w:tcW w:w="0" w:type="auto"/>
            <w:hideMark/>
          </w:tcPr>
          <w:p w14:paraId="41CF924A" w14:textId="77777777" w:rsidR="00F06196" w:rsidRPr="00F06196" w:rsidRDefault="00F06196" w:rsidP="00F06196">
            <w:pPr>
              <w:spacing w:after="160" w:line="259" w:lineRule="auto"/>
            </w:pPr>
            <w:r w:rsidRPr="00F06196">
              <w:rPr>
                <w:rFonts w:ascii="Segoe UI Emoji" w:hAnsi="Segoe UI Emoji" w:cs="Segoe UI Emoji"/>
              </w:rPr>
              <w:t>🔴</w:t>
            </w:r>
            <w:r w:rsidRPr="00F06196">
              <w:t xml:space="preserve"> Alto</w:t>
            </w:r>
          </w:p>
        </w:tc>
      </w:tr>
      <w:tr w:rsidR="00F06196" w:rsidRPr="00F06196" w14:paraId="0C369D96" w14:textId="77777777" w:rsidTr="00F06196">
        <w:tc>
          <w:tcPr>
            <w:tcW w:w="0" w:type="auto"/>
            <w:hideMark/>
          </w:tcPr>
          <w:p w14:paraId="5963BB32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6</w:t>
            </w:r>
          </w:p>
        </w:tc>
        <w:tc>
          <w:tcPr>
            <w:tcW w:w="0" w:type="auto"/>
            <w:hideMark/>
          </w:tcPr>
          <w:p w14:paraId="62115DB4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Validación de contraseña solo por longitud mínima (&gt;=4)</w:t>
            </w:r>
          </w:p>
        </w:tc>
        <w:tc>
          <w:tcPr>
            <w:tcW w:w="0" w:type="auto"/>
            <w:hideMark/>
          </w:tcPr>
          <w:p w14:paraId="4F44BBD9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AuthService.java</w:t>
            </w:r>
          </w:p>
        </w:tc>
        <w:tc>
          <w:tcPr>
            <w:tcW w:w="0" w:type="auto"/>
            <w:hideMark/>
          </w:tcPr>
          <w:p w14:paraId="1AE75E88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75</w:t>
            </w:r>
          </w:p>
        </w:tc>
        <w:tc>
          <w:tcPr>
            <w:tcW w:w="0" w:type="auto"/>
            <w:hideMark/>
          </w:tcPr>
          <w:p w14:paraId="3922540F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Seguridad básica</w:t>
            </w:r>
          </w:p>
        </w:tc>
        <w:tc>
          <w:tcPr>
            <w:tcW w:w="0" w:type="auto"/>
            <w:hideMark/>
          </w:tcPr>
          <w:p w14:paraId="74FF9651" w14:textId="77777777" w:rsidR="00F06196" w:rsidRPr="00F06196" w:rsidRDefault="00F06196" w:rsidP="00F06196">
            <w:pPr>
              <w:spacing w:after="160" w:line="259" w:lineRule="auto"/>
            </w:pPr>
            <w:r w:rsidRPr="00F06196">
              <w:rPr>
                <w:rFonts w:ascii="Segoe UI Emoji" w:hAnsi="Segoe UI Emoji" w:cs="Segoe UI Emoji"/>
              </w:rPr>
              <w:t>🟠</w:t>
            </w:r>
            <w:r w:rsidRPr="00F06196">
              <w:t xml:space="preserve"> Medio</w:t>
            </w:r>
          </w:p>
        </w:tc>
      </w:tr>
      <w:tr w:rsidR="00F06196" w:rsidRPr="00F06196" w14:paraId="759264EB" w14:textId="77777777" w:rsidTr="00F06196">
        <w:tc>
          <w:tcPr>
            <w:tcW w:w="0" w:type="auto"/>
            <w:hideMark/>
          </w:tcPr>
          <w:p w14:paraId="26483638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7</w:t>
            </w:r>
          </w:p>
        </w:tc>
        <w:tc>
          <w:tcPr>
            <w:tcW w:w="0" w:type="auto"/>
            <w:hideMark/>
          </w:tcPr>
          <w:p w14:paraId="3B54DB0F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Dependencia directa de la base de datos sin abstracción</w:t>
            </w:r>
          </w:p>
        </w:tc>
        <w:tc>
          <w:tcPr>
            <w:tcW w:w="0" w:type="auto"/>
            <w:hideMark/>
          </w:tcPr>
          <w:p w14:paraId="4164AAB0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AuthService.java</w:t>
            </w:r>
          </w:p>
        </w:tc>
        <w:tc>
          <w:tcPr>
            <w:tcW w:w="0" w:type="auto"/>
            <w:hideMark/>
          </w:tcPr>
          <w:p w14:paraId="4DF4EC6A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10</w:t>
            </w:r>
          </w:p>
        </w:tc>
        <w:tc>
          <w:tcPr>
            <w:tcW w:w="0" w:type="auto"/>
            <w:hideMark/>
          </w:tcPr>
          <w:p w14:paraId="481E8D7A" w14:textId="77777777" w:rsidR="00F06196" w:rsidRPr="00F06196" w:rsidRDefault="00F06196" w:rsidP="00F06196">
            <w:pPr>
              <w:spacing w:after="160" w:line="259" w:lineRule="auto"/>
            </w:pPr>
            <w:r w:rsidRPr="00F06196">
              <w:t>DIP (SOLID)</w:t>
            </w:r>
          </w:p>
        </w:tc>
        <w:tc>
          <w:tcPr>
            <w:tcW w:w="0" w:type="auto"/>
            <w:hideMark/>
          </w:tcPr>
          <w:p w14:paraId="57265B88" w14:textId="77777777" w:rsidR="00F06196" w:rsidRPr="00F06196" w:rsidRDefault="00F06196" w:rsidP="00F06196">
            <w:pPr>
              <w:spacing w:after="160" w:line="259" w:lineRule="auto"/>
            </w:pPr>
            <w:r w:rsidRPr="00F06196">
              <w:rPr>
                <w:rFonts w:ascii="Segoe UI Emoji" w:hAnsi="Segoe UI Emoji" w:cs="Segoe UI Emoji"/>
              </w:rPr>
              <w:t>🟠</w:t>
            </w:r>
            <w:r w:rsidRPr="00F06196">
              <w:t xml:space="preserve"> Medio</w:t>
            </w:r>
          </w:p>
        </w:tc>
      </w:tr>
    </w:tbl>
    <w:p w14:paraId="513D7AA7" w14:textId="77777777" w:rsidR="003E2EA4" w:rsidRDefault="003E2EA4"/>
    <w:p w14:paraId="5C250284" w14:textId="77777777" w:rsidR="00F06196" w:rsidRDefault="00F06196"/>
    <w:p w14:paraId="784902D8" w14:textId="77777777" w:rsidR="00F06196" w:rsidRDefault="00F06196"/>
    <w:p w14:paraId="0C9BCDA6" w14:textId="77777777" w:rsidR="00F06196" w:rsidRDefault="00F06196"/>
    <w:p w14:paraId="6B6FC4E7" w14:textId="77777777" w:rsidR="00F06196" w:rsidRDefault="00F06196"/>
    <w:p w14:paraId="357F039C" w14:textId="77777777" w:rsidR="00F06196" w:rsidRDefault="00F06196" w:rsidP="00F06196">
      <w:pPr>
        <w:rPr>
          <w:b/>
          <w:bCs/>
        </w:rPr>
      </w:pPr>
    </w:p>
    <w:p w14:paraId="5712EB96" w14:textId="77777777" w:rsidR="00F06196" w:rsidRDefault="00F06196" w:rsidP="00F06196">
      <w:pPr>
        <w:rPr>
          <w:b/>
          <w:bCs/>
        </w:rPr>
      </w:pPr>
    </w:p>
    <w:p w14:paraId="5F9B373B" w14:textId="77777777" w:rsidR="00F06196" w:rsidRDefault="00F06196" w:rsidP="00F06196">
      <w:pPr>
        <w:rPr>
          <w:b/>
          <w:bCs/>
        </w:rPr>
      </w:pPr>
    </w:p>
    <w:p w14:paraId="5DEE119F" w14:textId="77777777" w:rsidR="00F06196" w:rsidRDefault="00F06196" w:rsidP="00F06196">
      <w:pPr>
        <w:rPr>
          <w:b/>
          <w:bCs/>
        </w:rPr>
      </w:pPr>
    </w:p>
    <w:p w14:paraId="1F5D00EA" w14:textId="77777777" w:rsidR="00F06196" w:rsidRDefault="00F06196" w:rsidP="00F06196">
      <w:pPr>
        <w:rPr>
          <w:b/>
          <w:bCs/>
        </w:rPr>
      </w:pPr>
    </w:p>
    <w:p w14:paraId="5EBE5660" w14:textId="77777777" w:rsidR="00F06196" w:rsidRDefault="00F06196" w:rsidP="00F06196">
      <w:pPr>
        <w:rPr>
          <w:b/>
          <w:bCs/>
        </w:rPr>
      </w:pPr>
    </w:p>
    <w:p w14:paraId="74F1E04E" w14:textId="4DF8D98A" w:rsidR="00F06196" w:rsidRPr="00F06196" w:rsidRDefault="00F06196" w:rsidP="00F06196">
      <w:pPr>
        <w:rPr>
          <w:b/>
          <w:bCs/>
        </w:rPr>
      </w:pPr>
      <w:r w:rsidRPr="00F06196">
        <w:rPr>
          <w:b/>
          <w:bCs/>
        </w:rPr>
        <w:lastRenderedPageBreak/>
        <w:t>CONTEXTO</w:t>
      </w:r>
    </w:p>
    <w:p w14:paraId="7E3704B2" w14:textId="77777777" w:rsidR="00F06196" w:rsidRPr="00F06196" w:rsidRDefault="00F06196" w:rsidP="00F06196">
      <w:r w:rsidRPr="00F06196">
        <w:t xml:space="preserve">El sistema actual implementa un módulo de autenticación básico que permite registro y </w:t>
      </w:r>
      <w:proofErr w:type="spellStart"/>
      <w:r w:rsidRPr="00F06196">
        <w:t>login</w:t>
      </w:r>
      <w:proofErr w:type="spellEnd"/>
      <w:r w:rsidRPr="00F06196">
        <w:t xml:space="preserve"> de usuarios mediante consultas SQL directas. Durante la auditoría se identificaron múltiples problemas críticos: uso de </w:t>
      </w:r>
      <w:proofErr w:type="spellStart"/>
      <w:r w:rsidRPr="00F06196">
        <w:t>Statement</w:t>
      </w:r>
      <w:proofErr w:type="spellEnd"/>
      <w:r w:rsidRPr="00F06196">
        <w:t xml:space="preserve"> con concatenación de </w:t>
      </w:r>
      <w:proofErr w:type="spellStart"/>
      <w:r w:rsidRPr="00F06196">
        <w:t>strings</w:t>
      </w:r>
      <w:proofErr w:type="spellEnd"/>
      <w:r w:rsidRPr="00F06196">
        <w:t xml:space="preserve"> (SQL </w:t>
      </w:r>
      <w:proofErr w:type="spellStart"/>
      <w:r w:rsidRPr="00F06196">
        <w:t>Injection</w:t>
      </w:r>
      <w:proofErr w:type="spellEnd"/>
      <w:r w:rsidRPr="00F06196">
        <w:t>), almacenamiento de contraseñas en texto plano, exposición de datos sensibles en respuestas HTTP, validaciones débiles de contraseña y violaciones claras al principio de responsabilidad única.</w:t>
      </w:r>
    </w:p>
    <w:p w14:paraId="1FBC2451" w14:textId="77777777" w:rsidR="00F06196" w:rsidRPr="00F06196" w:rsidRDefault="00F06196" w:rsidP="00F06196">
      <w:r w:rsidRPr="00F06196">
        <w:t>Estos problemas representan un riesgo alto para la seguridad del sistema y afectan directamente a los usuarios finales, quienes podrían ver comprometida su información personal. Además, la arquitectura actual dificulta el mantenimiento, ya que mezcla responsabilidades de acceso a datos, lógica de negocio y presentación.</w:t>
      </w:r>
    </w:p>
    <w:p w14:paraId="0FC9F073" w14:textId="77777777" w:rsidR="00F06196" w:rsidRPr="00F06196" w:rsidRDefault="00F06196" w:rsidP="00F06196">
      <w:r w:rsidRPr="00F06196">
        <w:t>Dado que el módulo de autenticación es un componente crítico del sistema, se requiere una decisión arquitectónica inmediata para garantizar seguridad, mantenibilidad y cumplimiento de buenas prácticas.</w:t>
      </w:r>
    </w:p>
    <w:p w14:paraId="511A2805" w14:textId="47049982" w:rsidR="00F06196" w:rsidRPr="00F06196" w:rsidRDefault="00F06196" w:rsidP="00F06196"/>
    <w:p w14:paraId="737E2327" w14:textId="66F5E3C1" w:rsidR="00F06196" w:rsidRPr="00F06196" w:rsidRDefault="00F06196" w:rsidP="00F06196">
      <w:pPr>
        <w:rPr>
          <w:b/>
          <w:bCs/>
        </w:rPr>
      </w:pPr>
      <w:r w:rsidRPr="00F06196">
        <w:rPr>
          <w:b/>
          <w:bCs/>
        </w:rPr>
        <w:t>DECISIÓN</w:t>
      </w:r>
    </w:p>
    <w:p w14:paraId="4917791E" w14:textId="77777777" w:rsidR="00F06196" w:rsidRPr="00F06196" w:rsidRDefault="00F06196" w:rsidP="00F06196">
      <w:r w:rsidRPr="00F06196">
        <w:t>Se tomarán las siguientes decisiones arquitectónicas:</w:t>
      </w:r>
    </w:p>
    <w:p w14:paraId="248E47BF" w14:textId="3A4E6ACB" w:rsidR="00F06196" w:rsidRPr="00F06196" w:rsidRDefault="00F06196" w:rsidP="00F06196">
      <w:pPr>
        <w:rPr>
          <w:b/>
          <w:bCs/>
        </w:rPr>
      </w:pPr>
      <w:r w:rsidRPr="00F06196">
        <w:rPr>
          <w:b/>
          <w:bCs/>
        </w:rPr>
        <w:t xml:space="preserve"> </w:t>
      </w:r>
      <w:r w:rsidRPr="00F06196">
        <w:rPr>
          <w:b/>
          <w:bCs/>
        </w:rPr>
        <w:t>REEMPLAZAR STATEMENT POR PREPAREDSTATEMENT</w:t>
      </w:r>
    </w:p>
    <w:p w14:paraId="016327AF" w14:textId="77777777" w:rsidR="00F06196" w:rsidRPr="00F06196" w:rsidRDefault="00F06196" w:rsidP="00F06196">
      <w:r w:rsidRPr="00F06196">
        <w:t xml:space="preserve">Para eliminar la vulnerabilidad de SQL </w:t>
      </w:r>
      <w:proofErr w:type="spellStart"/>
      <w:r w:rsidRPr="00F06196">
        <w:t>Injection</w:t>
      </w:r>
      <w:proofErr w:type="spellEnd"/>
      <w:r w:rsidRPr="00F06196">
        <w:t>.</w:t>
      </w:r>
      <w:r w:rsidRPr="00F06196">
        <w:br/>
        <w:t>Se aplicará el principio de mínima exposición y buenas prácticas de seguridad en consultas SQL.</w:t>
      </w:r>
    </w:p>
    <w:p w14:paraId="53F60804" w14:textId="1681FB01" w:rsidR="00F06196" w:rsidRPr="00F06196" w:rsidRDefault="00F06196" w:rsidP="00F06196"/>
    <w:p w14:paraId="209E5813" w14:textId="3E9B1F2C" w:rsidR="00F06196" w:rsidRPr="00F06196" w:rsidRDefault="00F06196" w:rsidP="00F06196">
      <w:pPr>
        <w:rPr>
          <w:b/>
          <w:bCs/>
        </w:rPr>
      </w:pPr>
      <w:r w:rsidRPr="00F06196">
        <w:rPr>
          <w:b/>
          <w:bCs/>
        </w:rPr>
        <w:t xml:space="preserve"> </w:t>
      </w:r>
      <w:r w:rsidRPr="00F06196">
        <w:rPr>
          <w:b/>
          <w:bCs/>
        </w:rPr>
        <w:t>IMPLEMENTAR HASHING SEGURO DE CONTRASEÑAS</w:t>
      </w:r>
    </w:p>
    <w:p w14:paraId="75A58EF1" w14:textId="77777777" w:rsidR="00F06196" w:rsidRPr="00F06196" w:rsidRDefault="00F06196" w:rsidP="00F06196">
      <w:r w:rsidRPr="00F06196">
        <w:t xml:space="preserve">Se almacenarán las contraseñas usando </w:t>
      </w:r>
      <w:proofErr w:type="spellStart"/>
      <w:r w:rsidRPr="00F06196">
        <w:t>BCrypt</w:t>
      </w:r>
      <w:proofErr w:type="spellEnd"/>
      <w:r w:rsidRPr="00F06196">
        <w:t>.</w:t>
      </w:r>
    </w:p>
    <w:p w14:paraId="6B699CAC" w14:textId="77777777" w:rsidR="00F06196" w:rsidRPr="00F06196" w:rsidRDefault="00F06196" w:rsidP="00F06196">
      <w:r w:rsidRPr="00F06196">
        <w:t>Esto evita que, en caso de filtración de base de datos, las contraseñas puedan ser leídas directamente.</w:t>
      </w:r>
    </w:p>
    <w:p w14:paraId="4DAC6CB1" w14:textId="6007A875" w:rsidR="00F06196" w:rsidRPr="00F06196" w:rsidRDefault="00F06196" w:rsidP="00F06196"/>
    <w:p w14:paraId="6AD2A607" w14:textId="0951EA45" w:rsidR="00F06196" w:rsidRPr="00F06196" w:rsidRDefault="00F06196" w:rsidP="00F06196">
      <w:pPr>
        <w:rPr>
          <w:b/>
          <w:bCs/>
        </w:rPr>
      </w:pPr>
      <w:r w:rsidRPr="00F06196">
        <w:rPr>
          <w:b/>
          <w:bCs/>
        </w:rPr>
        <w:t xml:space="preserve"> </w:t>
      </w:r>
      <w:r w:rsidRPr="00F06196">
        <w:rPr>
          <w:b/>
          <w:bCs/>
        </w:rPr>
        <w:t>APLICAR SRP Y SEPARAR RESPONSABILIDADES</w:t>
      </w:r>
    </w:p>
    <w:p w14:paraId="2E3851AE" w14:textId="77777777" w:rsidR="00F06196" w:rsidRPr="00F06196" w:rsidRDefault="00F06196" w:rsidP="00F06196">
      <w:r w:rsidRPr="00F06196">
        <w:t>Se dividirá el módulo en:</w:t>
      </w:r>
    </w:p>
    <w:p w14:paraId="41A252DB" w14:textId="77777777" w:rsidR="00F06196" w:rsidRPr="00F06196" w:rsidRDefault="00F06196" w:rsidP="00F06196">
      <w:pPr>
        <w:numPr>
          <w:ilvl w:val="0"/>
          <w:numId w:val="1"/>
        </w:numPr>
      </w:pPr>
      <w:proofErr w:type="spellStart"/>
      <w:r w:rsidRPr="00F06196">
        <w:t>AuthController</w:t>
      </w:r>
      <w:proofErr w:type="spellEnd"/>
      <w:r w:rsidRPr="00F06196">
        <w:t xml:space="preserve"> → solo maneja HTTP</w:t>
      </w:r>
    </w:p>
    <w:p w14:paraId="0B5182D0" w14:textId="77777777" w:rsidR="00F06196" w:rsidRPr="00F06196" w:rsidRDefault="00F06196" w:rsidP="00F06196">
      <w:pPr>
        <w:numPr>
          <w:ilvl w:val="0"/>
          <w:numId w:val="1"/>
        </w:numPr>
      </w:pPr>
      <w:proofErr w:type="spellStart"/>
      <w:r w:rsidRPr="00F06196">
        <w:t>AuthService</w:t>
      </w:r>
      <w:proofErr w:type="spellEnd"/>
      <w:r w:rsidRPr="00F06196">
        <w:t xml:space="preserve"> → lógica de negocio</w:t>
      </w:r>
    </w:p>
    <w:p w14:paraId="51142494" w14:textId="77777777" w:rsidR="00F06196" w:rsidRPr="00F06196" w:rsidRDefault="00F06196" w:rsidP="00F06196">
      <w:pPr>
        <w:numPr>
          <w:ilvl w:val="0"/>
          <w:numId w:val="1"/>
        </w:numPr>
      </w:pPr>
      <w:proofErr w:type="spellStart"/>
      <w:r w:rsidRPr="00F06196">
        <w:t>UserRepository</w:t>
      </w:r>
      <w:proofErr w:type="spellEnd"/>
      <w:r w:rsidRPr="00F06196">
        <w:t xml:space="preserve"> → acceso a datos</w:t>
      </w:r>
    </w:p>
    <w:p w14:paraId="0CCC1264" w14:textId="77777777" w:rsidR="00F06196" w:rsidRPr="00F06196" w:rsidRDefault="00F06196" w:rsidP="00F06196">
      <w:pPr>
        <w:numPr>
          <w:ilvl w:val="0"/>
          <w:numId w:val="1"/>
        </w:numPr>
      </w:pPr>
      <w:proofErr w:type="spellStart"/>
      <w:r w:rsidRPr="00F06196">
        <w:t>PasswordEncoder</w:t>
      </w:r>
      <w:proofErr w:type="spellEnd"/>
      <w:r w:rsidRPr="00F06196">
        <w:t xml:space="preserve"> → manejo de </w:t>
      </w:r>
      <w:proofErr w:type="spellStart"/>
      <w:r w:rsidRPr="00F06196">
        <w:t>hashing</w:t>
      </w:r>
      <w:proofErr w:type="spellEnd"/>
    </w:p>
    <w:p w14:paraId="0BEA4AE4" w14:textId="77777777" w:rsidR="00F06196" w:rsidRPr="00F06196" w:rsidRDefault="00F06196" w:rsidP="00F06196">
      <w:pPr>
        <w:rPr>
          <w:b/>
          <w:bCs/>
        </w:rPr>
      </w:pPr>
      <w:r w:rsidRPr="00F06196">
        <w:rPr>
          <w:b/>
          <w:bCs/>
        </w:rPr>
        <w:lastRenderedPageBreak/>
        <w:t>Esto cumple con:</w:t>
      </w:r>
    </w:p>
    <w:p w14:paraId="3647C806" w14:textId="77777777" w:rsidR="00F06196" w:rsidRPr="00F06196" w:rsidRDefault="00F06196" w:rsidP="00F06196">
      <w:pPr>
        <w:numPr>
          <w:ilvl w:val="0"/>
          <w:numId w:val="2"/>
        </w:numPr>
      </w:pPr>
      <w:r w:rsidRPr="00F06196">
        <w:t>SRP</w:t>
      </w:r>
    </w:p>
    <w:p w14:paraId="7AD154AF" w14:textId="77777777" w:rsidR="00F06196" w:rsidRPr="00F06196" w:rsidRDefault="00F06196" w:rsidP="00F06196">
      <w:pPr>
        <w:numPr>
          <w:ilvl w:val="0"/>
          <w:numId w:val="2"/>
        </w:numPr>
      </w:pPr>
      <w:r w:rsidRPr="00F06196">
        <w:t>DIP (inyectando dependencias)</w:t>
      </w:r>
    </w:p>
    <w:p w14:paraId="4BAABADB" w14:textId="26950414" w:rsidR="00F06196" w:rsidRPr="00F06196" w:rsidRDefault="00F06196" w:rsidP="00F06196"/>
    <w:p w14:paraId="6FCF3202" w14:textId="5675E98D" w:rsidR="00F06196" w:rsidRPr="00F06196" w:rsidRDefault="00F06196" w:rsidP="00F06196">
      <w:pPr>
        <w:rPr>
          <w:b/>
          <w:bCs/>
        </w:rPr>
      </w:pPr>
      <w:r w:rsidRPr="00F06196">
        <w:rPr>
          <w:b/>
          <w:bCs/>
        </w:rPr>
        <w:t xml:space="preserve"> </w:t>
      </w:r>
      <w:r w:rsidRPr="00F06196">
        <w:rPr>
          <w:b/>
          <w:bCs/>
        </w:rPr>
        <w:t>IMPLEMENTAR VALIDACIÓN ROBUSTA DE CONTRASEÑAS</w:t>
      </w:r>
    </w:p>
    <w:p w14:paraId="7ABE5761" w14:textId="77777777" w:rsidR="00F06196" w:rsidRPr="00F06196" w:rsidRDefault="00F06196" w:rsidP="00F06196">
      <w:r w:rsidRPr="00F06196">
        <w:t>Se exigirá:</w:t>
      </w:r>
    </w:p>
    <w:p w14:paraId="732B30BA" w14:textId="77777777" w:rsidR="00F06196" w:rsidRPr="00F06196" w:rsidRDefault="00F06196" w:rsidP="00F06196">
      <w:pPr>
        <w:numPr>
          <w:ilvl w:val="0"/>
          <w:numId w:val="3"/>
        </w:numPr>
      </w:pPr>
      <w:r w:rsidRPr="00F06196">
        <w:t>Mínimo 8 caracteres</w:t>
      </w:r>
    </w:p>
    <w:p w14:paraId="5AF93F96" w14:textId="77777777" w:rsidR="00F06196" w:rsidRPr="00F06196" w:rsidRDefault="00F06196" w:rsidP="00F06196">
      <w:pPr>
        <w:numPr>
          <w:ilvl w:val="0"/>
          <w:numId w:val="3"/>
        </w:numPr>
      </w:pPr>
      <w:r w:rsidRPr="00F06196">
        <w:t>Mayúscula</w:t>
      </w:r>
    </w:p>
    <w:p w14:paraId="27094C9D" w14:textId="77777777" w:rsidR="00F06196" w:rsidRPr="00F06196" w:rsidRDefault="00F06196" w:rsidP="00F06196">
      <w:pPr>
        <w:numPr>
          <w:ilvl w:val="0"/>
          <w:numId w:val="3"/>
        </w:numPr>
      </w:pPr>
      <w:r w:rsidRPr="00F06196">
        <w:t>Número</w:t>
      </w:r>
    </w:p>
    <w:p w14:paraId="2ACCE4D3" w14:textId="77777777" w:rsidR="00F06196" w:rsidRPr="00F06196" w:rsidRDefault="00F06196" w:rsidP="00F06196">
      <w:pPr>
        <w:numPr>
          <w:ilvl w:val="0"/>
          <w:numId w:val="3"/>
        </w:numPr>
      </w:pPr>
      <w:r w:rsidRPr="00F06196">
        <w:t>Carácter especial</w:t>
      </w:r>
    </w:p>
    <w:p w14:paraId="11733890" w14:textId="048DA336" w:rsidR="00F06196" w:rsidRPr="00F06196" w:rsidRDefault="00F06196" w:rsidP="00F06196"/>
    <w:p w14:paraId="0C4DB1D9" w14:textId="4BB068D8" w:rsidR="00F06196" w:rsidRPr="00F06196" w:rsidRDefault="00F06196" w:rsidP="00F06196">
      <w:pPr>
        <w:rPr>
          <w:b/>
          <w:bCs/>
        </w:rPr>
      </w:pPr>
      <w:r w:rsidRPr="00F06196">
        <w:rPr>
          <w:b/>
          <w:bCs/>
        </w:rPr>
        <w:t>CONSECUENCIAS</w:t>
      </w:r>
    </w:p>
    <w:p w14:paraId="1BAC9AE4" w14:textId="7C925165" w:rsidR="00F06196" w:rsidRPr="00F06196" w:rsidRDefault="00F06196" w:rsidP="00F06196">
      <w:pPr>
        <w:rPr>
          <w:b/>
          <w:bCs/>
        </w:rPr>
      </w:pPr>
      <w:r w:rsidRPr="00F06196">
        <w:rPr>
          <w:b/>
          <w:bCs/>
        </w:rPr>
        <w:t xml:space="preserve"> Positivas</w:t>
      </w:r>
    </w:p>
    <w:p w14:paraId="47BED420" w14:textId="77777777" w:rsidR="00F06196" w:rsidRPr="00F06196" w:rsidRDefault="00F06196" w:rsidP="00F06196">
      <w:pPr>
        <w:numPr>
          <w:ilvl w:val="0"/>
          <w:numId w:val="4"/>
        </w:numPr>
      </w:pPr>
      <w:r w:rsidRPr="00F06196">
        <w:t xml:space="preserve">Eliminación de SQL </w:t>
      </w:r>
      <w:proofErr w:type="spellStart"/>
      <w:r w:rsidRPr="00F06196">
        <w:t>Injection</w:t>
      </w:r>
      <w:proofErr w:type="spellEnd"/>
    </w:p>
    <w:p w14:paraId="7EDCAB69" w14:textId="77777777" w:rsidR="00F06196" w:rsidRPr="00F06196" w:rsidRDefault="00F06196" w:rsidP="00F06196">
      <w:pPr>
        <w:numPr>
          <w:ilvl w:val="0"/>
          <w:numId w:val="4"/>
        </w:numPr>
      </w:pPr>
      <w:r w:rsidRPr="00F06196">
        <w:t>Protección de credenciales</w:t>
      </w:r>
    </w:p>
    <w:p w14:paraId="72A8C889" w14:textId="77777777" w:rsidR="00F06196" w:rsidRPr="00F06196" w:rsidRDefault="00F06196" w:rsidP="00F06196">
      <w:pPr>
        <w:numPr>
          <w:ilvl w:val="0"/>
          <w:numId w:val="4"/>
        </w:numPr>
      </w:pPr>
      <w:r w:rsidRPr="00F06196">
        <w:t>Código más mantenible y legible</w:t>
      </w:r>
    </w:p>
    <w:p w14:paraId="50223777" w14:textId="77777777" w:rsidR="00F06196" w:rsidRPr="00F06196" w:rsidRDefault="00F06196" w:rsidP="00F06196">
      <w:pPr>
        <w:numPr>
          <w:ilvl w:val="0"/>
          <w:numId w:val="4"/>
        </w:numPr>
      </w:pPr>
      <w:r w:rsidRPr="00F06196">
        <w:t>Mejor cumplimiento de SOLID</w:t>
      </w:r>
    </w:p>
    <w:p w14:paraId="4BB6A845" w14:textId="77777777" w:rsidR="00F06196" w:rsidRPr="00F06196" w:rsidRDefault="00F06196" w:rsidP="00F06196">
      <w:pPr>
        <w:numPr>
          <w:ilvl w:val="0"/>
          <w:numId w:val="4"/>
        </w:numPr>
      </w:pPr>
      <w:r w:rsidRPr="00F06196">
        <w:t>Mayor confianza para despliegue en producción</w:t>
      </w:r>
    </w:p>
    <w:p w14:paraId="262A2DBD" w14:textId="77777777" w:rsidR="00F06196" w:rsidRDefault="00F06196"/>
    <w:p w14:paraId="40C88A22" w14:textId="77777777" w:rsidR="00F06196" w:rsidRDefault="00F06196"/>
    <w:p w14:paraId="7A405FF7" w14:textId="77777777" w:rsidR="00F06196" w:rsidRDefault="00F06196"/>
    <w:p w14:paraId="48BE1BB6" w14:textId="77777777" w:rsidR="00F06196" w:rsidRDefault="00F06196"/>
    <w:p w14:paraId="0A461688" w14:textId="77777777" w:rsidR="00F06196" w:rsidRDefault="00F06196"/>
    <w:p w14:paraId="59183DC1" w14:textId="77777777" w:rsidR="00F06196" w:rsidRDefault="00F06196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4BE5D477" wp14:editId="1C6B92A8">
                <wp:extent cx="304800" cy="304800"/>
                <wp:effectExtent l="0" t="0" r="0" b="0"/>
                <wp:docPr id="1048824973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E2A65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A7CC41" w14:textId="1B52F89C" w:rsidR="00F06196" w:rsidRDefault="00F06196">
      <w:r>
        <w:rPr>
          <w:noProof/>
        </w:rPr>
        <w:lastRenderedPageBreak/>
        <w:drawing>
          <wp:inline distT="0" distB="0" distL="0" distR="0" wp14:anchorId="5C54E3F7" wp14:editId="5651FAE9">
            <wp:extent cx="5133975" cy="2847975"/>
            <wp:effectExtent l="0" t="0" r="9525" b="9525"/>
            <wp:docPr id="18550829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5" r="3915" b="9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56" cy="28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367FF" w14:textId="77777777" w:rsidR="00F06196" w:rsidRDefault="00F06196" w:rsidP="00F06196"/>
    <w:p w14:paraId="62DEFB0C" w14:textId="77777777" w:rsidR="00F06196" w:rsidRDefault="00F06196" w:rsidP="00F06196"/>
    <w:p w14:paraId="264F3EF2" w14:textId="77777777" w:rsidR="00F06196" w:rsidRDefault="00F06196" w:rsidP="00F06196"/>
    <w:p w14:paraId="3B8E985D" w14:textId="77777777" w:rsidR="00F06196" w:rsidRDefault="00F06196" w:rsidP="00F06196">
      <w:pPr>
        <w:rPr>
          <w:noProof/>
        </w:rPr>
      </w:pPr>
    </w:p>
    <w:p w14:paraId="190B85CD" w14:textId="75222FBF" w:rsidR="00F06196" w:rsidRDefault="00F06196" w:rsidP="00F06196">
      <w:r>
        <w:rPr>
          <w:noProof/>
        </w:rPr>
        <w:drawing>
          <wp:inline distT="0" distB="0" distL="0" distR="0" wp14:anchorId="6FB51DB8" wp14:editId="151EB6A8">
            <wp:extent cx="5190665" cy="2066290"/>
            <wp:effectExtent l="0" t="0" r="0" b="0"/>
            <wp:docPr id="14742074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2" t="16552" r="8202" b="11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920" cy="20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C2733" w14:textId="77777777" w:rsidR="00F06196" w:rsidRDefault="00F06196" w:rsidP="00F06196">
      <w:pPr>
        <w:jc w:val="right"/>
      </w:pPr>
    </w:p>
    <w:p w14:paraId="47CAA506" w14:textId="77777777" w:rsidR="00F06196" w:rsidRDefault="00F06196" w:rsidP="00F06196">
      <w:pPr>
        <w:rPr>
          <w:noProof/>
        </w:rPr>
      </w:pPr>
    </w:p>
    <w:p w14:paraId="22864C02" w14:textId="77777777" w:rsidR="00F06196" w:rsidRDefault="00F06196" w:rsidP="00F06196">
      <w:pPr>
        <w:rPr>
          <w:noProof/>
        </w:rPr>
      </w:pPr>
    </w:p>
    <w:p w14:paraId="7066D151" w14:textId="6963537A" w:rsidR="00F06196" w:rsidRDefault="00F06196" w:rsidP="00F06196">
      <w:r>
        <w:rPr>
          <w:noProof/>
        </w:rPr>
        <w:lastRenderedPageBreak/>
        <w:drawing>
          <wp:inline distT="0" distB="0" distL="0" distR="0" wp14:anchorId="462C660F" wp14:editId="6EF28849">
            <wp:extent cx="5181600" cy="3009883"/>
            <wp:effectExtent l="0" t="0" r="0" b="635"/>
            <wp:docPr id="5060402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39" t="7524" r="12238" b="7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442" cy="302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B81CB" w14:textId="77777777" w:rsidR="007F5785" w:rsidRDefault="007F5785" w:rsidP="007F5785">
      <w:pPr>
        <w:tabs>
          <w:tab w:val="left" w:pos="495"/>
          <w:tab w:val="right" w:pos="8838"/>
        </w:tabs>
        <w:rPr>
          <w:noProof/>
        </w:rPr>
      </w:pPr>
      <w:r>
        <w:tab/>
      </w:r>
    </w:p>
    <w:p w14:paraId="2EEF4374" w14:textId="6CA4DBA7" w:rsidR="00F06196" w:rsidRPr="00F06196" w:rsidRDefault="007F5785" w:rsidP="007F5785">
      <w:pPr>
        <w:tabs>
          <w:tab w:val="left" w:pos="495"/>
          <w:tab w:val="right" w:pos="8838"/>
        </w:tabs>
      </w:pPr>
      <w:r>
        <w:rPr>
          <w:noProof/>
        </w:rPr>
        <w:drawing>
          <wp:inline distT="0" distB="0" distL="0" distR="0" wp14:anchorId="1A64F4D8" wp14:editId="42E3B8F7">
            <wp:extent cx="5599912" cy="2314575"/>
            <wp:effectExtent l="0" t="0" r="1270" b="0"/>
            <wp:docPr id="18396081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34" t="11459" r="10229" b="9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427" cy="232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516FF3F" wp14:editId="7449E80E">
                <wp:extent cx="304800" cy="304800"/>
                <wp:effectExtent l="0" t="0" r="0" b="0"/>
                <wp:docPr id="835498690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63DF4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ab/>
      </w:r>
      <w:r w:rsidR="00F06196">
        <w:rPr>
          <w:noProof/>
        </w:rPr>
        <mc:AlternateContent>
          <mc:Choice Requires="wps">
            <w:drawing>
              <wp:inline distT="0" distB="0" distL="0" distR="0" wp14:anchorId="576181EC" wp14:editId="632F9B2E">
                <wp:extent cx="304800" cy="304800"/>
                <wp:effectExtent l="0" t="0" r="0" b="0"/>
                <wp:docPr id="1808114586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51DDA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F06196" w:rsidRPr="00F061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969"/>
    <w:multiLevelType w:val="multilevel"/>
    <w:tmpl w:val="B7E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64C2C"/>
    <w:multiLevelType w:val="multilevel"/>
    <w:tmpl w:val="DD8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61F57"/>
    <w:multiLevelType w:val="multilevel"/>
    <w:tmpl w:val="F23E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346CC"/>
    <w:multiLevelType w:val="multilevel"/>
    <w:tmpl w:val="90C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78812">
    <w:abstractNumId w:val="1"/>
  </w:num>
  <w:num w:numId="2" w16cid:durableId="168106697">
    <w:abstractNumId w:val="2"/>
  </w:num>
  <w:num w:numId="3" w16cid:durableId="262495004">
    <w:abstractNumId w:val="3"/>
  </w:num>
  <w:num w:numId="4" w16cid:durableId="12566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96"/>
    <w:rsid w:val="003E2EA4"/>
    <w:rsid w:val="007F5785"/>
    <w:rsid w:val="00A56493"/>
    <w:rsid w:val="00F06196"/>
    <w:rsid w:val="00FC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02966"/>
  <w15:chartTrackingRefBased/>
  <w15:docId w15:val="{2E9B4979-D72D-45AB-B548-E62E6DA09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1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1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1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1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1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1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1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1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1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1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19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06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eduardo almario mosquera</dc:creator>
  <cp:keywords/>
  <dc:description/>
  <cp:lastModifiedBy>william eduardo almario mosquera</cp:lastModifiedBy>
  <cp:revision>1</cp:revision>
  <dcterms:created xsi:type="dcterms:W3CDTF">2026-02-24T02:00:00Z</dcterms:created>
  <dcterms:modified xsi:type="dcterms:W3CDTF">2026-02-24T02:11:00Z</dcterms:modified>
</cp:coreProperties>
</file>