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454C24" w14:textId="77777777" w:rsidR="004C3257" w:rsidRDefault="00072C67">
      <w:r>
        <w:t>2</w:t>
      </w:r>
      <w:r w:rsidR="004C3257">
        <w:t>.</w:t>
      </w:r>
      <w:bookmarkStart w:id="0" w:name="_GoBack"/>
      <w:bookmarkEnd w:id="0"/>
    </w:p>
    <w:tbl>
      <w:tblPr>
        <w:tblStyle w:val="TableGrid"/>
        <w:tblW w:w="0" w:type="auto"/>
        <w:tblLook w:val="04A0" w:firstRow="1" w:lastRow="0" w:firstColumn="1" w:lastColumn="0" w:noHBand="0" w:noVBand="1"/>
      </w:tblPr>
      <w:tblGrid>
        <w:gridCol w:w="3192"/>
        <w:gridCol w:w="3192"/>
        <w:gridCol w:w="3192"/>
      </w:tblGrid>
      <w:tr w:rsidR="004C3257" w14:paraId="7DC2E709" w14:textId="77777777" w:rsidTr="004C3257">
        <w:tc>
          <w:tcPr>
            <w:tcW w:w="3192" w:type="dxa"/>
          </w:tcPr>
          <w:p w14:paraId="0786B648" w14:textId="77777777" w:rsidR="004C3257" w:rsidRDefault="004C3257">
            <w:r>
              <w:t>Symbol</w:t>
            </w:r>
          </w:p>
        </w:tc>
        <w:tc>
          <w:tcPr>
            <w:tcW w:w="3192" w:type="dxa"/>
          </w:tcPr>
          <w:p w14:paraId="560B9A48" w14:textId="77777777" w:rsidR="004C3257" w:rsidRDefault="004C3257">
            <w:r>
              <w:t>Address</w:t>
            </w:r>
          </w:p>
        </w:tc>
        <w:tc>
          <w:tcPr>
            <w:tcW w:w="3192" w:type="dxa"/>
          </w:tcPr>
          <w:p w14:paraId="162AA9DB" w14:textId="77777777" w:rsidR="004C3257" w:rsidRDefault="004C3257">
            <w:r>
              <w:t>External</w:t>
            </w:r>
          </w:p>
        </w:tc>
      </w:tr>
      <w:tr w:rsidR="007C5EA5" w14:paraId="29AA2C12" w14:textId="77777777" w:rsidTr="004C3257">
        <w:tc>
          <w:tcPr>
            <w:tcW w:w="3192" w:type="dxa"/>
          </w:tcPr>
          <w:p w14:paraId="3926321D" w14:textId="77777777" w:rsidR="007C5EA5" w:rsidRDefault="007C5EA5" w:rsidP="007C5EA5">
            <w:r>
              <w:t>Main</w:t>
            </w:r>
          </w:p>
        </w:tc>
        <w:tc>
          <w:tcPr>
            <w:tcW w:w="3192" w:type="dxa"/>
          </w:tcPr>
          <w:p w14:paraId="095D6778" w14:textId="77777777" w:rsidR="007C5EA5" w:rsidRDefault="007C5EA5" w:rsidP="007C5EA5">
            <w:r>
              <w:t>00400000</w:t>
            </w:r>
          </w:p>
        </w:tc>
        <w:tc>
          <w:tcPr>
            <w:tcW w:w="3192" w:type="dxa"/>
          </w:tcPr>
          <w:p w14:paraId="5F570D68" w14:textId="77777777" w:rsidR="007C5EA5" w:rsidRDefault="007C5EA5" w:rsidP="007C5EA5">
            <w:r>
              <w:t>No</w:t>
            </w:r>
          </w:p>
        </w:tc>
      </w:tr>
      <w:tr w:rsidR="004C3257" w14:paraId="16DE32DF" w14:textId="77777777" w:rsidTr="004C3257">
        <w:tc>
          <w:tcPr>
            <w:tcW w:w="3192" w:type="dxa"/>
          </w:tcPr>
          <w:p w14:paraId="0069677D" w14:textId="77777777" w:rsidR="004C3257" w:rsidRDefault="004C3257">
            <w:proofErr w:type="spellStart"/>
            <w:r>
              <w:t>In_string</w:t>
            </w:r>
            <w:proofErr w:type="spellEnd"/>
          </w:p>
        </w:tc>
        <w:tc>
          <w:tcPr>
            <w:tcW w:w="3192" w:type="dxa"/>
          </w:tcPr>
          <w:p w14:paraId="66B3DBAF" w14:textId="77777777" w:rsidR="004C3257" w:rsidRDefault="007C5EA5">
            <w:r>
              <w:t>n/a</w:t>
            </w:r>
          </w:p>
        </w:tc>
        <w:tc>
          <w:tcPr>
            <w:tcW w:w="3192" w:type="dxa"/>
          </w:tcPr>
          <w:p w14:paraId="1CFFA809" w14:textId="77777777" w:rsidR="004C3257" w:rsidRDefault="004C3257">
            <w:r>
              <w:t>Yes</w:t>
            </w:r>
          </w:p>
        </w:tc>
      </w:tr>
      <w:tr w:rsidR="004C3257" w14:paraId="6DEE49F7" w14:textId="77777777" w:rsidTr="004C3257">
        <w:tc>
          <w:tcPr>
            <w:tcW w:w="3192" w:type="dxa"/>
          </w:tcPr>
          <w:p w14:paraId="65524111" w14:textId="77777777" w:rsidR="004C3257" w:rsidRDefault="004C3257">
            <w:proofErr w:type="spellStart"/>
            <w:r>
              <w:t>Out_string</w:t>
            </w:r>
            <w:proofErr w:type="spellEnd"/>
          </w:p>
        </w:tc>
        <w:tc>
          <w:tcPr>
            <w:tcW w:w="3192" w:type="dxa"/>
          </w:tcPr>
          <w:p w14:paraId="1F9721E3" w14:textId="77777777" w:rsidR="004C3257" w:rsidRDefault="007C5EA5">
            <w:r>
              <w:t>n/a</w:t>
            </w:r>
          </w:p>
        </w:tc>
        <w:tc>
          <w:tcPr>
            <w:tcW w:w="3192" w:type="dxa"/>
          </w:tcPr>
          <w:p w14:paraId="03FBCCD9" w14:textId="77777777" w:rsidR="004C3257" w:rsidRDefault="004C3257">
            <w:r>
              <w:t>Yes</w:t>
            </w:r>
          </w:p>
        </w:tc>
      </w:tr>
      <w:tr w:rsidR="004C3257" w14:paraId="4A7ED346" w14:textId="77777777" w:rsidTr="004C3257">
        <w:tc>
          <w:tcPr>
            <w:tcW w:w="3192" w:type="dxa"/>
          </w:tcPr>
          <w:p w14:paraId="69987E37" w14:textId="77777777" w:rsidR="004C3257" w:rsidRDefault="004C3257">
            <w:r>
              <w:t>Fib</w:t>
            </w:r>
          </w:p>
        </w:tc>
        <w:tc>
          <w:tcPr>
            <w:tcW w:w="3192" w:type="dxa"/>
          </w:tcPr>
          <w:p w14:paraId="1A2EFCFE" w14:textId="77777777" w:rsidR="004C3257" w:rsidRDefault="007C5EA5">
            <w:r>
              <w:t>n/a</w:t>
            </w:r>
          </w:p>
        </w:tc>
        <w:tc>
          <w:tcPr>
            <w:tcW w:w="3192" w:type="dxa"/>
          </w:tcPr>
          <w:p w14:paraId="17AC5D2A" w14:textId="77777777" w:rsidR="004C3257" w:rsidRDefault="004C3257">
            <w:r>
              <w:t>Yes</w:t>
            </w:r>
          </w:p>
        </w:tc>
      </w:tr>
    </w:tbl>
    <w:p w14:paraId="7E7BF50D" w14:textId="77777777" w:rsidR="008526A2" w:rsidRDefault="00072C67">
      <w:r>
        <w:t>3</w:t>
      </w:r>
      <w:r w:rsidR="004C3257">
        <w:t>.</w:t>
      </w:r>
    </w:p>
    <w:tbl>
      <w:tblPr>
        <w:tblStyle w:val="TableGrid"/>
        <w:tblW w:w="0" w:type="auto"/>
        <w:tblLook w:val="04A0" w:firstRow="1" w:lastRow="0" w:firstColumn="1" w:lastColumn="0" w:noHBand="0" w:noVBand="1"/>
      </w:tblPr>
      <w:tblGrid>
        <w:gridCol w:w="3192"/>
        <w:gridCol w:w="3192"/>
      </w:tblGrid>
      <w:tr w:rsidR="004C3257" w14:paraId="667671F3" w14:textId="77777777" w:rsidTr="006660EA">
        <w:tc>
          <w:tcPr>
            <w:tcW w:w="3192" w:type="dxa"/>
          </w:tcPr>
          <w:p w14:paraId="7474DEA4" w14:textId="77777777" w:rsidR="004C3257" w:rsidRDefault="004C3257" w:rsidP="006660EA">
            <w:r>
              <w:t>Address</w:t>
            </w:r>
          </w:p>
        </w:tc>
        <w:tc>
          <w:tcPr>
            <w:tcW w:w="3192" w:type="dxa"/>
          </w:tcPr>
          <w:p w14:paraId="428E4193" w14:textId="77777777" w:rsidR="004C3257" w:rsidRDefault="004C3257" w:rsidP="006660EA">
            <w:r>
              <w:t>Entry</w:t>
            </w:r>
          </w:p>
        </w:tc>
      </w:tr>
      <w:tr w:rsidR="004C3257" w14:paraId="4154C18F" w14:textId="77777777" w:rsidTr="006660EA">
        <w:tc>
          <w:tcPr>
            <w:tcW w:w="3192" w:type="dxa"/>
          </w:tcPr>
          <w:p w14:paraId="68FE7767" w14:textId="77777777" w:rsidR="004C3257" w:rsidRDefault="00A10E1D" w:rsidP="006660EA">
            <w:r>
              <w:t>0x00400004</w:t>
            </w:r>
          </w:p>
        </w:tc>
        <w:tc>
          <w:tcPr>
            <w:tcW w:w="3192" w:type="dxa"/>
          </w:tcPr>
          <w:p w14:paraId="05379B7D" w14:textId="77777777" w:rsidR="004C3257" w:rsidRDefault="004C3257" w:rsidP="006660EA">
            <w:proofErr w:type="spellStart"/>
            <w:r>
              <w:t>lui</w:t>
            </w:r>
            <w:proofErr w:type="spellEnd"/>
            <w:r>
              <w:t xml:space="preserve"> </w:t>
            </w:r>
            <w:r w:rsidR="00072C67">
              <w:t>$a0, upper(</w:t>
            </w:r>
            <w:proofErr w:type="spellStart"/>
            <w:r w:rsidR="00072C67">
              <w:t>in_string</w:t>
            </w:r>
            <w:proofErr w:type="spellEnd"/>
            <w:r w:rsidR="00072C67">
              <w:t>)</w:t>
            </w:r>
          </w:p>
        </w:tc>
      </w:tr>
      <w:tr w:rsidR="004C3257" w14:paraId="18E2A31F" w14:textId="77777777" w:rsidTr="006660EA">
        <w:tc>
          <w:tcPr>
            <w:tcW w:w="3192" w:type="dxa"/>
          </w:tcPr>
          <w:p w14:paraId="6B9258CC" w14:textId="77777777" w:rsidR="004C3257" w:rsidRDefault="00A10E1D" w:rsidP="006660EA">
            <w:r>
              <w:t>0x00400008</w:t>
            </w:r>
          </w:p>
        </w:tc>
        <w:tc>
          <w:tcPr>
            <w:tcW w:w="3192" w:type="dxa"/>
          </w:tcPr>
          <w:p w14:paraId="68657FBF" w14:textId="77777777" w:rsidR="004C3257" w:rsidRDefault="004C3257" w:rsidP="006660EA">
            <w:proofErr w:type="spellStart"/>
            <w:r>
              <w:t>ori</w:t>
            </w:r>
            <w:proofErr w:type="spellEnd"/>
            <w:r>
              <w:t xml:space="preserve"> </w:t>
            </w:r>
            <w:r w:rsidR="00072C67">
              <w:t>$a0, lower(</w:t>
            </w:r>
            <w:proofErr w:type="spellStart"/>
            <w:r w:rsidR="00072C67">
              <w:t>in_string</w:t>
            </w:r>
            <w:proofErr w:type="spellEnd"/>
            <w:r w:rsidR="00072C67">
              <w:t>)</w:t>
            </w:r>
          </w:p>
        </w:tc>
      </w:tr>
      <w:tr w:rsidR="004C3257" w14:paraId="07E26B64" w14:textId="77777777" w:rsidTr="006660EA">
        <w:tc>
          <w:tcPr>
            <w:tcW w:w="3192" w:type="dxa"/>
          </w:tcPr>
          <w:p w14:paraId="4998A2D8" w14:textId="77777777" w:rsidR="004C3257" w:rsidRDefault="00A10E1D" w:rsidP="006660EA">
            <w:r>
              <w:t>0x00400024</w:t>
            </w:r>
          </w:p>
        </w:tc>
        <w:tc>
          <w:tcPr>
            <w:tcW w:w="3192" w:type="dxa"/>
          </w:tcPr>
          <w:p w14:paraId="7FAC165A" w14:textId="77777777" w:rsidR="004C3257" w:rsidRDefault="004C3257" w:rsidP="006660EA">
            <w:proofErr w:type="spellStart"/>
            <w:r>
              <w:t>jal</w:t>
            </w:r>
            <w:proofErr w:type="spellEnd"/>
            <w:r>
              <w:t xml:space="preserve"> fib</w:t>
            </w:r>
          </w:p>
        </w:tc>
      </w:tr>
      <w:tr w:rsidR="00072C67" w14:paraId="567A781E" w14:textId="77777777" w:rsidTr="006660EA">
        <w:tc>
          <w:tcPr>
            <w:tcW w:w="3192" w:type="dxa"/>
          </w:tcPr>
          <w:p w14:paraId="143E9600" w14:textId="77777777" w:rsidR="00072C67" w:rsidRDefault="00A10E1D" w:rsidP="00072C67">
            <w:r>
              <w:t>0x00400034</w:t>
            </w:r>
          </w:p>
        </w:tc>
        <w:tc>
          <w:tcPr>
            <w:tcW w:w="3192" w:type="dxa"/>
          </w:tcPr>
          <w:p w14:paraId="400D3A18" w14:textId="77777777" w:rsidR="00072C67" w:rsidRDefault="00072C67" w:rsidP="00072C67">
            <w:proofErr w:type="spellStart"/>
            <w:r>
              <w:t>lui</w:t>
            </w:r>
            <w:proofErr w:type="spellEnd"/>
            <w:r>
              <w:t xml:space="preserve"> </w:t>
            </w:r>
            <w:r>
              <w:t>$a0, upper(</w:t>
            </w:r>
            <w:proofErr w:type="spellStart"/>
            <w:r>
              <w:t>out</w:t>
            </w:r>
            <w:r>
              <w:t>_string</w:t>
            </w:r>
            <w:proofErr w:type="spellEnd"/>
            <w:r>
              <w:t>)</w:t>
            </w:r>
          </w:p>
        </w:tc>
      </w:tr>
      <w:tr w:rsidR="00072C67" w14:paraId="108288BD" w14:textId="77777777" w:rsidTr="006660EA">
        <w:tc>
          <w:tcPr>
            <w:tcW w:w="3192" w:type="dxa"/>
          </w:tcPr>
          <w:p w14:paraId="335F0917" w14:textId="77777777" w:rsidR="00072C67" w:rsidRDefault="00A10E1D" w:rsidP="00072C67">
            <w:r>
              <w:t>0x00400038</w:t>
            </w:r>
          </w:p>
        </w:tc>
        <w:tc>
          <w:tcPr>
            <w:tcW w:w="3192" w:type="dxa"/>
          </w:tcPr>
          <w:p w14:paraId="5FEC8A4D" w14:textId="77777777" w:rsidR="00072C67" w:rsidRDefault="00072C67" w:rsidP="00072C67">
            <w:proofErr w:type="spellStart"/>
            <w:r>
              <w:t>ori</w:t>
            </w:r>
            <w:proofErr w:type="spellEnd"/>
            <w:r>
              <w:t xml:space="preserve"> $a0</w:t>
            </w:r>
            <w:r>
              <w:t>, lower(</w:t>
            </w:r>
            <w:proofErr w:type="spellStart"/>
            <w:r>
              <w:t>out</w:t>
            </w:r>
            <w:r>
              <w:t>_string</w:t>
            </w:r>
            <w:proofErr w:type="spellEnd"/>
            <w:r>
              <w:t>)</w:t>
            </w:r>
          </w:p>
        </w:tc>
      </w:tr>
    </w:tbl>
    <w:p w14:paraId="7AC46930" w14:textId="77777777" w:rsidR="00072C67" w:rsidRDefault="00072C67">
      <w:r>
        <w:t>5.</w:t>
      </w:r>
    </w:p>
    <w:tbl>
      <w:tblPr>
        <w:tblStyle w:val="TableGrid"/>
        <w:tblW w:w="0" w:type="auto"/>
        <w:tblLook w:val="04A0" w:firstRow="1" w:lastRow="0" w:firstColumn="1" w:lastColumn="0" w:noHBand="0" w:noVBand="1"/>
      </w:tblPr>
      <w:tblGrid>
        <w:gridCol w:w="3192"/>
        <w:gridCol w:w="3192"/>
        <w:gridCol w:w="3192"/>
      </w:tblGrid>
      <w:tr w:rsidR="00072C67" w14:paraId="4B6AC7EB" w14:textId="77777777" w:rsidTr="006660EA">
        <w:tc>
          <w:tcPr>
            <w:tcW w:w="3192" w:type="dxa"/>
          </w:tcPr>
          <w:p w14:paraId="5C044EEC" w14:textId="77777777" w:rsidR="00072C67" w:rsidRDefault="00072C67" w:rsidP="006660EA">
            <w:r>
              <w:t>Symbol</w:t>
            </w:r>
          </w:p>
        </w:tc>
        <w:tc>
          <w:tcPr>
            <w:tcW w:w="3192" w:type="dxa"/>
          </w:tcPr>
          <w:p w14:paraId="2C549092" w14:textId="77777777" w:rsidR="00072C67" w:rsidRDefault="00072C67" w:rsidP="006660EA">
            <w:r>
              <w:t>Address</w:t>
            </w:r>
          </w:p>
        </w:tc>
        <w:tc>
          <w:tcPr>
            <w:tcW w:w="3192" w:type="dxa"/>
          </w:tcPr>
          <w:p w14:paraId="433B0CE7" w14:textId="77777777" w:rsidR="00072C67" w:rsidRDefault="00072C67" w:rsidP="006660EA">
            <w:r>
              <w:t>External</w:t>
            </w:r>
          </w:p>
        </w:tc>
      </w:tr>
      <w:tr w:rsidR="00072C67" w14:paraId="1FB951C8" w14:textId="77777777" w:rsidTr="006660EA">
        <w:tc>
          <w:tcPr>
            <w:tcW w:w="3192" w:type="dxa"/>
          </w:tcPr>
          <w:p w14:paraId="5A845F95" w14:textId="77777777" w:rsidR="00072C67" w:rsidRDefault="00072C67" w:rsidP="006660EA">
            <w:r>
              <w:t>epilogue</w:t>
            </w:r>
          </w:p>
        </w:tc>
        <w:tc>
          <w:tcPr>
            <w:tcW w:w="3192" w:type="dxa"/>
          </w:tcPr>
          <w:p w14:paraId="2353AF79" w14:textId="77777777" w:rsidR="00072C67" w:rsidRDefault="007C5EA5" w:rsidP="006660EA">
            <w:r>
              <w:t>0x00400064</w:t>
            </w:r>
          </w:p>
        </w:tc>
        <w:tc>
          <w:tcPr>
            <w:tcW w:w="3192" w:type="dxa"/>
          </w:tcPr>
          <w:p w14:paraId="5C7F6E5A" w14:textId="77777777" w:rsidR="00072C67" w:rsidRDefault="00072C67" w:rsidP="006660EA">
            <w:r>
              <w:t>No</w:t>
            </w:r>
          </w:p>
        </w:tc>
      </w:tr>
      <w:tr w:rsidR="00072C67" w14:paraId="1201CD87" w14:textId="77777777" w:rsidTr="006660EA">
        <w:tc>
          <w:tcPr>
            <w:tcW w:w="3192" w:type="dxa"/>
          </w:tcPr>
          <w:p w14:paraId="23832C64" w14:textId="77777777" w:rsidR="00072C67" w:rsidRDefault="00072C67" w:rsidP="006660EA">
            <w:proofErr w:type="spellStart"/>
            <w:r>
              <w:t>do_recurse</w:t>
            </w:r>
            <w:proofErr w:type="spellEnd"/>
          </w:p>
        </w:tc>
        <w:tc>
          <w:tcPr>
            <w:tcW w:w="3192" w:type="dxa"/>
          </w:tcPr>
          <w:p w14:paraId="7A4ABDC9" w14:textId="77777777" w:rsidR="00072C67" w:rsidRDefault="007C5EA5" w:rsidP="006660EA">
            <w:r>
              <w:t>0x0040002c</w:t>
            </w:r>
          </w:p>
        </w:tc>
        <w:tc>
          <w:tcPr>
            <w:tcW w:w="3192" w:type="dxa"/>
          </w:tcPr>
          <w:p w14:paraId="205FB079" w14:textId="77777777" w:rsidR="00072C67" w:rsidRDefault="00072C67" w:rsidP="006660EA">
            <w:r>
              <w:t>No</w:t>
            </w:r>
          </w:p>
        </w:tc>
      </w:tr>
      <w:tr w:rsidR="00072C67" w14:paraId="2371032C" w14:textId="77777777" w:rsidTr="006660EA">
        <w:tc>
          <w:tcPr>
            <w:tcW w:w="3192" w:type="dxa"/>
          </w:tcPr>
          <w:p w14:paraId="6A367707" w14:textId="77777777" w:rsidR="00072C67" w:rsidRDefault="00072C67" w:rsidP="006660EA">
            <w:proofErr w:type="spellStart"/>
            <w:r>
              <w:t>in_string</w:t>
            </w:r>
            <w:proofErr w:type="spellEnd"/>
          </w:p>
        </w:tc>
        <w:tc>
          <w:tcPr>
            <w:tcW w:w="3192" w:type="dxa"/>
          </w:tcPr>
          <w:p w14:paraId="46813038" w14:textId="77777777" w:rsidR="00072C67" w:rsidRDefault="007C5EA5" w:rsidP="006660EA">
            <w:r>
              <w:t>0x10010000</w:t>
            </w:r>
          </w:p>
        </w:tc>
        <w:tc>
          <w:tcPr>
            <w:tcW w:w="3192" w:type="dxa"/>
          </w:tcPr>
          <w:p w14:paraId="6523A4AA" w14:textId="77777777" w:rsidR="00072C67" w:rsidRDefault="00072C67" w:rsidP="006660EA">
            <w:r>
              <w:t>Yes</w:t>
            </w:r>
          </w:p>
        </w:tc>
      </w:tr>
      <w:tr w:rsidR="007C5EA5" w14:paraId="1B858967" w14:textId="77777777" w:rsidTr="006660EA">
        <w:tc>
          <w:tcPr>
            <w:tcW w:w="3192" w:type="dxa"/>
          </w:tcPr>
          <w:p w14:paraId="41937AAA" w14:textId="77777777" w:rsidR="007C5EA5" w:rsidRDefault="007C5EA5" w:rsidP="007C5EA5">
            <w:proofErr w:type="spellStart"/>
            <w:r>
              <w:t>out_string</w:t>
            </w:r>
            <w:proofErr w:type="spellEnd"/>
          </w:p>
        </w:tc>
        <w:tc>
          <w:tcPr>
            <w:tcW w:w="3192" w:type="dxa"/>
          </w:tcPr>
          <w:p w14:paraId="51D590C4" w14:textId="77777777" w:rsidR="007C5EA5" w:rsidRDefault="007C5EA5" w:rsidP="007C5EA5">
            <w:r>
              <w:t>0x1001000c</w:t>
            </w:r>
          </w:p>
        </w:tc>
        <w:tc>
          <w:tcPr>
            <w:tcW w:w="3192" w:type="dxa"/>
          </w:tcPr>
          <w:p w14:paraId="091F9436" w14:textId="77777777" w:rsidR="007C5EA5" w:rsidRDefault="007C5EA5" w:rsidP="007C5EA5">
            <w:r>
              <w:t>Yes</w:t>
            </w:r>
          </w:p>
        </w:tc>
      </w:tr>
      <w:tr w:rsidR="007C5EA5" w14:paraId="0C33B91F" w14:textId="77777777" w:rsidTr="006660EA">
        <w:tc>
          <w:tcPr>
            <w:tcW w:w="3192" w:type="dxa"/>
          </w:tcPr>
          <w:p w14:paraId="6CF4E738" w14:textId="77777777" w:rsidR="007C5EA5" w:rsidRDefault="007C5EA5" w:rsidP="007C5EA5">
            <w:r>
              <w:t>fib</w:t>
            </w:r>
          </w:p>
        </w:tc>
        <w:tc>
          <w:tcPr>
            <w:tcW w:w="3192" w:type="dxa"/>
          </w:tcPr>
          <w:p w14:paraId="0A572F08" w14:textId="77777777" w:rsidR="007C5EA5" w:rsidRDefault="007C5EA5" w:rsidP="007C5EA5">
            <w:r>
              <w:t>0x00400000</w:t>
            </w:r>
          </w:p>
        </w:tc>
        <w:tc>
          <w:tcPr>
            <w:tcW w:w="3192" w:type="dxa"/>
          </w:tcPr>
          <w:p w14:paraId="4DB3F7BC" w14:textId="77777777" w:rsidR="007C5EA5" w:rsidRDefault="007C5EA5" w:rsidP="007C5EA5">
            <w:r>
              <w:t>Yes</w:t>
            </w:r>
          </w:p>
        </w:tc>
      </w:tr>
    </w:tbl>
    <w:p w14:paraId="37519B3A" w14:textId="77777777" w:rsidR="00072C67" w:rsidRDefault="00072C67">
      <w:r>
        <w:t>6.</w:t>
      </w:r>
    </w:p>
    <w:tbl>
      <w:tblPr>
        <w:tblStyle w:val="TableGrid"/>
        <w:tblW w:w="0" w:type="auto"/>
        <w:tblLook w:val="04A0" w:firstRow="1" w:lastRow="0" w:firstColumn="1" w:lastColumn="0" w:noHBand="0" w:noVBand="1"/>
      </w:tblPr>
      <w:tblGrid>
        <w:gridCol w:w="3192"/>
        <w:gridCol w:w="3192"/>
      </w:tblGrid>
      <w:tr w:rsidR="00072C67" w14:paraId="21F00CCB" w14:textId="77777777" w:rsidTr="006660EA">
        <w:tc>
          <w:tcPr>
            <w:tcW w:w="3192" w:type="dxa"/>
          </w:tcPr>
          <w:p w14:paraId="50BCC60D" w14:textId="77777777" w:rsidR="00072C67" w:rsidRDefault="00072C67" w:rsidP="006660EA">
            <w:r>
              <w:t>Address</w:t>
            </w:r>
          </w:p>
        </w:tc>
        <w:tc>
          <w:tcPr>
            <w:tcW w:w="3192" w:type="dxa"/>
          </w:tcPr>
          <w:p w14:paraId="7506D396" w14:textId="77777777" w:rsidR="00072C67" w:rsidRDefault="00072C67" w:rsidP="006660EA">
            <w:r>
              <w:t>Entry</w:t>
            </w:r>
          </w:p>
        </w:tc>
      </w:tr>
      <w:tr w:rsidR="00072C67" w14:paraId="1FBB8B82" w14:textId="77777777" w:rsidTr="006660EA">
        <w:tc>
          <w:tcPr>
            <w:tcW w:w="3192" w:type="dxa"/>
          </w:tcPr>
          <w:p w14:paraId="11277F6C" w14:textId="77777777" w:rsidR="00072C67" w:rsidRDefault="00A10E1D" w:rsidP="006660EA">
            <w:r>
              <w:t>0x00400038</w:t>
            </w:r>
          </w:p>
        </w:tc>
        <w:tc>
          <w:tcPr>
            <w:tcW w:w="3192" w:type="dxa"/>
          </w:tcPr>
          <w:p w14:paraId="33500423" w14:textId="77777777" w:rsidR="00072C67" w:rsidRDefault="00072C67" w:rsidP="006660EA">
            <w:r>
              <w:t>Jal Fib</w:t>
            </w:r>
          </w:p>
        </w:tc>
      </w:tr>
      <w:tr w:rsidR="00072C67" w14:paraId="4D83879C" w14:textId="77777777" w:rsidTr="006660EA">
        <w:tc>
          <w:tcPr>
            <w:tcW w:w="3192" w:type="dxa"/>
          </w:tcPr>
          <w:p w14:paraId="78E3B711" w14:textId="77777777" w:rsidR="00072C67" w:rsidRDefault="00A10E1D" w:rsidP="006660EA">
            <w:r>
              <w:t>0x0040004c</w:t>
            </w:r>
          </w:p>
        </w:tc>
        <w:tc>
          <w:tcPr>
            <w:tcW w:w="3192" w:type="dxa"/>
          </w:tcPr>
          <w:p w14:paraId="52F2F3E5" w14:textId="77777777" w:rsidR="00072C67" w:rsidRDefault="00072C67" w:rsidP="006660EA">
            <w:r>
              <w:t>Jal Fib</w:t>
            </w:r>
          </w:p>
        </w:tc>
      </w:tr>
    </w:tbl>
    <w:p w14:paraId="49F64955" w14:textId="77777777" w:rsidR="00072C67" w:rsidRDefault="00E51542">
      <w:r>
        <w:rPr>
          <w:noProof/>
        </w:rPr>
        <w:lastRenderedPageBreak/>
        <w:drawing>
          <wp:inline distT="0" distB="0" distL="0" distR="0" wp14:anchorId="5E386586" wp14:editId="349BB061">
            <wp:extent cx="5935980" cy="45770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4577080"/>
                    </a:xfrm>
                    <a:prstGeom prst="rect">
                      <a:avLst/>
                    </a:prstGeom>
                    <a:noFill/>
                    <a:ln>
                      <a:noFill/>
                    </a:ln>
                  </pic:spPr>
                </pic:pic>
              </a:graphicData>
            </a:graphic>
          </wp:inline>
        </w:drawing>
      </w:r>
    </w:p>
    <w:p w14:paraId="08681DAB" w14:textId="77777777" w:rsidR="00C672C9" w:rsidRDefault="00C672C9">
      <w:r>
        <w:t>8.</w:t>
      </w:r>
      <w:r w:rsidR="00E51542">
        <w:t xml:space="preserve">Those lines </w:t>
      </w:r>
      <w:r>
        <w:t>were the only thing that changed.  What the assembler does is it concatenates the two programs together to create a new program.  The first part comes from lab5part1 and the second part goes after that and thus all the addresses of the lab5-part2’s code gets offset by the length(part</w:t>
      </w:r>
      <w:proofErr w:type="gramStart"/>
      <w:r>
        <w:t>1)*</w:t>
      </w:r>
      <w:proofErr w:type="gramEnd"/>
      <w:r>
        <w:t>4.  The assembler also does this with the data section by combining the two data sections, but in lab5-part1.asm there’s nothing in there so the data section remains the same.</w:t>
      </w:r>
    </w:p>
    <w:p w14:paraId="1D46F028" w14:textId="77777777" w:rsidR="00C672C9" w:rsidRDefault="00C672C9">
      <w:r>
        <w:t>9.</w:t>
      </w:r>
    </w:p>
    <w:p w14:paraId="4577E980" w14:textId="77777777" w:rsidR="00803F4E" w:rsidRDefault="00803F4E">
      <w:r>
        <w:rPr>
          <w:noProof/>
        </w:rPr>
        <w:drawing>
          <wp:inline distT="0" distB="0" distL="0" distR="0" wp14:anchorId="53CA45E4" wp14:editId="11E80EB4">
            <wp:extent cx="2950320" cy="1799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2974" cy="1831656"/>
                    </a:xfrm>
                    <a:prstGeom prst="rect">
                      <a:avLst/>
                    </a:prstGeom>
                  </pic:spPr>
                </pic:pic>
              </a:graphicData>
            </a:graphic>
          </wp:inline>
        </w:drawing>
      </w:r>
    </w:p>
    <w:p w14:paraId="2445AB78" w14:textId="77777777" w:rsidR="00C672C9" w:rsidRDefault="00C672C9">
      <w:r>
        <w:lastRenderedPageBreak/>
        <w:t>10.</w:t>
      </w:r>
    </w:p>
    <w:tbl>
      <w:tblPr>
        <w:tblStyle w:val="TableGrid"/>
        <w:tblW w:w="0" w:type="auto"/>
        <w:tblLook w:val="04A0" w:firstRow="1" w:lastRow="0" w:firstColumn="1" w:lastColumn="0" w:noHBand="0" w:noVBand="1"/>
      </w:tblPr>
      <w:tblGrid>
        <w:gridCol w:w="3192"/>
        <w:gridCol w:w="3192"/>
      </w:tblGrid>
      <w:tr w:rsidR="00803F4E" w14:paraId="1B36C13C" w14:textId="77777777" w:rsidTr="006660EA">
        <w:tc>
          <w:tcPr>
            <w:tcW w:w="3192" w:type="dxa"/>
          </w:tcPr>
          <w:p w14:paraId="1FCFD783" w14:textId="77777777" w:rsidR="00803F4E" w:rsidRDefault="00803F4E" w:rsidP="006660EA">
            <w:r>
              <w:t>Address</w:t>
            </w:r>
          </w:p>
        </w:tc>
        <w:tc>
          <w:tcPr>
            <w:tcW w:w="3192" w:type="dxa"/>
          </w:tcPr>
          <w:p w14:paraId="038B89EB" w14:textId="77777777" w:rsidR="00803F4E" w:rsidRDefault="00803F4E" w:rsidP="006660EA">
            <w:r>
              <w:t>Entry</w:t>
            </w:r>
          </w:p>
        </w:tc>
      </w:tr>
      <w:tr w:rsidR="00803F4E" w14:paraId="30A3E1E2" w14:textId="77777777" w:rsidTr="006660EA">
        <w:tc>
          <w:tcPr>
            <w:tcW w:w="3192" w:type="dxa"/>
          </w:tcPr>
          <w:p w14:paraId="1E9FCB81" w14:textId="77777777" w:rsidR="00803F4E" w:rsidRDefault="007C5EA5" w:rsidP="006660EA">
            <w:r>
              <w:t>00400004</w:t>
            </w:r>
          </w:p>
        </w:tc>
        <w:tc>
          <w:tcPr>
            <w:tcW w:w="3192" w:type="dxa"/>
          </w:tcPr>
          <w:p w14:paraId="734EC9E2" w14:textId="77777777" w:rsidR="00803F4E" w:rsidRDefault="007C5EA5" w:rsidP="006660EA">
            <w:proofErr w:type="spellStart"/>
            <w:r>
              <w:t>Lui</w:t>
            </w:r>
            <w:proofErr w:type="spellEnd"/>
            <w:r>
              <w:t xml:space="preserve"> $1, 4097</w:t>
            </w:r>
          </w:p>
        </w:tc>
      </w:tr>
      <w:tr w:rsidR="00803F4E" w14:paraId="1595A846" w14:textId="77777777" w:rsidTr="006660EA">
        <w:tc>
          <w:tcPr>
            <w:tcW w:w="3192" w:type="dxa"/>
          </w:tcPr>
          <w:p w14:paraId="1A1D5B78" w14:textId="77777777" w:rsidR="00803F4E" w:rsidRDefault="007C5EA5" w:rsidP="006660EA">
            <w:r>
              <w:t>00400008</w:t>
            </w:r>
          </w:p>
        </w:tc>
        <w:tc>
          <w:tcPr>
            <w:tcW w:w="3192" w:type="dxa"/>
          </w:tcPr>
          <w:p w14:paraId="734ABF31" w14:textId="77777777" w:rsidR="00803F4E" w:rsidRDefault="007C5EA5" w:rsidP="006660EA">
            <w:r>
              <w:t>Ori $</w:t>
            </w:r>
            <w:proofErr w:type="gramStart"/>
            <w:r>
              <w:t>4,$</w:t>
            </w:r>
            <w:proofErr w:type="gramEnd"/>
            <w:r>
              <w:t>1,0</w:t>
            </w:r>
          </w:p>
        </w:tc>
      </w:tr>
      <w:tr w:rsidR="007C5EA5" w14:paraId="1FC5C1D2" w14:textId="77777777" w:rsidTr="006660EA">
        <w:tc>
          <w:tcPr>
            <w:tcW w:w="3192" w:type="dxa"/>
          </w:tcPr>
          <w:p w14:paraId="29654771" w14:textId="77777777" w:rsidR="007C5EA5" w:rsidRDefault="007C5EA5" w:rsidP="006660EA">
            <w:r>
              <w:t>00400024</w:t>
            </w:r>
          </w:p>
        </w:tc>
        <w:tc>
          <w:tcPr>
            <w:tcW w:w="3192" w:type="dxa"/>
          </w:tcPr>
          <w:p w14:paraId="2D7294DE" w14:textId="77777777" w:rsidR="007C5EA5" w:rsidRDefault="007C5EA5" w:rsidP="006660EA">
            <w:r>
              <w:t>Jal Fib</w:t>
            </w:r>
          </w:p>
        </w:tc>
      </w:tr>
      <w:tr w:rsidR="007C5EA5" w14:paraId="790AB7A2" w14:textId="77777777" w:rsidTr="006660EA">
        <w:tc>
          <w:tcPr>
            <w:tcW w:w="3192" w:type="dxa"/>
          </w:tcPr>
          <w:p w14:paraId="00A95F79" w14:textId="77777777" w:rsidR="007C5EA5" w:rsidRDefault="007C5EA5" w:rsidP="006660EA">
            <w:r>
              <w:t>00400088</w:t>
            </w:r>
          </w:p>
        </w:tc>
        <w:tc>
          <w:tcPr>
            <w:tcW w:w="3192" w:type="dxa"/>
          </w:tcPr>
          <w:p w14:paraId="7CC051B0" w14:textId="77777777" w:rsidR="007C5EA5" w:rsidRDefault="007C5EA5" w:rsidP="006660EA">
            <w:r>
              <w:t>Jal Fib</w:t>
            </w:r>
          </w:p>
        </w:tc>
      </w:tr>
      <w:tr w:rsidR="007C5EA5" w14:paraId="0C240625" w14:textId="77777777" w:rsidTr="006660EA">
        <w:tc>
          <w:tcPr>
            <w:tcW w:w="3192" w:type="dxa"/>
          </w:tcPr>
          <w:p w14:paraId="2B33C068" w14:textId="77777777" w:rsidR="007C5EA5" w:rsidRDefault="007C5EA5" w:rsidP="006660EA">
            <w:r>
              <w:t>0040009c</w:t>
            </w:r>
          </w:p>
        </w:tc>
        <w:tc>
          <w:tcPr>
            <w:tcW w:w="3192" w:type="dxa"/>
          </w:tcPr>
          <w:p w14:paraId="7B6927AD" w14:textId="77777777" w:rsidR="007C5EA5" w:rsidRDefault="007C5EA5" w:rsidP="006660EA">
            <w:r>
              <w:t>Jal Fib</w:t>
            </w:r>
          </w:p>
        </w:tc>
      </w:tr>
      <w:tr w:rsidR="007C5EA5" w14:paraId="2023FB65" w14:textId="77777777" w:rsidTr="006660EA">
        <w:tc>
          <w:tcPr>
            <w:tcW w:w="3192" w:type="dxa"/>
          </w:tcPr>
          <w:p w14:paraId="5D0C7B4D" w14:textId="77777777" w:rsidR="007C5EA5" w:rsidRDefault="007C5EA5" w:rsidP="006660EA">
            <w:r>
              <w:t>00400034</w:t>
            </w:r>
          </w:p>
        </w:tc>
        <w:tc>
          <w:tcPr>
            <w:tcW w:w="3192" w:type="dxa"/>
          </w:tcPr>
          <w:p w14:paraId="42E32C36" w14:textId="77777777" w:rsidR="007C5EA5" w:rsidRDefault="007C5EA5" w:rsidP="006660EA">
            <w:proofErr w:type="spellStart"/>
            <w:r>
              <w:t>Lui</w:t>
            </w:r>
            <w:proofErr w:type="spellEnd"/>
            <w:r>
              <w:t xml:space="preserve"> $1, 4097</w:t>
            </w:r>
          </w:p>
        </w:tc>
      </w:tr>
      <w:tr w:rsidR="007C5EA5" w14:paraId="21458C9A" w14:textId="77777777" w:rsidTr="006660EA">
        <w:tc>
          <w:tcPr>
            <w:tcW w:w="3192" w:type="dxa"/>
          </w:tcPr>
          <w:p w14:paraId="1F701B20" w14:textId="77777777" w:rsidR="007C5EA5" w:rsidRDefault="007C5EA5" w:rsidP="006660EA">
            <w:r>
              <w:t>00400038</w:t>
            </w:r>
          </w:p>
        </w:tc>
        <w:tc>
          <w:tcPr>
            <w:tcW w:w="3192" w:type="dxa"/>
          </w:tcPr>
          <w:p w14:paraId="2ACD4E67" w14:textId="77777777" w:rsidR="007C5EA5" w:rsidRDefault="007C5EA5" w:rsidP="006660EA">
            <w:r>
              <w:t>Ori $</w:t>
            </w:r>
            <w:proofErr w:type="gramStart"/>
            <w:r>
              <w:t>4,$</w:t>
            </w:r>
            <w:proofErr w:type="gramEnd"/>
            <w:r>
              <w:t>1,28</w:t>
            </w:r>
          </w:p>
        </w:tc>
      </w:tr>
    </w:tbl>
    <w:p w14:paraId="042FB8DB" w14:textId="77777777" w:rsidR="00C672C9" w:rsidRDefault="00C672C9"/>
    <w:p w14:paraId="35D352EC" w14:textId="77777777" w:rsidR="00C672C9" w:rsidRDefault="00C672C9">
      <w:r>
        <w:t>11.</w:t>
      </w:r>
    </w:p>
    <w:p w14:paraId="0720E567" w14:textId="77777777" w:rsidR="00C672C9" w:rsidRDefault="00C672C9">
      <w:r w:rsidRPr="00C672C9">
        <w:t>The two files could've been combined into one file.  The makes it so that the linker doesn't have to do any work to link the files together and make it so that the two files are not interdependent.</w:t>
      </w:r>
    </w:p>
    <w:p w14:paraId="140D66B4" w14:textId="77777777" w:rsidR="00C672C9" w:rsidRDefault="00803F4E">
      <w:pPr>
        <w:rPr>
          <w:noProof/>
        </w:rPr>
      </w:pPr>
      <w:r>
        <w:rPr>
          <w:noProof/>
        </w:rPr>
        <w:t>12.</w:t>
      </w:r>
    </w:p>
    <w:p w14:paraId="6129C967" w14:textId="77777777" w:rsidR="00C672C9" w:rsidRDefault="00C672C9">
      <w:r>
        <w:rPr>
          <w:noProof/>
        </w:rPr>
        <w:drawing>
          <wp:inline distT="0" distB="0" distL="0" distR="0" wp14:anchorId="0E88BED3" wp14:editId="2F0D574E">
            <wp:extent cx="5943600" cy="2465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398"/>
                    <a:stretch/>
                  </pic:blipFill>
                  <pic:spPr bwMode="auto">
                    <a:xfrm>
                      <a:off x="0" y="0"/>
                      <a:ext cx="5943600" cy="2465363"/>
                    </a:xfrm>
                    <a:prstGeom prst="rect">
                      <a:avLst/>
                    </a:prstGeom>
                    <a:ln>
                      <a:noFill/>
                    </a:ln>
                    <a:extLst>
                      <a:ext uri="{53640926-AAD7-44D8-BBD7-CCE9431645EC}">
                        <a14:shadowObscured xmlns:a14="http://schemas.microsoft.com/office/drawing/2010/main"/>
                      </a:ext>
                    </a:extLst>
                  </pic:spPr>
                </pic:pic>
              </a:graphicData>
            </a:graphic>
          </wp:inline>
        </w:drawing>
      </w:r>
    </w:p>
    <w:p w14:paraId="1B204F3C" w14:textId="77777777" w:rsidR="00803F4E" w:rsidRDefault="00803F4E">
      <w:r>
        <w:t>1.</w:t>
      </w:r>
    </w:p>
    <w:p w14:paraId="418C69F8" w14:textId="77777777" w:rsidR="00C672C9" w:rsidRDefault="00C672C9">
      <w:r w:rsidRPr="00C672C9">
        <w:t xml:space="preserve">The only instruction that changed was the j loop instruction.  The native instruction changed because the </w:t>
      </w:r>
      <w:proofErr w:type="spellStart"/>
      <w:r w:rsidRPr="00C672C9">
        <w:t>nop</w:t>
      </w:r>
      <w:proofErr w:type="spellEnd"/>
      <w:r w:rsidRPr="00C672C9">
        <w:t xml:space="preserve"> instructions at the beginning offset the rest of the program because they took up addresses and thus the jump loop had to change to reflect the change in address of the jump.  The la $t0, n didn't change because the </w:t>
      </w:r>
      <w:proofErr w:type="spellStart"/>
      <w:r w:rsidRPr="00C672C9">
        <w:t>nop</w:t>
      </w:r>
      <w:proofErr w:type="spellEnd"/>
      <w:r w:rsidRPr="00C672C9">
        <w:t xml:space="preserve"> instructions didn't affect the static data of the program.   </w:t>
      </w:r>
    </w:p>
    <w:p w14:paraId="42CA1946" w14:textId="77777777" w:rsidR="00E51542" w:rsidRDefault="00C672C9">
      <w:r>
        <w:t xml:space="preserve"> </w:t>
      </w:r>
    </w:p>
    <w:sectPr w:rsidR="00E51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257"/>
    <w:rsid w:val="00072C67"/>
    <w:rsid w:val="00314734"/>
    <w:rsid w:val="004C3257"/>
    <w:rsid w:val="00576855"/>
    <w:rsid w:val="007C5EA5"/>
    <w:rsid w:val="00803F4E"/>
    <w:rsid w:val="00A10E1D"/>
    <w:rsid w:val="00BC2419"/>
    <w:rsid w:val="00C672C9"/>
    <w:rsid w:val="00D918CC"/>
    <w:rsid w:val="00E5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8D09"/>
  <w15:chartTrackingRefBased/>
  <w15:docId w15:val="{5166493B-159B-4E55-968A-1A856476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4C3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Zeng</dc:creator>
  <cp:keywords/>
  <dc:description/>
  <cp:lastModifiedBy>Kerry Zeng</cp:lastModifiedBy>
  <cp:revision>1</cp:revision>
  <dcterms:created xsi:type="dcterms:W3CDTF">2016-10-10T20:03:00Z</dcterms:created>
  <dcterms:modified xsi:type="dcterms:W3CDTF">2016-10-10T21:58:00Z</dcterms:modified>
</cp:coreProperties>
</file>