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1D3F2E" w14:textId="77777777" w:rsidR="001B5625" w:rsidRDefault="001B5625" w:rsidP="001B5625">
      <w:r>
        <w:t xml:space="preserve">This project will serve five impoverished villages of the Zomba District in rural Malawi, Africa by drilling borehole wells and installing </w:t>
      </w:r>
      <w:proofErr w:type="spellStart"/>
      <w:r>
        <w:t>Afridev</w:t>
      </w:r>
      <w:proofErr w:type="spellEnd"/>
      <w:r>
        <w:t xml:space="preserve"> lever-operated deep-well hand pumps to provide adequate access to clean water for drinking, food preparation, handwashing, bathing, and small-scale agriculture.</w:t>
      </w:r>
    </w:p>
    <w:p w14:paraId="780D9F60" w14:textId="77777777" w:rsidR="001B5625" w:rsidRPr="00301D24" w:rsidRDefault="001B5625" w:rsidP="001B5625">
      <w:pPr>
        <w:rPr>
          <w:sz w:val="16"/>
          <w:szCs w:val="16"/>
        </w:rPr>
      </w:pPr>
    </w:p>
    <w:p w14:paraId="3DA813A5" w14:textId="77777777" w:rsidR="001B5625" w:rsidRDefault="001B5625" w:rsidP="001B5625">
      <w:r>
        <w:t xml:space="preserve">Villages </w:t>
      </w:r>
      <w:proofErr w:type="gramStart"/>
      <w:r>
        <w:t>In</w:t>
      </w:r>
      <w:proofErr w:type="gramEnd"/>
      <w:r>
        <w:t xml:space="preserve"> Partnership (VIP), our partner organization, has identified five villages that face a shortfall of about 7 boreholes of Malawi's standard of one borehole serving 50 households:</w:t>
      </w:r>
    </w:p>
    <w:p w14:paraId="74067ED3" w14:textId="77777777" w:rsidR="001B5625" w:rsidRPr="00301D24" w:rsidRDefault="001B5625" w:rsidP="001B5625">
      <w:pPr>
        <w:rPr>
          <w:sz w:val="16"/>
          <w:szCs w:val="16"/>
        </w:rPr>
      </w:pPr>
    </w:p>
    <w:p w14:paraId="383C5558" w14:textId="77777777" w:rsidR="001B5625" w:rsidRDefault="001B5625" w:rsidP="001B5625">
      <w:proofErr w:type="spellStart"/>
      <w:r>
        <w:t>Manduwasa</w:t>
      </w:r>
      <w:proofErr w:type="spellEnd"/>
      <w:r>
        <w:t xml:space="preserve"> (460 </w:t>
      </w:r>
      <w:proofErr w:type="spellStart"/>
      <w:r>
        <w:t>ppl</w:t>
      </w:r>
      <w:proofErr w:type="spellEnd"/>
      <w:r>
        <w:t>)</w:t>
      </w:r>
    </w:p>
    <w:p w14:paraId="7DA2F1FF" w14:textId="77777777" w:rsidR="001B5625" w:rsidRDefault="001B5625" w:rsidP="001B5625">
      <w:proofErr w:type="spellStart"/>
      <w:r>
        <w:t>Makuluni</w:t>
      </w:r>
      <w:proofErr w:type="spellEnd"/>
      <w:r>
        <w:t xml:space="preserve"> (635 </w:t>
      </w:r>
      <w:proofErr w:type="spellStart"/>
      <w:r>
        <w:t>ppl</w:t>
      </w:r>
      <w:proofErr w:type="spellEnd"/>
      <w:r>
        <w:t>)</w:t>
      </w:r>
    </w:p>
    <w:p w14:paraId="6F2ACC74" w14:textId="77777777" w:rsidR="001B5625" w:rsidRDefault="001B5625" w:rsidP="001B5625">
      <w:proofErr w:type="spellStart"/>
      <w:r>
        <w:t>Mmwala</w:t>
      </w:r>
      <w:proofErr w:type="spellEnd"/>
      <w:r>
        <w:t xml:space="preserve"> (1,405 </w:t>
      </w:r>
      <w:proofErr w:type="spellStart"/>
      <w:r>
        <w:t>ppl</w:t>
      </w:r>
      <w:proofErr w:type="spellEnd"/>
      <w:r>
        <w:t>)</w:t>
      </w:r>
    </w:p>
    <w:p w14:paraId="57F2720E" w14:textId="77777777" w:rsidR="001B5625" w:rsidRDefault="001B5625" w:rsidP="001B5625">
      <w:r>
        <w:t xml:space="preserve">Maulana (890 </w:t>
      </w:r>
      <w:proofErr w:type="spellStart"/>
      <w:r>
        <w:t>ppl</w:t>
      </w:r>
      <w:proofErr w:type="spellEnd"/>
      <w:r>
        <w:t>)</w:t>
      </w:r>
    </w:p>
    <w:p w14:paraId="0B0E5CEE" w14:textId="77777777" w:rsidR="001B5625" w:rsidRDefault="001B5625" w:rsidP="001B5625">
      <w:proofErr w:type="spellStart"/>
      <w:r>
        <w:t>Maliwata</w:t>
      </w:r>
      <w:proofErr w:type="spellEnd"/>
      <w:r>
        <w:t xml:space="preserve"> (1,135 </w:t>
      </w:r>
      <w:proofErr w:type="spellStart"/>
      <w:r>
        <w:t>ppl</w:t>
      </w:r>
      <w:proofErr w:type="spellEnd"/>
      <w:r>
        <w:t>)</w:t>
      </w:r>
    </w:p>
    <w:p w14:paraId="410FC1C5" w14:textId="77777777" w:rsidR="001B5625" w:rsidRPr="00301D24" w:rsidRDefault="001B5625" w:rsidP="001B5625">
      <w:pPr>
        <w:rPr>
          <w:sz w:val="16"/>
          <w:szCs w:val="16"/>
        </w:rPr>
      </w:pPr>
    </w:p>
    <w:p w14:paraId="14897BF5" w14:textId="77777777" w:rsidR="001B5625" w:rsidRDefault="001B5625" w:rsidP="001B5625">
      <w:r>
        <w:t>This project will benefit about 1,000-1,250 people across the five new boreholes.</w:t>
      </w:r>
    </w:p>
    <w:p w14:paraId="7965343A" w14:textId="77777777" w:rsidR="001B5625" w:rsidRPr="00301D24" w:rsidRDefault="001B5625" w:rsidP="001B5625">
      <w:pPr>
        <w:rPr>
          <w:sz w:val="16"/>
          <w:szCs w:val="16"/>
        </w:rPr>
      </w:pPr>
    </w:p>
    <w:p w14:paraId="21D818ED" w14:textId="315B1551" w:rsidR="00396443" w:rsidRDefault="001B5625" w:rsidP="001B5625">
      <w:r>
        <w:t xml:space="preserve">VIP is a 501(c)3 and a Malawi </w:t>
      </w:r>
      <w:proofErr w:type="spellStart"/>
      <w:r>
        <w:t>recognised</w:t>
      </w:r>
      <w:proofErr w:type="spellEnd"/>
      <w:r>
        <w:t xml:space="preserve"> NGO.  The Downers Grove </w:t>
      </w:r>
      <w:r w:rsidR="003C2DEF">
        <w:t xml:space="preserve">Rotary club has </w:t>
      </w:r>
      <w:r w:rsidR="00396443">
        <w:t>worked with VIP to drill</w:t>
      </w:r>
      <w:r w:rsidR="003C2DEF">
        <w:t xml:space="preserve"> nine wells</w:t>
      </w:r>
      <w:r w:rsidR="00396443">
        <w:t>--the first five through partnering with the</w:t>
      </w:r>
      <w:r>
        <w:t xml:space="preserve"> Blantyre</w:t>
      </w:r>
      <w:r w:rsidR="00396443">
        <w:t>, Malawi</w:t>
      </w:r>
      <w:r>
        <w:t xml:space="preserve"> Rotary club</w:t>
      </w:r>
      <w:r w:rsidR="00396443">
        <w:t xml:space="preserve"> on a global grant, and four more wells supporting VIP directly with club funds.</w:t>
      </w:r>
    </w:p>
    <w:p w14:paraId="7BFC087D" w14:textId="77777777" w:rsidR="001B5625" w:rsidRPr="00301D24" w:rsidRDefault="001B5625" w:rsidP="001B5625">
      <w:pPr>
        <w:rPr>
          <w:sz w:val="16"/>
          <w:szCs w:val="16"/>
        </w:rPr>
      </w:pPr>
    </w:p>
    <w:p w14:paraId="0EDE8B44" w14:textId="77777777" w:rsidR="001B5625" w:rsidRPr="003C2DEF" w:rsidRDefault="001B5625" w:rsidP="001B5625">
      <w:pPr>
        <w:rPr>
          <w:b/>
        </w:rPr>
      </w:pPr>
      <w:r w:rsidRPr="003C2DEF">
        <w:rPr>
          <w:b/>
        </w:rPr>
        <w:t>Primary objectives:</w:t>
      </w:r>
    </w:p>
    <w:p w14:paraId="0A9159E4" w14:textId="22E1D86C" w:rsidR="001B5625" w:rsidRDefault="001B5625" w:rsidP="003C2DEF">
      <w:pPr>
        <w:pStyle w:val="ListParagraph"/>
        <w:numPr>
          <w:ilvl w:val="0"/>
          <w:numId w:val="6"/>
        </w:numPr>
        <w:ind w:left="360"/>
      </w:pPr>
      <w:r>
        <w:t xml:space="preserve">Reduce waterborne disease rates by at least 50% in target communities within the </w:t>
      </w:r>
      <w:r w:rsidR="00396443">
        <w:t>1</w:t>
      </w:r>
      <w:r w:rsidR="00396443" w:rsidRPr="00396443">
        <w:rPr>
          <w:vertAlign w:val="superscript"/>
        </w:rPr>
        <w:t>st</w:t>
      </w:r>
      <w:r w:rsidR="00396443">
        <w:t xml:space="preserve"> </w:t>
      </w:r>
      <w:r>
        <w:t>year.</w:t>
      </w:r>
    </w:p>
    <w:p w14:paraId="05323D6C" w14:textId="6C9D7E87" w:rsidR="001B5625" w:rsidRDefault="001B5625" w:rsidP="003C2DEF">
      <w:pPr>
        <w:pStyle w:val="ListParagraph"/>
        <w:numPr>
          <w:ilvl w:val="0"/>
          <w:numId w:val="6"/>
        </w:numPr>
        <w:ind w:left="360"/>
      </w:pPr>
      <w:r>
        <w:t>Decrease water-fetching time by 70%.</w:t>
      </w:r>
    </w:p>
    <w:p w14:paraId="736B178C" w14:textId="000FDAC7" w:rsidR="001B5625" w:rsidRDefault="001B5625" w:rsidP="003C2DEF">
      <w:pPr>
        <w:pStyle w:val="ListParagraph"/>
        <w:numPr>
          <w:ilvl w:val="0"/>
          <w:numId w:val="6"/>
        </w:numPr>
        <w:ind w:left="360"/>
      </w:pPr>
      <w:r>
        <w:t>Support small-scale agriculture and livelihoods through reliable water access.</w:t>
      </w:r>
    </w:p>
    <w:p w14:paraId="6E73425A" w14:textId="5DEBA075" w:rsidR="001B5625" w:rsidRDefault="001B5625" w:rsidP="003C2DEF">
      <w:pPr>
        <w:pStyle w:val="ListParagraph"/>
        <w:numPr>
          <w:ilvl w:val="0"/>
          <w:numId w:val="6"/>
        </w:numPr>
        <w:ind w:left="360"/>
      </w:pPr>
      <w:r>
        <w:t>Establish community-led systems for long-term operation and maintenance.</w:t>
      </w:r>
    </w:p>
    <w:p w14:paraId="56C5777F" w14:textId="77777777" w:rsidR="001B5625" w:rsidRPr="00301D24" w:rsidRDefault="001B5625" w:rsidP="001B5625">
      <w:pPr>
        <w:rPr>
          <w:sz w:val="16"/>
          <w:szCs w:val="16"/>
        </w:rPr>
      </w:pPr>
    </w:p>
    <w:p w14:paraId="70862644" w14:textId="77777777" w:rsidR="001B5625" w:rsidRPr="003C2DEF" w:rsidRDefault="001B5625" w:rsidP="001B5625">
      <w:pPr>
        <w:rPr>
          <w:b/>
        </w:rPr>
      </w:pPr>
      <w:r w:rsidRPr="003C2DEF">
        <w:rPr>
          <w:b/>
        </w:rPr>
        <w:t>The project will assure sustainability of these improvements by:</w:t>
      </w:r>
    </w:p>
    <w:p w14:paraId="6576E474" w14:textId="4AB6AAB4" w:rsidR="001B5625" w:rsidRDefault="001B5625" w:rsidP="003C2DEF">
      <w:pPr>
        <w:pStyle w:val="ListParagraph"/>
        <w:numPr>
          <w:ilvl w:val="0"/>
          <w:numId w:val="4"/>
        </w:numPr>
        <w:ind w:left="360"/>
      </w:pPr>
      <w:r>
        <w:t>Providing training to villagers in maintenance and repair of borehole wells, and knowledge of access to area mechanics</w:t>
      </w:r>
      <w:r w:rsidR="00396443">
        <w:t>.</w:t>
      </w:r>
    </w:p>
    <w:p w14:paraId="1D2729C2" w14:textId="3D2E85B5" w:rsidR="001B5625" w:rsidRDefault="001B5625" w:rsidP="003C2DEF">
      <w:pPr>
        <w:pStyle w:val="ListParagraph"/>
        <w:numPr>
          <w:ilvl w:val="0"/>
          <w:numId w:val="4"/>
        </w:numPr>
        <w:ind w:left="360"/>
      </w:pPr>
      <w:r>
        <w:t>Setting a water user’s fee to support maintenance and repair of boreholes</w:t>
      </w:r>
      <w:r w:rsidR="00396443">
        <w:t>.</w:t>
      </w:r>
    </w:p>
    <w:p w14:paraId="0279B55F" w14:textId="6BD2D6FF" w:rsidR="001B5625" w:rsidRDefault="001B5625" w:rsidP="003C2DEF">
      <w:pPr>
        <w:pStyle w:val="ListParagraph"/>
        <w:numPr>
          <w:ilvl w:val="0"/>
          <w:numId w:val="4"/>
        </w:numPr>
        <w:ind w:left="360"/>
      </w:pPr>
      <w:r>
        <w:t>Establishing village water committees to collect water fees and oversee maintenance and repair of boreholes.</w:t>
      </w:r>
    </w:p>
    <w:p w14:paraId="122FB257" w14:textId="77777777" w:rsidR="001B5625" w:rsidRPr="00301D24" w:rsidRDefault="001B5625" w:rsidP="001B5625">
      <w:pPr>
        <w:rPr>
          <w:sz w:val="16"/>
          <w:szCs w:val="16"/>
        </w:rPr>
      </w:pPr>
    </w:p>
    <w:p w14:paraId="0F35F646" w14:textId="77777777" w:rsidR="003C2DEF" w:rsidRPr="003C2DEF" w:rsidRDefault="003C2DEF" w:rsidP="001B5625">
      <w:pPr>
        <w:rPr>
          <w:b/>
        </w:rPr>
      </w:pPr>
      <w:r w:rsidRPr="003C2DEF">
        <w:rPr>
          <w:b/>
        </w:rPr>
        <w:t>E</w:t>
      </w:r>
      <w:r w:rsidR="001B5625" w:rsidRPr="003C2DEF">
        <w:rPr>
          <w:b/>
        </w:rPr>
        <w:t>conomic and social justice impact</w:t>
      </w:r>
    </w:p>
    <w:p w14:paraId="38821165" w14:textId="2435A1A4" w:rsidR="003C2DEF" w:rsidRDefault="003C2DEF" w:rsidP="001B5625">
      <w:r>
        <w:t>A</w:t>
      </w:r>
      <w:r w:rsidR="001B5625">
        <w:t xml:space="preserve"> nearby well can transform the social structure of a community for the better, especially for women and girls.</w:t>
      </w:r>
    </w:p>
    <w:p w14:paraId="11A7D58E" w14:textId="3D0AF740" w:rsidR="001B5625" w:rsidRDefault="001B5625" w:rsidP="003C2DEF">
      <w:pPr>
        <w:pStyle w:val="ListParagraph"/>
        <w:numPr>
          <w:ilvl w:val="0"/>
          <w:numId w:val="3"/>
        </w:numPr>
        <w:ind w:left="360"/>
      </w:pPr>
      <w:r>
        <w:t xml:space="preserve">Girls no longer have to spend large </w:t>
      </w:r>
      <w:r w:rsidR="003C2DEF">
        <w:t>parts</w:t>
      </w:r>
      <w:r>
        <w:t xml:space="preserve"> of their day fetching water and can go to school.</w:t>
      </w:r>
    </w:p>
    <w:p w14:paraId="0BD42748" w14:textId="02FDBD60" w:rsidR="00E71720" w:rsidRDefault="001B5625" w:rsidP="003C2DEF">
      <w:pPr>
        <w:pStyle w:val="ListParagraph"/>
        <w:numPr>
          <w:ilvl w:val="0"/>
          <w:numId w:val="3"/>
        </w:numPr>
        <w:ind w:left="360"/>
      </w:pPr>
      <w:r>
        <w:t>Women similarly can spend freed-up time engaging in economic opportunities more suited to their capabilities and goals.</w:t>
      </w:r>
    </w:p>
    <w:p w14:paraId="5B56B370" w14:textId="739874B8" w:rsidR="0084224C" w:rsidRPr="00301D24" w:rsidRDefault="0084224C" w:rsidP="0084224C">
      <w:pPr>
        <w:rPr>
          <w:sz w:val="16"/>
          <w:szCs w:val="16"/>
        </w:rPr>
      </w:pPr>
      <w:bookmarkStart w:id="0" w:name="_GoBack"/>
      <w:bookmarkEnd w:id="0"/>
    </w:p>
    <w:p w14:paraId="3AC2A896" w14:textId="32D04443" w:rsidR="0084224C" w:rsidRDefault="0084224C" w:rsidP="0084224C">
      <w:r>
        <w:t xml:space="preserve">For more information, feel free to </w:t>
      </w:r>
      <w:r w:rsidR="00301D24">
        <w:t xml:space="preserve">contact me at </w:t>
      </w:r>
      <w:hyperlink r:id="rId7" w:history="1">
        <w:r w:rsidR="00301D24" w:rsidRPr="00AE1F0D">
          <w:rPr>
            <w:rStyle w:val="Hyperlink"/>
          </w:rPr>
          <w:t>rotary@walquist.net</w:t>
        </w:r>
      </w:hyperlink>
      <w:r w:rsidR="00301D24">
        <w:t>!</w:t>
      </w:r>
    </w:p>
    <w:p w14:paraId="7B0CB5FF" w14:textId="10208193" w:rsidR="00301D24" w:rsidRPr="00301D24" w:rsidRDefault="00301D24" w:rsidP="0084224C">
      <w:pPr>
        <w:rPr>
          <w:sz w:val="10"/>
          <w:szCs w:val="10"/>
        </w:rPr>
      </w:pPr>
    </w:p>
    <w:p w14:paraId="4A17A3B7" w14:textId="727A7BFC" w:rsidR="00301D24" w:rsidRDefault="00301D24" w:rsidP="0084224C">
      <w:r>
        <w:t>Chris Walquist</w:t>
      </w:r>
    </w:p>
    <w:p w14:paraId="5FF3651C" w14:textId="02619E11" w:rsidR="00301D24" w:rsidRDefault="00301D24" w:rsidP="0084224C">
      <w:r>
        <w:t>Club Foundation Chair</w:t>
      </w:r>
    </w:p>
    <w:p w14:paraId="75F9B010" w14:textId="1D2B23B9" w:rsidR="00301D24" w:rsidRDefault="00301D24" w:rsidP="0084224C">
      <w:r>
        <w:t>Rotary Club of Downers Grove</w:t>
      </w:r>
    </w:p>
    <w:sectPr w:rsidR="00301D24" w:rsidSect="00163BC7">
      <w:headerReference w:type="default" r:id="rId8"/>
      <w:pgSz w:w="12240" w:h="15840"/>
      <w:pgMar w:top="1440" w:right="1440" w:bottom="104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9B7A3D" w14:textId="77777777" w:rsidR="00DA5FB3" w:rsidRDefault="00DA5FB3" w:rsidP="001B5625">
      <w:r>
        <w:separator/>
      </w:r>
    </w:p>
  </w:endnote>
  <w:endnote w:type="continuationSeparator" w:id="0">
    <w:p w14:paraId="61D1F977" w14:textId="77777777" w:rsidR="00DA5FB3" w:rsidRDefault="00DA5FB3" w:rsidP="001B5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848113" w14:textId="77777777" w:rsidR="00DA5FB3" w:rsidRDefault="00DA5FB3" w:rsidP="001B5625">
      <w:r>
        <w:separator/>
      </w:r>
    </w:p>
  </w:footnote>
  <w:footnote w:type="continuationSeparator" w:id="0">
    <w:p w14:paraId="1302E691" w14:textId="77777777" w:rsidR="00DA5FB3" w:rsidRDefault="00DA5FB3" w:rsidP="001B5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446" w:type="dxa"/>
      <w:tblInd w:w="-612" w:type="dxa"/>
      <w:tblLook w:val="01E0" w:firstRow="1" w:lastRow="1" w:firstColumn="1" w:lastColumn="1" w:noHBand="0" w:noVBand="0"/>
    </w:tblPr>
    <w:tblGrid>
      <w:gridCol w:w="2746"/>
      <w:gridCol w:w="6300"/>
      <w:gridCol w:w="1800"/>
      <w:gridCol w:w="3600"/>
    </w:tblGrid>
    <w:tr w:rsidR="001B5625" w14:paraId="0AEB0E0D" w14:textId="77777777" w:rsidTr="00C55043">
      <w:tc>
        <w:tcPr>
          <w:tcW w:w="2746" w:type="dxa"/>
          <w:shd w:val="clear" w:color="auto" w:fill="auto"/>
        </w:tcPr>
        <w:p w14:paraId="4D6888A2" w14:textId="77777777" w:rsidR="001B5625" w:rsidRDefault="001B5625" w:rsidP="001B5625">
          <w:pPr>
            <w:pStyle w:val="Header"/>
            <w:tabs>
              <w:tab w:val="right" w:pos="8892"/>
            </w:tabs>
            <w:ind w:left="252" w:hanging="252"/>
          </w:pPr>
          <w:r>
            <w:rPr>
              <w:noProof/>
            </w:rPr>
            <w:drawing>
              <wp:inline distT="0" distB="0" distL="0" distR="0" wp14:anchorId="7686C81C" wp14:editId="2BB7CDA3">
                <wp:extent cx="1604010" cy="607060"/>
                <wp:effectExtent l="0" t="0" r="0" b="0"/>
                <wp:docPr id="5" name="Picture 1" descr="RotaryMBS_RGB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otaryMBS_RGB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4010" cy="607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00" w:type="dxa"/>
          <w:shd w:val="clear" w:color="auto" w:fill="auto"/>
          <w:vAlign w:val="center"/>
        </w:tcPr>
        <w:p w14:paraId="3E4E8EE9" w14:textId="40144FCF" w:rsidR="001B5625" w:rsidRPr="00B87B8D" w:rsidRDefault="001B5625" w:rsidP="001B5625">
          <w:pPr>
            <w:jc w:val="center"/>
            <w:rPr>
              <w:rFonts w:ascii="Arial" w:hAnsi="Arial" w:cs="Arial"/>
              <w:b/>
              <w:color w:val="000000"/>
              <w:sz w:val="28"/>
              <w:szCs w:val="28"/>
            </w:rPr>
          </w:pPr>
          <w:r>
            <w:rPr>
              <w:rFonts w:ascii="Arial" w:hAnsi="Arial" w:cs="Arial"/>
              <w:b/>
              <w:color w:val="000000"/>
              <w:sz w:val="28"/>
              <w:szCs w:val="28"/>
            </w:rPr>
            <w:t>Water for Life</w:t>
          </w:r>
          <w:r w:rsidR="003C2DEF">
            <w:rPr>
              <w:rFonts w:ascii="Arial" w:hAnsi="Arial" w:cs="Arial"/>
              <w:b/>
              <w:color w:val="000000"/>
              <w:sz w:val="28"/>
              <w:szCs w:val="28"/>
            </w:rPr>
            <w:t xml:space="preserve"> - Malawi</w:t>
          </w:r>
        </w:p>
        <w:p w14:paraId="32D74951" w14:textId="77777777" w:rsidR="001B5625" w:rsidRDefault="001B5625" w:rsidP="001B5625">
          <w:pPr>
            <w:jc w:val="center"/>
            <w:rPr>
              <w:rFonts w:ascii="Arial" w:hAnsi="Arial" w:cs="Arial"/>
              <w:b/>
              <w:color w:val="000000"/>
              <w:sz w:val="20"/>
              <w:szCs w:val="28"/>
            </w:rPr>
          </w:pPr>
          <w:r w:rsidRPr="00B87B8D">
            <w:rPr>
              <w:rFonts w:ascii="Arial" w:hAnsi="Arial" w:cs="Arial"/>
              <w:b/>
              <w:color w:val="000000"/>
              <w:sz w:val="20"/>
              <w:szCs w:val="28"/>
            </w:rPr>
            <w:t xml:space="preserve">Downers Grove </w:t>
          </w:r>
          <w:r w:rsidR="003C2DEF">
            <w:rPr>
              <w:rFonts w:ascii="Arial" w:hAnsi="Arial" w:cs="Arial"/>
              <w:b/>
              <w:color w:val="000000"/>
              <w:sz w:val="20"/>
              <w:szCs w:val="28"/>
            </w:rPr>
            <w:t xml:space="preserve">and Blantyre </w:t>
          </w:r>
          <w:r w:rsidRPr="00B87B8D">
            <w:rPr>
              <w:rFonts w:ascii="Arial" w:hAnsi="Arial" w:cs="Arial"/>
              <w:b/>
              <w:color w:val="000000"/>
              <w:sz w:val="20"/>
              <w:szCs w:val="28"/>
            </w:rPr>
            <w:t>Rotary Club</w:t>
          </w:r>
          <w:r w:rsidR="003C2DEF">
            <w:rPr>
              <w:rFonts w:ascii="Arial" w:hAnsi="Arial" w:cs="Arial"/>
              <w:b/>
              <w:color w:val="000000"/>
              <w:sz w:val="20"/>
              <w:szCs w:val="28"/>
            </w:rPr>
            <w:t>s</w:t>
          </w:r>
        </w:p>
        <w:p w14:paraId="66CD553D" w14:textId="11D77547" w:rsidR="003C2DEF" w:rsidRPr="00B87B8D" w:rsidRDefault="003C2DEF" w:rsidP="001B5625">
          <w:pPr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Overview</w:t>
          </w:r>
        </w:p>
      </w:tc>
      <w:tc>
        <w:tcPr>
          <w:tcW w:w="1800" w:type="dxa"/>
          <w:shd w:val="clear" w:color="auto" w:fill="auto"/>
        </w:tcPr>
        <w:p w14:paraId="6E4BE1C5" w14:textId="21E08671" w:rsidR="001B5625" w:rsidRPr="00B87B8D" w:rsidRDefault="001B5625" w:rsidP="001B5625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202</w:t>
          </w:r>
          <w:r w:rsidR="003C2DEF">
            <w:rPr>
              <w:b/>
              <w:sz w:val="28"/>
              <w:szCs w:val="28"/>
            </w:rPr>
            <w:t>6</w:t>
          </w:r>
        </w:p>
      </w:tc>
      <w:tc>
        <w:tcPr>
          <w:tcW w:w="3600" w:type="dxa"/>
          <w:shd w:val="clear" w:color="auto" w:fill="auto"/>
        </w:tcPr>
        <w:p w14:paraId="70212FE2" w14:textId="77777777" w:rsidR="001B5625" w:rsidRDefault="001B5625" w:rsidP="001B5625">
          <w:pPr>
            <w:jc w:val="right"/>
          </w:pPr>
        </w:p>
        <w:p w14:paraId="4436F1E7" w14:textId="77777777" w:rsidR="001B5625" w:rsidRDefault="001B5625" w:rsidP="001B5625">
          <w:pPr>
            <w:jc w:val="right"/>
          </w:pPr>
        </w:p>
      </w:tc>
    </w:tr>
  </w:tbl>
  <w:p w14:paraId="7E1B2581" w14:textId="28833A83" w:rsidR="001B5625" w:rsidRPr="001B5625" w:rsidRDefault="001B5625" w:rsidP="001B56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D84CD8"/>
    <w:multiLevelType w:val="hybridMultilevel"/>
    <w:tmpl w:val="94946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E36B7"/>
    <w:multiLevelType w:val="hybridMultilevel"/>
    <w:tmpl w:val="7A5690F2"/>
    <w:lvl w:ilvl="0" w:tplc="DD48C58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E3871"/>
    <w:multiLevelType w:val="hybridMultilevel"/>
    <w:tmpl w:val="56464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22C53"/>
    <w:multiLevelType w:val="hybridMultilevel"/>
    <w:tmpl w:val="67D82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B53D76"/>
    <w:multiLevelType w:val="hybridMultilevel"/>
    <w:tmpl w:val="35508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5C3C90"/>
    <w:multiLevelType w:val="hybridMultilevel"/>
    <w:tmpl w:val="4D4AA398"/>
    <w:lvl w:ilvl="0" w:tplc="18CA6AD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B30227"/>
    <w:multiLevelType w:val="hybridMultilevel"/>
    <w:tmpl w:val="8EEC7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625"/>
    <w:rsid w:val="00163BC7"/>
    <w:rsid w:val="001B5625"/>
    <w:rsid w:val="00301D24"/>
    <w:rsid w:val="00396443"/>
    <w:rsid w:val="003C2DEF"/>
    <w:rsid w:val="00654D84"/>
    <w:rsid w:val="00755222"/>
    <w:rsid w:val="007E4DBD"/>
    <w:rsid w:val="0084224C"/>
    <w:rsid w:val="00AC463C"/>
    <w:rsid w:val="00D84C27"/>
    <w:rsid w:val="00DA5FB3"/>
    <w:rsid w:val="00EE08D1"/>
    <w:rsid w:val="00F36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314E28"/>
  <w14:defaultImageDpi w14:val="32767"/>
  <w15:chartTrackingRefBased/>
  <w15:docId w15:val="{8BDA9DCC-D439-6E4A-977E-4437DDFF7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6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625"/>
  </w:style>
  <w:style w:type="paragraph" w:styleId="Footer">
    <w:name w:val="footer"/>
    <w:basedOn w:val="Normal"/>
    <w:link w:val="FooterChar"/>
    <w:uiPriority w:val="99"/>
    <w:unhideWhenUsed/>
    <w:rsid w:val="001B56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625"/>
  </w:style>
  <w:style w:type="paragraph" w:styleId="ListParagraph">
    <w:name w:val="List Paragraph"/>
    <w:basedOn w:val="Normal"/>
    <w:uiPriority w:val="34"/>
    <w:qFormat/>
    <w:rsid w:val="003C2D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1D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01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otary@walquist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2026-02-17T21:57:00Z</cp:lastPrinted>
  <dcterms:created xsi:type="dcterms:W3CDTF">2026-02-17T21:43:00Z</dcterms:created>
  <dcterms:modified xsi:type="dcterms:W3CDTF">2026-02-17T22:02:00Z</dcterms:modified>
</cp:coreProperties>
</file>