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6AF634" w14:textId="0F1906CF" w:rsidR="00E71720" w:rsidRDefault="00D666EB">
      <w:r>
        <w:t>14</w:t>
      </w:r>
      <w:r w:rsidR="00CE7742">
        <w:t xml:space="preserve"> Feb 2026 Update - “Water for Life” GG2688284 Global Grant</w:t>
      </w:r>
    </w:p>
    <w:p w14:paraId="3873EF40" w14:textId="40076373" w:rsidR="00CE7742" w:rsidRDefault="00CE7742"/>
    <w:p w14:paraId="767F0EA3" w14:textId="18936C56" w:rsidR="00BD0C16" w:rsidRDefault="00BD0C16">
      <w:r>
        <w:t>We’ve come a long way in what seems like a very short time!</w:t>
      </w:r>
    </w:p>
    <w:p w14:paraId="60104AD6" w14:textId="2CB76F95" w:rsidR="00BD0C16" w:rsidRDefault="00BD0C16"/>
    <w:p w14:paraId="14407834" w14:textId="090DEF85" w:rsidR="00BD0C16" w:rsidRDefault="00BD0C16">
      <w:r>
        <w:t>At the 20 October 2025 Board meeting, Chris proposed using our $14K of budgeted international partnership funds for more wells with Villages in Partnership.  He scheduled a call with VIP to gather more information.</w:t>
      </w:r>
    </w:p>
    <w:p w14:paraId="76AA8892" w14:textId="07463F48" w:rsidR="00BD0C16" w:rsidRDefault="00BD0C16"/>
    <w:p w14:paraId="20B67C32" w14:textId="60843C6E" w:rsidR="00D33F0E" w:rsidRDefault="00BD0C16">
      <w:r>
        <w:t xml:space="preserve">That call happened two days later, and </w:t>
      </w:r>
      <w:r w:rsidR="00D33F0E">
        <w:t>proved inspiring.  The Foundation Team started thinking about how we could do more with the funds we have.</w:t>
      </w:r>
    </w:p>
    <w:p w14:paraId="4C0F310C" w14:textId="7DD97CDC" w:rsidR="00D33F0E" w:rsidRDefault="00D33F0E"/>
    <w:p w14:paraId="1B980C85" w14:textId="1EBE7B66" w:rsidR="00D33F0E" w:rsidRDefault="00D33F0E">
      <w:r>
        <w:t xml:space="preserve">On 12 Nov, Chris met with Rich </w:t>
      </w:r>
      <w:proofErr w:type="spellStart"/>
      <w:r>
        <w:t>Tatara</w:t>
      </w:r>
      <w:proofErr w:type="spellEnd"/>
      <w:r>
        <w:t xml:space="preserve"> to find out more about how global grants and matching funds work.  It was a </w:t>
      </w:r>
      <w:r w:rsidR="00F122A2">
        <w:t>very positive and informative</w:t>
      </w:r>
      <w:r>
        <w:t xml:space="preserve"> lunch</w:t>
      </w:r>
      <w:r w:rsidR="00F122A2">
        <w:t>.  HOWEVER,</w:t>
      </w:r>
      <w:r>
        <w:t xml:space="preserve"> Rich indicated that putting together a global grant this late in the Rotary year, while theoretically possible, was not very likely.  Rich invited our Foundation Team to attend the next monthly District Grant Subcommittee meeting on Sat, 22 November, to learn more about how the process worked.</w:t>
      </w:r>
    </w:p>
    <w:p w14:paraId="71E3A1BA" w14:textId="77777777" w:rsidR="00BD0C16" w:rsidRDefault="00BD0C16"/>
    <w:p w14:paraId="52AE333B" w14:textId="51B99E83" w:rsidR="00CE7742" w:rsidRDefault="00BD0C16">
      <w:r>
        <w:t xml:space="preserve">At the 17 Nov 2025 Board meeting, Laura </w:t>
      </w:r>
      <w:proofErr w:type="spellStart"/>
      <w:r>
        <w:t>Trompeter</w:t>
      </w:r>
      <w:proofErr w:type="spellEnd"/>
      <w:r>
        <w:t xml:space="preserve"> presented a proposal for continuing our collaboration with Villages in Partnership. T</w:t>
      </w:r>
      <w:r w:rsidR="00F70270">
        <w:t xml:space="preserve">he Board approved a $14K donation to </w:t>
      </w:r>
      <w:r>
        <w:t xml:space="preserve">VIP </w:t>
      </w:r>
      <w:r w:rsidR="00F70270">
        <w:t>for drilling two more wells in Malawi</w:t>
      </w:r>
      <w:r>
        <w:t xml:space="preserve">, as year 4 of a 5-year </w:t>
      </w:r>
      <w:r w:rsidR="003606C3">
        <w:t xml:space="preserve">focus on </w:t>
      </w:r>
      <w:r>
        <w:t>partnership</w:t>
      </w:r>
      <w:r w:rsidR="003606C3">
        <w:t xml:space="preserve"> with VIP</w:t>
      </w:r>
      <w:r>
        <w:t>.</w:t>
      </w:r>
    </w:p>
    <w:p w14:paraId="689D293C" w14:textId="7043CA92" w:rsidR="00BD0C16" w:rsidRDefault="00BD0C16"/>
    <w:p w14:paraId="73BF32D4" w14:textId="4DAEEE8E" w:rsidR="00BD0C16" w:rsidRDefault="00D33F0E">
      <w:r>
        <w:t>On 21 November (the night before the District Grant Subcommittee meeting), Chris copy-pasted the substance of our previous global grant into a new draft grant application.</w:t>
      </w:r>
    </w:p>
    <w:p w14:paraId="4B02ADE7" w14:textId="40D65B79" w:rsidR="00D33F0E" w:rsidRDefault="00D33F0E"/>
    <w:p w14:paraId="7A8001A7" w14:textId="52998212" w:rsidR="00D33F0E" w:rsidRDefault="00D33F0E">
      <w:r>
        <w:t>Turns out, that draft showed up on the radar of the Subcommittee officers.  When we listened in on the meeting</w:t>
      </w:r>
      <w:r w:rsidR="00F122A2">
        <w:t xml:space="preserve"> the next morning,</w:t>
      </w:r>
      <w:r>
        <w:t xml:space="preserve"> Saturday the 22</w:t>
      </w:r>
      <w:r w:rsidRPr="00D33F0E">
        <w:rPr>
          <w:vertAlign w:val="superscript"/>
        </w:rPr>
        <w:t>nd</w:t>
      </w:r>
      <w:r>
        <w:t xml:space="preserve">, we were surprised and delighted to hear that </w:t>
      </w:r>
      <w:r w:rsidR="00F122A2">
        <w:t xml:space="preserve">our grant </w:t>
      </w:r>
      <w:r>
        <w:t>w</w:t>
      </w:r>
      <w:r w:rsidR="00F122A2">
        <w:t>as</w:t>
      </w:r>
      <w:r>
        <w:t xml:space="preserve"> now </w:t>
      </w:r>
      <w:r w:rsidR="00F122A2">
        <w:t>a candidate for</w:t>
      </w:r>
      <w:r>
        <w:t xml:space="preserve"> </w:t>
      </w:r>
      <w:r w:rsidR="00F122A2">
        <w:t>$18K of DDF and World Fund match!  No further mention was ever made of the grant being “unlikely”.</w:t>
      </w:r>
    </w:p>
    <w:p w14:paraId="274AAAE9" w14:textId="768B8189" w:rsidR="00BD0C16" w:rsidRDefault="00BD0C16"/>
    <w:p w14:paraId="75B972ED" w14:textId="4B8E5274" w:rsidR="00F122A2" w:rsidRDefault="00F122A2">
      <w:r>
        <w:t>We began reaching out to the Blantyre club to see if they would partner with us again.  On 2</w:t>
      </w:r>
      <w:r w:rsidR="00A43818" w:rsidRPr="00A43818">
        <w:rPr>
          <w:vertAlign w:val="superscript"/>
        </w:rPr>
        <w:t>nd</w:t>
      </w:r>
      <w:r w:rsidR="00A43818">
        <w:t xml:space="preserve"> </w:t>
      </w:r>
      <w:r>
        <w:t xml:space="preserve">December, </w:t>
      </w:r>
      <w:r w:rsidR="00A43818">
        <w:t xml:space="preserve">Blantyre club President </w:t>
      </w:r>
      <w:r>
        <w:t xml:space="preserve">Patricia </w:t>
      </w:r>
      <w:proofErr w:type="spellStart"/>
      <w:r>
        <w:t>Khomani</w:t>
      </w:r>
      <w:proofErr w:type="spellEnd"/>
      <w:r>
        <w:t xml:space="preserve"> responded yes, they would be happy to partner with us!  Two days later </w:t>
      </w:r>
      <w:r w:rsidR="003606C3">
        <w:t xml:space="preserve">on 6 Dec </w:t>
      </w:r>
      <w:r>
        <w:t>we had our first Global Grant Zoom call</w:t>
      </w:r>
      <w:r w:rsidR="003606C3">
        <w:t>, with Downers Grove, Blantyre and VIP in attendance.</w:t>
      </w:r>
    </w:p>
    <w:p w14:paraId="683AA189" w14:textId="2C53F503" w:rsidR="003606C3" w:rsidRDefault="003606C3"/>
    <w:p w14:paraId="2BEB51AD" w14:textId="05777D04" w:rsidR="003606C3" w:rsidRDefault="003606C3">
      <w:r>
        <w:t>We had one more Zoom call before the New Year, on the 18</w:t>
      </w:r>
      <w:r w:rsidRPr="003606C3">
        <w:rPr>
          <w:vertAlign w:val="superscript"/>
        </w:rPr>
        <w:t>th</w:t>
      </w:r>
      <w:r>
        <w:t xml:space="preserve"> of December, and then picked back up on the 15</w:t>
      </w:r>
      <w:r w:rsidRPr="003606C3">
        <w:rPr>
          <w:vertAlign w:val="superscript"/>
        </w:rPr>
        <w:t>th</w:t>
      </w:r>
      <w:r>
        <w:t xml:space="preserve"> of January.  At that time, funds were beginning to come in even though we had not yet begun fundraising.  We had about </w:t>
      </w:r>
      <w:r w:rsidR="00BF71CD">
        <w:t>$37,000 in pledges, DDF, and matching funds</w:t>
      </w:r>
      <w:r>
        <w:t xml:space="preserve">.  We had settled on a five-well project in the neighborhood of $50K, VIP was gathering materials, and we were finalizing the Memorandum of Understanding. </w:t>
      </w:r>
    </w:p>
    <w:p w14:paraId="3A1C57A2" w14:textId="77777777" w:rsidR="003606C3" w:rsidRDefault="003606C3"/>
    <w:p w14:paraId="43B72870" w14:textId="3275AB78" w:rsidR="00941C31" w:rsidRDefault="00BF71CD">
      <w:r>
        <w:t xml:space="preserve">On </w:t>
      </w:r>
      <w:r w:rsidR="001B3B8F">
        <w:t xml:space="preserve">Wednesday </w:t>
      </w:r>
      <w:r>
        <w:t xml:space="preserve">21 January, I </w:t>
      </w:r>
      <w:r w:rsidR="00941C31">
        <w:t>discerned</w:t>
      </w:r>
      <w:r>
        <w:t xml:space="preserve"> from a Chuck Newman email that we nee</w:t>
      </w:r>
      <w:r w:rsidR="00941C31">
        <w:t>d</w:t>
      </w:r>
      <w:r>
        <w:t xml:space="preserve"> to have the grant fully funded </w:t>
      </w:r>
      <w:r w:rsidR="00941C31">
        <w:t xml:space="preserve">(that is, all funds pledged) </w:t>
      </w:r>
      <w:r>
        <w:t xml:space="preserve">before putting it front of the District 6450 Grants Subcommittee for consideration.  </w:t>
      </w:r>
      <w:r w:rsidR="00D1024F">
        <w:t>Time to get moving!</w:t>
      </w:r>
    </w:p>
    <w:p w14:paraId="14532538" w14:textId="77777777" w:rsidR="00941C31" w:rsidRDefault="00941C31"/>
    <w:p w14:paraId="41EC1356" w14:textId="364CCBCD" w:rsidR="00F70270" w:rsidRDefault="00BF71CD">
      <w:r>
        <w:lastRenderedPageBreak/>
        <w:t xml:space="preserve">Our Foundation team met </w:t>
      </w:r>
      <w:r w:rsidR="001B3B8F">
        <w:t xml:space="preserve">that </w:t>
      </w:r>
      <w:r>
        <w:t>Friday</w:t>
      </w:r>
      <w:r w:rsidR="00941C31">
        <w:t xml:space="preserve"> </w:t>
      </w:r>
      <w:r>
        <w:t>and kicked into gear.</w:t>
      </w:r>
      <w:r w:rsidR="001B3B8F">
        <w:t xml:space="preserve">  We had $35,500 and needed about another $15,000.  We contacted District 6450 clubs, previous donors, and clubs that VIP had connections with.  We prepared a fundraising ask for our club to be done on Tuesday, 3 February.</w:t>
      </w:r>
    </w:p>
    <w:p w14:paraId="7BFF6C25" w14:textId="230F99B8" w:rsidR="00F70270" w:rsidRDefault="00F70270"/>
    <w:p w14:paraId="7C1C83E1" w14:textId="766419FE" w:rsidR="001B3B8F" w:rsidRDefault="001B3B8F" w:rsidP="001B3B8F">
      <w:r>
        <w:t xml:space="preserve">We decided to </w:t>
      </w:r>
      <w:r>
        <w:t>try getting our grant ready</w:t>
      </w:r>
      <w:r>
        <w:t xml:space="preserve"> for the</w:t>
      </w:r>
      <w:r>
        <w:t xml:space="preserve"> 14 Feb District Grant Subcommittee meeting, in order to secure the $18K from the District.  On the 29 January call, VIP and Blantyre set about gathering the remaining materials</w:t>
      </w:r>
      <w:r w:rsidR="00D666EB">
        <w:t>--the final budget, Community Assessments and the signed MOU--while Downers Grove pursued fundraising efforts.</w:t>
      </w:r>
    </w:p>
    <w:p w14:paraId="794624E0" w14:textId="13018C1B" w:rsidR="00D666EB" w:rsidRDefault="00D666EB" w:rsidP="001B3B8F"/>
    <w:p w14:paraId="3D689C7C" w14:textId="3FCB49A4" w:rsidR="00D666EB" w:rsidRDefault="00D666EB" w:rsidP="001B3B8F">
      <w:r>
        <w:t>The grant needed to be ready one week prior to the 14 Feb meeting, and we almost got there!  On 7 February, we were one MOU signature, one club, and about $500 short of the goal.</w:t>
      </w:r>
    </w:p>
    <w:p w14:paraId="42DFC91E" w14:textId="74D4DF75" w:rsidR="00D666EB" w:rsidRDefault="00D666EB" w:rsidP="001B3B8F"/>
    <w:p w14:paraId="258D8544" w14:textId="36A7832F" w:rsidR="00D666EB" w:rsidRDefault="00D666EB" w:rsidP="001B3B8F">
      <w:r>
        <w:t xml:space="preserve">The next Grant Subcommittee meeting is 21 March.  Since 7 February, the grant is now fully funded, and we have all the clubs needed to meet District requirements.  VIP is pursuing the last MOU signature.  Chuck Newman has reviewed the grant and is running it by a cadre of Rotary Foundation water grant experts.  We’ve also submitted it to our Regional Grant Officer, Jessica </w:t>
      </w:r>
      <w:proofErr w:type="spellStart"/>
      <w:r>
        <w:t>Bueltmann</w:t>
      </w:r>
      <w:proofErr w:type="spellEnd"/>
      <w:r>
        <w:t xml:space="preserve"> for her “pre-submission” review.</w:t>
      </w:r>
    </w:p>
    <w:p w14:paraId="344985B4" w14:textId="536077DE" w:rsidR="00D666EB" w:rsidRDefault="00D666EB" w:rsidP="001B3B8F"/>
    <w:p w14:paraId="36E358AA" w14:textId="7B3929DB" w:rsidR="00D666EB" w:rsidRDefault="00D666EB" w:rsidP="001B3B8F">
      <w:r>
        <w:t>Later in February, Chris is speaking to the Bolingbrook, Naperville, and Rotary/One clubs about our grant.</w:t>
      </w:r>
      <w:r w:rsidR="00B452B1">
        <w:t xml:space="preserve">  If more clubs decide to give, we have options: We can accept their donations and use our cash for other VIP projects, or save our cash for a grant next Rotary year; or, we can start a grant for the new Rotary year and ask those clubs to participate in that grant with us.  Or, if we do not happen to receive the District DDF, their contributions will help to return the grant to full funding.</w:t>
      </w:r>
    </w:p>
    <w:p w14:paraId="5AA28C09" w14:textId="28E3104F" w:rsidR="00B452B1" w:rsidRDefault="00B452B1" w:rsidP="001B3B8F"/>
    <w:p w14:paraId="29F574C7" w14:textId="06CFD73F" w:rsidR="00B452B1" w:rsidRDefault="00B452B1" w:rsidP="001B3B8F">
      <w:r>
        <w:t>Our grant was mentioned in the Saturday Grant Subcommittee as a strong candidate for a portion of the remaining DDF.  It is very likely that we will have it ready for the March meeting.</w:t>
      </w:r>
    </w:p>
    <w:p w14:paraId="6E814B6C" w14:textId="71376FA2" w:rsidR="00B452B1" w:rsidRDefault="00B452B1" w:rsidP="001B3B8F"/>
    <w:p w14:paraId="76C28E5D" w14:textId="1B3CA62E" w:rsidR="00B452B1" w:rsidRDefault="00B452B1" w:rsidP="001B3B8F">
      <w:r>
        <w:t>At this point, we are awaiting one signature on the MOU, and review by experts.</w:t>
      </w:r>
    </w:p>
    <w:p w14:paraId="2888E716" w14:textId="77777777" w:rsidR="00D1024F" w:rsidRDefault="00D1024F">
      <w:bookmarkStart w:id="0" w:name="_GoBack"/>
      <w:bookmarkEnd w:id="0"/>
    </w:p>
    <w:sectPr w:rsidR="00D1024F" w:rsidSect="007E4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742"/>
    <w:rsid w:val="001B3B8F"/>
    <w:rsid w:val="003606C3"/>
    <w:rsid w:val="00654D84"/>
    <w:rsid w:val="00755222"/>
    <w:rsid w:val="007E4DBD"/>
    <w:rsid w:val="00941C31"/>
    <w:rsid w:val="00A43818"/>
    <w:rsid w:val="00AC463C"/>
    <w:rsid w:val="00B452B1"/>
    <w:rsid w:val="00BD0C16"/>
    <w:rsid w:val="00BF71CD"/>
    <w:rsid w:val="00CE7742"/>
    <w:rsid w:val="00D1024F"/>
    <w:rsid w:val="00D33F0E"/>
    <w:rsid w:val="00D666EB"/>
    <w:rsid w:val="00D84C27"/>
    <w:rsid w:val="00DC1652"/>
    <w:rsid w:val="00EE08D1"/>
    <w:rsid w:val="00F122A2"/>
    <w:rsid w:val="00F364C6"/>
    <w:rsid w:val="00F702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01DC74"/>
  <w14:defaultImageDpi w14:val="32767"/>
  <w15:chartTrackingRefBased/>
  <w15:docId w15:val="{DF653956-4337-9142-980F-CAA9CF04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1396</TotalTime>
  <Pages>2</Pages>
  <Words>700</Words>
  <Characters>3990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2026-02-13T19:51:00Z</dcterms:created>
  <dcterms:modified xsi:type="dcterms:W3CDTF">2026-02-15T00:12:00Z</dcterms:modified>
</cp:coreProperties>
</file>