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2E" w:rsidRDefault="00916204">
      <w:proofErr w:type="spellStart"/>
      <w:r>
        <w:t>Kickstarter</w:t>
      </w:r>
      <w:proofErr w:type="spellEnd"/>
      <w:r>
        <w:t xml:space="preserve"> Homework Questions</w:t>
      </w:r>
    </w:p>
    <w:p w:rsidR="00916204" w:rsidRDefault="00916204">
      <w:r>
        <w:t>Conclusions</w:t>
      </w:r>
    </w:p>
    <w:p w:rsidR="00404E80" w:rsidRDefault="00404E80">
      <w:r>
        <w:t xml:space="preserve">What are three conclusions we can draw from </w:t>
      </w:r>
      <w:proofErr w:type="spellStart"/>
      <w:r>
        <w:t>Kickstarter</w:t>
      </w:r>
      <w:proofErr w:type="spellEnd"/>
      <w:r>
        <w:t xml:space="preserve"> campaigns?</w:t>
      </w:r>
    </w:p>
    <w:p w:rsidR="00541741" w:rsidRDefault="00541741" w:rsidP="00541741">
      <w:pPr>
        <w:pStyle w:val="ListParagraph"/>
        <w:numPr>
          <w:ilvl w:val="0"/>
          <w:numId w:val="1"/>
        </w:numPr>
      </w:pPr>
      <w:r>
        <w:t xml:space="preserve">Overall about 50% (53%)of </w:t>
      </w:r>
      <w:proofErr w:type="spellStart"/>
      <w:r>
        <w:t>Kickstarters</w:t>
      </w:r>
      <w:proofErr w:type="spellEnd"/>
      <w:r>
        <w:t xml:space="preserve"> are successful</w:t>
      </w:r>
    </w:p>
    <w:p w:rsidR="00916204" w:rsidRDefault="00624A8F" w:rsidP="00916204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that were created to raise funds for Film and Video, Music</w:t>
      </w:r>
      <w:r w:rsidR="001B7A97">
        <w:t xml:space="preserve">, and theater were more successful, while food, games, journalism, and technology tended to be unsuccessful.  Photography was about equally successful as not. It is interesting that </w:t>
      </w:r>
      <w:r w:rsidR="006874E3">
        <w:t xml:space="preserve">20 of the 41 </w:t>
      </w:r>
      <w:r w:rsidR="001B7A97">
        <w:t>sub-categories have never been successful.</w:t>
      </w:r>
    </w:p>
    <w:p w:rsidR="00386356" w:rsidRDefault="00386356" w:rsidP="00916204">
      <w:pPr>
        <w:pStyle w:val="ListParagraph"/>
        <w:numPr>
          <w:ilvl w:val="0"/>
          <w:numId w:val="1"/>
        </w:numPr>
      </w:pPr>
      <w:r>
        <w:t xml:space="preserve">It’s interesting that December is the only month in which starting a </w:t>
      </w:r>
      <w:proofErr w:type="spellStart"/>
      <w:r>
        <w:t>Kickstarter</w:t>
      </w:r>
      <w:proofErr w:type="spellEnd"/>
      <w:r>
        <w:t xml:space="preserve"> in that month has resulted in more failures than successes.</w:t>
      </w:r>
    </w:p>
    <w:p w:rsidR="00386356" w:rsidRDefault="00386356" w:rsidP="00916204">
      <w:pPr>
        <w:pStyle w:val="ListParagraph"/>
        <w:numPr>
          <w:ilvl w:val="0"/>
          <w:numId w:val="1"/>
        </w:numPr>
      </w:pPr>
      <w:r>
        <w:t xml:space="preserve">When looking at success by goal amount buckets I find the failure rate of </w:t>
      </w:r>
      <w:proofErr w:type="spellStart"/>
      <w:r>
        <w:t>Kickstarters</w:t>
      </w:r>
      <w:proofErr w:type="spellEnd"/>
      <w:r>
        <w:t xml:space="preserve"> less than $1000 intriguing</w:t>
      </w:r>
      <w:r w:rsidR="00783424">
        <w:t xml:space="preserve">.  You would think if someone needed to raise such a small amount they would be more likely to be successful.  Maybe people don’t think they are worth helping. </w:t>
      </w:r>
      <w:proofErr w:type="spellStart"/>
      <w:r w:rsidR="00783424">
        <w:t>Kickstarters</w:t>
      </w:r>
      <w:proofErr w:type="spellEnd"/>
      <w:r w:rsidR="00783424">
        <w:t xml:space="preserve"> show an inconsistent trend when put into buckets, but that is expected because the sample size for those between 20,000 and 50,000 is too small to gain insight.</w:t>
      </w:r>
    </w:p>
    <w:p w:rsidR="00916204" w:rsidRDefault="00404E80">
      <w:r>
        <w:t>What are some limitations of this dataset?</w:t>
      </w:r>
    </w:p>
    <w:p w:rsidR="00404E80" w:rsidRDefault="00404E80" w:rsidP="00404E80">
      <w:pPr>
        <w:pStyle w:val="ListParagraph"/>
        <w:numPr>
          <w:ilvl w:val="0"/>
          <w:numId w:val="4"/>
        </w:numPr>
      </w:pPr>
      <w:r>
        <w:t xml:space="preserve">The data set is aggregated by the </w:t>
      </w:r>
      <w:proofErr w:type="spellStart"/>
      <w:r>
        <w:t>Kickstarter</w:t>
      </w:r>
      <w:proofErr w:type="spellEnd"/>
      <w:r>
        <w:t xml:space="preserve"> meaning we don’t have the breakdown of contributors within a </w:t>
      </w:r>
      <w:proofErr w:type="spellStart"/>
      <w:r>
        <w:t>Kickstarter</w:t>
      </w:r>
      <w:proofErr w:type="spellEnd"/>
    </w:p>
    <w:p w:rsidR="00404E80" w:rsidRDefault="00404E80" w:rsidP="00404E80">
      <w:pPr>
        <w:pStyle w:val="ListParagraph"/>
        <w:numPr>
          <w:ilvl w:val="0"/>
          <w:numId w:val="4"/>
        </w:numPr>
      </w:pPr>
      <w:r>
        <w:t xml:space="preserve">The span of time is restricted.  I presume based on the low number that </w:t>
      </w:r>
      <w:proofErr w:type="spellStart"/>
      <w:r>
        <w:t>Kickstarters</w:t>
      </w:r>
      <w:proofErr w:type="spellEnd"/>
      <w:r>
        <w:t xml:space="preserve"> started </w:t>
      </w:r>
      <w:r w:rsidR="002333AD">
        <w:t>with.  It would be nice to have data extending to present as through 2017 data can misrepresent the present.</w:t>
      </w:r>
    </w:p>
    <w:p w:rsidR="002333AD" w:rsidRDefault="00386356" w:rsidP="00404E80">
      <w:pPr>
        <w:pStyle w:val="ListParagraph"/>
        <w:numPr>
          <w:ilvl w:val="0"/>
          <w:numId w:val="4"/>
        </w:numPr>
      </w:pPr>
      <w:r>
        <w:t xml:space="preserve">I would be interested in knowing the day the goal was reached.  I would be interested in the average length for a </w:t>
      </w:r>
      <w:proofErr w:type="spellStart"/>
      <w:r>
        <w:t>Kickstarter</w:t>
      </w:r>
      <w:proofErr w:type="spellEnd"/>
      <w:r>
        <w:t xml:space="preserve"> to be successful or the percent of goal days that it takes for a </w:t>
      </w:r>
      <w:proofErr w:type="spellStart"/>
      <w:r>
        <w:t>Kickstarter</w:t>
      </w:r>
      <w:proofErr w:type="spellEnd"/>
      <w:r>
        <w:t xml:space="preserve"> to be successful.</w:t>
      </w:r>
    </w:p>
    <w:p w:rsidR="00783424" w:rsidRDefault="00783424" w:rsidP="00404E80">
      <w:pPr>
        <w:pStyle w:val="ListParagraph"/>
        <w:numPr>
          <w:ilvl w:val="0"/>
          <w:numId w:val="4"/>
        </w:numPr>
      </w:pPr>
      <w:r>
        <w:t xml:space="preserve">I would be interested to know age and demographic information of the person starting the </w:t>
      </w:r>
      <w:proofErr w:type="spellStart"/>
      <w:r>
        <w:t>Kickstarter</w:t>
      </w:r>
      <w:proofErr w:type="spellEnd"/>
      <w:r>
        <w:t xml:space="preserve">.  </w:t>
      </w:r>
    </w:p>
    <w:p w:rsidR="00783424" w:rsidRDefault="00783424" w:rsidP="00404E80">
      <w:pPr>
        <w:pStyle w:val="ListParagraph"/>
        <w:numPr>
          <w:ilvl w:val="0"/>
          <w:numId w:val="4"/>
        </w:numPr>
      </w:pPr>
      <w:r>
        <w:t xml:space="preserve">I am pretty sure you invite and post for people to help support your </w:t>
      </w:r>
      <w:proofErr w:type="spellStart"/>
      <w:r>
        <w:t>Kickstarter</w:t>
      </w:r>
      <w:proofErr w:type="spellEnd"/>
      <w:r>
        <w:t xml:space="preserve">.  It would be great to know how many direct contacts the person that created the </w:t>
      </w:r>
      <w:proofErr w:type="spellStart"/>
      <w:r>
        <w:t>Kickstarter</w:t>
      </w:r>
      <w:proofErr w:type="spellEnd"/>
      <w:r>
        <w:t xml:space="preserve"> reached out to.  This could be understood by knowing the people emailed contacted in another matter about the </w:t>
      </w:r>
      <w:proofErr w:type="spellStart"/>
      <w:r>
        <w:t>Kickstarter</w:t>
      </w:r>
      <w:proofErr w:type="spellEnd"/>
      <w:r>
        <w:t xml:space="preserve">.  If it was posted on </w:t>
      </w:r>
      <w:proofErr w:type="spellStart"/>
      <w:r>
        <w:t>Facebook</w:t>
      </w:r>
      <w:proofErr w:type="spellEnd"/>
      <w:r>
        <w:t xml:space="preserve">, Twitter, or </w:t>
      </w:r>
      <w:proofErr w:type="spellStart"/>
      <w:r>
        <w:t>Instagram</w:t>
      </w:r>
      <w:proofErr w:type="spellEnd"/>
      <w:r>
        <w:t xml:space="preserve">, how many people actually viewed it.  This would give an understanding of traffic and potentially could be viewed as effort.  How many created the </w:t>
      </w:r>
      <w:proofErr w:type="spellStart"/>
      <w:r>
        <w:t>Kickstarter</w:t>
      </w:r>
      <w:proofErr w:type="spellEnd"/>
      <w:r>
        <w:t xml:space="preserve"> and never did anything after the fact.  How does number of postings impact the success rate?</w:t>
      </w:r>
    </w:p>
    <w:p w:rsidR="00783424" w:rsidRDefault="00783424"/>
    <w:p w:rsidR="00783424" w:rsidRDefault="00783424"/>
    <w:p w:rsidR="00783424" w:rsidRDefault="00783424"/>
    <w:p w:rsidR="00404E80" w:rsidRDefault="00404E80">
      <w:r>
        <w:lastRenderedPageBreak/>
        <w:t>What are some other possible tables and/or graphs that we could create?</w:t>
      </w:r>
    </w:p>
    <w:p w:rsidR="00404E80" w:rsidRDefault="00404E80" w:rsidP="00404E80">
      <w:r>
        <w:t>I made some extra tabs with extra pivot tables inside of my Excel to explore some more ideas.</w:t>
      </w:r>
    </w:p>
    <w:p w:rsidR="00404E80" w:rsidRDefault="00404E80" w:rsidP="00404E80">
      <w:pPr>
        <w:pStyle w:val="ListParagraph"/>
        <w:numPr>
          <w:ilvl w:val="0"/>
          <w:numId w:val="3"/>
        </w:numPr>
      </w:pPr>
      <w:r>
        <w:t xml:space="preserve">I wanted to look at the data excluding the </w:t>
      </w:r>
      <w:proofErr w:type="spellStart"/>
      <w:r>
        <w:t>Kickstarters</w:t>
      </w:r>
      <w:proofErr w:type="spellEnd"/>
      <w:r>
        <w:t xml:space="preserve"> that didn’t raise any money and would like to potentially justify eliminating those that only had a single backer and check out the results.  I am not sure I can completely justify eliminating the single backer since I don’t have the information of the individual who backed the </w:t>
      </w:r>
      <w:proofErr w:type="spellStart"/>
      <w:r>
        <w:t>Kickstarter</w:t>
      </w:r>
      <w:proofErr w:type="spellEnd"/>
      <w:r>
        <w:t xml:space="preserve">.  Eliminating </w:t>
      </w:r>
      <w:proofErr w:type="gramStart"/>
      <w:r>
        <w:t>the  410</w:t>
      </w:r>
      <w:proofErr w:type="gramEnd"/>
      <w:r>
        <w:t xml:space="preserve"> that didn’t have any money collected would decrease the sample by 10% and could greatly change conclusions if you can justify them as being invalid.  Success rate of campaigns that got going (raised some money) would be higher.  920 raised less than 1% of the goal.  Curious of those extra 510 how many were backed by an individual and possibly the person that set up the </w:t>
      </w:r>
      <w:proofErr w:type="spellStart"/>
      <w:r>
        <w:t>Kickstarter</w:t>
      </w:r>
      <w:proofErr w:type="spellEnd"/>
      <w:r>
        <w:t>.  Like I said we don’t have granular data about details Backers to study this further.</w:t>
      </w:r>
    </w:p>
    <w:p w:rsidR="00783424" w:rsidRDefault="00386356" w:rsidP="00783424">
      <w:pPr>
        <w:pStyle w:val="ListParagraph"/>
        <w:numPr>
          <w:ilvl w:val="0"/>
          <w:numId w:val="3"/>
        </w:numPr>
      </w:pPr>
      <w:r>
        <w:t>Project Results by year.  I wanted to see the success and failure by year as a trend because the graph we were asked to generate had a filter for year and looked at month.</w:t>
      </w:r>
    </w:p>
    <w:p w:rsidR="00783424" w:rsidRDefault="00783424" w:rsidP="00783424">
      <w:pPr>
        <w:pStyle w:val="ListParagraph"/>
        <w:numPr>
          <w:ilvl w:val="0"/>
          <w:numId w:val="3"/>
        </w:numPr>
      </w:pPr>
      <w:r>
        <w:t xml:space="preserve">I wanted to look at the </w:t>
      </w:r>
      <w:r w:rsidR="00886423">
        <w:t xml:space="preserve">number of underfunded </w:t>
      </w:r>
      <w:proofErr w:type="spellStart"/>
      <w:r w:rsidR="00886423">
        <w:t>kickstarters</w:t>
      </w:r>
      <w:proofErr w:type="spellEnd"/>
      <w:r w:rsidR="00886423">
        <w:t xml:space="preserve"> by percent under funded.</w:t>
      </w:r>
      <w:r w:rsidR="004E051D">
        <w:t xml:space="preserve"> The overall trend is predictable which </w:t>
      </w:r>
      <w:proofErr w:type="gramStart"/>
      <w:r w:rsidR="004E051D">
        <w:t>is that</w:t>
      </w:r>
      <w:proofErr w:type="gramEnd"/>
      <w:r w:rsidR="004E051D">
        <w:t xml:space="preserve"> less fail as they get closer to their goal.  It would be interesting to know the date of the last donation to understand if the issue was how long the </w:t>
      </w:r>
      <w:proofErr w:type="spellStart"/>
      <w:r w:rsidR="004E051D">
        <w:t>Kickstarter</w:t>
      </w:r>
      <w:proofErr w:type="spellEnd"/>
      <w:r w:rsidR="004E051D">
        <w:t xml:space="preserve"> was set to last since the average </w:t>
      </w:r>
      <w:proofErr w:type="spellStart"/>
      <w:r w:rsidR="004E051D">
        <w:t>Kickstarter</w:t>
      </w:r>
      <w:proofErr w:type="spellEnd"/>
      <w:r w:rsidR="004E051D">
        <w:t xml:space="preserve"> length was 33 days, but I believe you can give a limit of 90 days.  I don’t know the site well enough to know if the </w:t>
      </w:r>
      <w:proofErr w:type="gramStart"/>
      <w:r w:rsidR="004E051D">
        <w:t>amount  you</w:t>
      </w:r>
      <w:proofErr w:type="gramEnd"/>
      <w:r w:rsidR="004E051D">
        <w:t xml:space="preserve"> are raising dictates how long you can run the </w:t>
      </w:r>
      <w:proofErr w:type="spellStart"/>
      <w:r w:rsidR="004E051D">
        <w:t>Kickstarter</w:t>
      </w:r>
      <w:proofErr w:type="spellEnd"/>
      <w:r w:rsidR="004E051D">
        <w:t xml:space="preserve"> for.</w:t>
      </w:r>
    </w:p>
    <w:sectPr w:rsidR="00783424" w:rsidSect="0052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84FC4"/>
    <w:multiLevelType w:val="hybridMultilevel"/>
    <w:tmpl w:val="C47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862C3"/>
    <w:multiLevelType w:val="hybridMultilevel"/>
    <w:tmpl w:val="213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66AFB"/>
    <w:multiLevelType w:val="hybridMultilevel"/>
    <w:tmpl w:val="F58C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201CD"/>
    <w:multiLevelType w:val="hybridMultilevel"/>
    <w:tmpl w:val="A3CA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204"/>
    <w:rsid w:val="001B7A97"/>
    <w:rsid w:val="002333AD"/>
    <w:rsid w:val="00386356"/>
    <w:rsid w:val="00404E80"/>
    <w:rsid w:val="004641C9"/>
    <w:rsid w:val="004E051D"/>
    <w:rsid w:val="00520A2E"/>
    <w:rsid w:val="00541741"/>
    <w:rsid w:val="00624A8F"/>
    <w:rsid w:val="006874E3"/>
    <w:rsid w:val="00783424"/>
    <w:rsid w:val="00886423"/>
    <w:rsid w:val="00916204"/>
    <w:rsid w:val="00B7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2020-03-09T14:51:00Z</dcterms:created>
  <dcterms:modified xsi:type="dcterms:W3CDTF">2020-03-13T21:16:00Z</dcterms:modified>
</cp:coreProperties>
</file>