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B82F" w14:textId="6250746C" w:rsidR="000F595E" w:rsidRDefault="009B7F9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Menamb</w:t>
      </w:r>
      <w:bookmarkStart w:id="0" w:name="_GoBack"/>
      <w:bookmarkEnd w:id="0"/>
      <w:r w:rsidRPr="009B7F97">
        <w:rPr>
          <w:rFonts w:ascii="Times New Roman" w:hAnsi="Times New Roman" w:cs="Times New Roman"/>
          <w:b/>
          <w:bCs/>
          <w:sz w:val="40"/>
          <w:szCs w:val="40"/>
        </w:rPr>
        <w:t>ahkan</w:t>
      </w:r>
      <w:proofErr w:type="spell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SubDomain</w:t>
      </w:r>
      <w:proofErr w:type="spell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proofErr w:type="spell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PowerDNS</w:t>
      </w:r>
      <w:proofErr w:type="spellEnd"/>
      <w:proofErr w:type="gram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UI </w:t>
      </w:r>
      <w:proofErr w:type="spell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PowerAdmin</w:t>
      </w:r>
      <w:proofErr w:type="spell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dan </w:t>
      </w:r>
      <w:proofErr w:type="spell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Konfigurasi</w:t>
      </w:r>
      <w:proofErr w:type="spell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Master-Slave </w:t>
      </w:r>
      <w:proofErr w:type="spellStart"/>
      <w:r w:rsidRPr="009B7F97">
        <w:rPr>
          <w:rFonts w:ascii="Times New Roman" w:hAnsi="Times New Roman" w:cs="Times New Roman"/>
          <w:b/>
          <w:bCs/>
          <w:sz w:val="40"/>
          <w:szCs w:val="40"/>
        </w:rPr>
        <w:t>PowerAdmin</w:t>
      </w:r>
      <w:proofErr w:type="spellEnd"/>
      <w:r w:rsidRPr="009B7F97">
        <w:rPr>
          <w:rFonts w:ascii="Times New Roman" w:hAnsi="Times New Roman" w:cs="Times New Roman"/>
          <w:b/>
          <w:bCs/>
          <w:sz w:val="40"/>
          <w:szCs w:val="40"/>
        </w:rPr>
        <w:t xml:space="preserve"> pada Ubuntu 20.04</w:t>
      </w:r>
    </w:p>
    <w:p w14:paraId="26A8963F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Apa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itu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Subdomain?</w:t>
      </w:r>
    </w:p>
    <w:p w14:paraId="2C98C462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subdomain.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hyperlink r:id="rId5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ns1.google.com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mengalihkan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traffik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B2A0BD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PowerDNS</w:t>
      </w:r>
      <w:proofErr w:type="spellEnd"/>
    </w:p>
    <w:p w14:paraId="0ECD7B42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Service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BIND9.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Service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juga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Master-Slave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FE4B8B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BIND9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BIND9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pada file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mana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A51904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Kenapa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?</w:t>
      </w:r>
    </w:p>
    <w:p w14:paraId="09BDA2AC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administrator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DNS.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BIND9.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DNS.</w:t>
      </w:r>
    </w:p>
    <w:p w14:paraId="4B164965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Dikarenakan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meyimpan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zona DNS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MySQL, PostgreSQL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zona di database,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data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DNS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kinjera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0A8846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SubDomain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pada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PowerDNS</w:t>
      </w:r>
      <w:proofErr w:type="spellEnd"/>
    </w:p>
    <w:p w14:paraId="7C1AC46F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Requirement/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Persyaratan</w:t>
      </w:r>
      <w:proofErr w:type="spellEnd"/>
    </w:p>
    <w:p w14:paraId="29EEE2D1" w14:textId="77777777" w:rsidR="009B7F97" w:rsidRPr="009B7F97" w:rsidRDefault="009B7F97" w:rsidP="009B7F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Pastikan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Server</w:t>
      </w:r>
    </w:p>
    <w:p w14:paraId="4C803594" w14:textId="77777777" w:rsidR="009B7F97" w:rsidRPr="009B7F97" w:rsidRDefault="009B7F97" w:rsidP="009B7F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Server</w:t>
      </w:r>
    </w:p>
    <w:p w14:paraId="6D945DCF" w14:textId="77777777" w:rsidR="009B7F97" w:rsidRPr="009B7F97" w:rsidRDefault="009B7F97" w:rsidP="009B7F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</w:p>
    <w:p w14:paraId="6FDFAF61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Step 1 - Login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PowerAdmin</w:t>
      </w:r>
      <w:proofErr w:type="spellEnd"/>
    </w:p>
    <w:p w14:paraId="73580CB4" w14:textId="77777777" w:rsidR="009B7F97" w:rsidRPr="009B7F97" w:rsidRDefault="009B7F97" w:rsidP="009B7F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Browser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ketikkan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terinstall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EC47F6" w14:textId="77777777" w:rsidR="009B7F97" w:rsidRPr="009B7F97" w:rsidRDefault="009B7F97" w:rsidP="009B7F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Login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username Administrator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admin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password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dibikin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Penginstallan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915180" w14:textId="490803FD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45D81C4" wp14:editId="4FB760C3">
            <wp:extent cx="5731510" cy="305181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90FC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login.</w:t>
      </w:r>
    </w:p>
    <w:p w14:paraId="1EF70C8F" w14:textId="1DDB4FDD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248234E" wp14:editId="026CAAA6">
            <wp:extent cx="5731510" cy="30518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8AD7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Step 2 -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Konfigurasi</w:t>
      </w:r>
      <w:proofErr w:type="spellEnd"/>
    </w:p>
    <w:p w14:paraId="3140191F" w14:textId="77777777" w:rsidR="009B7F97" w:rsidRPr="009B7F97" w:rsidRDefault="009B7F97" w:rsidP="009B7F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Add Master Zone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Masukkan 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master.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8" w:tgtFrame="_blank" w:history="1">
        <w:r w:rsidRPr="009B7F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Add Zone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108AE3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Domain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ACEB07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Owner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domain.</w:t>
      </w:r>
    </w:p>
    <w:p w14:paraId="00C126BE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Template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Template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None.</w:t>
      </w:r>
    </w:p>
    <w:p w14:paraId="0CF7FE2D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Type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type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master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DEABD7" w14:textId="6ECCDB20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47F3EC7" wp14:editId="3207C2E7">
            <wp:extent cx="5731510" cy="30435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0B85" w14:textId="77777777" w:rsidR="009B7F97" w:rsidRPr="009B7F97" w:rsidRDefault="009B7F97" w:rsidP="009B7F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List Zone 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SubDomain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8DB62F" w14:textId="722A0C5F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0983129" wp14:editId="54022AA0">
            <wp:extent cx="5731510" cy="26619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087E" w14:textId="77777777" w:rsidR="009B7F97" w:rsidRPr="009B7F97" w:rsidRDefault="009B7F97" w:rsidP="009B7F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zona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B9C315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Isi Dari SOA Record:</w:t>
      </w:r>
    </w:p>
    <w:p w14:paraId="187DD978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0C8618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11" w:tgtFrame="_blank" w:history="1">
        <w:r w:rsidRPr="009B7F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Name Server (NS)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Name Server (NS)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sekian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Name Server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list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8114B9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12" w:tgtFrame="_blank" w:history="1">
        <w:r w:rsidRPr="009B7F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root.syawal-idn.id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hostmaster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domain.</w:t>
      </w:r>
    </w:p>
    <w:p w14:paraId="0904B40F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2023072536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Angka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timestamp 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kapanpun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r w:rsidRPr="009B7F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update 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7C556E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28800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</w:t>
      </w:r>
      <w:r w:rsidRPr="009B7F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refresh.</w:t>
      </w:r>
    </w:p>
    <w:p w14:paraId="00E6165C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7200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</w:t>
      </w:r>
      <w:r w:rsidRPr="009B7F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retry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refresh.</w:t>
      </w:r>
    </w:p>
    <w:p w14:paraId="15F48025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604800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Batas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autoritatif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E4D22C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86400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TTL (Time to Live)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rekam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di-cache oleh server DNS lain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5FD94E" w14:textId="1040F3E8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9A2B5B5" wp14:editId="14A81BD8">
            <wp:extent cx="5731510" cy="3035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7C79" w14:textId="77777777" w:rsidR="009B7F97" w:rsidRPr="009B7F97" w:rsidRDefault="009B7F97" w:rsidP="009B7F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SubDomain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Disitu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9540074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"ns1" di domain "</w:t>
      </w:r>
      <w:hyperlink r:id="rId14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,"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"ns1"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A23B74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Type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Record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"A"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(IPv4)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"AAAA"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 (IPv6).</w:t>
      </w:r>
    </w:p>
    <w:p w14:paraId="78CFBEC2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Content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Masukkan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asosiasikan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D60EB6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TTL (Time to Live)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TTL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rekam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di-cache oleh server DNS lain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Biarkan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32FF4E3C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Priority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rekam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MX (Mail Exchange),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Biarkan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yakin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691FC7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Comments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Opsional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rekam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DNS.</w:t>
      </w:r>
    </w:p>
    <w:p w14:paraId="66F4CFCF" w14:textId="773C7E58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221A2FE" wp14:editId="51FD2335">
            <wp:extent cx="5731510" cy="5187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3315" w14:textId="77777777" w:rsidR="009B7F97" w:rsidRPr="009B7F97" w:rsidRDefault="009B7F97" w:rsidP="009B7F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6158247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A Record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hyperlink r:id="rId16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ns1.syawal-idn.id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hyperlink r:id="rId17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ns2.syawal-idn.id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Saya juga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CNAME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18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master.syawal-idn.id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hyperlink r:id="rId19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ns1.syawal-idn.id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hyperlink r:id="rId20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slave.syawal-idn.id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hyperlink r:id="rId21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ns2.syawal-idn.id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338283" w14:textId="3757AD22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F76B3A1" wp14:editId="553041C3">
            <wp:extent cx="5731510" cy="20332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8F38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paham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Record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1DD1098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Address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hostname, </w:t>
      </w:r>
      <w:proofErr w:type="gram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TTL(</w:t>
      </w:r>
      <w:proofErr w:type="gram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Time To Live) dan IPv4.</w:t>
      </w:r>
    </w:p>
    <w:p w14:paraId="18D25900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AAA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hostname dan IPv6.</w:t>
      </w:r>
    </w:p>
    <w:p w14:paraId="58AD0BA7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MX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STMP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berkirim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domain.</w:t>
      </w:r>
    </w:p>
    <w:p w14:paraId="01A4E782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CNAME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Berguna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redirect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Address.</w:t>
      </w:r>
    </w:p>
    <w:p w14:paraId="2E522A1D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NS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Record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hosting web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domain.</w:t>
      </w:r>
    </w:p>
    <w:p w14:paraId="212663BE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PTR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Bergunan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DNS resolver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Address.</w:t>
      </w:r>
    </w:p>
    <w:p w14:paraId="58CD40C2" w14:textId="77777777" w:rsidR="009B7F97" w:rsidRPr="009B7F97" w:rsidRDefault="009B7F97" w:rsidP="009B7F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SOA Record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Record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merujuk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Authoritative Name Server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domain.</w:t>
      </w:r>
    </w:p>
    <w:p w14:paraId="553A34AB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Step 3 -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Pengetesan</w:t>
      </w:r>
      <w:proofErr w:type="spellEnd"/>
    </w:p>
    <w:p w14:paraId="350372B7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client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DNS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nslookup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054B437" w14:textId="77777777" w:rsidR="009B7F97" w:rsidRPr="009B7F97" w:rsidRDefault="009B7F97" w:rsidP="009B7F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nslookup</w:t>
      </w:r>
      <w:proofErr w:type="spellEnd"/>
    </w:p>
    <w:p w14:paraId="2C9284BD" w14:textId="77777777" w:rsidR="009B7F97" w:rsidRPr="009B7F97" w:rsidRDefault="009B7F97" w:rsidP="009B7F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terminal client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tester,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ketikkan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BFB0993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#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nslookup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&lt;domain&gt;</w:t>
      </w:r>
    </w:p>
    <w:p w14:paraId="38AB07BF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454FED5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</w:p>
    <w:p w14:paraId="1BC1000E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#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nslookup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ns1.syawal-idn.id</w:t>
      </w:r>
    </w:p>
    <w:p w14:paraId="562BE849" w14:textId="77777777" w:rsidR="009B7F97" w:rsidRPr="009B7F97" w:rsidRDefault="009B7F97" w:rsidP="009B7F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dikeluarkan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D7B1222" w14:textId="069A830C" w:rsidR="009B7F97" w:rsidRPr="009B7F97" w:rsidRDefault="009B7F97" w:rsidP="009B7F9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7D5FAA9" wp14:editId="124F486F">
            <wp:extent cx="5420360" cy="1656080"/>
            <wp:effectExtent l="0" t="0" r="889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857C" w14:textId="77777777" w:rsidR="009B7F97" w:rsidRPr="009B7F97" w:rsidRDefault="009B7F97" w:rsidP="009B7F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address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DNS yang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nslookup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D4A583" w14:textId="77777777" w:rsidR="009B7F97" w:rsidRPr="009B7F97" w:rsidRDefault="009B7F97" w:rsidP="009B7F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</w:t>
      </w:r>
    </w:p>
    <w:p w14:paraId="07DE66AA" w14:textId="77777777" w:rsidR="009B7F97" w:rsidRPr="009B7F97" w:rsidRDefault="009B7F97" w:rsidP="009B7F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Buka terminal client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tester.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ketikkan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A153396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#dig &lt;domain&gt; A @&lt;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address&gt;</w:t>
      </w:r>
    </w:p>
    <w:p w14:paraId="1A690BAA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AF12A23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</w:p>
    <w:p w14:paraId="20EA4F18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#dig ns1.syawal-idn.id A @10.23.1.239</w:t>
      </w:r>
    </w:p>
    <w:p w14:paraId="57E8FF0B" w14:textId="77777777" w:rsidR="009B7F97" w:rsidRPr="009B7F97" w:rsidRDefault="009B7F97" w:rsidP="009B7F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08D3319" w14:textId="5DDC9144" w:rsidR="009B7F97" w:rsidRPr="009B7F97" w:rsidRDefault="009B7F97" w:rsidP="009B7F9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6FDF0B4" wp14:editId="49F88394">
            <wp:extent cx="5731510" cy="36385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0159" w14:textId="77777777" w:rsidR="009B7F97" w:rsidRPr="009B7F97" w:rsidRDefault="009B7F97" w:rsidP="009B7F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hyperlink r:id="rId25" w:tgtFrame="_blank" w:history="1">
        <w:r w:rsidRPr="009B7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ns1.syawal-idn.id</w:t>
        </w:r>
      </w:hyperlink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address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B6A72C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Master-Slave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pada Ubuntu 20.04</w:t>
      </w:r>
    </w:p>
    <w:p w14:paraId="463815C8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Requirements/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Persyaratan</w:t>
      </w:r>
      <w:proofErr w:type="spellEnd"/>
    </w:p>
    <w:p w14:paraId="70A8687A" w14:textId="77777777" w:rsidR="009B7F97" w:rsidRPr="009B7F97" w:rsidRDefault="009B7F97" w:rsidP="009B7F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Master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BD13D3" w14:textId="77777777" w:rsidR="009B7F97" w:rsidRPr="009B7F97" w:rsidRDefault="009B7F97" w:rsidP="009B7F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terinstall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MariaDB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7BAE30BC" w14:textId="77777777" w:rsidR="009B7F97" w:rsidRPr="009B7F97" w:rsidRDefault="009B7F97" w:rsidP="009B7F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Server 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908725" w14:textId="77777777" w:rsidR="009B7F97" w:rsidRPr="009B7F97" w:rsidRDefault="009B7F97" w:rsidP="009B7F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Database Server 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dipastikan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terisi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Domain.</w:t>
      </w:r>
    </w:p>
    <w:p w14:paraId="179D712F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Step 1 -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Server Master</w:t>
      </w:r>
    </w:p>
    <w:p w14:paraId="0E0BCA48" w14:textId="77777777" w:rsidR="009B7F97" w:rsidRPr="009B7F97" w:rsidRDefault="009B7F97" w:rsidP="009B7F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pergi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mengetikkan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5BD417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$cd /etc/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powerdns</w:t>
      </w:r>
      <w:proofErr w:type="spellEnd"/>
    </w:p>
    <w:p w14:paraId="5EE46F70" w14:textId="77777777" w:rsidR="009B7F97" w:rsidRPr="009B7F97" w:rsidRDefault="009B7F97" w:rsidP="009B7F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mengetikkan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C9409E7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vim /etc/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powerdns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pdns.conf</w:t>
      </w:r>
      <w:proofErr w:type="spellEnd"/>
    </w:p>
    <w:p w14:paraId="564CEA8A" w14:textId="77777777" w:rsidR="009B7F97" w:rsidRPr="009B7F97" w:rsidRDefault="009B7F97" w:rsidP="009B7F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Uncomment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kalian.</w:t>
      </w:r>
    </w:p>
    <w:p w14:paraId="5FCE8147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allow-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axfr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-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ips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=&lt;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slave&gt;</w:t>
      </w:r>
    </w:p>
    <w:p w14:paraId="10427622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local-address=&lt;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master&gt;</w:t>
      </w:r>
    </w:p>
    <w:p w14:paraId="60BABB0F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master=yes</w:t>
      </w:r>
    </w:p>
    <w:p w14:paraId="76A71DF1" w14:textId="644FDBAC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707CB8F" wp14:editId="680D6105">
            <wp:extent cx="3286760" cy="11449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8B2F" w14:textId="77777777" w:rsidR="009B7F97" w:rsidRPr="009B7F97" w:rsidRDefault="009B7F97" w:rsidP="009B7F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restart service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CC3B73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restart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</w:t>
      </w:r>
      <w:proofErr w:type="spellEnd"/>
    </w:p>
    <w:p w14:paraId="2C119F84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Step 2 -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Server Slave</w:t>
      </w:r>
    </w:p>
    <w:p w14:paraId="3B2164CB" w14:textId="77777777" w:rsidR="009B7F97" w:rsidRPr="009B7F97" w:rsidRDefault="009B7F97" w:rsidP="009B7F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Master. Kita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pergi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24916C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$cd /etc/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</w:t>
      </w:r>
      <w:proofErr w:type="spellEnd"/>
    </w:p>
    <w:p w14:paraId="14EB8F43" w14:textId="77777777" w:rsidR="009B7F97" w:rsidRPr="009B7F97" w:rsidRDefault="009B7F97" w:rsidP="009B7F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E3CB91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vim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pdns.conf</w:t>
      </w:r>
      <w:proofErr w:type="spellEnd"/>
    </w:p>
    <w:p w14:paraId="5D05456D" w14:textId="77777777" w:rsidR="009B7F97" w:rsidRPr="009B7F97" w:rsidRDefault="009B7F97" w:rsidP="009B7F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Uncomment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4558F1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allow-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dnsupdate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-from=&lt;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master&gt;</w:t>
      </w:r>
    </w:p>
    <w:p w14:paraId="3571D012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allow-notify-from=&lt;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master&gt;</w:t>
      </w:r>
    </w:p>
    <w:p w14:paraId="6A48170E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local-address=&lt;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slave&gt;</w:t>
      </w:r>
    </w:p>
    <w:p w14:paraId="6AA97017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master=no</w:t>
      </w:r>
    </w:p>
    <w:p w14:paraId="013E13CD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slave=yes</w:t>
      </w:r>
    </w:p>
    <w:p w14:paraId="458A5319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slave-cycle-interval=60</w:t>
      </w:r>
    </w:p>
    <w:p w14:paraId="66A2C5B1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superslave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=yes</w:t>
      </w:r>
    </w:p>
    <w:p w14:paraId="0D86F3EA" w14:textId="7D8424B8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1190031" wp14:editId="6BE9A5A2">
            <wp:extent cx="5650865" cy="2487930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1EF8" w14:textId="77777777" w:rsidR="009B7F97" w:rsidRPr="009B7F97" w:rsidRDefault="009B7F97" w:rsidP="009B7F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Mysql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Slave</w:t>
      </w:r>
    </w:p>
    <w:p w14:paraId="22D8C419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mysql</w:t>
      </w:r>
      <w:proofErr w:type="spellEnd"/>
    </w:p>
    <w:p w14:paraId="70E7A8CE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&gt;use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</w:p>
    <w:p w14:paraId="0243C9BF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9F4EDE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&gt;use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</w:p>
    <w:p w14:paraId="63A19A7A" w14:textId="77777777" w:rsidR="009B7F97" w:rsidRPr="009B7F97" w:rsidRDefault="009B7F97" w:rsidP="009B7F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supermasters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</w:p>
    <w:p w14:paraId="49B02697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&gt;INSERT INTO </w:t>
      </w:r>
      <w:proofErr w:type="spellStart"/>
      <w:proofErr w:type="gram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pdns.supermasters</w:t>
      </w:r>
      <w:proofErr w:type="spellEnd"/>
      <w:proofErr w:type="gram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VALUES ('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ip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master', 'domain server slave', 'admin')</w:t>
      </w:r>
    </w:p>
    <w:p w14:paraId="05C55AC2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7F37672A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</w:p>
    <w:p w14:paraId="0B7DBA49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&gt;INSERT INTO </w:t>
      </w:r>
      <w:proofErr w:type="spellStart"/>
      <w:proofErr w:type="gram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pdns.supermasters</w:t>
      </w:r>
      <w:proofErr w:type="spellEnd"/>
      <w:proofErr w:type="gram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VALUES ('10.23.1.239', 'ns2.syawal-idn.id', 'admin')</w:t>
      </w:r>
    </w:p>
    <w:p w14:paraId="71603817" w14:textId="77777777" w:rsidR="009B7F97" w:rsidRPr="009B7F97" w:rsidRDefault="009B7F97" w:rsidP="009B7F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restart service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54C5B1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restart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</w:t>
      </w:r>
      <w:proofErr w:type="spellEnd"/>
    </w:p>
    <w:p w14:paraId="3630CA2E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Step 3 -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Pengecekan</w:t>
      </w:r>
      <w:proofErr w:type="spellEnd"/>
    </w:p>
    <w:p w14:paraId="08C90701" w14:textId="77777777" w:rsidR="009B7F97" w:rsidRPr="009B7F97" w:rsidRDefault="009B7F97" w:rsidP="009B7F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notify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Server Maste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31E5EFF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pdns_control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notify syawal-idn.id</w:t>
      </w:r>
    </w:p>
    <w:p w14:paraId="5F2F27DD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Nantinya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Server Master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Server 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replikasi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193136" w14:textId="38319C09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7295070" wp14:editId="010F04A3">
            <wp:extent cx="5731510" cy="18364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BBFB" w14:textId="77777777" w:rsidR="009B7F97" w:rsidRPr="009B7F97" w:rsidRDefault="009B7F97" w:rsidP="009B7F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Kalian juga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Server Slave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replikasi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158472" w14:textId="1A29C720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6FF9D19" wp14:editId="15CAA507">
            <wp:extent cx="5731510" cy="2015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D16C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Log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replikasi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1CE512" w14:textId="77777777" w:rsidR="009B7F97" w:rsidRPr="009B7F97" w:rsidRDefault="009B7F97" w:rsidP="009B7F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Database Server Slave.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KeDatabase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Mysql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Slave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8C85EF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mysql</w:t>
      </w:r>
      <w:proofErr w:type="spellEnd"/>
    </w:p>
    <w:p w14:paraId="57FAE39D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&gt;use </w:t>
      </w: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pdns</w:t>
      </w:r>
      <w:proofErr w:type="spellEnd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</w:p>
    <w:p w14:paraId="4EFADAF0" w14:textId="77777777" w:rsidR="009B7F97" w:rsidRPr="009B7F97" w:rsidRDefault="009B7F97" w:rsidP="009B7F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tereplikasi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Master.</w:t>
      </w:r>
    </w:p>
    <w:p w14:paraId="08ADFCBC" w14:textId="33E2E501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73A9BB4" wp14:editId="1527D353">
            <wp:extent cx="5731510" cy="920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8015" w14:textId="77777777" w:rsidR="009B7F97" w:rsidRPr="009B7F97" w:rsidRDefault="009B7F97" w:rsidP="009B7F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B7F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</w:t>
      </w:r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CF598E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$dig &lt;subdomain&gt; A @domain</w:t>
      </w:r>
    </w:p>
    <w:p w14:paraId="31AB71B5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935ED6B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contoh</w:t>
      </w:r>
      <w:proofErr w:type="spellEnd"/>
    </w:p>
    <w:p w14:paraId="44E1F258" w14:textId="77777777" w:rsidR="009B7F97" w:rsidRPr="009B7F97" w:rsidRDefault="009B7F97" w:rsidP="009B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B7F97">
        <w:rPr>
          <w:rFonts w:ascii="Courier New" w:eastAsia="Times New Roman" w:hAnsi="Courier New" w:cs="Courier New"/>
          <w:sz w:val="20"/>
          <w:szCs w:val="20"/>
          <w:lang w:eastAsia="en-ID"/>
        </w:rPr>
        <w:t>$dig ns1.syawal-idn.idn A @syawal-idn.id</w:t>
      </w:r>
    </w:p>
    <w:p w14:paraId="2B1AF6F5" w14:textId="77777777" w:rsidR="009B7F97" w:rsidRPr="009B7F97" w:rsidRDefault="009B7F97" w:rsidP="009B7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Address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80D870" w14:textId="0FDFAC18" w:rsidR="009B7F97" w:rsidRPr="009B7F97" w:rsidRDefault="009B7F97" w:rsidP="009B7F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B7F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E741724" wp14:editId="1E35C552">
            <wp:extent cx="5731510" cy="18021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2CD0" w14:textId="77777777" w:rsidR="009B7F97" w:rsidRPr="009B7F97" w:rsidRDefault="009B7F97" w:rsidP="009B7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9B7F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>Kesimpulan</w:t>
      </w:r>
    </w:p>
    <w:p w14:paraId="6E4FDF28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kalian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UI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Subdomain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trafik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bagian-bagian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services.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PowerAdmin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dan subdomain.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master-slave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PowerDNS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handal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DNS di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berukuran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menghindari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down dan juga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keandalan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DNS.</w:t>
      </w:r>
    </w:p>
    <w:p w14:paraId="0930F932" w14:textId="77777777" w:rsidR="009B7F97" w:rsidRPr="009B7F97" w:rsidRDefault="009B7F97" w:rsidP="009B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Selamat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Semoga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9B7F97">
        <w:rPr>
          <w:rFonts w:ascii="Times New Roman" w:eastAsia="Times New Roman" w:hAnsi="Times New Roman" w:cs="Times New Roman"/>
          <w:sz w:val="24"/>
          <w:szCs w:val="24"/>
          <w:lang w:eastAsia="en-ID"/>
        </w:rPr>
        <w:t>~</w:t>
      </w:r>
    </w:p>
    <w:p w14:paraId="438F341E" w14:textId="77777777" w:rsidR="009B7F97" w:rsidRPr="009B7F97" w:rsidRDefault="009B7F97">
      <w:pPr>
        <w:rPr>
          <w:rFonts w:ascii="Times New Roman" w:hAnsi="Times New Roman" w:cs="Times New Roman"/>
          <w:sz w:val="24"/>
          <w:szCs w:val="24"/>
        </w:rPr>
      </w:pPr>
    </w:p>
    <w:sectPr w:rsidR="009B7F97" w:rsidRPr="009B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5506"/>
    <w:multiLevelType w:val="multilevel"/>
    <w:tmpl w:val="3948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3B06"/>
    <w:multiLevelType w:val="multilevel"/>
    <w:tmpl w:val="39B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3D7"/>
    <w:multiLevelType w:val="multilevel"/>
    <w:tmpl w:val="AE06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6064D"/>
    <w:multiLevelType w:val="multilevel"/>
    <w:tmpl w:val="ED46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17929"/>
    <w:multiLevelType w:val="multilevel"/>
    <w:tmpl w:val="BE90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271BF"/>
    <w:multiLevelType w:val="multilevel"/>
    <w:tmpl w:val="EB2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C2E28"/>
    <w:multiLevelType w:val="multilevel"/>
    <w:tmpl w:val="E59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035B4"/>
    <w:multiLevelType w:val="multilevel"/>
    <w:tmpl w:val="DF16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03748"/>
    <w:multiLevelType w:val="multilevel"/>
    <w:tmpl w:val="E68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A642E"/>
    <w:multiLevelType w:val="multilevel"/>
    <w:tmpl w:val="0DF8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32DF6"/>
    <w:multiLevelType w:val="multilevel"/>
    <w:tmpl w:val="FF00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F0B1B"/>
    <w:multiLevelType w:val="multilevel"/>
    <w:tmpl w:val="707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86EAD"/>
    <w:multiLevelType w:val="multilevel"/>
    <w:tmpl w:val="68E6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A64F6"/>
    <w:multiLevelType w:val="multilevel"/>
    <w:tmpl w:val="006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D1DEC"/>
    <w:multiLevelType w:val="multilevel"/>
    <w:tmpl w:val="437E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F4B00"/>
    <w:multiLevelType w:val="multilevel"/>
    <w:tmpl w:val="17E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9"/>
  </w:num>
  <w:num w:numId="5">
    <w:abstractNumId w:val="15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97"/>
    <w:rsid w:val="000F595E"/>
    <w:rsid w:val="009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4825"/>
  <w15:chartTrackingRefBased/>
  <w15:docId w15:val="{FB9DB272-DF90-43CD-9D0C-1478F709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9B7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F9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B7F9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B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B7F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7F97"/>
    <w:rPr>
      <w:b/>
      <w:bCs/>
    </w:rPr>
  </w:style>
  <w:style w:type="character" w:styleId="Emphasis">
    <w:name w:val="Emphasis"/>
    <w:basedOn w:val="DefaultParagraphFont"/>
    <w:uiPriority w:val="20"/>
    <w:qFormat/>
    <w:rsid w:val="009B7F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F97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B7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master.syawal-idn.id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ns2.syawal-idn.i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root.syawal-idn.id" TargetMode="External"/><Relationship Id="rId17" Type="http://schemas.openxmlformats.org/officeDocument/2006/relationships/hyperlink" Target="http://ns2.syawal-idn.id" TargetMode="External"/><Relationship Id="rId25" Type="http://schemas.openxmlformats.org/officeDocument/2006/relationships/hyperlink" Target="http://ns1.syawal-idn.i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s1.syawal-idn.id" TargetMode="External"/><Relationship Id="rId20" Type="http://schemas.openxmlformats.org/officeDocument/2006/relationships/hyperlink" Target="http://slave.syawal-idn.id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yawal-idn.id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http://ns1.google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://ns1.syawal-idn.id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yawal-idn.id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://syawal-idn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1685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SYAWAL SAPUTRA</dc:creator>
  <cp:keywords/>
  <dc:description/>
  <cp:lastModifiedBy>SYAWAL SAPUTRA</cp:lastModifiedBy>
  <cp:revision>1</cp:revision>
  <dcterms:created xsi:type="dcterms:W3CDTF">2023-07-27T10:20:00Z</dcterms:created>
  <dcterms:modified xsi:type="dcterms:W3CDTF">2023-07-27T10:24:00Z</dcterms:modified>
</cp:coreProperties>
</file>