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2C5" w14:textId="77777777" w:rsidR="00B04263" w:rsidRDefault="00B04263">
      <w:pPr>
        <w:ind w:rightChars="1011" w:right="2123"/>
        <w:jc w:val="center"/>
        <w:rPr>
          <w:rFonts w:eastAsia="新細明體"/>
          <w:b/>
          <w:sz w:val="44"/>
          <w:szCs w:val="44"/>
          <w:u w:val="single"/>
          <w:lang w:eastAsia="zh-TW"/>
        </w:rPr>
      </w:pPr>
      <w:r>
        <w:rPr>
          <w:rFonts w:eastAsia="新細明體" w:hint="eastAsia"/>
          <w:b/>
          <w:sz w:val="44"/>
          <w:szCs w:val="44"/>
          <w:u w:val="single"/>
          <w:lang w:eastAsia="zh-TW"/>
        </w:rPr>
        <w:t>分析</w:t>
      </w:r>
      <w:r>
        <w:rPr>
          <w:rFonts w:eastAsia="新細明體"/>
          <w:b/>
          <w:sz w:val="44"/>
          <w:szCs w:val="44"/>
          <w:u w:val="single"/>
          <w:lang w:eastAsia="zh-TW"/>
        </w:rPr>
        <w:t>檢驗報告</w:t>
      </w:r>
    </w:p>
    <w:p w14:paraId="56FD5E77" w14:textId="77777777" w:rsidR="00B04263" w:rsidRDefault="00B04263">
      <w:pPr>
        <w:ind w:rightChars="1011" w:right="2123"/>
        <w:jc w:val="center"/>
        <w:rPr>
          <w:rFonts w:eastAsia="新細明體" w:hint="eastAsia"/>
          <w:b/>
          <w:sz w:val="24"/>
          <w:lang w:eastAsia="zh-TW"/>
        </w:rPr>
      </w:pPr>
    </w:p>
    <w:tbl>
      <w:tblPr>
        <w:tblW w:w="1086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134"/>
        <w:gridCol w:w="1559"/>
        <w:gridCol w:w="1053"/>
        <w:gridCol w:w="1064"/>
        <w:gridCol w:w="10"/>
        <w:gridCol w:w="1824"/>
        <w:gridCol w:w="309"/>
        <w:gridCol w:w="1140"/>
        <w:gridCol w:w="46"/>
        <w:gridCol w:w="1404"/>
      </w:tblGrid>
      <w:tr w:rsidR="00B04263" w14:paraId="020DB37F" w14:textId="77777777">
        <w:trPr>
          <w:trHeight w:val="301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55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報告編號：</w:t>
            </w:r>
            <w:r>
              <w:rPr>
                <w:rFonts w:eastAsia="新細明體" w:hint="eastAsia"/>
                <w:szCs w:val="21"/>
                <w:lang w:eastAsia="zh-TW"/>
              </w:rPr>
              <w:t>QC1506210305</w:t>
            </w:r>
          </w:p>
        </w:tc>
      </w:tr>
      <w:tr w:rsidR="00B04263" w14:paraId="015E6F1E" w14:textId="77777777">
        <w:trPr>
          <w:trHeight w:val="691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CD0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企業單位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60BB" w14:textId="77777777" w:rsidR="00B04263" w:rsidRDefault="00E113D6">
            <w:pPr>
              <w:jc w:val="center"/>
              <w:rPr>
                <w:rFonts w:ascii="新細明體" w:eastAsia="新細明體" w:hAnsi="新細明體"/>
                <w:sz w:val="24"/>
                <w:lang w:eastAsia="zh-TW"/>
              </w:rPr>
            </w:pPr>
            <w:proofErr w:type="gramStart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世</w:t>
            </w:r>
            <w:proofErr w:type="gramEnd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豐螺絲股份有限公司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BCD8F3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報告類型</w:t>
            </w:r>
          </w:p>
        </w:tc>
        <w:tc>
          <w:tcPr>
            <w:tcW w:w="473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DBB53A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典型檢驗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proofErr w:type="gramStart"/>
            <w:r>
              <w:rPr>
                <w:rFonts w:eastAsia="新細明體"/>
                <w:szCs w:val="21"/>
                <w:lang w:eastAsia="zh-TW"/>
              </w:rPr>
              <w:t>外樣檢驗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 xml:space="preserve">        </w:t>
            </w:r>
          </w:p>
          <w:p w14:paraId="7BC42877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製程檢驗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 w:rsidR="00E113D6"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生產檢驗</w:t>
            </w: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      </w:t>
            </w:r>
          </w:p>
          <w:p w14:paraId="2F51587D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進料檢驗</w:t>
            </w:r>
            <w:r>
              <w:rPr>
                <w:rFonts w:eastAsia="新細明體"/>
                <w:szCs w:val="21"/>
                <w:lang w:eastAsia="zh-TW"/>
              </w:rPr>
              <w:t xml:space="preserve">       </w:t>
            </w:r>
            <w:r>
              <w:rPr>
                <w:rFonts w:eastAsia="新細明體" w:hint="eastAsia"/>
                <w:szCs w:val="21"/>
                <w:lang w:eastAsia="zh-TW"/>
              </w:rPr>
              <w:t xml:space="preserve"> </w:t>
            </w:r>
            <w:r>
              <w:rPr>
                <w:rFonts w:eastAsia="新細明體"/>
                <w:szCs w:val="21"/>
                <w:lang w:eastAsia="zh-TW"/>
              </w:rPr>
              <w:t xml:space="preserve">  </w:t>
            </w:r>
            <w:r w:rsidR="00E113D6">
              <w:rPr>
                <w:rFonts w:ascii="Segoe UI Symbol" w:eastAsia="新細明體" w:hAnsi="Segoe UI Symbol" w:cs="Segoe UI Symbol"/>
                <w:szCs w:val="21"/>
                <w:lang w:eastAsia="zh-TW"/>
              </w:rPr>
              <w:t>☑</w:t>
            </w:r>
            <w:r>
              <w:rPr>
                <w:rFonts w:eastAsia="新細明體"/>
                <w:szCs w:val="21"/>
                <w:lang w:eastAsia="zh-TW"/>
              </w:rPr>
              <w:t>出貨檢驗</w:t>
            </w:r>
            <w:r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1700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kg</w:t>
            </w:r>
          </w:p>
          <w:p w14:paraId="5EBC859B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試驗檢驗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定期檢驗</w:t>
            </w:r>
          </w:p>
        </w:tc>
      </w:tr>
      <w:tr w:rsidR="00B04263" w14:paraId="1634C200" w14:textId="77777777">
        <w:trPr>
          <w:trHeight w:val="687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834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樣品名稱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092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RT1708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9B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4733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4CF1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4620040" w14:textId="77777777">
        <w:trPr>
          <w:trHeight w:val="699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24A3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樣品來源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4240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RL20210</w:t>
            </w:r>
            <w:r>
              <w:rPr>
                <w:rFonts w:eastAsia="新細明體" w:hint="eastAsia"/>
                <w:szCs w:val="21"/>
                <w:lang w:eastAsia="zh-TW"/>
              </w:rPr>
              <w:t>304</w:t>
            </w:r>
            <w:r w:rsidR="00AC44CF">
              <w:rPr>
                <w:rFonts w:eastAsia="新細明體"/>
                <w:szCs w:val="21"/>
                <w:lang w:eastAsia="zh-TW"/>
              </w:rPr>
              <w:t>-0</w:t>
            </w:r>
            <w:r w:rsidR="00AC44CF">
              <w:rPr>
                <w:rFonts w:eastAsia="新細明體" w:hint="eastAsia"/>
                <w:szCs w:val="21"/>
                <w:lang w:eastAsia="zh-TW"/>
              </w:rPr>
              <w:t>7</w:t>
            </w:r>
            <w:r>
              <w:rPr>
                <w:rFonts w:eastAsia="新細明體"/>
                <w:szCs w:val="21"/>
                <w:lang w:eastAsia="zh-TW"/>
              </w:rPr>
              <w:t>-01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8490" w14:textId="77777777" w:rsidR="00B04263" w:rsidRDefault="00B04263">
            <w:pPr>
              <w:rPr>
                <w:rFonts w:eastAsia="DengXian" w:hint="eastAsia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樣品數量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2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 xml:space="preserve">2000 </w:t>
            </w:r>
            <w:r>
              <w:rPr>
                <w:rFonts w:eastAsia="新細明體"/>
                <w:szCs w:val="21"/>
                <w:lang w:eastAsia="zh-TW"/>
              </w:rPr>
              <w:t>mL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CB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檢驗時間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CCE9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2021.0</w:t>
            </w:r>
            <w:r>
              <w:rPr>
                <w:rFonts w:eastAsia="新細明體" w:hint="eastAsia"/>
                <w:szCs w:val="21"/>
                <w:lang w:eastAsia="zh-TW"/>
              </w:rPr>
              <w:t>3.04</w:t>
            </w:r>
          </w:p>
        </w:tc>
      </w:tr>
      <w:tr w:rsidR="00B04263" w14:paraId="768F9BBE" w14:textId="77777777">
        <w:trPr>
          <w:trHeight w:val="702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08FF6" w14:textId="77777777" w:rsidR="00B04263" w:rsidRDefault="00B04263">
            <w:pPr>
              <w:rPr>
                <w:rFonts w:eastAsia="新細明體" w:hint="eastAsia"/>
                <w:szCs w:val="21"/>
                <w:lang w:eastAsia="zh-TW"/>
              </w:rPr>
            </w:pPr>
          </w:p>
        </w:tc>
      </w:tr>
      <w:tr w:rsidR="00B04263" w14:paraId="38F5465F" w14:textId="77777777">
        <w:trPr>
          <w:trHeight w:val="702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BDE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7CA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</w:t>
            </w:r>
            <w:r>
              <w:rPr>
                <w:rFonts w:eastAsia="新細明體"/>
                <w:szCs w:val="21"/>
              </w:rPr>
              <w:t>驗方法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5F73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物性指標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8284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檢驗結果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BD3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單位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F7012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檢驗人</w:t>
            </w:r>
          </w:p>
        </w:tc>
      </w:tr>
      <w:tr w:rsidR="00B04263" w14:paraId="334BEAE3" w14:textId="77777777">
        <w:trPr>
          <w:trHeight w:val="59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8806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外觀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1C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目測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2E2F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ascii="新細明體" w:eastAsia="新細明體" w:hAnsi="新細明體" w:cs="SimSun" w:hint="eastAsia"/>
                <w:szCs w:val="21"/>
                <w:lang w:eastAsia="zh-TW"/>
              </w:rPr>
              <w:t>微</w:t>
            </w:r>
            <w:proofErr w:type="gramStart"/>
            <w:r>
              <w:rPr>
                <w:rFonts w:ascii="新細明體" w:eastAsia="新細明體" w:hAnsi="新細明體" w:cs="SimSun" w:hint="eastAsia"/>
                <w:szCs w:val="21"/>
                <w:lang w:eastAsia="zh-TW"/>
              </w:rPr>
              <w:t>黃色油狀透明</w:t>
            </w:r>
            <w:proofErr w:type="gramEnd"/>
            <w:r>
              <w:rPr>
                <w:rFonts w:ascii="新細明體" w:eastAsia="新細明體" w:hAnsi="新細明體" w:cs="SimSun" w:hint="eastAsia"/>
                <w:szCs w:val="21"/>
                <w:lang w:eastAsia="zh-TW"/>
              </w:rPr>
              <w:t>液體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C7B4C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ascii="新細明體" w:eastAsia="新細明體" w:hAnsi="新細明體" w:cs="SimSun" w:hint="eastAsia"/>
                <w:szCs w:val="21"/>
                <w:lang w:eastAsia="zh-TW"/>
              </w:rPr>
              <w:t>微</w:t>
            </w:r>
            <w:proofErr w:type="gramStart"/>
            <w:r>
              <w:rPr>
                <w:rFonts w:ascii="新細明體" w:eastAsia="新細明體" w:hAnsi="新細明體" w:cs="SimSun" w:hint="eastAsia"/>
                <w:szCs w:val="21"/>
                <w:lang w:eastAsia="zh-TW"/>
              </w:rPr>
              <w:t>黃色油狀透明</w:t>
            </w:r>
            <w:proofErr w:type="gramEnd"/>
            <w:r>
              <w:rPr>
                <w:rFonts w:ascii="新細明體" w:eastAsia="新細明體" w:hAnsi="新細明體" w:cs="SimSun" w:hint="eastAsia"/>
                <w:szCs w:val="21"/>
                <w:lang w:eastAsia="zh-TW"/>
              </w:rPr>
              <w:t>液體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2D6C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59ED9" w14:textId="4CFCDCAD" w:rsidR="00B04263" w:rsidRDefault="008E7896">
            <w:pPr>
              <w:rPr>
                <w:rFonts w:eastAsia="DengXian" w:hint="eastAsia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598BDD" wp14:editId="12BF3910">
                  <wp:simplePos x="0" y="0"/>
                  <wp:positionH relativeFrom="column">
                    <wp:posOffset>25400</wp:posOffset>
                  </wp:positionH>
                  <wp:positionV relativeFrom="page">
                    <wp:posOffset>19685</wp:posOffset>
                  </wp:positionV>
                  <wp:extent cx="641350" cy="295275"/>
                  <wp:effectExtent l="0" t="0" r="0" b="0"/>
                  <wp:wrapNone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4BABD0B4" w14:textId="77777777">
        <w:trPr>
          <w:trHeight w:val="565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CA47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40℃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C80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A444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  <w:r>
              <w:rPr>
                <w:rFonts w:eastAsia="新細明體"/>
                <w:szCs w:val="21"/>
              </w:rPr>
              <w:t>≤</w:t>
            </w:r>
            <w:r>
              <w:rPr>
                <w:rFonts w:eastAsia="新細明體" w:hint="eastAsia"/>
                <w:szCs w:val="21"/>
              </w:rPr>
              <w:t xml:space="preserve"> 23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8883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17.71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3F231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proofErr w:type="spellStart"/>
            <w:r>
              <w:rPr>
                <w:rFonts w:eastAsia="新細明體"/>
                <w:szCs w:val="21"/>
                <w:lang w:eastAsia="zh-TW"/>
              </w:rPr>
              <w:t>cSt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F0B28" w14:textId="1EF0E8E5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65578DE7" wp14:editId="575625B1">
                  <wp:simplePos x="0" y="0"/>
                  <wp:positionH relativeFrom="column">
                    <wp:posOffset>45720</wp:posOffset>
                  </wp:positionH>
                  <wp:positionV relativeFrom="page">
                    <wp:posOffset>13970</wp:posOffset>
                  </wp:positionV>
                  <wp:extent cx="641350" cy="295275"/>
                  <wp:effectExtent l="0" t="0" r="0" b="0"/>
                  <wp:wrapNone/>
                  <wp:docPr id="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648C0B0A" w14:textId="77777777">
        <w:trPr>
          <w:trHeight w:val="55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54B2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運動黏度（</w:t>
            </w:r>
            <w:r>
              <w:rPr>
                <w:rFonts w:eastAsia="新細明體"/>
                <w:szCs w:val="21"/>
                <w:lang w:eastAsia="zh-TW"/>
              </w:rPr>
              <w:t>100℃</w:t>
            </w:r>
            <w:r>
              <w:rPr>
                <w:rFonts w:eastAsia="新細明體"/>
                <w:szCs w:val="21"/>
                <w:lang w:eastAsia="zh-TW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F93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FC66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</w:rPr>
              <w:t>≤</w:t>
            </w:r>
            <w:r>
              <w:rPr>
                <w:rFonts w:eastAsia="新細明體" w:hint="eastAsia"/>
                <w:szCs w:val="21"/>
              </w:rPr>
              <w:t xml:space="preserve"> </w:t>
            </w:r>
            <w:r>
              <w:rPr>
                <w:rFonts w:eastAsia="新細明體" w:hint="eastAsia"/>
                <w:szCs w:val="21"/>
                <w:lang w:eastAsia="zh-TW"/>
              </w:rPr>
              <w:t>4.2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7C6B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3.43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0D94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proofErr w:type="spellStart"/>
            <w:r>
              <w:rPr>
                <w:rFonts w:eastAsia="新細明體"/>
                <w:szCs w:val="21"/>
                <w:lang w:eastAsia="zh-TW"/>
              </w:rPr>
              <w:t>cSt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72C6" w14:textId="656AA456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6AEBB10E" wp14:editId="7B1811AA">
                  <wp:simplePos x="0" y="0"/>
                  <wp:positionH relativeFrom="column">
                    <wp:posOffset>78105</wp:posOffset>
                  </wp:positionH>
                  <wp:positionV relativeFrom="page">
                    <wp:posOffset>41910</wp:posOffset>
                  </wp:positionV>
                  <wp:extent cx="641350" cy="295275"/>
                  <wp:effectExtent l="0" t="0" r="0" b="0"/>
                  <wp:wrapNone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7A88F27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7B3C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水份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AFA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D6304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464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 xml:space="preserve">≤ </w:t>
            </w:r>
            <w:r>
              <w:rPr>
                <w:rFonts w:eastAsia="新細明體" w:hint="eastAsia"/>
                <w:szCs w:val="21"/>
                <w:lang w:eastAsia="zh-TW"/>
              </w:rPr>
              <w:t>300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9BCA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</w:rPr>
              <w:t>1</w:t>
            </w:r>
            <w:r>
              <w:rPr>
                <w:rFonts w:eastAsia="新細明體" w:hint="eastAsia"/>
                <w:szCs w:val="21"/>
                <w:lang w:eastAsia="zh-TW"/>
              </w:rPr>
              <w:t>22.81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677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mg/L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9E06" w14:textId="245CC242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EF453A1" wp14:editId="08183959">
                  <wp:simplePos x="0" y="0"/>
                  <wp:positionH relativeFrom="column">
                    <wp:posOffset>56515</wp:posOffset>
                  </wp:positionH>
                  <wp:positionV relativeFrom="page">
                    <wp:posOffset>29845</wp:posOffset>
                  </wp:positionV>
                  <wp:extent cx="641350" cy="295275"/>
                  <wp:effectExtent l="0" t="0" r="0" b="0"/>
                  <wp:wrapNone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66B878E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B876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閃火點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>（開口）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832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ASTM D92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1604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</w:rPr>
              <w:t>≧</w:t>
            </w:r>
            <w:r>
              <w:rPr>
                <w:rFonts w:eastAsia="新細明體" w:hint="eastAsia"/>
                <w:szCs w:val="21"/>
              </w:rPr>
              <w:t>1</w:t>
            </w:r>
            <w:r>
              <w:rPr>
                <w:rFonts w:eastAsia="新細明體" w:hint="eastAsia"/>
                <w:szCs w:val="21"/>
                <w:lang w:eastAsia="zh-TW"/>
              </w:rPr>
              <w:t>80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4191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202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0E4D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℃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6369" w14:textId="26A21DB7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E3936E8" wp14:editId="1D6429BE">
                  <wp:simplePos x="0" y="0"/>
                  <wp:positionH relativeFrom="column">
                    <wp:posOffset>45720</wp:posOffset>
                  </wp:positionH>
                  <wp:positionV relativeFrom="page">
                    <wp:posOffset>23495</wp:posOffset>
                  </wp:positionV>
                  <wp:extent cx="652145" cy="294640"/>
                  <wp:effectExtent l="0" t="0" r="0" b="0"/>
                  <wp:wrapNone/>
                  <wp:docPr id="10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002C7AB1" w14:textId="77777777">
        <w:trPr>
          <w:trHeight w:val="537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313E1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proofErr w:type="gramStart"/>
            <w:r>
              <w:rPr>
                <w:rFonts w:eastAsia="新細明體"/>
                <w:szCs w:val="21"/>
                <w:lang w:eastAsia="zh-TW"/>
              </w:rPr>
              <w:t>總酸值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E700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hyperlink r:id="rId8" w:tooltip="ASTM" w:history="1">
              <w:r>
                <w:rPr>
                  <w:rFonts w:eastAsia="新細明體"/>
                  <w:szCs w:val="21"/>
                  <w:lang w:eastAsia="zh-TW"/>
                </w:rPr>
                <w:t>ASTM</w:t>
              </w:r>
            </w:hyperlink>
            <w:r>
              <w:rPr>
                <w:rFonts w:eastAsia="新細明體"/>
                <w:szCs w:val="21"/>
                <w:lang w:eastAsia="zh-TW"/>
              </w:rPr>
              <w:t xml:space="preserve"> D</w:t>
            </w:r>
            <w:r>
              <w:rPr>
                <w:rFonts w:eastAsia="新細明體" w:hint="eastAsia"/>
                <w:szCs w:val="21"/>
                <w:lang w:eastAsia="zh-TW"/>
              </w:rPr>
              <w:t>66</w:t>
            </w:r>
            <w:r>
              <w:rPr>
                <w:rFonts w:eastAsia="新細明體"/>
                <w:szCs w:val="21"/>
                <w:lang w:eastAsia="zh-TW"/>
              </w:rPr>
              <w:t>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E62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≤ 1.0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558C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eastAsia="新細明體"/>
                <w:szCs w:val="21"/>
              </w:rPr>
              <w:t>0.000</w:t>
            </w:r>
            <w:r>
              <w:rPr>
                <w:rFonts w:eastAsia="新細明體" w:hint="eastAsia"/>
                <w:szCs w:val="21"/>
                <w:lang w:eastAsia="zh-TW"/>
              </w:rPr>
              <w:t>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7F61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m</w:t>
            </w:r>
            <w:r>
              <w:rPr>
                <w:rFonts w:eastAsia="新細明體"/>
                <w:szCs w:val="21"/>
                <w:lang w:eastAsia="zh-TW"/>
              </w:rPr>
              <w:t>g</w:t>
            </w:r>
            <w:r>
              <w:rPr>
                <w:rFonts w:eastAsia="新細明體" w:hint="eastAsia"/>
                <w:szCs w:val="21"/>
                <w:lang w:eastAsia="zh-TW"/>
              </w:rPr>
              <w:t xml:space="preserve"> </w:t>
            </w:r>
            <w:r>
              <w:rPr>
                <w:rFonts w:eastAsia="新細明體"/>
                <w:szCs w:val="21"/>
                <w:lang w:eastAsia="zh-TW"/>
              </w:rPr>
              <w:t>KOH/g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86376" w14:textId="0E25581A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3FC4004" wp14:editId="378BED8F">
                  <wp:simplePos x="0" y="0"/>
                  <wp:positionH relativeFrom="column">
                    <wp:posOffset>56515</wp:posOffset>
                  </wp:positionH>
                  <wp:positionV relativeFrom="page">
                    <wp:posOffset>19685</wp:posOffset>
                  </wp:positionV>
                  <wp:extent cx="652145" cy="294640"/>
                  <wp:effectExtent l="0" t="0" r="0" b="0"/>
                  <wp:wrapNone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5DE936AB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9418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機械雜質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349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ASTM D473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2F5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≤ 0.03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E1C2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≤ 0.0100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B4A21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color w:val="4D5156"/>
                <w:szCs w:val="21"/>
                <w:shd w:val="clear" w:color="auto" w:fill="FFFFFF"/>
              </w:rPr>
              <w:t>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A9C9" w14:textId="69BC6916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F30BC35" wp14:editId="2CCA58C6">
                  <wp:simplePos x="0" y="0"/>
                  <wp:positionH relativeFrom="column">
                    <wp:posOffset>18415</wp:posOffset>
                  </wp:positionH>
                  <wp:positionV relativeFrom="page">
                    <wp:posOffset>16510</wp:posOffset>
                  </wp:positionV>
                  <wp:extent cx="652145" cy="294640"/>
                  <wp:effectExtent l="0" t="0" r="0" b="0"/>
                  <wp:wrapNone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4263" w14:paraId="23EE23D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363B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6CCB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8F25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71C2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E7EE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881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17CEE90E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B325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433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9EB3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2452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23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3C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628BA1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76CE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A9EE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FB4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E1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B8F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8CD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4C33D33A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E1FC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692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A02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181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0F7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AA3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EA63FC4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2A57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3661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FAF0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788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3E8A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305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F784B4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3645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B66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763F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06C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13D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788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A7C3C69" w14:textId="77777777">
        <w:trPr>
          <w:trHeight w:val="561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BB449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2C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F3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2F6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7A9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4D4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15749A6" w14:textId="77777777">
        <w:trPr>
          <w:trHeight w:val="787"/>
          <w:jc w:val="center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67B29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備註：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FA6C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審批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D82FF" w14:textId="2BEF75D8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noProof/>
                <w:szCs w:val="21"/>
                <w:lang w:val="en-US" w:eastAsia="zh-TW"/>
              </w:rPr>
              <w:drawing>
                <wp:anchor distT="0" distB="0" distL="114300" distR="114300" simplePos="0" relativeHeight="251654144" behindDoc="0" locked="0" layoutInCell="1" allowOverlap="1" wp14:anchorId="6BB12687" wp14:editId="6671845B">
                  <wp:simplePos x="0" y="0"/>
                  <wp:positionH relativeFrom="column">
                    <wp:posOffset>-39370</wp:posOffset>
                  </wp:positionH>
                  <wp:positionV relativeFrom="page">
                    <wp:posOffset>71120</wp:posOffset>
                  </wp:positionV>
                  <wp:extent cx="843915" cy="368300"/>
                  <wp:effectExtent l="0" t="0" r="0" b="0"/>
                  <wp:wrapNone/>
                  <wp:docPr id="79" name="圖片 3" descr="C:\Users\user\Desktop\日旺签名檔\陳瑀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C:\Users\user\Desktop\日旺签名檔\陳瑀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B15D6A" w14:textId="77777777" w:rsidR="00B04263" w:rsidRDefault="00B04263">
      <w:pPr>
        <w:jc w:val="left"/>
        <w:rPr>
          <w:rFonts w:eastAsia="新細明體"/>
          <w:b/>
          <w:sz w:val="36"/>
          <w:szCs w:val="36"/>
          <w:lang w:eastAsia="zh-TW"/>
        </w:rPr>
      </w:pPr>
    </w:p>
    <w:sectPr w:rsidR="00B04263">
      <w:headerReference w:type="default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88F" w14:textId="77777777" w:rsidR="00127E8D" w:rsidRDefault="00127E8D">
      <w:r>
        <w:separator/>
      </w:r>
    </w:p>
  </w:endnote>
  <w:endnote w:type="continuationSeparator" w:id="0">
    <w:p w14:paraId="308F324C" w14:textId="77777777" w:rsidR="00127E8D" w:rsidRDefault="0012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10C9" w14:textId="77777777" w:rsidR="00127E8D" w:rsidRDefault="00127E8D">
      <w:r>
        <w:separator/>
      </w:r>
    </w:p>
  </w:footnote>
  <w:footnote w:type="continuationSeparator" w:id="0">
    <w:p w14:paraId="2599528F" w14:textId="77777777" w:rsidR="00127E8D" w:rsidRDefault="0012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6554" w14:textId="7EBEFD81" w:rsidR="00B04263" w:rsidRDefault="008E7896">
    <w:pPr>
      <w:jc w:val="distribute"/>
      <w:rPr>
        <w:rFonts w:ascii="Calibri" w:hAnsi="SimSun" w:cs="SimSun"/>
        <w:b/>
        <w:bCs/>
        <w:kern w:val="0"/>
        <w:sz w:val="40"/>
        <w:szCs w:val="40"/>
        <w:lang w:eastAsia="zh-TW"/>
      </w:rPr>
    </w:pPr>
    <w:r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25C6BE33" wp14:editId="635959A6">
          <wp:simplePos x="0" y="0"/>
          <wp:positionH relativeFrom="margin">
            <wp:posOffset>163195</wp:posOffset>
          </wp:positionH>
          <wp:positionV relativeFrom="margin">
            <wp:posOffset>-561340</wp:posOffset>
          </wp:positionV>
          <wp:extent cx="835025" cy="79883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263">
      <w:rPr>
        <w:rFonts w:ascii="Calibri" w:hAnsi="SimSun" w:cs="SimSun" w:hint="eastAsia"/>
        <w:b/>
        <w:bCs/>
        <w:kern w:val="0"/>
        <w:sz w:val="40"/>
        <w:szCs w:val="40"/>
        <w:lang w:eastAsia="zh-TW"/>
      </w:rPr>
      <w:t>廣成油脂股份有限公司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94"/>
    <w:rsid w:val="00000994"/>
    <w:rsid w:val="00002998"/>
    <w:rsid w:val="0000333F"/>
    <w:rsid w:val="000046EF"/>
    <w:rsid w:val="00016E5E"/>
    <w:rsid w:val="00016F48"/>
    <w:rsid w:val="00020DF5"/>
    <w:rsid w:val="00023561"/>
    <w:rsid w:val="00023D04"/>
    <w:rsid w:val="000254FE"/>
    <w:rsid w:val="00025FE4"/>
    <w:rsid w:val="000308CB"/>
    <w:rsid w:val="00030F38"/>
    <w:rsid w:val="000321D2"/>
    <w:rsid w:val="0005458D"/>
    <w:rsid w:val="00057CA7"/>
    <w:rsid w:val="000628B6"/>
    <w:rsid w:val="0006355B"/>
    <w:rsid w:val="00066210"/>
    <w:rsid w:val="00071273"/>
    <w:rsid w:val="0007168F"/>
    <w:rsid w:val="00072D26"/>
    <w:rsid w:val="00077B71"/>
    <w:rsid w:val="00080FE1"/>
    <w:rsid w:val="000937D8"/>
    <w:rsid w:val="00096D6B"/>
    <w:rsid w:val="00097076"/>
    <w:rsid w:val="000A0018"/>
    <w:rsid w:val="000A42AF"/>
    <w:rsid w:val="000A5396"/>
    <w:rsid w:val="000A7C0D"/>
    <w:rsid w:val="000B05C6"/>
    <w:rsid w:val="000B4CB6"/>
    <w:rsid w:val="000C2C2D"/>
    <w:rsid w:val="000C31B4"/>
    <w:rsid w:val="000C7997"/>
    <w:rsid w:val="000D0EC4"/>
    <w:rsid w:val="000D19F6"/>
    <w:rsid w:val="000D57BC"/>
    <w:rsid w:val="000E08CA"/>
    <w:rsid w:val="000E2475"/>
    <w:rsid w:val="000E3363"/>
    <w:rsid w:val="000E38A7"/>
    <w:rsid w:val="000E3AEA"/>
    <w:rsid w:val="000E5971"/>
    <w:rsid w:val="000E64D4"/>
    <w:rsid w:val="000F15A3"/>
    <w:rsid w:val="000F35A0"/>
    <w:rsid w:val="000F7EE6"/>
    <w:rsid w:val="000F7EF4"/>
    <w:rsid w:val="00100EF4"/>
    <w:rsid w:val="00116AD0"/>
    <w:rsid w:val="00117907"/>
    <w:rsid w:val="001200B1"/>
    <w:rsid w:val="00120FCE"/>
    <w:rsid w:val="001211EA"/>
    <w:rsid w:val="00127E8D"/>
    <w:rsid w:val="00130CAE"/>
    <w:rsid w:val="001327B2"/>
    <w:rsid w:val="001348F1"/>
    <w:rsid w:val="001529FF"/>
    <w:rsid w:val="001535FB"/>
    <w:rsid w:val="00153C8C"/>
    <w:rsid w:val="001554E3"/>
    <w:rsid w:val="0015739B"/>
    <w:rsid w:val="0016259D"/>
    <w:rsid w:val="001642BC"/>
    <w:rsid w:val="0016628E"/>
    <w:rsid w:val="001703F7"/>
    <w:rsid w:val="00170B3F"/>
    <w:rsid w:val="00175770"/>
    <w:rsid w:val="00180F30"/>
    <w:rsid w:val="001816B3"/>
    <w:rsid w:val="00181F26"/>
    <w:rsid w:val="0018277B"/>
    <w:rsid w:val="00185BB6"/>
    <w:rsid w:val="001867C8"/>
    <w:rsid w:val="00187310"/>
    <w:rsid w:val="00192355"/>
    <w:rsid w:val="001A69B2"/>
    <w:rsid w:val="001A7F98"/>
    <w:rsid w:val="001C130F"/>
    <w:rsid w:val="001C1E75"/>
    <w:rsid w:val="001C2B74"/>
    <w:rsid w:val="001D27A6"/>
    <w:rsid w:val="001D5E15"/>
    <w:rsid w:val="001E3095"/>
    <w:rsid w:val="001E4A2E"/>
    <w:rsid w:val="001E5802"/>
    <w:rsid w:val="001E6B10"/>
    <w:rsid w:val="001F07A9"/>
    <w:rsid w:val="001F0D9E"/>
    <w:rsid w:val="001F1E3A"/>
    <w:rsid w:val="001F23DD"/>
    <w:rsid w:val="001F2FB0"/>
    <w:rsid w:val="001F52FD"/>
    <w:rsid w:val="001F54AC"/>
    <w:rsid w:val="00206A74"/>
    <w:rsid w:val="00207050"/>
    <w:rsid w:val="00217751"/>
    <w:rsid w:val="00217E5A"/>
    <w:rsid w:val="00232965"/>
    <w:rsid w:val="00234535"/>
    <w:rsid w:val="00235DA3"/>
    <w:rsid w:val="00242594"/>
    <w:rsid w:val="00243312"/>
    <w:rsid w:val="002441CA"/>
    <w:rsid w:val="00247ABD"/>
    <w:rsid w:val="00250109"/>
    <w:rsid w:val="00255BB5"/>
    <w:rsid w:val="0025758D"/>
    <w:rsid w:val="0026403B"/>
    <w:rsid w:val="00266765"/>
    <w:rsid w:val="00277D11"/>
    <w:rsid w:val="0028272C"/>
    <w:rsid w:val="00283405"/>
    <w:rsid w:val="00286AF8"/>
    <w:rsid w:val="00293C6F"/>
    <w:rsid w:val="002952BA"/>
    <w:rsid w:val="002A21D4"/>
    <w:rsid w:val="002A5D71"/>
    <w:rsid w:val="002A7A46"/>
    <w:rsid w:val="002B2CB8"/>
    <w:rsid w:val="002B365F"/>
    <w:rsid w:val="002B41CA"/>
    <w:rsid w:val="002C52C4"/>
    <w:rsid w:val="002D7DCC"/>
    <w:rsid w:val="002F04C2"/>
    <w:rsid w:val="00303367"/>
    <w:rsid w:val="00305530"/>
    <w:rsid w:val="0030767F"/>
    <w:rsid w:val="00320339"/>
    <w:rsid w:val="00326962"/>
    <w:rsid w:val="0032798E"/>
    <w:rsid w:val="00330D90"/>
    <w:rsid w:val="003328FA"/>
    <w:rsid w:val="00332B8F"/>
    <w:rsid w:val="003378FE"/>
    <w:rsid w:val="00340952"/>
    <w:rsid w:val="003479E1"/>
    <w:rsid w:val="00352DDC"/>
    <w:rsid w:val="0035335F"/>
    <w:rsid w:val="00353926"/>
    <w:rsid w:val="003578ED"/>
    <w:rsid w:val="003579C2"/>
    <w:rsid w:val="0037094E"/>
    <w:rsid w:val="00370A54"/>
    <w:rsid w:val="00387D16"/>
    <w:rsid w:val="003913FA"/>
    <w:rsid w:val="00391495"/>
    <w:rsid w:val="003923DD"/>
    <w:rsid w:val="00394039"/>
    <w:rsid w:val="003A3FC6"/>
    <w:rsid w:val="003A4E9D"/>
    <w:rsid w:val="003A5E8C"/>
    <w:rsid w:val="003A73F3"/>
    <w:rsid w:val="003B2BB6"/>
    <w:rsid w:val="003B599A"/>
    <w:rsid w:val="003B6BF1"/>
    <w:rsid w:val="003C2C4D"/>
    <w:rsid w:val="003C455A"/>
    <w:rsid w:val="003C4992"/>
    <w:rsid w:val="003D1600"/>
    <w:rsid w:val="003D2AC5"/>
    <w:rsid w:val="003D2C2D"/>
    <w:rsid w:val="003D67E9"/>
    <w:rsid w:val="003E2C53"/>
    <w:rsid w:val="003F0845"/>
    <w:rsid w:val="003F2694"/>
    <w:rsid w:val="003F59BA"/>
    <w:rsid w:val="00401C4F"/>
    <w:rsid w:val="00401D90"/>
    <w:rsid w:val="0040431F"/>
    <w:rsid w:val="00406585"/>
    <w:rsid w:val="00415625"/>
    <w:rsid w:val="00417338"/>
    <w:rsid w:val="0042360E"/>
    <w:rsid w:val="004337BC"/>
    <w:rsid w:val="004338B3"/>
    <w:rsid w:val="00434B0C"/>
    <w:rsid w:val="00436E3B"/>
    <w:rsid w:val="00442B5F"/>
    <w:rsid w:val="00445679"/>
    <w:rsid w:val="00445B58"/>
    <w:rsid w:val="00452D1E"/>
    <w:rsid w:val="00453382"/>
    <w:rsid w:val="0045360F"/>
    <w:rsid w:val="00453E72"/>
    <w:rsid w:val="00456BC1"/>
    <w:rsid w:val="00475178"/>
    <w:rsid w:val="00476035"/>
    <w:rsid w:val="00477069"/>
    <w:rsid w:val="00483A0F"/>
    <w:rsid w:val="00483CD9"/>
    <w:rsid w:val="00486D04"/>
    <w:rsid w:val="004A0AFF"/>
    <w:rsid w:val="004B2249"/>
    <w:rsid w:val="004B28F8"/>
    <w:rsid w:val="004B2FEC"/>
    <w:rsid w:val="004B65E2"/>
    <w:rsid w:val="004B6E4B"/>
    <w:rsid w:val="004C11BF"/>
    <w:rsid w:val="004C49CB"/>
    <w:rsid w:val="004D4416"/>
    <w:rsid w:val="004D4A5D"/>
    <w:rsid w:val="004E134A"/>
    <w:rsid w:val="004E4A26"/>
    <w:rsid w:val="004E6B40"/>
    <w:rsid w:val="004F23B6"/>
    <w:rsid w:val="005040F2"/>
    <w:rsid w:val="0050488D"/>
    <w:rsid w:val="005056AC"/>
    <w:rsid w:val="00513450"/>
    <w:rsid w:val="00520801"/>
    <w:rsid w:val="00523EBC"/>
    <w:rsid w:val="005242F4"/>
    <w:rsid w:val="00524CBD"/>
    <w:rsid w:val="00530147"/>
    <w:rsid w:val="0053447C"/>
    <w:rsid w:val="00540A04"/>
    <w:rsid w:val="00542E0A"/>
    <w:rsid w:val="00553AD2"/>
    <w:rsid w:val="00554AB0"/>
    <w:rsid w:val="00556720"/>
    <w:rsid w:val="00556A56"/>
    <w:rsid w:val="00561543"/>
    <w:rsid w:val="00571159"/>
    <w:rsid w:val="00583808"/>
    <w:rsid w:val="00586BC1"/>
    <w:rsid w:val="00586C76"/>
    <w:rsid w:val="00592681"/>
    <w:rsid w:val="005977B3"/>
    <w:rsid w:val="005A4061"/>
    <w:rsid w:val="005B12FD"/>
    <w:rsid w:val="005B53CA"/>
    <w:rsid w:val="005C3A6B"/>
    <w:rsid w:val="005C4410"/>
    <w:rsid w:val="005D3CA8"/>
    <w:rsid w:val="005D6DD0"/>
    <w:rsid w:val="005E01C1"/>
    <w:rsid w:val="005F0EC9"/>
    <w:rsid w:val="005F26A9"/>
    <w:rsid w:val="005F5C02"/>
    <w:rsid w:val="006118C3"/>
    <w:rsid w:val="0061323B"/>
    <w:rsid w:val="00615A14"/>
    <w:rsid w:val="00627A55"/>
    <w:rsid w:val="00632355"/>
    <w:rsid w:val="006363E5"/>
    <w:rsid w:val="00641614"/>
    <w:rsid w:val="006446BC"/>
    <w:rsid w:val="00647BE7"/>
    <w:rsid w:val="006552C2"/>
    <w:rsid w:val="00657363"/>
    <w:rsid w:val="00660CC4"/>
    <w:rsid w:val="00661051"/>
    <w:rsid w:val="00665CD3"/>
    <w:rsid w:val="00670B8D"/>
    <w:rsid w:val="00673E18"/>
    <w:rsid w:val="006816EC"/>
    <w:rsid w:val="0069403C"/>
    <w:rsid w:val="006A1E52"/>
    <w:rsid w:val="006A2D35"/>
    <w:rsid w:val="006A3021"/>
    <w:rsid w:val="006A384D"/>
    <w:rsid w:val="006A5D86"/>
    <w:rsid w:val="006A6C0E"/>
    <w:rsid w:val="006B1DBA"/>
    <w:rsid w:val="006B24BE"/>
    <w:rsid w:val="006B783A"/>
    <w:rsid w:val="006C1D5C"/>
    <w:rsid w:val="006C2123"/>
    <w:rsid w:val="006C5C77"/>
    <w:rsid w:val="006D19EB"/>
    <w:rsid w:val="006E193F"/>
    <w:rsid w:val="006E1F55"/>
    <w:rsid w:val="006E29C0"/>
    <w:rsid w:val="006E2B9F"/>
    <w:rsid w:val="006E622D"/>
    <w:rsid w:val="006F1BAD"/>
    <w:rsid w:val="006F3241"/>
    <w:rsid w:val="006F3B1F"/>
    <w:rsid w:val="006F4992"/>
    <w:rsid w:val="006F5B9E"/>
    <w:rsid w:val="00702EB7"/>
    <w:rsid w:val="00703B17"/>
    <w:rsid w:val="00707EB2"/>
    <w:rsid w:val="007142A9"/>
    <w:rsid w:val="00717394"/>
    <w:rsid w:val="00725C3C"/>
    <w:rsid w:val="007262A0"/>
    <w:rsid w:val="0073491C"/>
    <w:rsid w:val="0074013C"/>
    <w:rsid w:val="00747FAE"/>
    <w:rsid w:val="007507F0"/>
    <w:rsid w:val="0075503D"/>
    <w:rsid w:val="00755D14"/>
    <w:rsid w:val="00760336"/>
    <w:rsid w:val="007622CE"/>
    <w:rsid w:val="007624A7"/>
    <w:rsid w:val="007631BF"/>
    <w:rsid w:val="007751CF"/>
    <w:rsid w:val="00783A7D"/>
    <w:rsid w:val="00785343"/>
    <w:rsid w:val="007915FB"/>
    <w:rsid w:val="00794D49"/>
    <w:rsid w:val="00795F32"/>
    <w:rsid w:val="007A2213"/>
    <w:rsid w:val="007A361E"/>
    <w:rsid w:val="007A368C"/>
    <w:rsid w:val="007A695A"/>
    <w:rsid w:val="007A74F1"/>
    <w:rsid w:val="007B0094"/>
    <w:rsid w:val="007B1840"/>
    <w:rsid w:val="007B545C"/>
    <w:rsid w:val="007C293B"/>
    <w:rsid w:val="007C2B28"/>
    <w:rsid w:val="007C423B"/>
    <w:rsid w:val="007D55DA"/>
    <w:rsid w:val="007D5F60"/>
    <w:rsid w:val="007D66E3"/>
    <w:rsid w:val="007D7096"/>
    <w:rsid w:val="007E00EE"/>
    <w:rsid w:val="007E7773"/>
    <w:rsid w:val="007F08E0"/>
    <w:rsid w:val="007F3822"/>
    <w:rsid w:val="00811978"/>
    <w:rsid w:val="008160B0"/>
    <w:rsid w:val="00820811"/>
    <w:rsid w:val="008217DF"/>
    <w:rsid w:val="008218CF"/>
    <w:rsid w:val="00821AE4"/>
    <w:rsid w:val="00831DC8"/>
    <w:rsid w:val="00833DE0"/>
    <w:rsid w:val="00833E6C"/>
    <w:rsid w:val="00844178"/>
    <w:rsid w:val="00845E10"/>
    <w:rsid w:val="008552E4"/>
    <w:rsid w:val="00857E06"/>
    <w:rsid w:val="00860AA1"/>
    <w:rsid w:val="00861F5D"/>
    <w:rsid w:val="00864968"/>
    <w:rsid w:val="0087237C"/>
    <w:rsid w:val="0088223A"/>
    <w:rsid w:val="00884169"/>
    <w:rsid w:val="00893C16"/>
    <w:rsid w:val="008A27F2"/>
    <w:rsid w:val="008A4AC6"/>
    <w:rsid w:val="008A56AC"/>
    <w:rsid w:val="008C00CD"/>
    <w:rsid w:val="008C794B"/>
    <w:rsid w:val="008D14B8"/>
    <w:rsid w:val="008D254D"/>
    <w:rsid w:val="008D37C6"/>
    <w:rsid w:val="008D3E98"/>
    <w:rsid w:val="008D6533"/>
    <w:rsid w:val="008E0896"/>
    <w:rsid w:val="008E1090"/>
    <w:rsid w:val="008E7896"/>
    <w:rsid w:val="008F0EAF"/>
    <w:rsid w:val="008F1BC9"/>
    <w:rsid w:val="008F1BDB"/>
    <w:rsid w:val="008F26FA"/>
    <w:rsid w:val="008F4595"/>
    <w:rsid w:val="008F4D6C"/>
    <w:rsid w:val="008F527F"/>
    <w:rsid w:val="00902A46"/>
    <w:rsid w:val="00906D2F"/>
    <w:rsid w:val="00910011"/>
    <w:rsid w:val="00913A02"/>
    <w:rsid w:val="0091703B"/>
    <w:rsid w:val="009229C2"/>
    <w:rsid w:val="00923896"/>
    <w:rsid w:val="00946022"/>
    <w:rsid w:val="0095011A"/>
    <w:rsid w:val="00951A48"/>
    <w:rsid w:val="0095479A"/>
    <w:rsid w:val="009575CE"/>
    <w:rsid w:val="00963523"/>
    <w:rsid w:val="009661D0"/>
    <w:rsid w:val="009668E6"/>
    <w:rsid w:val="00967F7F"/>
    <w:rsid w:val="00974E95"/>
    <w:rsid w:val="009753E2"/>
    <w:rsid w:val="0097540B"/>
    <w:rsid w:val="009763B1"/>
    <w:rsid w:val="00982FF2"/>
    <w:rsid w:val="00984F9E"/>
    <w:rsid w:val="00987D98"/>
    <w:rsid w:val="0099150F"/>
    <w:rsid w:val="009A1045"/>
    <w:rsid w:val="009A3703"/>
    <w:rsid w:val="009B5B98"/>
    <w:rsid w:val="009C38D5"/>
    <w:rsid w:val="009C62B7"/>
    <w:rsid w:val="009C67F5"/>
    <w:rsid w:val="009D29AA"/>
    <w:rsid w:val="009D3EB2"/>
    <w:rsid w:val="009D55C3"/>
    <w:rsid w:val="009F42BD"/>
    <w:rsid w:val="00A0168E"/>
    <w:rsid w:val="00A0645D"/>
    <w:rsid w:val="00A177D7"/>
    <w:rsid w:val="00A17E13"/>
    <w:rsid w:val="00A2071E"/>
    <w:rsid w:val="00A24615"/>
    <w:rsid w:val="00A3483A"/>
    <w:rsid w:val="00A35583"/>
    <w:rsid w:val="00A36E90"/>
    <w:rsid w:val="00A36EC5"/>
    <w:rsid w:val="00A4076E"/>
    <w:rsid w:val="00A442F2"/>
    <w:rsid w:val="00A50C1E"/>
    <w:rsid w:val="00A51D79"/>
    <w:rsid w:val="00A55A09"/>
    <w:rsid w:val="00A56A56"/>
    <w:rsid w:val="00A614AC"/>
    <w:rsid w:val="00A642AD"/>
    <w:rsid w:val="00A66692"/>
    <w:rsid w:val="00A7103C"/>
    <w:rsid w:val="00A71B73"/>
    <w:rsid w:val="00A71CD0"/>
    <w:rsid w:val="00A740EF"/>
    <w:rsid w:val="00A74A73"/>
    <w:rsid w:val="00A75C26"/>
    <w:rsid w:val="00A76503"/>
    <w:rsid w:val="00A82E98"/>
    <w:rsid w:val="00A83186"/>
    <w:rsid w:val="00A83D12"/>
    <w:rsid w:val="00A84967"/>
    <w:rsid w:val="00A9339A"/>
    <w:rsid w:val="00AA0424"/>
    <w:rsid w:val="00AA5A3B"/>
    <w:rsid w:val="00AB0816"/>
    <w:rsid w:val="00AB0CC0"/>
    <w:rsid w:val="00AB2456"/>
    <w:rsid w:val="00AB3385"/>
    <w:rsid w:val="00AB6692"/>
    <w:rsid w:val="00AC0D10"/>
    <w:rsid w:val="00AC44CF"/>
    <w:rsid w:val="00AC4FD7"/>
    <w:rsid w:val="00AC70FB"/>
    <w:rsid w:val="00AD13A2"/>
    <w:rsid w:val="00AD7043"/>
    <w:rsid w:val="00AE36B6"/>
    <w:rsid w:val="00AE6ADB"/>
    <w:rsid w:val="00AF23A1"/>
    <w:rsid w:val="00B04263"/>
    <w:rsid w:val="00B053A9"/>
    <w:rsid w:val="00B0730D"/>
    <w:rsid w:val="00B23B8C"/>
    <w:rsid w:val="00B24EFA"/>
    <w:rsid w:val="00B31B28"/>
    <w:rsid w:val="00B34A35"/>
    <w:rsid w:val="00B41730"/>
    <w:rsid w:val="00B41955"/>
    <w:rsid w:val="00B449B7"/>
    <w:rsid w:val="00B60145"/>
    <w:rsid w:val="00B61018"/>
    <w:rsid w:val="00B6259E"/>
    <w:rsid w:val="00B627B3"/>
    <w:rsid w:val="00B63DA9"/>
    <w:rsid w:val="00B70DB8"/>
    <w:rsid w:val="00B719A3"/>
    <w:rsid w:val="00B73400"/>
    <w:rsid w:val="00B81FBF"/>
    <w:rsid w:val="00B86191"/>
    <w:rsid w:val="00BA16AD"/>
    <w:rsid w:val="00BA229A"/>
    <w:rsid w:val="00BA2D84"/>
    <w:rsid w:val="00BA3FDB"/>
    <w:rsid w:val="00BB4B63"/>
    <w:rsid w:val="00BC0E73"/>
    <w:rsid w:val="00BC17FB"/>
    <w:rsid w:val="00BC4AF3"/>
    <w:rsid w:val="00BC5046"/>
    <w:rsid w:val="00BD31D9"/>
    <w:rsid w:val="00BD7A4E"/>
    <w:rsid w:val="00BE53AD"/>
    <w:rsid w:val="00BE790C"/>
    <w:rsid w:val="00BF50BF"/>
    <w:rsid w:val="00BF788E"/>
    <w:rsid w:val="00C000A2"/>
    <w:rsid w:val="00C04EFB"/>
    <w:rsid w:val="00C17D32"/>
    <w:rsid w:val="00C23EE6"/>
    <w:rsid w:val="00C274F7"/>
    <w:rsid w:val="00C340CD"/>
    <w:rsid w:val="00C417E2"/>
    <w:rsid w:val="00C4259C"/>
    <w:rsid w:val="00C4435B"/>
    <w:rsid w:val="00C4452C"/>
    <w:rsid w:val="00C45049"/>
    <w:rsid w:val="00C6023A"/>
    <w:rsid w:val="00C61F15"/>
    <w:rsid w:val="00C63AC8"/>
    <w:rsid w:val="00C6524E"/>
    <w:rsid w:val="00C6636B"/>
    <w:rsid w:val="00C70C6C"/>
    <w:rsid w:val="00C81C10"/>
    <w:rsid w:val="00C82BDC"/>
    <w:rsid w:val="00C8321E"/>
    <w:rsid w:val="00C91899"/>
    <w:rsid w:val="00C978B1"/>
    <w:rsid w:val="00CA3C65"/>
    <w:rsid w:val="00CB30CA"/>
    <w:rsid w:val="00CB3B96"/>
    <w:rsid w:val="00CB3CC8"/>
    <w:rsid w:val="00CB70B1"/>
    <w:rsid w:val="00CC1A58"/>
    <w:rsid w:val="00CC4D00"/>
    <w:rsid w:val="00CC6C12"/>
    <w:rsid w:val="00CE6142"/>
    <w:rsid w:val="00CE69B8"/>
    <w:rsid w:val="00CE7046"/>
    <w:rsid w:val="00D00677"/>
    <w:rsid w:val="00D051AB"/>
    <w:rsid w:val="00D05522"/>
    <w:rsid w:val="00D06FCB"/>
    <w:rsid w:val="00D11B89"/>
    <w:rsid w:val="00D14359"/>
    <w:rsid w:val="00D15DFE"/>
    <w:rsid w:val="00D171CC"/>
    <w:rsid w:val="00D17668"/>
    <w:rsid w:val="00D17F32"/>
    <w:rsid w:val="00D240C8"/>
    <w:rsid w:val="00D24A58"/>
    <w:rsid w:val="00D26962"/>
    <w:rsid w:val="00D27860"/>
    <w:rsid w:val="00D344E5"/>
    <w:rsid w:val="00D4087A"/>
    <w:rsid w:val="00D47C9F"/>
    <w:rsid w:val="00D51A18"/>
    <w:rsid w:val="00D51CCD"/>
    <w:rsid w:val="00D54705"/>
    <w:rsid w:val="00D6212E"/>
    <w:rsid w:val="00D634DF"/>
    <w:rsid w:val="00D637C1"/>
    <w:rsid w:val="00D652EB"/>
    <w:rsid w:val="00D67CCF"/>
    <w:rsid w:val="00D72FC2"/>
    <w:rsid w:val="00D75495"/>
    <w:rsid w:val="00D85AC8"/>
    <w:rsid w:val="00D85B82"/>
    <w:rsid w:val="00D91D57"/>
    <w:rsid w:val="00D920B6"/>
    <w:rsid w:val="00D923F3"/>
    <w:rsid w:val="00D96550"/>
    <w:rsid w:val="00D97488"/>
    <w:rsid w:val="00DA44D3"/>
    <w:rsid w:val="00DA6647"/>
    <w:rsid w:val="00DA696F"/>
    <w:rsid w:val="00DB1A73"/>
    <w:rsid w:val="00DB2C0E"/>
    <w:rsid w:val="00DB3D87"/>
    <w:rsid w:val="00DB5C71"/>
    <w:rsid w:val="00DB7155"/>
    <w:rsid w:val="00DD13A5"/>
    <w:rsid w:val="00DD7B57"/>
    <w:rsid w:val="00DF554D"/>
    <w:rsid w:val="00DF6366"/>
    <w:rsid w:val="00DF68F1"/>
    <w:rsid w:val="00E0271A"/>
    <w:rsid w:val="00E04CF0"/>
    <w:rsid w:val="00E05032"/>
    <w:rsid w:val="00E05FF3"/>
    <w:rsid w:val="00E05FF6"/>
    <w:rsid w:val="00E076DB"/>
    <w:rsid w:val="00E113D6"/>
    <w:rsid w:val="00E14588"/>
    <w:rsid w:val="00E14B2D"/>
    <w:rsid w:val="00E21F29"/>
    <w:rsid w:val="00E334A0"/>
    <w:rsid w:val="00E4229C"/>
    <w:rsid w:val="00E436BD"/>
    <w:rsid w:val="00E43A0C"/>
    <w:rsid w:val="00E52033"/>
    <w:rsid w:val="00E579FB"/>
    <w:rsid w:val="00E61A46"/>
    <w:rsid w:val="00E61C66"/>
    <w:rsid w:val="00E6470F"/>
    <w:rsid w:val="00E773BE"/>
    <w:rsid w:val="00E8670B"/>
    <w:rsid w:val="00E92767"/>
    <w:rsid w:val="00E94730"/>
    <w:rsid w:val="00E94B2E"/>
    <w:rsid w:val="00EA24E9"/>
    <w:rsid w:val="00EB06ED"/>
    <w:rsid w:val="00EB37AA"/>
    <w:rsid w:val="00EC3896"/>
    <w:rsid w:val="00EE2511"/>
    <w:rsid w:val="00EE4600"/>
    <w:rsid w:val="00EF27D0"/>
    <w:rsid w:val="00EF4AF1"/>
    <w:rsid w:val="00EF4DE0"/>
    <w:rsid w:val="00EF67BB"/>
    <w:rsid w:val="00EF7DE2"/>
    <w:rsid w:val="00F1151C"/>
    <w:rsid w:val="00F14489"/>
    <w:rsid w:val="00F15B06"/>
    <w:rsid w:val="00F203EE"/>
    <w:rsid w:val="00F24A76"/>
    <w:rsid w:val="00F34C9C"/>
    <w:rsid w:val="00F378B4"/>
    <w:rsid w:val="00F40961"/>
    <w:rsid w:val="00F4240C"/>
    <w:rsid w:val="00F46743"/>
    <w:rsid w:val="00F479C1"/>
    <w:rsid w:val="00F56935"/>
    <w:rsid w:val="00F77D3B"/>
    <w:rsid w:val="00F81A30"/>
    <w:rsid w:val="00F821A1"/>
    <w:rsid w:val="00F84685"/>
    <w:rsid w:val="00F863C8"/>
    <w:rsid w:val="00FA0589"/>
    <w:rsid w:val="00FA224D"/>
    <w:rsid w:val="00FA4F76"/>
    <w:rsid w:val="00FC0732"/>
    <w:rsid w:val="00FC3B86"/>
    <w:rsid w:val="00FC5191"/>
    <w:rsid w:val="00FD2E94"/>
    <w:rsid w:val="00FD3E68"/>
    <w:rsid w:val="00FE046A"/>
    <w:rsid w:val="00FE0877"/>
    <w:rsid w:val="00FF0C01"/>
    <w:rsid w:val="00FF0F80"/>
    <w:rsid w:val="04F64F43"/>
    <w:rsid w:val="07D14DAE"/>
    <w:rsid w:val="08060F33"/>
    <w:rsid w:val="09FD62A7"/>
    <w:rsid w:val="0AC07D38"/>
    <w:rsid w:val="0E69655A"/>
    <w:rsid w:val="133925D9"/>
    <w:rsid w:val="161A51E1"/>
    <w:rsid w:val="19945268"/>
    <w:rsid w:val="1A142BD7"/>
    <w:rsid w:val="1CE10B29"/>
    <w:rsid w:val="20C34F4E"/>
    <w:rsid w:val="22DF78D7"/>
    <w:rsid w:val="258E03AA"/>
    <w:rsid w:val="290B7929"/>
    <w:rsid w:val="2B9D609C"/>
    <w:rsid w:val="2DDC05BF"/>
    <w:rsid w:val="2FD00080"/>
    <w:rsid w:val="319F5688"/>
    <w:rsid w:val="35B93933"/>
    <w:rsid w:val="36360574"/>
    <w:rsid w:val="38BE1B4B"/>
    <w:rsid w:val="3B387B37"/>
    <w:rsid w:val="454357D1"/>
    <w:rsid w:val="4617730B"/>
    <w:rsid w:val="4B6D72A3"/>
    <w:rsid w:val="510D2A38"/>
    <w:rsid w:val="5A615AC3"/>
    <w:rsid w:val="5DC61B3B"/>
    <w:rsid w:val="5EA45354"/>
    <w:rsid w:val="62E44FC1"/>
    <w:rsid w:val="657213FC"/>
    <w:rsid w:val="66110369"/>
    <w:rsid w:val="6794237B"/>
    <w:rsid w:val="6C3A2120"/>
    <w:rsid w:val="6DF24DE3"/>
    <w:rsid w:val="716A5B30"/>
    <w:rsid w:val="773A247E"/>
    <w:rsid w:val="77B713E9"/>
    <w:rsid w:val="7A9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ABE62B"/>
  <w15:chartTrackingRefBased/>
  <w15:docId w15:val="{364D8EA5-EBDF-43DD-92F1-5F696C1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link w:val="a4"/>
    <w:rPr>
      <w:kern w:val="2"/>
      <w:sz w:val="18"/>
      <w:szCs w:val="18"/>
    </w:rPr>
  </w:style>
  <w:style w:type="character" w:customStyle="1" w:styleId="a5">
    <w:name w:val="頁首 字元"/>
    <w:link w:val="a6"/>
    <w:rPr>
      <w:kern w:val="2"/>
      <w:sz w:val="18"/>
      <w:szCs w:val="18"/>
    </w:rPr>
  </w:style>
  <w:style w:type="character" w:customStyle="1" w:styleId="a7">
    <w:name w:val="註解方塊文字 字元"/>
    <w:link w:val="a8"/>
    <w:rPr>
      <w:rFonts w:ascii="Calibri Light" w:eastAsia="新細明體" w:hAnsi="Calibri Light" w:cs="Times New Roman"/>
      <w:kern w:val="2"/>
      <w:sz w:val="18"/>
      <w:szCs w:val="18"/>
      <w:lang w:eastAsia="zh-CN"/>
    </w:rPr>
  </w:style>
  <w:style w:type="paragraph" w:styleId="a8">
    <w:name w:val="Balloon Text"/>
    <w:basedOn w:val="a"/>
    <w:link w:val="a7"/>
    <w:rPr>
      <w:rFonts w:ascii="Calibri Light" w:eastAsia="新細明體" w:hAnsi="Calibri Light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AS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623</CharactersWithSpaces>
  <SharedDoc>false</SharedDoc>
  <HLinks>
    <vt:vector size="6" baseType="variant">
      <vt:variant>
        <vt:i4>3473534</vt:i4>
      </vt:variant>
      <vt:variant>
        <vt:i4>0</vt:i4>
      </vt:variant>
      <vt:variant>
        <vt:i4>0</vt:i4>
      </vt:variant>
      <vt:variant>
        <vt:i4>5</vt:i4>
      </vt:variant>
      <vt:variant>
        <vt:lpwstr>https://zh.wikipedia.org/wiki/ASTM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cp:lastModifiedBy>偉翔 林</cp:lastModifiedBy>
  <cp:revision>3</cp:revision>
  <cp:lastPrinted>2020-12-16T05:34:00Z</cp:lastPrinted>
  <dcterms:created xsi:type="dcterms:W3CDTF">2021-12-12T16:09:00Z</dcterms:created>
  <dcterms:modified xsi:type="dcterms:W3CDTF">2021-12-12T16:09:00Z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