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0665" w14:textId="3744863D" w:rsidR="009B3B88" w:rsidRPr="00E128FD" w:rsidRDefault="00646512">
      <w:pPr>
        <w:rPr>
          <w:sz w:val="24"/>
          <w:szCs w:val="24"/>
          <w:lang w:val="de-DE"/>
        </w:rPr>
      </w:pPr>
      <w:r w:rsidRPr="00E128FD">
        <w:rPr>
          <w:sz w:val="24"/>
          <w:szCs w:val="24"/>
          <w:lang w:val="de-DE"/>
        </w:rPr>
        <w:t xml:space="preserve">Testdokumentation </w:t>
      </w:r>
      <w:proofErr w:type="spellStart"/>
      <w:r w:rsidRPr="00E128FD">
        <w:rPr>
          <w:sz w:val="24"/>
          <w:szCs w:val="24"/>
          <w:lang w:val="de-DE"/>
        </w:rPr>
        <w:t>WeatherStation</w:t>
      </w:r>
      <w:proofErr w:type="spellEnd"/>
    </w:p>
    <w:p w14:paraId="5ADE9419" w14:textId="27E456EE" w:rsidR="00646512" w:rsidRPr="00E128FD" w:rsidRDefault="00646512">
      <w:pPr>
        <w:rPr>
          <w:sz w:val="24"/>
          <w:szCs w:val="24"/>
          <w:lang w:val="de-DE"/>
        </w:rPr>
      </w:pPr>
    </w:p>
    <w:p w14:paraId="7DE7A5C0" w14:textId="41677560" w:rsidR="00646512" w:rsidRPr="00E128FD" w:rsidRDefault="00646512">
      <w:pPr>
        <w:rPr>
          <w:sz w:val="24"/>
          <w:szCs w:val="24"/>
          <w:lang w:val="de-DE"/>
        </w:rPr>
      </w:pPr>
      <w:proofErr w:type="spellStart"/>
      <w:r w:rsidRPr="00E128FD">
        <w:rPr>
          <w:sz w:val="24"/>
          <w:szCs w:val="24"/>
          <w:lang w:val="de-DE"/>
        </w:rPr>
        <w:t>Testcase</w:t>
      </w:r>
      <w:proofErr w:type="spellEnd"/>
      <w:r w:rsidRPr="00E128FD">
        <w:rPr>
          <w:sz w:val="24"/>
          <w:szCs w:val="24"/>
          <w:lang w:val="de-DE"/>
        </w:rPr>
        <w:t xml:space="preserve"> 1: </w:t>
      </w:r>
      <w:proofErr w:type="spellStart"/>
      <w:r w:rsidRPr="00E128FD">
        <w:rPr>
          <w:sz w:val="24"/>
          <w:szCs w:val="24"/>
          <w:lang w:val="de-DE"/>
        </w:rPr>
        <w:t>getMeteoData</w:t>
      </w:r>
      <w:proofErr w:type="spellEnd"/>
      <w:r w:rsidRPr="00E128FD">
        <w:rPr>
          <w:sz w:val="24"/>
          <w:szCs w:val="24"/>
          <w:lang w:val="de-DE"/>
        </w:rPr>
        <w:t>()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5665"/>
        <w:gridCol w:w="3402"/>
      </w:tblGrid>
      <w:tr w:rsidR="00C77053" w14:paraId="18247F3B" w14:textId="77777777" w:rsidTr="00C77053">
        <w:tc>
          <w:tcPr>
            <w:tcW w:w="5665" w:type="dxa"/>
          </w:tcPr>
          <w:p w14:paraId="22AC3AB7" w14:textId="77777777" w:rsidR="00C77053" w:rsidRDefault="00C77053" w:rsidP="00D007E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Testgrund</w:t>
            </w:r>
          </w:p>
        </w:tc>
        <w:tc>
          <w:tcPr>
            <w:tcW w:w="3402" w:type="dxa"/>
          </w:tcPr>
          <w:p w14:paraId="44555180" w14:textId="77777777" w:rsidR="00C77053" w:rsidRDefault="00C77053" w:rsidP="00D007E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Ergebnis</w:t>
            </w:r>
          </w:p>
        </w:tc>
      </w:tr>
      <w:tr w:rsidR="00C77053" w14:paraId="489DD910" w14:textId="77777777" w:rsidTr="00C77053">
        <w:tc>
          <w:tcPr>
            <w:tcW w:w="5665" w:type="dxa"/>
          </w:tcPr>
          <w:p w14:paraId="4B31CB35" w14:textId="05AA3790" w:rsidR="00C77053" w:rsidRDefault="00C77053" w:rsidP="00D007E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Generiert die Methode ein Dictionary, in welchem die entsprechenden Informationen drin sind</w:t>
            </w:r>
          </w:p>
        </w:tc>
        <w:tc>
          <w:tcPr>
            <w:tcW w:w="3402" w:type="dxa"/>
          </w:tcPr>
          <w:p w14:paraId="504D82C0" w14:textId="12B6FDDB" w:rsidR="00C77053" w:rsidRDefault="00C77053" w:rsidP="00D007EA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TypeError</w:t>
            </w:r>
            <w:proofErr w:type="spellEnd"/>
            <w:r>
              <w:rPr>
                <w:sz w:val="24"/>
                <w:szCs w:val="24"/>
                <w:lang w:val="de-DE"/>
              </w:rPr>
              <w:t>: zuweisen der Wert in das leere Dictionary funktioniert nicht</w:t>
            </w:r>
          </w:p>
        </w:tc>
      </w:tr>
      <w:tr w:rsidR="00C77053" w:rsidRPr="00850B99" w14:paraId="679F4221" w14:textId="77777777" w:rsidTr="00C77053">
        <w:tc>
          <w:tcPr>
            <w:tcW w:w="5665" w:type="dxa"/>
          </w:tcPr>
          <w:p w14:paraId="6A9D286E" w14:textId="7C5189DE" w:rsidR="00C77053" w:rsidRDefault="00336A52" w:rsidP="00D007E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Korrektur zu oben: Keys wurden vordefiniert</w:t>
            </w:r>
          </w:p>
        </w:tc>
        <w:tc>
          <w:tcPr>
            <w:tcW w:w="3402" w:type="dxa"/>
          </w:tcPr>
          <w:p w14:paraId="2A24FA33" w14:textId="52D96003" w:rsidR="00C77053" w:rsidRPr="00850B99" w:rsidRDefault="00336A52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Erneut </w:t>
            </w:r>
            <w:proofErr w:type="spellStart"/>
            <w:r>
              <w:rPr>
                <w:sz w:val="24"/>
                <w:szCs w:val="24"/>
              </w:rPr>
              <w:t>TypeError</w:t>
            </w:r>
            <w:proofErr w:type="spellEnd"/>
          </w:p>
        </w:tc>
      </w:tr>
      <w:tr w:rsidR="00C77053" w:rsidRPr="00850B99" w14:paraId="05E9B6EA" w14:textId="77777777" w:rsidTr="00C77053">
        <w:tc>
          <w:tcPr>
            <w:tcW w:w="5665" w:type="dxa"/>
          </w:tcPr>
          <w:p w14:paraId="63B8D064" w14:textId="0C8DB4AD" w:rsidR="00C77053" w:rsidRPr="00850B99" w:rsidRDefault="000C5C02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Fehler gefunden: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-Schleife nicht notwendig, da nicht alle Informationen aus dem 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sz w:val="24"/>
                <w:szCs w:val="24"/>
              </w:rPr>
              <w:t>-file benötigt werden</w:t>
            </w:r>
          </w:p>
        </w:tc>
        <w:tc>
          <w:tcPr>
            <w:tcW w:w="3402" w:type="dxa"/>
          </w:tcPr>
          <w:p w14:paraId="441F7574" w14:textId="14753005" w:rsidR="00C77053" w:rsidRPr="00850B99" w:rsidRDefault="004D522F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Klappt noch nicht, Indexierungsprobleme</w:t>
            </w:r>
          </w:p>
        </w:tc>
      </w:tr>
      <w:tr w:rsidR="00C77053" w:rsidRPr="00850B99" w14:paraId="0B1DA415" w14:textId="77777777" w:rsidTr="00C77053">
        <w:tc>
          <w:tcPr>
            <w:tcW w:w="5665" w:type="dxa"/>
          </w:tcPr>
          <w:p w14:paraId="721AE554" w14:textId="7ECE9479" w:rsidR="00C77053" w:rsidRDefault="00E042A5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mit einer Zuweisung von </w:t>
            </w: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  <w:r>
              <w:rPr>
                <w:sz w:val="24"/>
                <w:szCs w:val="24"/>
              </w:rPr>
              <w:t xml:space="preserve"> &amp; 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in die </w:t>
            </w:r>
            <w:proofErr w:type="spellStart"/>
            <w:r>
              <w:rPr>
                <w:sz w:val="24"/>
                <w:szCs w:val="24"/>
              </w:rPr>
              <w:t>weather_list</w:t>
            </w:r>
            <w:proofErr w:type="spellEnd"/>
          </w:p>
        </w:tc>
        <w:tc>
          <w:tcPr>
            <w:tcW w:w="3402" w:type="dxa"/>
          </w:tcPr>
          <w:p w14:paraId="0CDCBBCF" w14:textId="3151A730" w:rsidR="00C77053" w:rsidRDefault="00E042A5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Klappt</w:t>
            </w:r>
          </w:p>
        </w:tc>
      </w:tr>
      <w:tr w:rsidR="00C77053" w:rsidRPr="00850B99" w14:paraId="6A08A03E" w14:textId="77777777" w:rsidTr="00C77053">
        <w:tc>
          <w:tcPr>
            <w:tcW w:w="5665" w:type="dxa"/>
          </w:tcPr>
          <w:p w14:paraId="0B2C6FBB" w14:textId="16E9110A" w:rsidR="00C77053" w:rsidRDefault="00E042A5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mit allen </w:t>
            </w:r>
            <w:r w:rsidR="00A016E6">
              <w:rPr>
                <w:sz w:val="24"/>
                <w:szCs w:val="24"/>
              </w:rPr>
              <w:t xml:space="preserve">benötigten Zuweisungen von </w:t>
            </w:r>
            <w:proofErr w:type="spellStart"/>
            <w:r w:rsidR="00A016E6">
              <w:rPr>
                <w:sz w:val="24"/>
                <w:szCs w:val="24"/>
              </w:rPr>
              <w:t>keys</w:t>
            </w:r>
            <w:proofErr w:type="spellEnd"/>
            <w:r w:rsidR="00A016E6">
              <w:rPr>
                <w:sz w:val="24"/>
                <w:szCs w:val="24"/>
              </w:rPr>
              <w:t xml:space="preserve"> und </w:t>
            </w:r>
            <w:proofErr w:type="spellStart"/>
            <w:r w:rsidR="00A016E6">
              <w:rPr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3402" w:type="dxa"/>
          </w:tcPr>
          <w:p w14:paraId="42C711F4" w14:textId="2DB724E1" w:rsidR="00C77053" w:rsidRDefault="00A016E6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Schon wieder Problem mit Indexierung</w:t>
            </w:r>
            <w:r w:rsidR="002A4E16">
              <w:rPr>
                <w:sz w:val="24"/>
                <w:szCs w:val="24"/>
              </w:rPr>
              <w:t xml:space="preserve">, Zugriff auf Informationen bzgl. </w:t>
            </w:r>
          </w:p>
        </w:tc>
      </w:tr>
      <w:tr w:rsidR="00C77053" w:rsidRPr="00850B99" w14:paraId="3EF1F0BA" w14:textId="77777777" w:rsidTr="00C77053">
        <w:tc>
          <w:tcPr>
            <w:tcW w:w="5665" w:type="dxa"/>
          </w:tcPr>
          <w:p w14:paraId="67F86C39" w14:textId="0C5AB517" w:rsidR="00C77053" w:rsidRDefault="0006540B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Erneuter Test: entsprechende Indexierung als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und nicht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402" w:type="dxa"/>
          </w:tcPr>
          <w:p w14:paraId="405CB0A8" w14:textId="30DCE042" w:rsidR="00C77053" w:rsidRPr="00C77053" w:rsidRDefault="0006540B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 geklappt (warum auch immer)</w:t>
            </w:r>
          </w:p>
        </w:tc>
      </w:tr>
      <w:tr w:rsidR="00765740" w:rsidRPr="00850B99" w14:paraId="1F079FFF" w14:textId="77777777" w:rsidTr="00C77053">
        <w:tc>
          <w:tcPr>
            <w:tcW w:w="5665" w:type="dxa"/>
          </w:tcPr>
          <w:p w14:paraId="5AEB9402" w14:textId="5133AD52" w:rsidR="00765740" w:rsidRDefault="00765740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  <w:r w:rsidR="00F40CF4">
              <w:rPr>
                <w:sz w:val="24"/>
                <w:szCs w:val="24"/>
              </w:rPr>
              <w:t>,</w:t>
            </w:r>
            <w:r w:rsidR="00B61E69">
              <w:rPr>
                <w:sz w:val="24"/>
                <w:szCs w:val="24"/>
              </w:rPr>
              <w:t xml:space="preserve"> ob die entsprechende Bedingung für die Temperatur berücksichtigt wird</w:t>
            </w:r>
          </w:p>
        </w:tc>
        <w:tc>
          <w:tcPr>
            <w:tcW w:w="3402" w:type="dxa"/>
          </w:tcPr>
          <w:p w14:paraId="1A99F2E3" w14:textId="404153C1" w:rsidR="00B61E69" w:rsidRDefault="00B61E69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Erfolgreich</w:t>
            </w:r>
          </w:p>
        </w:tc>
      </w:tr>
      <w:tr w:rsidR="00B61E69" w:rsidRPr="00850B99" w14:paraId="08D04328" w14:textId="77777777" w:rsidTr="00C77053">
        <w:tc>
          <w:tcPr>
            <w:tcW w:w="5665" w:type="dxa"/>
          </w:tcPr>
          <w:p w14:paraId="1D2A0CC0" w14:textId="512345A5" w:rsidR="00B61E69" w:rsidRDefault="00F40CF4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Test, ob Eingabe von F im Konstruktor zur Umwandlung in Fahrenheit führt </w:t>
            </w:r>
          </w:p>
        </w:tc>
        <w:tc>
          <w:tcPr>
            <w:tcW w:w="3402" w:type="dxa"/>
          </w:tcPr>
          <w:p w14:paraId="7137E81B" w14:textId="009C9D2D" w:rsidR="00B61E69" w:rsidRDefault="00F40CF4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Erfolgreich </w:t>
            </w:r>
          </w:p>
        </w:tc>
      </w:tr>
      <w:tr w:rsidR="00B61E69" w:rsidRPr="00850B99" w14:paraId="4C56D092" w14:textId="77777777" w:rsidTr="00C77053">
        <w:tc>
          <w:tcPr>
            <w:tcW w:w="5665" w:type="dxa"/>
          </w:tcPr>
          <w:p w14:paraId="1CD48DD2" w14:textId="79025450" w:rsidR="00B61E69" w:rsidRDefault="00F40CF4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Test, ob M i</w:t>
            </w:r>
            <w:r w:rsidR="00E0405B">
              <w:rPr>
                <w:sz w:val="24"/>
                <w:szCs w:val="24"/>
              </w:rPr>
              <w:t>m Konstruktor zu Fehlermeldung führt</w:t>
            </w:r>
          </w:p>
        </w:tc>
        <w:tc>
          <w:tcPr>
            <w:tcW w:w="3402" w:type="dxa"/>
          </w:tcPr>
          <w:p w14:paraId="21517088" w14:textId="3456BF86" w:rsidR="00B61E69" w:rsidRDefault="00E0405B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Erfolgreich </w:t>
            </w:r>
          </w:p>
        </w:tc>
      </w:tr>
      <w:tr w:rsidR="00B61E69" w:rsidRPr="00850B99" w14:paraId="1432F7B7" w14:textId="77777777" w:rsidTr="00C77053">
        <w:tc>
          <w:tcPr>
            <w:tcW w:w="5665" w:type="dxa"/>
          </w:tcPr>
          <w:p w14:paraId="7E7683A4" w14:textId="7925797A" w:rsidR="00B61E69" w:rsidRDefault="00282D7D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Wie bei </w:t>
            </w:r>
            <w:proofErr w:type="spellStart"/>
            <w:r>
              <w:rPr>
                <w:sz w:val="24"/>
                <w:szCs w:val="24"/>
              </w:rPr>
              <w:t>Testcase</w:t>
            </w:r>
            <w:proofErr w:type="spellEnd"/>
            <w:r>
              <w:rPr>
                <w:sz w:val="24"/>
                <w:szCs w:val="24"/>
              </w:rPr>
              <w:t xml:space="preserve"> 2.3 </w:t>
            </w:r>
            <w:r>
              <w:rPr>
                <w:sz w:val="24"/>
                <w:szCs w:val="24"/>
                <w:lang w:val="de-DE"/>
              </w:rPr>
              <w:t>wird die Umwandlung der Temperatureinheit (bzw. Einheiten allgemein) vereinfachter dargestellt</w:t>
            </w:r>
            <w:r w:rsidR="009B7B2C">
              <w:rPr>
                <w:sz w:val="24"/>
                <w:szCs w:val="24"/>
                <w:lang w:val="de-DE"/>
              </w:rPr>
              <w:t>; Test mit Default-Werten</w:t>
            </w:r>
          </w:p>
        </w:tc>
        <w:tc>
          <w:tcPr>
            <w:tcW w:w="3402" w:type="dxa"/>
          </w:tcPr>
          <w:p w14:paraId="23A536C5" w14:textId="000FCEF3" w:rsidR="00B61E69" w:rsidRDefault="009B7B2C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Erfolgreich </w:t>
            </w:r>
          </w:p>
        </w:tc>
      </w:tr>
      <w:tr w:rsidR="009B7B2C" w:rsidRPr="00850B99" w14:paraId="2C6F89B2" w14:textId="77777777" w:rsidTr="00C77053">
        <w:tc>
          <w:tcPr>
            <w:tcW w:w="5665" w:type="dxa"/>
          </w:tcPr>
          <w:p w14:paraId="53359F39" w14:textId="55A62226" w:rsidR="009B7B2C" w:rsidRDefault="009B7B2C" w:rsidP="009B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Derselbe Test wie eins oberhalb, nun aber mit bei der Instanziierung mitgegebenen Parametern</w:t>
            </w:r>
          </w:p>
        </w:tc>
        <w:tc>
          <w:tcPr>
            <w:tcW w:w="3402" w:type="dxa"/>
          </w:tcPr>
          <w:p w14:paraId="4B2A2F90" w14:textId="6ECD30C3" w:rsidR="009B7B2C" w:rsidRDefault="00D263EE" w:rsidP="009B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Erfolgreich</w:t>
            </w:r>
          </w:p>
        </w:tc>
      </w:tr>
      <w:tr w:rsidR="009B7B2C" w:rsidRPr="00850B99" w14:paraId="507AF572" w14:textId="77777777" w:rsidTr="00C77053">
        <w:tc>
          <w:tcPr>
            <w:tcW w:w="5665" w:type="dxa"/>
          </w:tcPr>
          <w:p w14:paraId="1061F07B" w14:textId="6178FE98" w:rsidR="009B7B2C" w:rsidRDefault="009B7B2C" w:rsidP="009B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de-DE"/>
              </w:rPr>
              <w:t>Derselbe Test wie eins oberhalb, nun aber mit bei der Instanziierung mitgegebenen Parametern, wobei bei Unit ein falscher Wert mitgegeben wird</w:t>
            </w:r>
          </w:p>
        </w:tc>
        <w:tc>
          <w:tcPr>
            <w:tcW w:w="3402" w:type="dxa"/>
          </w:tcPr>
          <w:p w14:paraId="1853589B" w14:textId="5CD549D7" w:rsidR="009B7B2C" w:rsidRDefault="00D263EE" w:rsidP="009B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Erfolgreich, entsprechender Output wird generiert</w:t>
            </w:r>
          </w:p>
        </w:tc>
      </w:tr>
      <w:tr w:rsidR="009B7B2C" w:rsidRPr="00850B99" w14:paraId="72FCEB88" w14:textId="77777777" w:rsidTr="00C77053">
        <w:tc>
          <w:tcPr>
            <w:tcW w:w="5665" w:type="dxa"/>
          </w:tcPr>
          <w:p w14:paraId="6E113AE7" w14:textId="3AD0D11F" w:rsidR="009B7B2C" w:rsidRDefault="00304306" w:rsidP="009B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Getestet mit interaktiver Applikation (User kann </w:t>
            </w:r>
            <w:proofErr w:type="spellStart"/>
            <w:r>
              <w:rPr>
                <w:sz w:val="24"/>
                <w:szCs w:val="24"/>
              </w:rPr>
              <w:t>input</w:t>
            </w:r>
            <w:proofErr w:type="spellEnd"/>
            <w:r>
              <w:rPr>
                <w:sz w:val="24"/>
                <w:szCs w:val="24"/>
              </w:rPr>
              <w:t xml:space="preserve"> geben)</w:t>
            </w:r>
          </w:p>
        </w:tc>
        <w:tc>
          <w:tcPr>
            <w:tcW w:w="3402" w:type="dxa"/>
          </w:tcPr>
          <w:p w14:paraId="260D9AEB" w14:textId="5ACD73C3" w:rsidR="009B7B2C" w:rsidRDefault="003157F3" w:rsidP="009B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Fehlermeldung bezüglich Auswahl der Einheit, obwohl </w:t>
            </w:r>
            <w:r w:rsidR="00A33067">
              <w:rPr>
                <w:sz w:val="24"/>
                <w:szCs w:val="24"/>
              </w:rPr>
              <w:t>ein korrekter Buchstabe eingegeben wurde</w:t>
            </w:r>
          </w:p>
        </w:tc>
      </w:tr>
      <w:tr w:rsidR="006F0A0B" w:rsidRPr="00850B99" w14:paraId="4C828EAB" w14:textId="77777777" w:rsidTr="00C77053">
        <w:tc>
          <w:tcPr>
            <w:tcW w:w="5665" w:type="dxa"/>
          </w:tcPr>
          <w:p w14:paraId="1DF5077E" w14:textId="65C5B813" w:rsidR="006F0A0B" w:rsidRDefault="006F0A0B" w:rsidP="009B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Erneuter Test mit interaktiver Applikation, diesmal wurde der Input ohne Leerschlag eingegeben</w:t>
            </w:r>
          </w:p>
        </w:tc>
        <w:tc>
          <w:tcPr>
            <w:tcW w:w="3402" w:type="dxa"/>
          </w:tcPr>
          <w:p w14:paraId="5C2D2F75" w14:textId="68DBAE48" w:rsidR="006F0A0B" w:rsidRDefault="00542C65" w:rsidP="009B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Funktioniert </w:t>
            </w:r>
          </w:p>
        </w:tc>
      </w:tr>
      <w:tr w:rsidR="009A52D9" w:rsidRPr="00850B99" w14:paraId="693C2052" w14:textId="77777777" w:rsidTr="00C77053">
        <w:tc>
          <w:tcPr>
            <w:tcW w:w="5665" w:type="dxa"/>
          </w:tcPr>
          <w:p w14:paraId="66CA159C" w14:textId="7F0B9BA9" w:rsidR="009A52D9" w:rsidRDefault="009A52D9" w:rsidP="009B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Erneut interaktiver Test, diesmal wird auch die persönliche </w:t>
            </w:r>
            <w:proofErr w:type="spellStart"/>
            <w:r>
              <w:rPr>
                <w:sz w:val="24"/>
                <w:szCs w:val="24"/>
              </w:rPr>
              <w:t>AppID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4377F3">
              <w:rPr>
                <w:sz w:val="24"/>
                <w:szCs w:val="24"/>
              </w:rPr>
              <w:t>abgefragt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14:paraId="71ABDCA2" w14:textId="6C64A5AB" w:rsidR="009A52D9" w:rsidRDefault="004377F3" w:rsidP="009B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Funktioniert </w:t>
            </w:r>
          </w:p>
        </w:tc>
      </w:tr>
      <w:tr w:rsidR="00DF1555" w:rsidRPr="00850B99" w14:paraId="2561CAA5" w14:textId="77777777" w:rsidTr="00C77053">
        <w:tc>
          <w:tcPr>
            <w:tcW w:w="5665" w:type="dxa"/>
          </w:tcPr>
          <w:p w14:paraId="6F602B38" w14:textId="4B8AF5E4" w:rsidR="00DF1555" w:rsidRDefault="00CC5584" w:rsidP="009B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Test, ob mit «Leerlassen» die Default-Werte beim Instanziieren verwendet werden</w:t>
            </w:r>
          </w:p>
        </w:tc>
        <w:tc>
          <w:tcPr>
            <w:tcW w:w="3402" w:type="dxa"/>
          </w:tcPr>
          <w:p w14:paraId="5766FF6D" w14:textId="58C36AAE" w:rsidR="00DF1555" w:rsidRDefault="0001681E" w:rsidP="009B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Funktioniert nicht</w:t>
            </w:r>
          </w:p>
        </w:tc>
      </w:tr>
      <w:tr w:rsidR="009478DD" w:rsidRPr="00850B99" w14:paraId="737E35F9" w14:textId="77777777" w:rsidTr="00C77053">
        <w:tc>
          <w:tcPr>
            <w:tcW w:w="5665" w:type="dxa"/>
          </w:tcPr>
          <w:p w14:paraId="13FF8BE1" w14:textId="670BB395" w:rsidR="009478DD" w:rsidRDefault="00345F3A" w:rsidP="009B7B2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Exceptionhandling</w:t>
            </w:r>
            <w:proofErr w:type="spellEnd"/>
            <w:r>
              <w:rPr>
                <w:sz w:val="24"/>
                <w:szCs w:val="24"/>
              </w:rPr>
              <w:t xml:space="preserve"> aus der </w:t>
            </w:r>
            <w:proofErr w:type="spellStart"/>
            <w:r>
              <w:rPr>
                <w:sz w:val="24"/>
                <w:szCs w:val="24"/>
              </w:rPr>
              <w:t>getcurrentTemp</w:t>
            </w:r>
            <w:proofErr w:type="spellEnd"/>
            <w:r>
              <w:rPr>
                <w:sz w:val="24"/>
                <w:szCs w:val="24"/>
              </w:rPr>
              <w:t xml:space="preserve"> Methode implementiert</w:t>
            </w:r>
          </w:p>
        </w:tc>
        <w:tc>
          <w:tcPr>
            <w:tcW w:w="3402" w:type="dxa"/>
          </w:tcPr>
          <w:p w14:paraId="4DA5FA40" w14:textId="4816CB0E" w:rsidR="009478DD" w:rsidRDefault="00345F3A" w:rsidP="009B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funktioniert </w:t>
            </w:r>
          </w:p>
        </w:tc>
      </w:tr>
    </w:tbl>
    <w:p w14:paraId="4ECA07AC" w14:textId="5C9F8B1D" w:rsidR="00646512" w:rsidRDefault="00646512">
      <w:pPr>
        <w:rPr>
          <w:sz w:val="24"/>
          <w:szCs w:val="24"/>
          <w:lang w:val="de-DE"/>
        </w:rPr>
      </w:pPr>
    </w:p>
    <w:p w14:paraId="6FA8AF59" w14:textId="77777777" w:rsidR="00D308FC" w:rsidRPr="00E128FD" w:rsidRDefault="00D308FC">
      <w:pPr>
        <w:rPr>
          <w:sz w:val="24"/>
          <w:szCs w:val="24"/>
          <w:lang w:val="de-DE"/>
        </w:rPr>
      </w:pPr>
    </w:p>
    <w:p w14:paraId="72414597" w14:textId="2B661879" w:rsidR="00646512" w:rsidRPr="00E128FD" w:rsidRDefault="00646512">
      <w:pPr>
        <w:rPr>
          <w:sz w:val="24"/>
          <w:szCs w:val="24"/>
          <w:lang w:val="de-DE"/>
        </w:rPr>
      </w:pPr>
      <w:proofErr w:type="spellStart"/>
      <w:r w:rsidRPr="00E128FD">
        <w:rPr>
          <w:sz w:val="24"/>
          <w:szCs w:val="24"/>
          <w:lang w:val="de-DE"/>
        </w:rPr>
        <w:lastRenderedPageBreak/>
        <w:t>Testcase</w:t>
      </w:r>
      <w:proofErr w:type="spellEnd"/>
      <w:r w:rsidRPr="00E128FD">
        <w:rPr>
          <w:sz w:val="24"/>
          <w:szCs w:val="24"/>
          <w:lang w:val="de-DE"/>
        </w:rPr>
        <w:t xml:space="preserve"> 2</w:t>
      </w:r>
      <w:r w:rsidR="00776D73">
        <w:rPr>
          <w:sz w:val="24"/>
          <w:szCs w:val="24"/>
          <w:lang w:val="de-DE"/>
        </w:rPr>
        <w:t>.1</w:t>
      </w:r>
      <w:r w:rsidRPr="00E128FD">
        <w:rPr>
          <w:sz w:val="24"/>
          <w:szCs w:val="24"/>
          <w:lang w:val="de-DE"/>
        </w:rPr>
        <w:t xml:space="preserve">: </w:t>
      </w:r>
      <w:proofErr w:type="spellStart"/>
      <w:r w:rsidRPr="00E128FD">
        <w:rPr>
          <w:sz w:val="24"/>
          <w:szCs w:val="24"/>
          <w:lang w:val="de-DE"/>
        </w:rPr>
        <w:t>getTempinCelsius</w:t>
      </w:r>
      <w:proofErr w:type="spellEnd"/>
      <w:r w:rsidRPr="00E128FD">
        <w:rPr>
          <w:sz w:val="24"/>
          <w:szCs w:val="24"/>
          <w:lang w:val="de-DE"/>
        </w:rPr>
        <w:t>(</w:t>
      </w:r>
      <w:proofErr w:type="spellStart"/>
      <w:r w:rsidR="003708A5">
        <w:rPr>
          <w:sz w:val="24"/>
          <w:szCs w:val="24"/>
          <w:lang w:val="de-DE"/>
        </w:rPr>
        <w:t>self</w:t>
      </w:r>
      <w:proofErr w:type="spellEnd"/>
      <w:r w:rsidRPr="00E128FD">
        <w:rPr>
          <w:sz w:val="24"/>
          <w:szCs w:val="24"/>
          <w:lang w:val="de-DE"/>
        </w:rPr>
        <w:t>)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5665"/>
        <w:gridCol w:w="3402"/>
      </w:tblGrid>
      <w:tr w:rsidR="00043C50" w14:paraId="34E2336F" w14:textId="77777777" w:rsidTr="00043C50">
        <w:tc>
          <w:tcPr>
            <w:tcW w:w="5665" w:type="dxa"/>
          </w:tcPr>
          <w:p w14:paraId="6B4CDF42" w14:textId="77777777" w:rsidR="00043C50" w:rsidRDefault="00043C50" w:rsidP="00D007E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Testgrund</w:t>
            </w:r>
          </w:p>
        </w:tc>
        <w:tc>
          <w:tcPr>
            <w:tcW w:w="3402" w:type="dxa"/>
          </w:tcPr>
          <w:p w14:paraId="7F1DCA2E" w14:textId="77777777" w:rsidR="00043C50" w:rsidRDefault="00043C50" w:rsidP="00D007E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Ergebnis</w:t>
            </w:r>
          </w:p>
        </w:tc>
      </w:tr>
      <w:tr w:rsidR="00043C50" w14:paraId="61C9EE00" w14:textId="77777777" w:rsidTr="00043C50">
        <w:tc>
          <w:tcPr>
            <w:tcW w:w="5665" w:type="dxa"/>
          </w:tcPr>
          <w:p w14:paraId="64EE50E6" w14:textId="5E5A305C" w:rsidR="00043C50" w:rsidRDefault="00043C50" w:rsidP="00D007E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Überprüfen, ob REST Call funktioniert</w:t>
            </w:r>
          </w:p>
        </w:tc>
        <w:tc>
          <w:tcPr>
            <w:tcW w:w="3402" w:type="dxa"/>
          </w:tcPr>
          <w:p w14:paraId="25A26358" w14:textId="31F5E9B1" w:rsidR="00043C50" w:rsidRDefault="00043C50" w:rsidP="00D007E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funktioniert</w:t>
            </w:r>
          </w:p>
        </w:tc>
      </w:tr>
      <w:tr w:rsidR="00043C50" w14:paraId="54A59F5A" w14:textId="77777777" w:rsidTr="00043C50">
        <w:tc>
          <w:tcPr>
            <w:tcW w:w="5665" w:type="dxa"/>
          </w:tcPr>
          <w:p w14:paraId="0B67E5B2" w14:textId="540E1B67" w:rsidR="00043C50" w:rsidRDefault="003708A5" w:rsidP="00D007E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Überprüfen, ob korrekte Zahl herausgegeben wird</w:t>
            </w:r>
          </w:p>
        </w:tc>
        <w:tc>
          <w:tcPr>
            <w:tcW w:w="3402" w:type="dxa"/>
          </w:tcPr>
          <w:p w14:paraId="2BE393B0" w14:textId="16992CB4" w:rsidR="00043C50" w:rsidRDefault="003708A5" w:rsidP="00D007E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Ja, aber als </w:t>
            </w:r>
            <w:proofErr w:type="spellStart"/>
            <w:r>
              <w:rPr>
                <w:sz w:val="24"/>
                <w:szCs w:val="24"/>
                <w:lang w:val="de-DE"/>
              </w:rPr>
              <w:t>Float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; Grad Celsius wird in ganzen Zahlen angegeben </w:t>
            </w:r>
            <w:r w:rsidRPr="003708A5">
              <w:rPr>
                <w:sz w:val="24"/>
                <w:szCs w:val="24"/>
                <w:lang w:val="de-DE"/>
              </w:rPr>
              <w:sym w:font="Wingdings" w:char="F0E0"/>
            </w:r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Int</w:t>
            </w:r>
            <w:proofErr w:type="spellEnd"/>
          </w:p>
        </w:tc>
      </w:tr>
      <w:tr w:rsidR="00043C50" w14:paraId="05B265E6" w14:textId="77777777" w:rsidTr="00043C50">
        <w:tc>
          <w:tcPr>
            <w:tcW w:w="5665" w:type="dxa"/>
          </w:tcPr>
          <w:p w14:paraId="3BD1D833" w14:textId="04C7EC14" w:rsidR="00043C50" w:rsidRDefault="00776D73" w:rsidP="00D007E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Überprüfen, ob korrekte Zahl als Ganzes herausgegeben wird</w:t>
            </w:r>
          </w:p>
        </w:tc>
        <w:tc>
          <w:tcPr>
            <w:tcW w:w="3402" w:type="dxa"/>
          </w:tcPr>
          <w:p w14:paraId="7C5FE3C8" w14:textId="31AE4A02" w:rsidR="00043C50" w:rsidRDefault="00776D73" w:rsidP="00D007E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ja</w:t>
            </w:r>
          </w:p>
        </w:tc>
      </w:tr>
    </w:tbl>
    <w:p w14:paraId="516042E3" w14:textId="77777777" w:rsidR="00097DE8" w:rsidRDefault="00097DE8">
      <w:pPr>
        <w:rPr>
          <w:sz w:val="24"/>
          <w:szCs w:val="24"/>
          <w:lang w:val="de-DE"/>
        </w:rPr>
      </w:pPr>
    </w:p>
    <w:p w14:paraId="4EB02DAE" w14:textId="7A301D0D" w:rsidR="00776D73" w:rsidRPr="00776D73" w:rsidRDefault="00776D73" w:rsidP="00776D73">
      <w:pPr>
        <w:rPr>
          <w:sz w:val="24"/>
          <w:szCs w:val="24"/>
          <w:lang w:val="en-GB"/>
        </w:rPr>
      </w:pPr>
      <w:r w:rsidRPr="00776D73">
        <w:rPr>
          <w:sz w:val="24"/>
          <w:szCs w:val="24"/>
          <w:lang w:val="en-GB"/>
        </w:rPr>
        <w:t xml:space="preserve">Testcase 2.2: </w:t>
      </w:r>
      <w:proofErr w:type="spellStart"/>
      <w:r w:rsidRPr="00776D73">
        <w:rPr>
          <w:sz w:val="24"/>
          <w:szCs w:val="24"/>
          <w:lang w:val="en-GB"/>
        </w:rPr>
        <w:t>getTempinCelsius</w:t>
      </w:r>
      <w:proofErr w:type="spellEnd"/>
      <w:r w:rsidRPr="00776D73">
        <w:rPr>
          <w:sz w:val="24"/>
          <w:szCs w:val="24"/>
          <w:lang w:val="en-GB"/>
        </w:rPr>
        <w:t xml:space="preserve">(self, </w:t>
      </w:r>
      <w:proofErr w:type="spellStart"/>
      <w:r w:rsidRPr="00776D73">
        <w:rPr>
          <w:sz w:val="24"/>
          <w:szCs w:val="24"/>
          <w:lang w:val="en-GB"/>
        </w:rPr>
        <w:t>temp_type</w:t>
      </w:r>
      <w:proofErr w:type="spellEnd"/>
      <w:r w:rsidRPr="00776D73">
        <w:rPr>
          <w:sz w:val="24"/>
          <w:szCs w:val="24"/>
          <w:lang w:val="en-GB"/>
        </w:rPr>
        <w:t>)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5665"/>
        <w:gridCol w:w="3402"/>
      </w:tblGrid>
      <w:tr w:rsidR="00776D73" w14:paraId="6603FA0A" w14:textId="77777777" w:rsidTr="00D007EA">
        <w:tc>
          <w:tcPr>
            <w:tcW w:w="5665" w:type="dxa"/>
          </w:tcPr>
          <w:p w14:paraId="1C8738F8" w14:textId="77777777" w:rsidR="00776D73" w:rsidRDefault="00776D73" w:rsidP="00D007E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Testgrund</w:t>
            </w:r>
          </w:p>
        </w:tc>
        <w:tc>
          <w:tcPr>
            <w:tcW w:w="3402" w:type="dxa"/>
          </w:tcPr>
          <w:p w14:paraId="0AA13892" w14:textId="77777777" w:rsidR="00776D73" w:rsidRDefault="00776D73" w:rsidP="00D007E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Ergebnis</w:t>
            </w:r>
          </w:p>
        </w:tc>
      </w:tr>
      <w:tr w:rsidR="00776D73" w14:paraId="1923F6B7" w14:textId="77777777" w:rsidTr="00D007EA">
        <w:tc>
          <w:tcPr>
            <w:tcW w:w="5665" w:type="dxa"/>
          </w:tcPr>
          <w:p w14:paraId="419C2E48" w14:textId="4442B3CA" w:rsidR="00776D73" w:rsidRDefault="00776D73" w:rsidP="00D007E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Funktionieren die Bedingungen zu </w:t>
            </w:r>
            <w:proofErr w:type="spellStart"/>
            <w:r>
              <w:rPr>
                <w:sz w:val="24"/>
                <w:szCs w:val="24"/>
                <w:lang w:val="de-DE"/>
              </w:rPr>
              <w:t>temp_type</w:t>
            </w:r>
            <w:proofErr w:type="spellEnd"/>
            <w:r>
              <w:rPr>
                <w:sz w:val="24"/>
                <w:szCs w:val="24"/>
                <w:lang w:val="de-DE"/>
              </w:rPr>
              <w:t>: Default-Wert benutzt</w:t>
            </w:r>
          </w:p>
        </w:tc>
        <w:tc>
          <w:tcPr>
            <w:tcW w:w="3402" w:type="dxa"/>
          </w:tcPr>
          <w:p w14:paraId="1FA85DD2" w14:textId="6E3EA06F" w:rsidR="00776D73" w:rsidRDefault="00776D73" w:rsidP="00D007E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Funktioniert ohne überschriebenen Default-Wert </w:t>
            </w:r>
          </w:p>
        </w:tc>
      </w:tr>
      <w:tr w:rsidR="00776D73" w:rsidRPr="00850B99" w14:paraId="2E6648B4" w14:textId="77777777" w:rsidTr="00D007EA">
        <w:tc>
          <w:tcPr>
            <w:tcW w:w="5665" w:type="dxa"/>
          </w:tcPr>
          <w:p w14:paraId="13BC9184" w14:textId="5FF49628" w:rsidR="00776D73" w:rsidRDefault="00776D73" w:rsidP="00D007E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Funktionieren die Bedingungen</w:t>
            </w:r>
            <w:r w:rsidR="00850B99">
              <w:rPr>
                <w:sz w:val="24"/>
                <w:szCs w:val="24"/>
                <w:lang w:val="de-DE"/>
              </w:rPr>
              <w:t xml:space="preserve"> zu </w:t>
            </w:r>
            <w:proofErr w:type="spellStart"/>
            <w:r w:rsidR="00850B99">
              <w:rPr>
                <w:sz w:val="24"/>
                <w:szCs w:val="24"/>
                <w:lang w:val="de-DE"/>
              </w:rPr>
              <w:t>temp_type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: Falscher </w:t>
            </w:r>
            <w:r w:rsidR="00850B99">
              <w:rPr>
                <w:sz w:val="24"/>
                <w:szCs w:val="24"/>
                <w:lang w:val="de-DE"/>
              </w:rPr>
              <w:t>Wert benutzt</w:t>
            </w:r>
          </w:p>
        </w:tc>
        <w:tc>
          <w:tcPr>
            <w:tcW w:w="3402" w:type="dxa"/>
          </w:tcPr>
          <w:p w14:paraId="44272FEC" w14:textId="3F231064" w:rsidR="00776D73" w:rsidRPr="00850B99" w:rsidRDefault="00850B99" w:rsidP="00D007EA">
            <w:pPr>
              <w:rPr>
                <w:sz w:val="24"/>
                <w:szCs w:val="24"/>
              </w:rPr>
            </w:pPr>
            <w:proofErr w:type="spellStart"/>
            <w:r w:rsidRPr="00850B99">
              <w:rPr>
                <w:sz w:val="24"/>
                <w:szCs w:val="24"/>
              </w:rPr>
              <w:t>UnboundLocalError</w:t>
            </w:r>
            <w:proofErr w:type="spellEnd"/>
            <w:r w:rsidRPr="00850B99">
              <w:rPr>
                <w:sz w:val="24"/>
                <w:szCs w:val="24"/>
              </w:rPr>
              <w:t xml:space="preserve"> </w:t>
            </w:r>
            <w:r w:rsidRPr="00850B99">
              <w:rPr>
                <w:sz w:val="24"/>
                <w:szCs w:val="24"/>
                <w:lang w:val="de-DE"/>
              </w:rPr>
              <w:sym w:font="Wingdings" w:char="F0E0"/>
            </w:r>
            <w:r w:rsidRPr="00850B99">
              <w:rPr>
                <w:sz w:val="24"/>
                <w:szCs w:val="24"/>
              </w:rPr>
              <w:t xml:space="preserve"> </w:t>
            </w:r>
            <w:proofErr w:type="spellStart"/>
            <w:r w:rsidRPr="00850B99">
              <w:rPr>
                <w:sz w:val="24"/>
                <w:szCs w:val="24"/>
              </w:rPr>
              <w:t>return</w:t>
            </w:r>
            <w:proofErr w:type="spellEnd"/>
            <w:r w:rsidRPr="00850B99">
              <w:rPr>
                <w:sz w:val="24"/>
                <w:szCs w:val="24"/>
              </w:rPr>
              <w:t xml:space="preserve"> </w:t>
            </w:r>
            <w:proofErr w:type="spellStart"/>
            <w:r w:rsidRPr="00850B99"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temp_celsius</w:t>
            </w:r>
            <w:proofErr w:type="spellEnd"/>
            <w:r w:rsidRPr="00850B99">
              <w:rPr>
                <w:sz w:val="24"/>
                <w:szCs w:val="24"/>
              </w:rPr>
              <w:t xml:space="preserve"> wird nach allen </w:t>
            </w:r>
            <w:proofErr w:type="spellStart"/>
            <w:r w:rsidRPr="00850B99">
              <w:rPr>
                <w:sz w:val="24"/>
                <w:szCs w:val="24"/>
              </w:rPr>
              <w:t>Bedig</w:t>
            </w:r>
            <w:r>
              <w:rPr>
                <w:sz w:val="24"/>
                <w:szCs w:val="24"/>
              </w:rPr>
              <w:t>ungen</w:t>
            </w:r>
            <w:proofErr w:type="spellEnd"/>
            <w:r>
              <w:rPr>
                <w:sz w:val="24"/>
                <w:szCs w:val="24"/>
              </w:rPr>
              <w:t xml:space="preserve"> zurückgegeben, jedoch wird nach dem </w:t>
            </w:r>
            <w:proofErr w:type="spellStart"/>
            <w:r>
              <w:rPr>
                <w:sz w:val="24"/>
                <w:szCs w:val="24"/>
              </w:rPr>
              <w:t>else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temp_celsius</w:t>
            </w:r>
            <w:proofErr w:type="spellEnd"/>
            <w:r>
              <w:rPr>
                <w:sz w:val="24"/>
                <w:szCs w:val="24"/>
              </w:rPr>
              <w:t xml:space="preserve"> kein Wert </w:t>
            </w:r>
            <w:proofErr w:type="spellStart"/>
            <w:r>
              <w:rPr>
                <w:sz w:val="24"/>
                <w:szCs w:val="24"/>
              </w:rPr>
              <w:t>assigned</w:t>
            </w:r>
            <w:proofErr w:type="spellEnd"/>
          </w:p>
        </w:tc>
      </w:tr>
      <w:tr w:rsidR="00776D73" w:rsidRPr="00850B99" w14:paraId="3124B367" w14:textId="77777777" w:rsidTr="00D007EA">
        <w:tc>
          <w:tcPr>
            <w:tcW w:w="5665" w:type="dxa"/>
          </w:tcPr>
          <w:p w14:paraId="24FFDE4F" w14:textId="2F1B55F5" w:rsidR="00776D73" w:rsidRPr="00850B99" w:rsidRDefault="00850B99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Korrektur zu vorher: nach jeder Bedingung wurde der </w:t>
            </w:r>
            <w:proofErr w:type="spellStart"/>
            <w:r>
              <w:rPr>
                <w:sz w:val="24"/>
                <w:szCs w:val="24"/>
              </w:rPr>
              <w:t>return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separat zugewiesen, ausser beim </w:t>
            </w:r>
            <w:proofErr w:type="spellStart"/>
            <w:r>
              <w:rPr>
                <w:sz w:val="24"/>
                <w:szCs w:val="24"/>
              </w:rPr>
              <w:t>else</w:t>
            </w:r>
            <w:proofErr w:type="spellEnd"/>
            <w:r>
              <w:rPr>
                <w:sz w:val="24"/>
                <w:szCs w:val="24"/>
              </w:rPr>
              <w:t xml:space="preserve">; dort ist ein </w:t>
            </w:r>
            <w:proofErr w:type="spellStart"/>
            <w:r>
              <w:rPr>
                <w:sz w:val="24"/>
                <w:szCs w:val="24"/>
              </w:rPr>
              <w:t>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statement</w:t>
            </w:r>
            <w:proofErr w:type="spellEnd"/>
          </w:p>
        </w:tc>
        <w:tc>
          <w:tcPr>
            <w:tcW w:w="3402" w:type="dxa"/>
          </w:tcPr>
          <w:p w14:paraId="07004A07" w14:textId="06DF7265" w:rsidR="00377472" w:rsidRPr="00850B99" w:rsidRDefault="00850B99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Kein Error wird hervorgerufen, jedoch folgt nach dem </w:t>
            </w:r>
            <w:r w:rsidR="00377472">
              <w:rPr>
                <w:sz w:val="24"/>
                <w:szCs w:val="24"/>
              </w:rPr>
              <w:t xml:space="preserve">print-statement im </w:t>
            </w:r>
            <w:proofErr w:type="spellStart"/>
            <w:r w:rsidR="00377472">
              <w:rPr>
                <w:sz w:val="24"/>
                <w:szCs w:val="24"/>
              </w:rPr>
              <w:t>else</w:t>
            </w:r>
            <w:proofErr w:type="spellEnd"/>
            <w:r w:rsidR="00377472">
              <w:rPr>
                <w:sz w:val="24"/>
                <w:szCs w:val="24"/>
              </w:rPr>
              <w:t xml:space="preserve"> ein None</w:t>
            </w:r>
          </w:p>
        </w:tc>
      </w:tr>
      <w:tr w:rsidR="00377472" w:rsidRPr="00850B99" w14:paraId="44FECDB1" w14:textId="77777777" w:rsidTr="00D007EA">
        <w:tc>
          <w:tcPr>
            <w:tcW w:w="5665" w:type="dxa"/>
          </w:tcPr>
          <w:p w14:paraId="50B76323" w14:textId="0D94B0C3" w:rsidR="00377472" w:rsidRDefault="00377472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Korrektur zu vorher: </w:t>
            </w:r>
            <w:proofErr w:type="spellStart"/>
            <w:r>
              <w:rPr>
                <w:sz w:val="24"/>
                <w:szCs w:val="24"/>
              </w:rPr>
              <w:t>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statement</w:t>
            </w:r>
            <w:proofErr w:type="spellEnd"/>
            <w:r>
              <w:rPr>
                <w:sz w:val="24"/>
                <w:szCs w:val="24"/>
              </w:rPr>
              <w:t xml:space="preserve"> wurde in </w:t>
            </w:r>
            <w:proofErr w:type="spellStart"/>
            <w:r>
              <w:rPr>
                <w:sz w:val="24"/>
                <w:szCs w:val="24"/>
              </w:rPr>
              <w:t>return</w:t>
            </w:r>
            <w:proofErr w:type="spellEnd"/>
            <w:r>
              <w:rPr>
                <w:sz w:val="24"/>
                <w:szCs w:val="24"/>
              </w:rPr>
              <w:t xml:space="preserve"> umgewandelt</w:t>
            </w:r>
          </w:p>
        </w:tc>
        <w:tc>
          <w:tcPr>
            <w:tcW w:w="3402" w:type="dxa"/>
          </w:tcPr>
          <w:p w14:paraId="266327E9" w14:textId="10827D1E" w:rsidR="00377472" w:rsidRDefault="00377472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Erfolgreich: kein None nach dem </w:t>
            </w:r>
            <w:proofErr w:type="spellStart"/>
            <w:r>
              <w:rPr>
                <w:sz w:val="24"/>
                <w:szCs w:val="24"/>
              </w:rPr>
              <w:t>statement</w:t>
            </w:r>
            <w:proofErr w:type="spellEnd"/>
          </w:p>
        </w:tc>
      </w:tr>
      <w:tr w:rsidR="007B2A12" w:rsidRPr="00850B99" w14:paraId="16C04A89" w14:textId="77777777" w:rsidTr="00D007EA">
        <w:tc>
          <w:tcPr>
            <w:tcW w:w="5665" w:type="dxa"/>
          </w:tcPr>
          <w:p w14:paraId="032860D8" w14:textId="4943B024" w:rsidR="007B2A12" w:rsidRDefault="007B2A12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Methode mit «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» als </w:t>
            </w:r>
            <w:proofErr w:type="spellStart"/>
            <w:r>
              <w:rPr>
                <w:sz w:val="24"/>
                <w:szCs w:val="24"/>
              </w:rPr>
              <w:t>temp_type</w:t>
            </w:r>
            <w:proofErr w:type="spellEnd"/>
            <w:r>
              <w:rPr>
                <w:sz w:val="24"/>
                <w:szCs w:val="24"/>
              </w:rPr>
              <w:t xml:space="preserve"> in der Funktion</w:t>
            </w:r>
          </w:p>
        </w:tc>
        <w:tc>
          <w:tcPr>
            <w:tcW w:w="3402" w:type="dxa"/>
          </w:tcPr>
          <w:p w14:paraId="3F17FFE2" w14:textId="1FCF3DCB" w:rsidR="007B2A12" w:rsidRDefault="007B2A12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Erfolgreich</w:t>
            </w:r>
          </w:p>
        </w:tc>
      </w:tr>
      <w:tr w:rsidR="007B2A12" w:rsidRPr="00850B99" w14:paraId="5FA89DEC" w14:textId="77777777" w:rsidTr="00D007EA">
        <w:tc>
          <w:tcPr>
            <w:tcW w:w="5665" w:type="dxa"/>
          </w:tcPr>
          <w:p w14:paraId="05B8798A" w14:textId="288693A7" w:rsidR="007B2A12" w:rsidRDefault="007B2A12" w:rsidP="00D00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Methode mit «min» als </w:t>
            </w:r>
            <w:proofErr w:type="spellStart"/>
            <w:r>
              <w:rPr>
                <w:sz w:val="24"/>
                <w:szCs w:val="24"/>
              </w:rPr>
              <w:t>temp_type</w:t>
            </w:r>
            <w:proofErr w:type="spellEnd"/>
            <w:r>
              <w:rPr>
                <w:sz w:val="24"/>
                <w:szCs w:val="24"/>
              </w:rPr>
              <w:t xml:space="preserve"> in der Funktion</w:t>
            </w:r>
          </w:p>
        </w:tc>
        <w:tc>
          <w:tcPr>
            <w:tcW w:w="3402" w:type="dxa"/>
          </w:tcPr>
          <w:p w14:paraId="111B4EBF" w14:textId="3F97612D" w:rsidR="007B2A12" w:rsidRPr="00C77053" w:rsidRDefault="007B2A12" w:rsidP="00D007E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Erfolgreich </w:t>
            </w:r>
          </w:p>
        </w:tc>
      </w:tr>
    </w:tbl>
    <w:p w14:paraId="6813A9C3" w14:textId="583071CB" w:rsidR="00A635D7" w:rsidRDefault="00A635D7" w:rsidP="00A635D7">
      <w:pPr>
        <w:rPr>
          <w:sz w:val="24"/>
          <w:szCs w:val="24"/>
        </w:rPr>
      </w:pPr>
    </w:p>
    <w:p w14:paraId="558A6AB6" w14:textId="26A41C8D" w:rsidR="00457723" w:rsidRPr="00457723" w:rsidRDefault="008275C2" w:rsidP="00457723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Methode </w:t>
      </w:r>
      <w:proofErr w:type="spellStart"/>
      <w:r>
        <w:rPr>
          <w:sz w:val="24"/>
          <w:szCs w:val="24"/>
        </w:rPr>
        <w:t>getTempinCelsius</w:t>
      </w:r>
      <w:proofErr w:type="spellEnd"/>
      <w:r>
        <w:rPr>
          <w:sz w:val="24"/>
          <w:szCs w:val="24"/>
        </w:rPr>
        <w:t xml:space="preserve"> wurde verworfen, da während der</w:t>
      </w:r>
      <w:r w:rsidR="00937B9A">
        <w:rPr>
          <w:sz w:val="24"/>
          <w:szCs w:val="24"/>
        </w:rPr>
        <w:t xml:space="preserve"> Bearbeitung der Methode </w:t>
      </w:r>
      <w:proofErr w:type="spellStart"/>
      <w:r w:rsidR="00937B9A">
        <w:rPr>
          <w:sz w:val="24"/>
          <w:szCs w:val="24"/>
        </w:rPr>
        <w:t>getMeteoData</w:t>
      </w:r>
      <w:proofErr w:type="spellEnd"/>
      <w:r w:rsidR="00937B9A">
        <w:rPr>
          <w:sz w:val="24"/>
          <w:szCs w:val="24"/>
        </w:rPr>
        <w:t xml:space="preserve"> die Idee aufkam, die Temperatureinheit in den Konstruktor zu verpacken</w:t>
      </w:r>
      <w:r w:rsidR="00F26476">
        <w:rPr>
          <w:sz w:val="24"/>
          <w:szCs w:val="24"/>
        </w:rPr>
        <w:t>. Die Test waren jedoch nützlich für das Testen des REST Calls.</w:t>
      </w:r>
    </w:p>
    <w:p w14:paraId="14C571C0" w14:textId="6FEF7C95" w:rsidR="00646512" w:rsidRPr="00EA1CF3" w:rsidRDefault="00646512">
      <w:pPr>
        <w:rPr>
          <w:sz w:val="24"/>
          <w:szCs w:val="24"/>
        </w:rPr>
      </w:pPr>
    </w:p>
    <w:p w14:paraId="6B37CBD5" w14:textId="37CA8EFC" w:rsidR="00CE40E3" w:rsidRPr="00776D73" w:rsidRDefault="00CE40E3" w:rsidP="00CE40E3">
      <w:pPr>
        <w:rPr>
          <w:sz w:val="24"/>
          <w:szCs w:val="24"/>
          <w:lang w:val="en-GB"/>
        </w:rPr>
      </w:pPr>
      <w:r w:rsidRPr="00776D73">
        <w:rPr>
          <w:sz w:val="24"/>
          <w:szCs w:val="24"/>
          <w:lang w:val="en-GB"/>
        </w:rPr>
        <w:t>Testcase 2.</w:t>
      </w:r>
      <w:r>
        <w:rPr>
          <w:sz w:val="24"/>
          <w:szCs w:val="24"/>
          <w:lang w:val="en-GB"/>
        </w:rPr>
        <w:t>3</w:t>
      </w:r>
      <w:r w:rsidRPr="00776D73">
        <w:rPr>
          <w:sz w:val="24"/>
          <w:szCs w:val="24"/>
          <w:lang w:val="en-GB"/>
        </w:rPr>
        <w:t xml:space="preserve">: </w:t>
      </w:r>
      <w:proofErr w:type="spellStart"/>
      <w:r w:rsidRPr="00776D73">
        <w:rPr>
          <w:sz w:val="24"/>
          <w:szCs w:val="24"/>
          <w:lang w:val="en-GB"/>
        </w:rPr>
        <w:t>get</w:t>
      </w:r>
      <w:r>
        <w:rPr>
          <w:sz w:val="24"/>
          <w:szCs w:val="24"/>
          <w:lang w:val="en-GB"/>
        </w:rPr>
        <w:t>currentTemp</w:t>
      </w:r>
      <w:proofErr w:type="spellEnd"/>
      <w:r w:rsidRPr="00776D73">
        <w:rPr>
          <w:sz w:val="24"/>
          <w:szCs w:val="24"/>
          <w:lang w:val="en-GB"/>
        </w:rPr>
        <w:t>(self)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5665"/>
        <w:gridCol w:w="3402"/>
      </w:tblGrid>
      <w:tr w:rsidR="00CE40E3" w14:paraId="67261288" w14:textId="77777777" w:rsidTr="0048670A">
        <w:tc>
          <w:tcPr>
            <w:tcW w:w="5665" w:type="dxa"/>
          </w:tcPr>
          <w:p w14:paraId="7B86F9CE" w14:textId="77777777" w:rsidR="00CE40E3" w:rsidRDefault="00CE40E3" w:rsidP="0048670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Testgrund</w:t>
            </w:r>
          </w:p>
        </w:tc>
        <w:tc>
          <w:tcPr>
            <w:tcW w:w="3402" w:type="dxa"/>
          </w:tcPr>
          <w:p w14:paraId="042A55B1" w14:textId="77777777" w:rsidR="00CE40E3" w:rsidRDefault="00CE40E3" w:rsidP="0048670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Ergebnis</w:t>
            </w:r>
          </w:p>
        </w:tc>
      </w:tr>
      <w:tr w:rsidR="00CE40E3" w14:paraId="1A11C32F" w14:textId="77777777" w:rsidTr="0048670A">
        <w:tc>
          <w:tcPr>
            <w:tcW w:w="5665" w:type="dxa"/>
          </w:tcPr>
          <w:p w14:paraId="3AA1E431" w14:textId="4C0CF721" w:rsidR="00CE40E3" w:rsidRDefault="00CE40E3" w:rsidP="0048670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Überprüfen, ob </w:t>
            </w:r>
            <w:r w:rsidR="00C32789">
              <w:rPr>
                <w:sz w:val="24"/>
                <w:szCs w:val="24"/>
                <w:lang w:val="de-DE"/>
              </w:rPr>
              <w:t>Methode mit Default-Wert funktioniert</w:t>
            </w:r>
          </w:p>
        </w:tc>
        <w:tc>
          <w:tcPr>
            <w:tcW w:w="3402" w:type="dxa"/>
          </w:tcPr>
          <w:p w14:paraId="6FBBFE25" w14:textId="77777777" w:rsidR="00CE40E3" w:rsidRDefault="00CE40E3" w:rsidP="0048670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funktioniert</w:t>
            </w:r>
          </w:p>
        </w:tc>
      </w:tr>
      <w:tr w:rsidR="00CE40E3" w14:paraId="2B529879" w14:textId="77777777" w:rsidTr="0048670A">
        <w:tc>
          <w:tcPr>
            <w:tcW w:w="5665" w:type="dxa"/>
          </w:tcPr>
          <w:p w14:paraId="3679B1B9" w14:textId="00C48993" w:rsidR="00CE40E3" w:rsidRDefault="00CE40E3" w:rsidP="0048670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Überprüfen, ob </w:t>
            </w:r>
            <w:r w:rsidR="00CA0732">
              <w:rPr>
                <w:sz w:val="24"/>
                <w:szCs w:val="24"/>
                <w:lang w:val="de-DE"/>
              </w:rPr>
              <w:t>Methode mit neu instanziierten Werten funktioniert</w:t>
            </w:r>
          </w:p>
        </w:tc>
        <w:tc>
          <w:tcPr>
            <w:tcW w:w="3402" w:type="dxa"/>
          </w:tcPr>
          <w:p w14:paraId="75A3E344" w14:textId="6708A0DB" w:rsidR="00CE40E3" w:rsidRDefault="00CA0732" w:rsidP="0048670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Funktioniert</w:t>
            </w:r>
          </w:p>
        </w:tc>
      </w:tr>
      <w:tr w:rsidR="00CE40E3" w14:paraId="4D0DA340" w14:textId="77777777" w:rsidTr="0048670A">
        <w:tc>
          <w:tcPr>
            <w:tcW w:w="5665" w:type="dxa"/>
          </w:tcPr>
          <w:p w14:paraId="1AB01BAC" w14:textId="1A1D7514" w:rsidR="00CE40E3" w:rsidRDefault="00CE40E3" w:rsidP="0048670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Überprüfen, ob </w:t>
            </w:r>
            <w:r w:rsidR="00CA0732">
              <w:rPr>
                <w:sz w:val="24"/>
                <w:szCs w:val="24"/>
                <w:lang w:val="de-DE"/>
              </w:rPr>
              <w:t xml:space="preserve">Methode mit falschem </w:t>
            </w:r>
            <w:proofErr w:type="spellStart"/>
            <w:r w:rsidR="00632E3E">
              <w:rPr>
                <w:sz w:val="24"/>
                <w:szCs w:val="24"/>
                <w:lang w:val="de-DE"/>
              </w:rPr>
              <w:t>temp_unit</w:t>
            </w:r>
            <w:proofErr w:type="spellEnd"/>
            <w:r w:rsidR="00632E3E">
              <w:rPr>
                <w:sz w:val="24"/>
                <w:szCs w:val="24"/>
                <w:lang w:val="de-DE"/>
              </w:rPr>
              <w:t xml:space="preserve"> den entsprechenden Output gibt</w:t>
            </w:r>
          </w:p>
        </w:tc>
        <w:tc>
          <w:tcPr>
            <w:tcW w:w="3402" w:type="dxa"/>
          </w:tcPr>
          <w:p w14:paraId="7122546C" w14:textId="774EFAF0" w:rsidR="00CE40E3" w:rsidRDefault="00632E3E" w:rsidP="0048670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Funktioniert </w:t>
            </w:r>
          </w:p>
        </w:tc>
      </w:tr>
      <w:tr w:rsidR="00EA1CF3" w14:paraId="53803C50" w14:textId="77777777" w:rsidTr="0048670A">
        <w:tc>
          <w:tcPr>
            <w:tcW w:w="5665" w:type="dxa"/>
          </w:tcPr>
          <w:p w14:paraId="09322FA3" w14:textId="69E0C6AF" w:rsidR="00EA1CF3" w:rsidRDefault="00EA1CF3" w:rsidP="0048670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Umwandlung der Temperatureinheit (bzw. Einheiten allgemein) wird vereinfachter dargestellt</w:t>
            </w:r>
            <w:r w:rsidR="002D50B0">
              <w:rPr>
                <w:sz w:val="24"/>
                <w:szCs w:val="24"/>
                <w:lang w:val="de-DE"/>
              </w:rPr>
              <w:t xml:space="preserve"> (zuerst Test mit Default-Wert)</w:t>
            </w:r>
          </w:p>
        </w:tc>
        <w:tc>
          <w:tcPr>
            <w:tcW w:w="3402" w:type="dxa"/>
          </w:tcPr>
          <w:p w14:paraId="655A47C5" w14:textId="2C57D52C" w:rsidR="00EA1CF3" w:rsidRDefault="002D50B0" w:rsidP="0048670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Funktioniert </w:t>
            </w:r>
          </w:p>
        </w:tc>
      </w:tr>
      <w:tr w:rsidR="00EA1CF3" w14:paraId="1C500DEE" w14:textId="77777777" w:rsidTr="0048670A">
        <w:tc>
          <w:tcPr>
            <w:tcW w:w="5665" w:type="dxa"/>
          </w:tcPr>
          <w:p w14:paraId="00C63019" w14:textId="0A3D7064" w:rsidR="00EA1CF3" w:rsidRDefault="007A2622" w:rsidP="0048670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Derselbe Test wie eins oberhalb, nun aber mit</w:t>
            </w:r>
            <w:r w:rsidR="00BA25AD">
              <w:rPr>
                <w:sz w:val="24"/>
                <w:szCs w:val="24"/>
                <w:lang w:val="de-DE"/>
              </w:rPr>
              <w:t xml:space="preserve"> bei der Instanziierung mitgegebenen Parametern</w:t>
            </w:r>
          </w:p>
        </w:tc>
        <w:tc>
          <w:tcPr>
            <w:tcW w:w="3402" w:type="dxa"/>
          </w:tcPr>
          <w:p w14:paraId="4E2FD6CB" w14:textId="4D1705DE" w:rsidR="00EA1CF3" w:rsidRDefault="00BA25AD" w:rsidP="0048670A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Funktioniert </w:t>
            </w:r>
          </w:p>
        </w:tc>
      </w:tr>
      <w:tr w:rsidR="00BA25AD" w14:paraId="5946376A" w14:textId="77777777" w:rsidTr="0048670A">
        <w:tc>
          <w:tcPr>
            <w:tcW w:w="5665" w:type="dxa"/>
          </w:tcPr>
          <w:p w14:paraId="126502C9" w14:textId="2CAA310B" w:rsidR="00BA25AD" w:rsidRDefault="00BA25AD" w:rsidP="00BA25A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lastRenderedPageBreak/>
              <w:t xml:space="preserve">Derselbe Test wie eins oberhalb, nun aber mit bei der Instanziierung mitgegebenen Parametern, wobei bei Unit ein falscher </w:t>
            </w:r>
            <w:r w:rsidR="00755C10">
              <w:rPr>
                <w:sz w:val="24"/>
                <w:szCs w:val="24"/>
                <w:lang w:val="de-DE"/>
              </w:rPr>
              <w:t>Wert mitgegeben wird</w:t>
            </w:r>
          </w:p>
        </w:tc>
        <w:tc>
          <w:tcPr>
            <w:tcW w:w="3402" w:type="dxa"/>
          </w:tcPr>
          <w:p w14:paraId="48289E1A" w14:textId="430D2165" w:rsidR="00BA25AD" w:rsidRDefault="00755C10" w:rsidP="00BA25AD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Funktioniert, entsprechender Output wird </w:t>
            </w:r>
            <w:r w:rsidR="005377D6">
              <w:rPr>
                <w:sz w:val="24"/>
                <w:szCs w:val="24"/>
                <w:lang w:val="de-DE"/>
              </w:rPr>
              <w:t>generiert</w:t>
            </w:r>
          </w:p>
        </w:tc>
      </w:tr>
      <w:tr w:rsidR="00213FB9" w14:paraId="7BAE8394" w14:textId="77777777" w:rsidTr="0048670A">
        <w:tc>
          <w:tcPr>
            <w:tcW w:w="5665" w:type="dxa"/>
          </w:tcPr>
          <w:p w14:paraId="2CE4CF9D" w14:textId="1555870E" w:rsidR="00213FB9" w:rsidRDefault="00213FB9" w:rsidP="00213FB9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</w:rPr>
              <w:t>Exceptionhandling</w:t>
            </w:r>
            <w:proofErr w:type="spellEnd"/>
            <w:r>
              <w:rPr>
                <w:sz w:val="24"/>
                <w:szCs w:val="24"/>
              </w:rPr>
              <w:t xml:space="preserve"> eingebaut, falls Tippfehler oder nichtexistente Stadt als Input gegeben wird</w:t>
            </w:r>
          </w:p>
        </w:tc>
        <w:tc>
          <w:tcPr>
            <w:tcW w:w="3402" w:type="dxa"/>
          </w:tcPr>
          <w:p w14:paraId="60FD979E" w14:textId="0D2AE8E9" w:rsidR="00213FB9" w:rsidRDefault="00213FB9" w:rsidP="00213FB9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>Funktioniert nicht</w:t>
            </w:r>
          </w:p>
        </w:tc>
      </w:tr>
      <w:tr w:rsidR="00213FB9" w14:paraId="7BBCBAEF" w14:textId="77777777" w:rsidTr="0048670A">
        <w:tc>
          <w:tcPr>
            <w:tcW w:w="5665" w:type="dxa"/>
          </w:tcPr>
          <w:p w14:paraId="0D4618F9" w14:textId="4235F30C" w:rsidR="00213FB9" w:rsidRDefault="00213FB9" w:rsidP="00213FB9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</w:rPr>
              <w:t>Exceptionhandling</w:t>
            </w:r>
            <w:proofErr w:type="spellEnd"/>
            <w:r>
              <w:rPr>
                <w:sz w:val="24"/>
                <w:szCs w:val="24"/>
              </w:rPr>
              <w:t xml:space="preserve"> korrigiert</w:t>
            </w:r>
          </w:p>
        </w:tc>
        <w:tc>
          <w:tcPr>
            <w:tcW w:w="3402" w:type="dxa"/>
          </w:tcPr>
          <w:p w14:paraId="5538B676" w14:textId="2AB9DEA0" w:rsidR="00213FB9" w:rsidRDefault="00213FB9" w:rsidP="00213FB9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 xml:space="preserve">Funktioniert </w:t>
            </w:r>
          </w:p>
        </w:tc>
      </w:tr>
      <w:tr w:rsidR="000D20CC" w14:paraId="04FB110B" w14:textId="77777777" w:rsidTr="0048670A">
        <w:tc>
          <w:tcPr>
            <w:tcW w:w="5665" w:type="dxa"/>
          </w:tcPr>
          <w:p w14:paraId="4695AD61" w14:textId="2D120841" w:rsidR="000D20CC" w:rsidRDefault="000D20CC" w:rsidP="00213F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Bedingung </w:t>
            </w:r>
            <w:r>
              <w:rPr>
                <w:sz w:val="24"/>
                <w:szCs w:val="24"/>
              </w:rPr>
              <w:t xml:space="preserve">eingebaut, falls </w:t>
            </w:r>
            <w:r>
              <w:rPr>
                <w:sz w:val="24"/>
                <w:szCs w:val="24"/>
              </w:rPr>
              <w:t>keine</w:t>
            </w:r>
            <w:r>
              <w:rPr>
                <w:sz w:val="24"/>
                <w:szCs w:val="24"/>
              </w:rPr>
              <w:t xml:space="preserve"> oder nichtexistente </w:t>
            </w:r>
            <w:proofErr w:type="spellStart"/>
            <w:r>
              <w:rPr>
                <w:sz w:val="24"/>
                <w:szCs w:val="24"/>
              </w:rPr>
              <w:t>AppID</w:t>
            </w:r>
            <w:proofErr w:type="spellEnd"/>
            <w:r>
              <w:rPr>
                <w:sz w:val="24"/>
                <w:szCs w:val="24"/>
              </w:rPr>
              <w:t xml:space="preserve"> als Input gegeben wird</w:t>
            </w:r>
          </w:p>
        </w:tc>
        <w:tc>
          <w:tcPr>
            <w:tcW w:w="3402" w:type="dxa"/>
          </w:tcPr>
          <w:p w14:paraId="772942F8" w14:textId="0806E5E4" w:rsidR="000D20CC" w:rsidRDefault="000D20CC" w:rsidP="00213F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Funktioniert</w:t>
            </w:r>
          </w:p>
        </w:tc>
      </w:tr>
    </w:tbl>
    <w:p w14:paraId="70709275" w14:textId="29AF7C14" w:rsidR="00CE40E3" w:rsidRPr="00EA1CF3" w:rsidRDefault="00CE40E3">
      <w:pPr>
        <w:rPr>
          <w:sz w:val="24"/>
          <w:szCs w:val="24"/>
        </w:rPr>
      </w:pPr>
    </w:p>
    <w:p w14:paraId="4C37E28F" w14:textId="77777777" w:rsidR="00CE40E3" w:rsidRPr="00EA1CF3" w:rsidRDefault="00CE40E3">
      <w:pPr>
        <w:rPr>
          <w:sz w:val="24"/>
          <w:szCs w:val="24"/>
        </w:rPr>
      </w:pPr>
    </w:p>
    <w:p w14:paraId="039AB03B" w14:textId="203E595B" w:rsidR="00646512" w:rsidRDefault="00646512">
      <w:pPr>
        <w:rPr>
          <w:sz w:val="24"/>
          <w:szCs w:val="24"/>
          <w:lang w:val="de-DE"/>
        </w:rPr>
      </w:pPr>
      <w:proofErr w:type="spellStart"/>
      <w:r w:rsidRPr="00E128FD">
        <w:rPr>
          <w:sz w:val="24"/>
          <w:szCs w:val="24"/>
          <w:lang w:val="de-DE"/>
        </w:rPr>
        <w:t>Testcase</w:t>
      </w:r>
      <w:proofErr w:type="spellEnd"/>
      <w:r w:rsidRPr="00E128FD">
        <w:rPr>
          <w:sz w:val="24"/>
          <w:szCs w:val="24"/>
          <w:lang w:val="de-DE"/>
        </w:rPr>
        <w:t xml:space="preserve"> </w:t>
      </w:r>
      <w:r w:rsidR="00CE40E3">
        <w:rPr>
          <w:sz w:val="24"/>
          <w:szCs w:val="24"/>
          <w:lang w:val="de-DE"/>
        </w:rPr>
        <w:t>3</w:t>
      </w:r>
      <w:r w:rsidRPr="00E128FD">
        <w:rPr>
          <w:sz w:val="24"/>
          <w:szCs w:val="24"/>
          <w:lang w:val="de-DE"/>
        </w:rPr>
        <w:t xml:space="preserve">: </w:t>
      </w:r>
      <w:proofErr w:type="spellStart"/>
      <w:r w:rsidRPr="00E128FD">
        <w:rPr>
          <w:sz w:val="24"/>
          <w:szCs w:val="24"/>
          <w:lang w:val="de-DE"/>
        </w:rPr>
        <w:t>getSkyDesc</w:t>
      </w:r>
      <w:proofErr w:type="spellEnd"/>
      <w:r w:rsidRPr="00E128FD">
        <w:rPr>
          <w:sz w:val="24"/>
          <w:szCs w:val="24"/>
          <w:lang w:val="de-DE"/>
        </w:rPr>
        <w:t>()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5665"/>
        <w:gridCol w:w="3402"/>
      </w:tblGrid>
      <w:tr w:rsidR="000D20CC" w14:paraId="0ECB7B37" w14:textId="77777777" w:rsidTr="00CB2CE4">
        <w:tc>
          <w:tcPr>
            <w:tcW w:w="5665" w:type="dxa"/>
          </w:tcPr>
          <w:p w14:paraId="6FE38455" w14:textId="77777777" w:rsidR="000D20CC" w:rsidRDefault="000D20CC" w:rsidP="00CB2CE4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Testgrund</w:t>
            </w:r>
          </w:p>
        </w:tc>
        <w:tc>
          <w:tcPr>
            <w:tcW w:w="3402" w:type="dxa"/>
          </w:tcPr>
          <w:p w14:paraId="06589151" w14:textId="77777777" w:rsidR="000D20CC" w:rsidRDefault="000D20CC" w:rsidP="00CB2CE4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Ergebnis</w:t>
            </w:r>
          </w:p>
        </w:tc>
      </w:tr>
      <w:tr w:rsidR="000D20CC" w14:paraId="2C03EF98" w14:textId="77777777" w:rsidTr="00CB2CE4">
        <w:tc>
          <w:tcPr>
            <w:tcW w:w="5665" w:type="dxa"/>
          </w:tcPr>
          <w:p w14:paraId="2F429598" w14:textId="2F818E71" w:rsidR="000D20CC" w:rsidRDefault="000D20CC" w:rsidP="00CB2CE4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Überprüfen, </w:t>
            </w:r>
            <w:r>
              <w:rPr>
                <w:sz w:val="24"/>
                <w:szCs w:val="24"/>
                <w:lang w:val="de-DE"/>
              </w:rPr>
              <w:t>ob erwarteter Output herausgegeben wird</w:t>
            </w:r>
          </w:p>
        </w:tc>
        <w:tc>
          <w:tcPr>
            <w:tcW w:w="3402" w:type="dxa"/>
          </w:tcPr>
          <w:p w14:paraId="2871ACEE" w14:textId="480DAC28" w:rsidR="000D20CC" w:rsidRDefault="006E5F4E" w:rsidP="00CB2CE4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F</w:t>
            </w:r>
            <w:r w:rsidR="000D20CC">
              <w:rPr>
                <w:sz w:val="24"/>
                <w:szCs w:val="24"/>
                <w:lang w:val="de-DE"/>
              </w:rPr>
              <w:t>unktioniert</w:t>
            </w:r>
          </w:p>
        </w:tc>
      </w:tr>
      <w:tr w:rsidR="000D20CC" w14:paraId="4E7A87E3" w14:textId="77777777" w:rsidTr="00CB2CE4">
        <w:tc>
          <w:tcPr>
            <w:tcW w:w="5665" w:type="dxa"/>
          </w:tcPr>
          <w:p w14:paraId="2E0B587C" w14:textId="6F94E201" w:rsidR="000D20CC" w:rsidRDefault="006E5F4E" w:rsidP="00CB2CE4">
            <w:pPr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</w:rPr>
              <w:t>Exceptionhandling</w:t>
            </w:r>
            <w:proofErr w:type="spellEnd"/>
            <w:r>
              <w:rPr>
                <w:sz w:val="24"/>
                <w:szCs w:val="24"/>
              </w:rPr>
              <w:t xml:space="preserve"> für</w:t>
            </w:r>
            <w:r>
              <w:rPr>
                <w:sz w:val="24"/>
                <w:szCs w:val="24"/>
              </w:rPr>
              <w:t xml:space="preserve"> Tippfehler oder nichtexistente Stadt als Input </w:t>
            </w:r>
            <w:r>
              <w:rPr>
                <w:sz w:val="24"/>
                <w:szCs w:val="24"/>
              </w:rPr>
              <w:t>von oberen Methoden übernommen</w:t>
            </w:r>
          </w:p>
        </w:tc>
        <w:tc>
          <w:tcPr>
            <w:tcW w:w="3402" w:type="dxa"/>
          </w:tcPr>
          <w:p w14:paraId="044E64B8" w14:textId="1ACD0FC9" w:rsidR="000D20CC" w:rsidRDefault="006E5F4E" w:rsidP="00CB2CE4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>Funktioniert</w:t>
            </w:r>
          </w:p>
        </w:tc>
      </w:tr>
      <w:tr w:rsidR="000D20CC" w14:paraId="05633D53" w14:textId="77777777" w:rsidTr="00CB2CE4">
        <w:tc>
          <w:tcPr>
            <w:tcW w:w="5665" w:type="dxa"/>
          </w:tcPr>
          <w:p w14:paraId="4DBBED46" w14:textId="1D04DC0C" w:rsidR="000D20CC" w:rsidRDefault="006E5F4E" w:rsidP="00CB2CE4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 xml:space="preserve">Bedingung eingebaut, falls keine oder nichtexistente </w:t>
            </w:r>
            <w:proofErr w:type="spellStart"/>
            <w:r>
              <w:rPr>
                <w:sz w:val="24"/>
                <w:szCs w:val="24"/>
              </w:rPr>
              <w:t>AppID</w:t>
            </w:r>
            <w:proofErr w:type="spellEnd"/>
            <w:r>
              <w:rPr>
                <w:sz w:val="24"/>
                <w:szCs w:val="24"/>
              </w:rPr>
              <w:t xml:space="preserve"> als Input gegeben wird</w:t>
            </w:r>
          </w:p>
        </w:tc>
        <w:tc>
          <w:tcPr>
            <w:tcW w:w="3402" w:type="dxa"/>
          </w:tcPr>
          <w:p w14:paraId="3D8A8027" w14:textId="28B26C25" w:rsidR="000D20CC" w:rsidRDefault="006E5F4E" w:rsidP="00CB2CE4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>Funktioniert</w:t>
            </w:r>
          </w:p>
        </w:tc>
      </w:tr>
    </w:tbl>
    <w:p w14:paraId="304836DE" w14:textId="77777777" w:rsidR="00C25D97" w:rsidRPr="00E128FD" w:rsidRDefault="00C25D97">
      <w:pPr>
        <w:rPr>
          <w:sz w:val="24"/>
          <w:szCs w:val="24"/>
          <w:lang w:val="de-DE"/>
        </w:rPr>
      </w:pPr>
    </w:p>
    <w:sectPr w:rsidR="00C25D97" w:rsidRPr="00E128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7006B"/>
    <w:multiLevelType w:val="hybridMultilevel"/>
    <w:tmpl w:val="A94C71D4"/>
    <w:lvl w:ilvl="0" w:tplc="C658BD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617D4"/>
    <w:multiLevelType w:val="hybridMultilevel"/>
    <w:tmpl w:val="293E7BDE"/>
    <w:lvl w:ilvl="0" w:tplc="A92EDC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12"/>
    <w:rsid w:val="0001681E"/>
    <w:rsid w:val="00043C50"/>
    <w:rsid w:val="0006540B"/>
    <w:rsid w:val="00097DE8"/>
    <w:rsid w:val="000C5C02"/>
    <w:rsid w:val="000D20CC"/>
    <w:rsid w:val="00153182"/>
    <w:rsid w:val="00213FB9"/>
    <w:rsid w:val="00282D7D"/>
    <w:rsid w:val="002A4E16"/>
    <w:rsid w:val="002D50B0"/>
    <w:rsid w:val="00304306"/>
    <w:rsid w:val="003157F3"/>
    <w:rsid w:val="00336A52"/>
    <w:rsid w:val="00345F3A"/>
    <w:rsid w:val="003708A5"/>
    <w:rsid w:val="00377472"/>
    <w:rsid w:val="003864BE"/>
    <w:rsid w:val="00416F7E"/>
    <w:rsid w:val="004217D0"/>
    <w:rsid w:val="00425C5D"/>
    <w:rsid w:val="004377F3"/>
    <w:rsid w:val="00457723"/>
    <w:rsid w:val="004D522F"/>
    <w:rsid w:val="005377D6"/>
    <w:rsid w:val="00542C65"/>
    <w:rsid w:val="00632E3E"/>
    <w:rsid w:val="00646512"/>
    <w:rsid w:val="006E5F4E"/>
    <w:rsid w:val="006F0A0B"/>
    <w:rsid w:val="00755C10"/>
    <w:rsid w:val="00765740"/>
    <w:rsid w:val="00776D73"/>
    <w:rsid w:val="0079594F"/>
    <w:rsid w:val="007A2622"/>
    <w:rsid w:val="007B2A12"/>
    <w:rsid w:val="00817887"/>
    <w:rsid w:val="008275C2"/>
    <w:rsid w:val="00850B99"/>
    <w:rsid w:val="00937B9A"/>
    <w:rsid w:val="009478DD"/>
    <w:rsid w:val="009A52D9"/>
    <w:rsid w:val="009B7B2C"/>
    <w:rsid w:val="00A016E6"/>
    <w:rsid w:val="00A33067"/>
    <w:rsid w:val="00A635D7"/>
    <w:rsid w:val="00AB7D8B"/>
    <w:rsid w:val="00B61E69"/>
    <w:rsid w:val="00BA25AD"/>
    <w:rsid w:val="00C25D97"/>
    <w:rsid w:val="00C32789"/>
    <w:rsid w:val="00C77053"/>
    <w:rsid w:val="00CA0732"/>
    <w:rsid w:val="00CC5584"/>
    <w:rsid w:val="00CE40E3"/>
    <w:rsid w:val="00D263EE"/>
    <w:rsid w:val="00D308FC"/>
    <w:rsid w:val="00DF1555"/>
    <w:rsid w:val="00E0405B"/>
    <w:rsid w:val="00E042A5"/>
    <w:rsid w:val="00E128FD"/>
    <w:rsid w:val="00EA1CF3"/>
    <w:rsid w:val="00F127BF"/>
    <w:rsid w:val="00F26476"/>
    <w:rsid w:val="00F40CF4"/>
    <w:rsid w:val="00F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D04C"/>
  <w15:chartTrackingRefBased/>
  <w15:docId w15:val="{C7902DCC-9B02-4BA8-8503-DC3EC961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5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6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Gojkovic Aleksandra (BWI-A19)</dc:creator>
  <cp:keywords/>
  <dc:description/>
  <cp:lastModifiedBy>Gojkovic Aleksandra (BWI-A19)</cp:lastModifiedBy>
  <cp:revision>51</cp:revision>
  <dcterms:created xsi:type="dcterms:W3CDTF">2021-11-20T08:48:00Z</dcterms:created>
  <dcterms:modified xsi:type="dcterms:W3CDTF">2021-11-22T15:30:00Z</dcterms:modified>
</cp:coreProperties>
</file>