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EB3" w:rsidRDefault="00331184" w:rsidP="00331184">
      <w:pPr>
        <w:pStyle w:val="Prrafodelista"/>
        <w:numPr>
          <w:ilvl w:val="0"/>
          <w:numId w:val="1"/>
        </w:numPr>
      </w:pPr>
      <w:r>
        <w:t xml:space="preserve">Se va a pedir una lista de 15 nombres de personas, cada una de las cuales con el color de ojos que tiene. Las posibilidades de color son: azul, verde, negro, café. (En mayúsculas todo). Después que se lean los quince, el sistema preguntara el color verificándolo de la misma manera y debe mostrar como resultado la lista de personas de persona que tiene ese color de ojos y la cantidad total de dichas personas. Debe preguntar si quiere buscar otro color, si </w:t>
      </w:r>
      <w:proofErr w:type="spellStart"/>
      <w:r>
        <w:t>s</w:t>
      </w:r>
      <w:bookmarkStart w:id="0" w:name="_GoBack"/>
      <w:bookmarkEnd w:id="0"/>
      <w:r>
        <w:t>i</w:t>
      </w:r>
      <w:proofErr w:type="spellEnd"/>
      <w:r>
        <w:t xml:space="preserve"> le pide otro color vuelve hacer el cálculo, si no termina. </w:t>
      </w:r>
    </w:p>
    <w:sectPr w:rsidR="009C5E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82DDA"/>
    <w:multiLevelType w:val="hybridMultilevel"/>
    <w:tmpl w:val="EFC269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184"/>
    <w:rsid w:val="002D011A"/>
    <w:rsid w:val="00331184"/>
    <w:rsid w:val="0065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11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1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Estudiante</dc:creator>
  <cp:lastModifiedBy>Estudiante</cp:lastModifiedBy>
  <cp:revision>1</cp:revision>
  <dcterms:created xsi:type="dcterms:W3CDTF">2016-04-12T01:11:00Z</dcterms:created>
  <dcterms:modified xsi:type="dcterms:W3CDTF">2016-04-12T02:40:00Z</dcterms:modified>
</cp:coreProperties>
</file>