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abordar este proyecto de sistema de gestión para tiendas usando Java, Spring Boot y microservicios, te recomiendo estructurarlo en componentes independientes que aborden las distintas áreas de negocio. </w:t>
      </w:r>
      <w:proofErr w:type="spellStart"/>
      <w:r w:rsidRPr="00E65572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65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572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E655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Infraestructura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arquitectura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base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API Gateway: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Utiliza Spring Cloud Gateway para centralizar y enrutar todas las peticiones hacia tus microservicios, ofreciendo un único punto de entrada.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Service Discovery: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Netflix Eureka (u otra solución similar) para que cada microservicio se registre y pueda ser localizado dinámicamente.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Config Server: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Spring Cloud Config centraliza la configuración de todos los microservicios, facilitando cambios y despliegues consistentes.</w:t>
      </w:r>
    </w:p>
    <w:p w:rsidR="00E65572" w:rsidRPr="00E65572" w:rsidRDefault="00E65572" w:rsidP="00E6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Contenerización y Orquestación: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Usa Docker (y opcionalmente Kubernetes) para empaquetar y escalar cada servicio de forma independiente.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2. Microservicios funcionales</w:t>
      </w:r>
    </w:p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>Divide la aplicación en módulos independientes, por ejemplo: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Inventario: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</w:t>
      </w:r>
      <w:bookmarkStart w:id="0" w:name="_GoBack"/>
      <w:bookmarkEnd w:id="0"/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>microservicio que administre productos, stock, categorías, proveedores y precios.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Ventas y Pedidos: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Encargado del procesamiento de órdenes, integración con POS, facturación y seguimiento de transacciones.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Clientes: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registrar clientes, gestionar su información, historial de compras y, si lo deseas, programas de fidelización.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Pagos: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integrar pasarelas de pago y procesar transacciones de forma segura.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Gestión de Compras y Proveedores: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permita realizar órdenes de compra, seguimiento de entregas y manejo de relaciones con proveedores.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Administración y Configuración: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servicio dedicado a la administración general del sistema, con roles, permisos y configuraciones del negocio.</w:t>
      </w:r>
    </w:p>
    <w:p w:rsidR="00E65572" w:rsidRPr="00E65572" w:rsidRDefault="00E65572" w:rsidP="00E6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Reporting y Analytics: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generar informes, analizar ventas, niveles de stock y KPIs clave, facilitando la toma de decisiones.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Seguridad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comunicación</w:t>
      </w:r>
      <w:proofErr w:type="spellEnd"/>
    </w:p>
    <w:p w:rsidR="00E65572" w:rsidRPr="00E65572" w:rsidRDefault="00E65572" w:rsidP="00E6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Autenticación y Autorización: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un microservicio o utiliza filtros de seguridad (por ejemplo, con OAuth2 y JWT) para gestionar el acceso y los roles de usuario.</w:t>
      </w:r>
    </w:p>
    <w:p w:rsidR="00E65572" w:rsidRPr="00E65572" w:rsidRDefault="00E65572" w:rsidP="00E6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Comunicación REST: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Cada microservicio debe exponer APIs RESTful para una comunicación clara y sencilla usando JSON.</w:t>
      </w:r>
    </w:p>
    <w:p w:rsidR="00E65572" w:rsidRPr="00E65572" w:rsidRDefault="00E65572" w:rsidP="00E65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Buenas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prácticas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consideraciones</w:t>
      </w:r>
      <w:proofErr w:type="spellEnd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65572">
        <w:rPr>
          <w:rFonts w:ascii="Times New Roman" w:eastAsia="Times New Roman" w:hAnsi="Times New Roman" w:cs="Times New Roman"/>
          <w:b/>
          <w:bCs/>
          <w:sz w:val="27"/>
          <w:szCs w:val="27"/>
        </w:rPr>
        <w:t>adicionales</w:t>
      </w:r>
      <w:proofErr w:type="spellEnd"/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Desacoplamiento: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Considera usar una base de datos independiente por microservicio para mantener la autonomía de cada módulo.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Resiliencia: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patrones como circuit breakers (por ejemplo, con Resilience4J) para evitar fallos en cascada.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Monitorización y Logging: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Integra herramientas para el seguimiento del rendimiento y centraliza los logs (por ejemplo, usando Spring Boot Actuator y herramientas de monitoreo como Prometheus o ELK Stack).</w:t>
      </w:r>
    </w:p>
    <w:p w:rsidR="00E65572" w:rsidRPr="00E65572" w:rsidRDefault="00E65572" w:rsidP="00E6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Pruebas y CI/CD:</w:t>
      </w: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 pruebas unitarias, de integración y despliegue continuo para mantener la calidad y facilitar futuras mejoras.</w:t>
      </w:r>
    </w:p>
    <w:p w:rsidR="00E65572" w:rsidRPr="00E65572" w:rsidRDefault="00E65572" w:rsidP="00E6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5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5572" w:rsidRPr="00E65572" w:rsidRDefault="00E65572" w:rsidP="00E65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572">
        <w:rPr>
          <w:rFonts w:ascii="Times New Roman" w:eastAsia="Times New Roman" w:hAnsi="Times New Roman" w:cs="Times New Roman"/>
          <w:sz w:val="24"/>
          <w:szCs w:val="24"/>
          <w:lang w:val="es-MX"/>
        </w:rPr>
        <w:t>En resumen, la idea es diseñar una arquitectura modular en la que cada microservicio se enfoque en una función específica (inventario, ventas, clientes, etc.), y todos se comuniquen a través de APIs REST, aprovechando Spring Boot y Spring Cloud para simplificar la configuración, el despliegue y la escalabilidad del sistema. Esto te permitirá crear un sistema de gestión de tiendas robusto, flexible y fácil de mantener a medida que tu negocio crezca o se modifiquen sus requerimientos.</w:t>
      </w:r>
    </w:p>
    <w:p w:rsidR="00072284" w:rsidRPr="00E65572" w:rsidRDefault="00072284">
      <w:pPr>
        <w:rPr>
          <w:lang w:val="es-MX"/>
        </w:rPr>
      </w:pPr>
    </w:p>
    <w:sectPr w:rsidR="00072284" w:rsidRPr="00E65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94E"/>
    <w:multiLevelType w:val="multilevel"/>
    <w:tmpl w:val="D9E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E281E"/>
    <w:multiLevelType w:val="multilevel"/>
    <w:tmpl w:val="A71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3423"/>
    <w:multiLevelType w:val="multilevel"/>
    <w:tmpl w:val="E23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3DC7"/>
    <w:multiLevelType w:val="multilevel"/>
    <w:tmpl w:val="91B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2E"/>
    <w:rsid w:val="00072284"/>
    <w:rsid w:val="001F252E"/>
    <w:rsid w:val="00E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128FA-D559-4A73-B421-38E0C46A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55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5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2025-03-18T21:45:00Z</dcterms:created>
  <dcterms:modified xsi:type="dcterms:W3CDTF">2025-03-18T21:50:00Z</dcterms:modified>
</cp:coreProperties>
</file>