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8FC1D" w14:textId="1E33F1CE" w:rsidR="003C0280" w:rsidRPr="000E31F9" w:rsidRDefault="00A338BB" w:rsidP="00A338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31F9">
        <w:rPr>
          <w:rFonts w:ascii="Times New Roman" w:hAnsi="Times New Roman" w:cs="Times New Roman"/>
          <w:b/>
          <w:sz w:val="24"/>
          <w:szCs w:val="24"/>
        </w:rPr>
        <w:t>Topological magnons in a one-dimensional itinerant flat-band ferromagnet</w:t>
      </w:r>
    </w:p>
    <w:p w14:paraId="1C8F9138" w14:textId="6D0DE1C8" w:rsidR="00A338BB" w:rsidRDefault="00A338BB" w:rsidP="00A338BB">
      <w:pPr>
        <w:jc w:val="center"/>
        <w:rPr>
          <w:rFonts w:ascii="Times New Roman" w:hAnsi="Times New Roman" w:cs="Times New Roman"/>
          <w:sz w:val="22"/>
          <w:szCs w:val="24"/>
        </w:rPr>
      </w:pPr>
      <w:r w:rsidRPr="00A338BB">
        <w:rPr>
          <w:rFonts w:ascii="Times New Roman" w:hAnsi="Times New Roman" w:cs="Times New Roman"/>
          <w:sz w:val="22"/>
          <w:szCs w:val="24"/>
        </w:rPr>
        <w:t>Xiao-Fei Su</w:t>
      </w:r>
      <w:r w:rsidR="000E31F9" w:rsidRPr="000E31F9">
        <w:rPr>
          <w:rFonts w:ascii="Times New Roman" w:hAnsi="Times New Roman" w:cs="Times New Roman"/>
          <w:sz w:val="22"/>
          <w:szCs w:val="24"/>
          <w:vertAlign w:val="superscript"/>
        </w:rPr>
        <w:t>1</w:t>
      </w:r>
      <w:r w:rsidR="000E31F9">
        <w:rPr>
          <w:rFonts w:ascii="Times New Roman" w:hAnsi="Times New Roman" w:cs="Times New Roman"/>
          <w:sz w:val="22"/>
          <w:szCs w:val="24"/>
          <w:vertAlign w:val="superscript"/>
        </w:rPr>
        <w:t>,2</w:t>
      </w:r>
      <w:r w:rsidRPr="00A338BB">
        <w:rPr>
          <w:rFonts w:ascii="Times New Roman" w:hAnsi="Times New Roman" w:cs="Times New Roman"/>
          <w:sz w:val="22"/>
          <w:szCs w:val="24"/>
        </w:rPr>
        <w:t xml:space="preserve">, </w:t>
      </w:r>
      <w:r w:rsidRPr="000E31F9">
        <w:rPr>
          <w:rFonts w:ascii="Times New Roman" w:hAnsi="Times New Roman" w:cs="Times New Roman" w:hint="eastAsia"/>
          <w:sz w:val="22"/>
          <w:szCs w:val="24"/>
          <w:u w:val="single"/>
        </w:rPr>
        <w:t>Zhao-Long</w:t>
      </w:r>
      <w:r w:rsidRPr="000E31F9">
        <w:rPr>
          <w:rFonts w:ascii="Times New Roman" w:hAnsi="Times New Roman" w:cs="Times New Roman"/>
          <w:sz w:val="22"/>
          <w:szCs w:val="24"/>
          <w:u w:val="single"/>
        </w:rPr>
        <w:t xml:space="preserve"> </w:t>
      </w:r>
      <w:r w:rsidRPr="000E31F9">
        <w:rPr>
          <w:rFonts w:ascii="Times New Roman" w:hAnsi="Times New Roman" w:cs="Times New Roman" w:hint="eastAsia"/>
          <w:sz w:val="22"/>
          <w:szCs w:val="24"/>
          <w:u w:val="single"/>
        </w:rPr>
        <w:t>Gu</w:t>
      </w:r>
      <w:r w:rsidR="000E31F9" w:rsidRPr="000E31F9">
        <w:rPr>
          <w:rFonts w:ascii="Times New Roman" w:hAnsi="Times New Roman" w:cs="Times New Roman"/>
          <w:sz w:val="22"/>
          <w:szCs w:val="24"/>
          <w:u w:val="single"/>
          <w:vertAlign w:val="superscript"/>
        </w:rPr>
        <w:t>1</w:t>
      </w:r>
      <w:r w:rsidRPr="00A338BB">
        <w:rPr>
          <w:rFonts w:ascii="Times New Roman" w:hAnsi="Times New Roman" w:cs="Times New Roman"/>
          <w:sz w:val="22"/>
          <w:szCs w:val="24"/>
        </w:rPr>
        <w:t>, Zhao-Yang Dong</w:t>
      </w:r>
      <w:r w:rsidR="000E31F9" w:rsidRPr="000E31F9">
        <w:rPr>
          <w:rFonts w:ascii="Times New Roman" w:hAnsi="Times New Roman" w:cs="Times New Roman"/>
          <w:sz w:val="22"/>
          <w:szCs w:val="24"/>
          <w:vertAlign w:val="superscript"/>
        </w:rPr>
        <w:t>1</w:t>
      </w:r>
      <w:r w:rsidRPr="00A338BB">
        <w:rPr>
          <w:rFonts w:ascii="Times New Roman" w:hAnsi="Times New Roman" w:cs="Times New Roman"/>
          <w:sz w:val="22"/>
          <w:szCs w:val="24"/>
        </w:rPr>
        <w:t>, and Jian-Xin Li</w:t>
      </w:r>
      <w:r w:rsidR="000E31F9" w:rsidRPr="000E31F9">
        <w:rPr>
          <w:rFonts w:ascii="Times New Roman" w:hAnsi="Times New Roman" w:cs="Times New Roman"/>
          <w:sz w:val="22"/>
          <w:szCs w:val="24"/>
          <w:vertAlign w:val="superscript"/>
        </w:rPr>
        <w:t>1,3</w:t>
      </w:r>
    </w:p>
    <w:p w14:paraId="24167F8E" w14:textId="126C0FF0" w:rsidR="000E31F9" w:rsidRDefault="000E31F9" w:rsidP="00A338BB">
      <w:pPr>
        <w:jc w:val="center"/>
        <w:rPr>
          <w:rFonts w:ascii="Times New Roman" w:hAnsi="Times New Roman" w:cs="Times New Roman"/>
          <w:sz w:val="22"/>
          <w:szCs w:val="24"/>
        </w:rPr>
      </w:pPr>
      <w:r w:rsidRPr="000E31F9">
        <w:rPr>
          <w:rFonts w:ascii="Times New Roman" w:hAnsi="Times New Roman" w:cs="Times New Roman"/>
          <w:sz w:val="22"/>
          <w:szCs w:val="24"/>
          <w:vertAlign w:val="superscript"/>
        </w:rPr>
        <w:t>1</w:t>
      </w:r>
      <w:r w:rsidRPr="000E31F9">
        <w:rPr>
          <w:rFonts w:ascii="Times New Roman" w:hAnsi="Times New Roman" w:cs="Times New Roman"/>
          <w:sz w:val="22"/>
          <w:szCs w:val="24"/>
        </w:rPr>
        <w:t>National Laboratory of Solid State Microstructures and Department of Physics, Nanjing University, Nanjing 210093, China</w:t>
      </w:r>
    </w:p>
    <w:p w14:paraId="37C5B229" w14:textId="56AC1D70" w:rsidR="000E31F9" w:rsidRDefault="000E31F9" w:rsidP="00A338BB">
      <w:pPr>
        <w:jc w:val="center"/>
        <w:rPr>
          <w:rFonts w:ascii="Times New Roman" w:hAnsi="Times New Roman" w:cs="Times New Roman"/>
          <w:sz w:val="22"/>
          <w:szCs w:val="24"/>
        </w:rPr>
      </w:pPr>
      <w:r w:rsidRPr="000E31F9">
        <w:rPr>
          <w:rFonts w:ascii="Times New Roman" w:hAnsi="Times New Roman" w:cs="Times New Roman"/>
          <w:sz w:val="22"/>
          <w:szCs w:val="24"/>
          <w:vertAlign w:val="superscript"/>
        </w:rPr>
        <w:t>2</w:t>
      </w:r>
      <w:r w:rsidRPr="000E31F9">
        <w:rPr>
          <w:rFonts w:ascii="Times New Roman" w:hAnsi="Times New Roman" w:cs="Times New Roman"/>
          <w:sz w:val="22"/>
          <w:szCs w:val="24"/>
        </w:rPr>
        <w:t>School of Physics and Electronic Information, Huaibei Normal University, Huaibei 235000, China</w:t>
      </w:r>
    </w:p>
    <w:p w14:paraId="6469924B" w14:textId="23F234D2" w:rsidR="000E31F9" w:rsidRDefault="000E31F9" w:rsidP="00A338BB">
      <w:pPr>
        <w:jc w:val="center"/>
        <w:rPr>
          <w:rFonts w:ascii="Times New Roman" w:hAnsi="Times New Roman" w:cs="Times New Roman"/>
          <w:sz w:val="22"/>
          <w:szCs w:val="24"/>
        </w:rPr>
      </w:pPr>
      <w:r w:rsidRPr="000E31F9">
        <w:rPr>
          <w:rFonts w:ascii="Times New Roman" w:hAnsi="Times New Roman" w:cs="Times New Roman"/>
          <w:sz w:val="22"/>
          <w:szCs w:val="24"/>
          <w:vertAlign w:val="superscript"/>
        </w:rPr>
        <w:t>3</w:t>
      </w:r>
      <w:r w:rsidRPr="000E31F9">
        <w:rPr>
          <w:rFonts w:ascii="Times New Roman" w:hAnsi="Times New Roman" w:cs="Times New Roman"/>
          <w:sz w:val="22"/>
          <w:szCs w:val="24"/>
        </w:rPr>
        <w:t>Collaborative Innovation Center of Advanced Microstructures, Nanjing University, Nanjing 210093, China</w:t>
      </w:r>
    </w:p>
    <w:p w14:paraId="4B669513" w14:textId="77777777" w:rsidR="000E31F9" w:rsidRDefault="000E31F9" w:rsidP="000E31F9">
      <w:pPr>
        <w:jc w:val="center"/>
        <w:rPr>
          <w:rFonts w:ascii="Times New Roman" w:hAnsi="Times New Roman" w:cs="Times New Roman"/>
          <w:sz w:val="22"/>
          <w:szCs w:val="24"/>
        </w:rPr>
      </w:pPr>
    </w:p>
    <w:p w14:paraId="728B3133" w14:textId="7C720FFC" w:rsidR="000E31F9" w:rsidRPr="00A338BB" w:rsidRDefault="000E31F9" w:rsidP="000E31F9">
      <w:pPr>
        <w:jc w:val="left"/>
        <w:rPr>
          <w:rFonts w:ascii="Times New Roman" w:hAnsi="Times New Roman" w:cs="Times New Roman" w:hint="eastAsia"/>
          <w:sz w:val="22"/>
          <w:szCs w:val="24"/>
        </w:rPr>
      </w:pPr>
      <w:r w:rsidRPr="000E31F9">
        <w:rPr>
          <w:rFonts w:ascii="Times New Roman" w:hAnsi="Times New Roman" w:cs="Times New Roman"/>
          <w:sz w:val="22"/>
          <w:szCs w:val="24"/>
        </w:rPr>
        <w:t>Different from previous scenarios that topological magnons emerge in local spin models, we propose an</w: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0E31F9">
        <w:rPr>
          <w:rFonts w:ascii="Times New Roman" w:hAnsi="Times New Roman" w:cs="Times New Roman"/>
          <w:sz w:val="22"/>
          <w:szCs w:val="24"/>
        </w:rPr>
        <w:t>alternative that itinerant electron magnets can host topological magnons. A one-dimensional Tasaki model with a flatband is considered as the prototype. This model can be viewed as a quarter-filled periodic Anderson model with impurities located in between and hybridizing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0E31F9">
        <w:rPr>
          <w:rFonts w:ascii="Times New Roman" w:hAnsi="Times New Roman" w:cs="Times New Roman"/>
          <w:sz w:val="22"/>
          <w:szCs w:val="24"/>
        </w:rPr>
        <w:t>with the nearest-neighbor conducting electrons, together with 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0E31F9">
        <w:rPr>
          <w:rFonts w:ascii="Times New Roman" w:hAnsi="Times New Roman" w:cs="Times New Roman"/>
          <w:sz w:val="22"/>
          <w:szCs w:val="24"/>
        </w:rPr>
        <w:t>Hubbard r</w:t>
      </w:r>
      <w:bookmarkStart w:id="0" w:name="_GoBack"/>
      <w:bookmarkEnd w:id="0"/>
      <w:r w:rsidRPr="000E31F9">
        <w:rPr>
          <w:rFonts w:ascii="Times New Roman" w:hAnsi="Times New Roman" w:cs="Times New Roman"/>
          <w:sz w:val="22"/>
          <w:szCs w:val="24"/>
        </w:rPr>
        <w:t>epulsion for these electrons. By increasing the Hubbard interaction, the gap between the acoustic and optical magnons closes and reopens while the Berry phase of the acoustic band changes from 0 to π, leading to the occurrence of a topological transition. After this transition, there always exist in-gap edge magnonic modes, which is consistent with the bulk-edge correspondence. The Hubbard interaction-driven transition reveals a new mechanism to realize nontrivial magnon bands</w:t>
      </w:r>
      <w:r>
        <w:rPr>
          <w:rFonts w:ascii="Times New Roman" w:hAnsi="Times New Roman" w:cs="Times New Roman" w:hint="eastAsia"/>
          <w:sz w:val="22"/>
          <w:szCs w:val="24"/>
        </w:rPr>
        <w:t>.</w:t>
      </w:r>
    </w:p>
    <w:sectPr w:rsidR="000E31F9" w:rsidRPr="00A338BB" w:rsidSect="008A5D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43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9A0FA" w14:textId="77777777" w:rsidR="00EA7AB6" w:rsidRDefault="00EA7AB6" w:rsidP="008A5D4B">
      <w:r>
        <w:separator/>
      </w:r>
    </w:p>
  </w:endnote>
  <w:endnote w:type="continuationSeparator" w:id="0">
    <w:p w14:paraId="07D45393" w14:textId="77777777" w:rsidR="00EA7AB6" w:rsidRDefault="00EA7AB6" w:rsidP="008A5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D22FD" w14:textId="77777777" w:rsidR="008A5D4B" w:rsidRDefault="008A5D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5BABF" w14:textId="77777777" w:rsidR="008A5D4B" w:rsidRDefault="008A5D4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CA0F3" w14:textId="77777777" w:rsidR="008A5D4B" w:rsidRDefault="008A5D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92610" w14:textId="77777777" w:rsidR="00EA7AB6" w:rsidRDefault="00EA7AB6" w:rsidP="008A5D4B">
      <w:r>
        <w:separator/>
      </w:r>
    </w:p>
  </w:footnote>
  <w:footnote w:type="continuationSeparator" w:id="0">
    <w:p w14:paraId="2E313D80" w14:textId="77777777" w:rsidR="00EA7AB6" w:rsidRDefault="00EA7AB6" w:rsidP="008A5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352FB" w14:textId="77777777" w:rsidR="008A5D4B" w:rsidRDefault="008A5D4B" w:rsidP="008A5D4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81F00" w14:textId="77777777" w:rsidR="008A5D4B" w:rsidRDefault="008A5D4B" w:rsidP="008A5D4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E84E8" w14:textId="77777777" w:rsidR="008A5D4B" w:rsidRDefault="008A5D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F7"/>
    <w:rsid w:val="000E31F9"/>
    <w:rsid w:val="003C0280"/>
    <w:rsid w:val="008A5D4B"/>
    <w:rsid w:val="00A338BB"/>
    <w:rsid w:val="00AA4BA1"/>
    <w:rsid w:val="00EA7AB6"/>
    <w:rsid w:val="00F213F6"/>
    <w:rsid w:val="00FB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6E45A"/>
  <w15:chartTrackingRefBased/>
  <w15:docId w15:val="{CE419D3B-9AD0-40B2-AD97-C007DFB2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Walter</dc:creator>
  <cp:keywords/>
  <dc:description/>
  <cp:lastModifiedBy>Gu Walter</cp:lastModifiedBy>
  <cp:revision>6</cp:revision>
  <dcterms:created xsi:type="dcterms:W3CDTF">2018-06-08T07:08:00Z</dcterms:created>
  <dcterms:modified xsi:type="dcterms:W3CDTF">2018-06-08T07:54:00Z</dcterms:modified>
</cp:coreProperties>
</file>