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C09" w:rsidRDefault="006E2C09" w:rsidP="006E2C09">
      <w:r>
        <w:t>Editors</w:t>
      </w:r>
    </w:p>
    <w:p w:rsidR="006E2C09" w:rsidRPr="00192C07" w:rsidRDefault="006E2C09" w:rsidP="006E2C09">
      <w:r w:rsidRPr="00192C07">
        <w:rPr>
          <w:rFonts w:hint="eastAsia"/>
          <w:iCs/>
        </w:rPr>
        <w:t xml:space="preserve">Physical Review </w:t>
      </w:r>
      <w:r w:rsidR="005969A4">
        <w:rPr>
          <w:iCs/>
        </w:rPr>
        <w:t>B</w:t>
      </w:r>
    </w:p>
    <w:p w:rsidR="006E2C09" w:rsidRDefault="006E2C09" w:rsidP="006E2C09"/>
    <w:p w:rsidR="006E2C09" w:rsidRDefault="006E2C09" w:rsidP="006E2C09">
      <w:r>
        <w:t>Dear Editors</w:t>
      </w:r>
      <w:r>
        <w:rPr>
          <w:rFonts w:hint="eastAsia"/>
        </w:rPr>
        <w:t>,</w:t>
      </w:r>
    </w:p>
    <w:p w:rsidR="006E2C09" w:rsidRPr="005969A4" w:rsidRDefault="006E2C09" w:rsidP="006E2C09"/>
    <w:p w:rsidR="006E2C09" w:rsidRDefault="006E2C09" w:rsidP="006E2C09">
      <w:r>
        <w:rPr>
          <w:rFonts w:hint="eastAsia"/>
        </w:rPr>
        <w:t xml:space="preserve">Attached please find a </w:t>
      </w:r>
      <w:r>
        <w:t>manuscript</w:t>
      </w:r>
      <w:r>
        <w:rPr>
          <w:rFonts w:hint="eastAsia"/>
        </w:rPr>
        <w:t xml:space="preserve"> entitled </w:t>
      </w:r>
      <w:r>
        <w:t>“</w:t>
      </w:r>
      <w:r w:rsidR="0096510C" w:rsidRPr="0096510C">
        <w:t>Ferromagnetism and spin excitations in topological Hubbard models with a flatband</w:t>
      </w:r>
      <w:r>
        <w:t>”</w:t>
      </w:r>
      <w:r>
        <w:rPr>
          <w:rFonts w:hint="eastAsia"/>
        </w:rPr>
        <w:t xml:space="preserve"> by </w:t>
      </w:r>
      <w:r>
        <w:t xml:space="preserve">Xiao-Fei Su, </w:t>
      </w:r>
      <w:r>
        <w:rPr>
          <w:rFonts w:hint="eastAsia"/>
        </w:rPr>
        <w:t>Zhao-Long Gu,</w:t>
      </w:r>
      <w:r>
        <w:t xml:space="preserve"> Zhao-Yang Dong</w:t>
      </w:r>
      <w:r w:rsidR="005969A4">
        <w:t>, Shun-Li Yu</w:t>
      </w:r>
      <w:r>
        <w:rPr>
          <w:rFonts w:hint="eastAsia"/>
        </w:rPr>
        <w:t xml:space="preserve"> and Jian</w:t>
      </w:r>
      <w:r w:rsidR="00201682">
        <w:t xml:space="preserve">-Xin Li, which </w:t>
      </w:r>
      <w:r w:rsidR="00201682">
        <w:rPr>
          <w:rFonts w:hint="eastAsia"/>
        </w:rPr>
        <w:t>is</w:t>
      </w:r>
      <w:r>
        <w:t xml:space="preserve"> </w:t>
      </w:r>
      <w:r w:rsidR="005969A4">
        <w:t>submitted</w:t>
      </w:r>
      <w:r>
        <w:t xml:space="preserve"> for consideration to be published in “Physical Review </w:t>
      </w:r>
      <w:r w:rsidR="005969A4">
        <w:t>B</w:t>
      </w:r>
      <w:r>
        <w:t>”.</w:t>
      </w:r>
    </w:p>
    <w:p w:rsidR="006E2C09" w:rsidRPr="00201682" w:rsidRDefault="006E2C09" w:rsidP="006E2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E2C09" w:rsidRDefault="0073795E" w:rsidP="003A5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Correlated</w:t>
      </w:r>
      <w:r>
        <w:t xml:space="preserve"> </w:t>
      </w:r>
      <w:r w:rsidR="005939BA">
        <w:t>topological models with partially filled nearly</w:t>
      </w:r>
      <w:r w:rsidR="00F061C4">
        <w:t>-</w:t>
      </w:r>
      <w:r w:rsidR="005939BA">
        <w:t xml:space="preserve">flat electron bands have attracted much attention recently. </w:t>
      </w:r>
      <w:r w:rsidR="00F818B1">
        <w:t>One intriguing phenomen</w:t>
      </w:r>
      <w:r w:rsidR="00F061C4">
        <w:t>on</w:t>
      </w:r>
      <w:r w:rsidR="00F818B1">
        <w:t xml:space="preserve"> resulting from </w:t>
      </w:r>
      <w:r w:rsidR="00F061C4">
        <w:t xml:space="preserve">the interplay </w:t>
      </w:r>
      <w:r w:rsidR="00E93DFE">
        <w:t>between</w:t>
      </w:r>
      <w:r w:rsidR="00F061C4">
        <w:t xml:space="preserve"> correlation effects and partially filled topological nearly-flat bands is the ferromagnetism induced quantum anomalous effect. In such systems, spin flip excitations are dominant low energy excitations. A previous work developed a </w:t>
      </w:r>
      <w:r w:rsidR="00535BB9">
        <w:t xml:space="preserve">generalized </w:t>
      </w:r>
      <w:r w:rsidR="00535BB9" w:rsidRPr="00535BB9">
        <w:t>bosonization scheme</w:t>
      </w:r>
      <w:r w:rsidR="00535BB9">
        <w:t xml:space="preserve"> with the harmonic</w:t>
      </w:r>
      <w:r w:rsidR="00535BB9">
        <w:rPr>
          <w:rFonts w:hint="eastAsia"/>
        </w:rPr>
        <w:t xml:space="preserve"> </w:t>
      </w:r>
      <w:r w:rsidR="00535BB9">
        <w:t xml:space="preserve">approximation to study such excitations. However, the nonflatness of the topological band, which </w:t>
      </w:r>
      <w:r w:rsidR="003A5C56">
        <w:t xml:space="preserve">is </w:t>
      </w:r>
      <w:r w:rsidR="00535BB9">
        <w:t xml:space="preserve">essential to get the correct dispersion relations of spin waves and account for the physics of the </w:t>
      </w:r>
      <w:r w:rsidR="00535BB9" w:rsidRPr="00535BB9">
        <w:t xml:space="preserve">destabilization of </w:t>
      </w:r>
      <w:r w:rsidR="00535BB9">
        <w:t>the ground state,</w:t>
      </w:r>
      <w:r w:rsidR="003A5C56">
        <w:t xml:space="preserve"> is</w:t>
      </w:r>
      <w:r w:rsidR="00535BB9">
        <w:t xml:space="preserve"> ignored in their scheme. In this article, by using the exact </w:t>
      </w:r>
      <w:r w:rsidR="003A5C56">
        <w:t>diagonalization method with a projection on</w:t>
      </w:r>
      <w:r w:rsidR="00635226">
        <w:rPr>
          <w:rFonts w:hint="eastAsia"/>
        </w:rPr>
        <w:t>to</w:t>
      </w:r>
      <w:bookmarkStart w:id="0" w:name="_GoBack"/>
      <w:bookmarkEnd w:id="0"/>
      <w:r w:rsidR="003A5C56">
        <w:t xml:space="preserve"> the nearly-flat topological band, we elaborate the spin flip excitations</w:t>
      </w:r>
      <w:r w:rsidR="003A5C56" w:rsidRPr="003A5C56">
        <w:t xml:space="preserve"> </w:t>
      </w:r>
      <w:r w:rsidR="003A5C56">
        <w:t>upon the ferromagnetic quantum anomalous Hall ground state, and reveal the physics related to the nonflatness of the topological band</w:t>
      </w:r>
      <w:r w:rsidR="00FB5DCD">
        <w:t xml:space="preserve"> explicitly</w:t>
      </w:r>
      <w:r w:rsidR="003A5C56">
        <w:t>.</w:t>
      </w:r>
      <w:r w:rsidR="00FB5DCD">
        <w:t xml:space="preserve"> We find that the spin flip excitations consist of two parts, the low-lying collective modes (spin waves) and the high-energy individual modes (Stoner continuum). N</w:t>
      </w:r>
      <w:r w:rsidR="003A5C56">
        <w:t>onflatness</w:t>
      </w:r>
      <w:r w:rsidR="00FB5DCD">
        <w:t xml:space="preserve"> of the electron</w:t>
      </w:r>
      <w:r w:rsidR="003A5C56">
        <w:t xml:space="preserve"> </w:t>
      </w:r>
      <w:r w:rsidR="00FB5DCD">
        <w:t xml:space="preserve">band </w:t>
      </w:r>
      <w:r w:rsidR="003A5C56">
        <w:t>introduces dips</w:t>
      </w:r>
      <w:r w:rsidR="00FB5DCD">
        <w:rPr>
          <w:rFonts w:hint="eastAsia"/>
        </w:rPr>
        <w:t xml:space="preserve"> </w:t>
      </w:r>
      <w:r w:rsidR="003A5C56">
        <w:t>of the lower boundary of the Stoner continuum, and significantly renormalizes the energies of the</w:t>
      </w:r>
      <w:r w:rsidR="00FB5DCD">
        <w:t xml:space="preserve"> collective modes </w:t>
      </w:r>
      <w:r w:rsidR="003A5C56">
        <w:t>around these dips downward, lead</w:t>
      </w:r>
      <w:r w:rsidR="00FB5DCD">
        <w:t>ing</w:t>
      </w:r>
      <w:r w:rsidR="003A5C56">
        <w:t xml:space="preserve"> to roton-like spin wave excitations.</w:t>
      </w:r>
      <w:r w:rsidR="00FB5DCD">
        <w:rPr>
          <w:rFonts w:hint="eastAsia"/>
        </w:rPr>
        <w:t xml:space="preserve"> </w:t>
      </w:r>
      <w:r w:rsidR="00FB5DCD">
        <w:t>T</w:t>
      </w:r>
      <w:r w:rsidR="003A5C56">
        <w:t>he destabilization of the ferromagnetic phase happens when the energy of the</w:t>
      </w:r>
      <w:r w:rsidR="00FB5DCD">
        <w:rPr>
          <w:rFonts w:hint="eastAsia"/>
        </w:rPr>
        <w:t xml:space="preserve"> </w:t>
      </w:r>
      <w:r w:rsidR="003A5C56">
        <w:t>induced roton-like modes becomes zero with the increase of the nonflatness.</w:t>
      </w:r>
    </w:p>
    <w:p w:rsidR="006E2C09" w:rsidRPr="006E2C09" w:rsidRDefault="006E2C09" w:rsidP="006E2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E2C09" w:rsidRPr="00697E5F" w:rsidRDefault="006E2C09" w:rsidP="006E2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We </w:t>
      </w:r>
      <w:r w:rsidRPr="00AC15F8">
        <w:rPr>
          <w:rFonts w:hint="eastAsia"/>
        </w:rPr>
        <w:t>believe</w:t>
      </w:r>
      <w:r>
        <w:rPr>
          <w:rFonts w:hint="eastAsia"/>
        </w:rPr>
        <w:t xml:space="preserve"> that </w:t>
      </w:r>
      <w:r w:rsidR="00FB5DCD">
        <w:t>our work</w:t>
      </w:r>
      <w:r>
        <w:rPr>
          <w:rFonts w:hint="eastAsia"/>
        </w:rPr>
        <w:t xml:space="preserve"> is</w:t>
      </w:r>
      <w:r w:rsidRPr="00192C07">
        <w:rPr>
          <w:rFonts w:hint="eastAsia"/>
        </w:rPr>
        <w:t xml:space="preserve"> suitable for a publication in </w:t>
      </w:r>
      <w:r w:rsidRPr="00192C07">
        <w:t>“</w:t>
      </w:r>
      <w:r>
        <w:t xml:space="preserve">Physical Review </w:t>
      </w:r>
      <w:r w:rsidR="005969A4">
        <w:t>B</w:t>
      </w:r>
      <w:r w:rsidRPr="00192C07">
        <w:rPr>
          <w:iCs/>
        </w:rPr>
        <w:t>”</w:t>
      </w:r>
      <w:r w:rsidRPr="00192C07">
        <w:rPr>
          <w:rFonts w:hint="eastAsia"/>
        </w:rPr>
        <w:t xml:space="preserve">. </w:t>
      </w:r>
      <w:r w:rsidRPr="00192C07">
        <w:t>Thanks in advance for your kind consideration.</w:t>
      </w:r>
    </w:p>
    <w:p w:rsidR="006E2C09" w:rsidRPr="00836DDE" w:rsidRDefault="006E2C09" w:rsidP="006E2C09"/>
    <w:p w:rsidR="006E2C09" w:rsidRDefault="006E2C09" w:rsidP="006E2C09">
      <w:r w:rsidRPr="00192C07">
        <w:t>Yours sincerely</w:t>
      </w:r>
      <w:r>
        <w:t>,</w:t>
      </w:r>
    </w:p>
    <w:p w:rsidR="006E2C09" w:rsidRDefault="006E2C09" w:rsidP="006E2C09"/>
    <w:p w:rsidR="005969A4" w:rsidRDefault="005969A4" w:rsidP="006E2C09">
      <w:r>
        <w:t xml:space="preserve">Xiao-Fei Su, </w:t>
      </w:r>
      <w:r>
        <w:rPr>
          <w:rFonts w:hint="eastAsia"/>
        </w:rPr>
        <w:t>Zhao-Long Gu,</w:t>
      </w:r>
      <w:r>
        <w:t xml:space="preserve"> Zhao-Yang Dong, Shun-Li Yu</w:t>
      </w:r>
      <w:r>
        <w:rPr>
          <w:rFonts w:hint="eastAsia"/>
        </w:rPr>
        <w:t xml:space="preserve"> and Jian</w:t>
      </w:r>
      <w:r>
        <w:t xml:space="preserve">-Xin Li </w:t>
      </w:r>
    </w:p>
    <w:p w:rsidR="006E2C09" w:rsidRDefault="006E2C09" w:rsidP="006E2C09">
      <w:r>
        <w:t>School o</w:t>
      </w:r>
      <w:r>
        <w:rPr>
          <w:rFonts w:hint="eastAsia"/>
        </w:rPr>
        <w:t xml:space="preserve">f </w:t>
      </w:r>
      <w:r>
        <w:t>Physics</w:t>
      </w:r>
    </w:p>
    <w:p w:rsidR="006E2C09" w:rsidRDefault="006E2C09" w:rsidP="006E2C09">
      <w:r>
        <w:t>Nanjing University</w:t>
      </w:r>
    </w:p>
    <w:p w:rsidR="00C832C4" w:rsidRDefault="00C832C4"/>
    <w:sectPr w:rsidR="00C832C4" w:rsidSect="00E03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9C6" w:rsidRDefault="008C49C6" w:rsidP="006E2C09">
      <w:r>
        <w:separator/>
      </w:r>
    </w:p>
  </w:endnote>
  <w:endnote w:type="continuationSeparator" w:id="0">
    <w:p w:rsidR="008C49C6" w:rsidRDefault="008C49C6" w:rsidP="006E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9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9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9C6" w:rsidRDefault="008C49C6" w:rsidP="006E2C09">
      <w:r>
        <w:separator/>
      </w:r>
    </w:p>
  </w:footnote>
  <w:footnote w:type="continuationSeparator" w:id="0">
    <w:p w:rsidR="008C49C6" w:rsidRDefault="008C49C6" w:rsidP="006E2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E1"/>
    <w:rsid w:val="0002305E"/>
    <w:rsid w:val="000E4095"/>
    <w:rsid w:val="0011546E"/>
    <w:rsid w:val="001F7BA1"/>
    <w:rsid w:val="00201682"/>
    <w:rsid w:val="0021512C"/>
    <w:rsid w:val="003A5C56"/>
    <w:rsid w:val="003B6FE9"/>
    <w:rsid w:val="00447774"/>
    <w:rsid w:val="00535BB9"/>
    <w:rsid w:val="005939BA"/>
    <w:rsid w:val="005969A4"/>
    <w:rsid w:val="00635226"/>
    <w:rsid w:val="00637C95"/>
    <w:rsid w:val="00681A37"/>
    <w:rsid w:val="006B4BE1"/>
    <w:rsid w:val="006E2C09"/>
    <w:rsid w:val="0073795E"/>
    <w:rsid w:val="007C1D57"/>
    <w:rsid w:val="00805B32"/>
    <w:rsid w:val="00824EAD"/>
    <w:rsid w:val="008268BA"/>
    <w:rsid w:val="008C49C6"/>
    <w:rsid w:val="0096510C"/>
    <w:rsid w:val="009D5DD1"/>
    <w:rsid w:val="00AF46B7"/>
    <w:rsid w:val="00B071A9"/>
    <w:rsid w:val="00B65AE3"/>
    <w:rsid w:val="00C036A7"/>
    <w:rsid w:val="00C627D8"/>
    <w:rsid w:val="00C832C4"/>
    <w:rsid w:val="00D0065D"/>
    <w:rsid w:val="00E856B9"/>
    <w:rsid w:val="00E93DFE"/>
    <w:rsid w:val="00ED17AD"/>
    <w:rsid w:val="00F061C4"/>
    <w:rsid w:val="00F50BC0"/>
    <w:rsid w:val="00F818B1"/>
    <w:rsid w:val="00FB5D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2ADA3"/>
  <w15:docId w15:val="{3014DB24-C1A7-4C84-93E1-71BA056E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2C0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C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C0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E2C09"/>
    <w:rPr>
      <w:color w:val="808080"/>
    </w:rPr>
  </w:style>
  <w:style w:type="character" w:customStyle="1" w:styleId="fontstyle01">
    <w:name w:val="fontstyle01"/>
    <w:basedOn w:val="a0"/>
    <w:rsid w:val="001F7BA1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11546E"/>
    <w:rPr>
      <w:rFonts w:ascii="CMMI9" w:hAnsi="CMMI9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Gu</dc:creator>
  <cp:keywords/>
  <dc:description/>
  <cp:lastModifiedBy>Gu Walter</cp:lastModifiedBy>
  <cp:revision>22</cp:revision>
  <dcterms:created xsi:type="dcterms:W3CDTF">2018-01-10T13:18:00Z</dcterms:created>
  <dcterms:modified xsi:type="dcterms:W3CDTF">2018-09-18T09:56:00Z</dcterms:modified>
</cp:coreProperties>
</file>