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8E" w:rsidRDefault="00E25AF8">
      <w:r>
        <w:rPr>
          <w:noProof/>
        </w:rPr>
        <w:drawing>
          <wp:inline distT="0" distB="0" distL="0" distR="0">
            <wp:extent cx="5934075" cy="33528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8" w:rsidRDefault="00E25AF8">
      <w:r>
        <w:rPr>
          <w:noProof/>
        </w:rPr>
        <w:drawing>
          <wp:inline distT="0" distB="0" distL="0" distR="0">
            <wp:extent cx="5943600" cy="3342231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8" w:rsidRDefault="00E25AF8"/>
    <w:p w:rsidR="00E25AF8" w:rsidRPr="00E25AF8" w:rsidRDefault="00E25AF8">
      <w:pPr>
        <w:rPr>
          <w:lang w:val="es-AR"/>
        </w:rPr>
      </w:pPr>
      <w:r w:rsidRPr="00E25AF8">
        <w:rPr>
          <w:lang w:val="es-AR"/>
        </w:rPr>
        <w:t>Sobre el registro que figura debe</w:t>
      </w:r>
    </w:p>
    <w:p w:rsidR="00E25AF8" w:rsidRDefault="00E25AF8">
      <w:pPr>
        <w:rPr>
          <w:lang w:val="es-AR"/>
        </w:rPr>
      </w:pPr>
      <w:r>
        <w:rPr>
          <w:lang w:val="es-AR"/>
        </w:rPr>
        <w:t xml:space="preserve">Para cambiar las fechas de cobro. Presionar editar fecha y seleccionar el </w:t>
      </w:r>
      <w:proofErr w:type="gramStart"/>
      <w:r>
        <w:rPr>
          <w:lang w:val="es-AR"/>
        </w:rPr>
        <w:t>numero</w:t>
      </w:r>
      <w:proofErr w:type="gramEnd"/>
      <w:r>
        <w:rPr>
          <w:lang w:val="es-AR"/>
        </w:rPr>
        <w:t xml:space="preserve"> de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correspondiente</w:t>
      </w:r>
    </w:p>
    <w:p w:rsidR="00E25AF8" w:rsidRDefault="00E25AF8">
      <w:pPr>
        <w:rPr>
          <w:lang w:val="es-AR"/>
        </w:rPr>
      </w:pPr>
      <w:r>
        <w:rPr>
          <w:lang w:val="es-AR"/>
        </w:rPr>
        <w:lastRenderedPageBreak/>
        <w:t>Para modificar El tipo de pago, presionar el botón seleccionar y se listaran los modos/tarjetas disponibles.</w:t>
      </w:r>
    </w:p>
    <w:p w:rsidR="00E25AF8" w:rsidRPr="00E25AF8" w:rsidRDefault="00E25AF8">
      <w:pPr>
        <w:rPr>
          <w:lang w:val="es-AR"/>
        </w:rPr>
      </w:pPr>
      <w:r>
        <w:rPr>
          <w:lang w:val="es-AR"/>
        </w:rPr>
        <w:t>Luego también es posible editar la fecha de pago o establecer un pago como debe.</w:t>
      </w:r>
    </w:p>
    <w:sectPr w:rsidR="00E25AF8" w:rsidRPr="00E25AF8" w:rsidSect="009B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5AF8"/>
    <w:rsid w:val="009B4B8E"/>
    <w:rsid w:val="00E2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B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5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</cp:revision>
  <dcterms:created xsi:type="dcterms:W3CDTF">2024-06-25T14:40:00Z</dcterms:created>
  <dcterms:modified xsi:type="dcterms:W3CDTF">2024-06-25T14:46:00Z</dcterms:modified>
</cp:coreProperties>
</file>