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InterMedium-bold.ttf" ContentType="application/x-font-ttf"/>
  <Override PartName="/word/fonts/InterMedium-boldItalic.ttf" ContentType="application/x-font-ttf"/>
  <Override PartName="/word/fonts/InterMedium-italic.ttf" ContentType="application/x-font-ttf"/>
  <Override PartName="/word/fonts/InterMedium-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7buoikmoyecp"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Index</w:t>
      </w:r>
      <w:r w:rsidDel="00000000" w:rsidR="00000000" w:rsidRPr="00000000">
        <w:rPr>
          <w:rtl w:val="0"/>
        </w:rPr>
      </w:r>
    </w:p>
    <w:p w:rsidR="00000000" w:rsidDel="00000000" w:rsidP="00000000" w:rsidRDefault="00000000" w:rsidRPr="00000000" w14:paraId="00000002">
      <w:pPr>
        <w:spacing w:after="40" w:lineRule="auto"/>
        <w:rPr>
          <w:b w:val="1"/>
          <w:bCs w:val="1"/>
          <w:color w:val="a50044"/>
          <w:sz w:val="14"/>
          <w:szCs w:val="14"/>
        </w:rPr>
      </w:pPr>
      <w:r w:rsidDel="00000000" w:rsidR="00000000" w:rsidRPr="00000000">
        <w:rPr>
          <w:b w:val="1"/>
          <w:bCs w:val="1"/>
          <w:color w:val="a50044"/>
          <w:sz w:val="14"/>
          <w:szCs w:val="14"/>
          <w:rtl w:val="0"/>
        </w:rPr>
        <w:t xml:space="preserve">PRIORITY ORDER</w:t>
      </w:r>
    </w:p>
    <w:p w:rsidR="00000000" w:rsidDel="00000000" w:rsidP="00000000" w:rsidRDefault="00000000" w:rsidRPr="00000000" w14:paraId="00000003">
      <w:pPr>
        <w:pStyle w:val="Heading1"/>
        <w:spacing w:after="40" w:before="480" w:lineRule="auto"/>
        <w:rPr>
          <w:b w:val="1"/>
          <w:bCs w:val="1"/>
          <w:color w:val="000000"/>
          <w:sz w:val="28"/>
          <w:szCs w:val="28"/>
        </w:rPr>
      </w:pPr>
      <w:bookmarkStart w:colFirst="0" w:colLast="0" w:name="_p0kd3z7t3pvu" w:id="1"/>
      <w:bookmarkEnd w:id="1"/>
      <w:r w:rsidDel="00000000" w:rsidR="00000000" w:rsidRPr="00000000">
        <w:rPr>
          <w:b w:val="1"/>
          <w:bCs w:val="1"/>
          <w:color w:val="000000"/>
          <w:sz w:val="28"/>
          <w:szCs w:val="28"/>
          <w:rtl w:val="0"/>
        </w:rPr>
        <w:t xml:space="preserve">Phase 1 marketing items in execution order</w:t>
      </w:r>
    </w:p>
    <w:p w:rsidR="00000000" w:rsidDel="00000000" w:rsidP="00000000" w:rsidRDefault="00000000" w:rsidRPr="00000000" w14:paraId="00000004">
      <w:pPr>
        <w:spacing w:after="200" w:lineRule="auto"/>
        <w:rPr>
          <w:i w:val="1"/>
          <w:iCs w:val="1"/>
          <w:color w:val="5a6472"/>
        </w:rPr>
      </w:pPr>
      <w:r w:rsidDel="00000000" w:rsidR="00000000" w:rsidRPr="00000000">
        <w:rPr>
          <w:i w:val="1"/>
          <w:iCs w:val="1"/>
          <w:color w:val="5a6472"/>
          <w:rtl w:val="0"/>
        </w:rPr>
        <w:t xml:space="preserve">Barça Banc · May 10 – Jul 19, 2026  ·  Surgence rows tinted in garnet</w:t>
      </w:r>
    </w:p>
    <w:tbl>
      <w:tblPr>
        <w:tblStyle w:val="Table1"/>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400"/>
        <w:gridCol w:w="4290"/>
        <w:gridCol w:w="2595"/>
        <w:tblGridChange w:id="0">
          <w:tblGrid>
            <w:gridCol w:w="780"/>
            <w:gridCol w:w="2400"/>
            <w:gridCol w:w="4290"/>
            <w:gridCol w:w="2595"/>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1b2838" w:val="clear"/>
            <w:tcMar>
              <w:left w:w="120.0" w:type="dxa"/>
              <w:right w:w="120.0" w:type="dxa"/>
            </w:tcMar>
          </w:tcPr>
          <w:p w:rsidR="00000000" w:rsidDel="00000000" w:rsidP="00000000" w:rsidRDefault="00000000" w:rsidRPr="00000000" w14:paraId="00000005">
            <w:pPr>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shd w:fill="1b2838" w:val="clear"/>
            <w:tcMar>
              <w:left w:w="120.0" w:type="dxa"/>
              <w:right w:w="120.0" w:type="dxa"/>
            </w:tcMar>
          </w:tcPr>
          <w:p w:rsidR="00000000" w:rsidDel="00000000" w:rsidP="00000000" w:rsidRDefault="00000000" w:rsidRPr="00000000" w14:paraId="00000006">
            <w:pPr>
              <w:rPr>
                <w:b w:val="1"/>
                <w:bCs w:val="1"/>
                <w:color w:val="ffffff"/>
                <w:sz w:val="20"/>
                <w:szCs w:val="20"/>
              </w:rPr>
            </w:pPr>
            <w:r w:rsidDel="00000000" w:rsidR="00000000" w:rsidRPr="00000000">
              <w:rPr>
                <w:b w:val="1"/>
                <w:bCs w:val="1"/>
                <w:color w:val="ffffff"/>
                <w:sz w:val="20"/>
                <w:szCs w:val="20"/>
                <w:rtl w:val="0"/>
              </w:rPr>
              <w:t xml:space="preserve">Topic</w:t>
            </w:r>
          </w:p>
        </w:tc>
        <w:tc>
          <w:tcPr>
            <w:tcBorders>
              <w:top w:color="cccccc" w:space="0" w:sz="6" w:val="single"/>
              <w:left w:color="cccccc" w:space="0" w:sz="6" w:val="single"/>
              <w:bottom w:color="cccccc" w:space="0" w:sz="6" w:val="single"/>
              <w:right w:color="cccccc" w:space="0" w:sz="6" w:val="single"/>
            </w:tcBorders>
            <w:shd w:fill="1b2838" w:val="clear"/>
            <w:tcMar>
              <w:left w:w="120.0" w:type="dxa"/>
              <w:right w:w="120.0" w:type="dxa"/>
            </w:tcMar>
          </w:tcPr>
          <w:p w:rsidR="00000000" w:rsidDel="00000000" w:rsidP="00000000" w:rsidRDefault="00000000" w:rsidRPr="00000000" w14:paraId="00000007">
            <w:pPr>
              <w:rPr>
                <w:b w:val="1"/>
                <w:bCs w:val="1"/>
                <w:color w:val="ffffff"/>
                <w:sz w:val="20"/>
                <w:szCs w:val="20"/>
              </w:rPr>
            </w:pPr>
            <w:r w:rsidDel="00000000" w:rsidR="00000000" w:rsidRPr="00000000">
              <w:rPr>
                <w:b w:val="1"/>
                <w:bCs w:val="1"/>
                <w:color w:val="ffffff"/>
                <w:sz w:val="20"/>
                <w:szCs w:val="20"/>
                <w:rtl w:val="0"/>
              </w:rPr>
              <w:t xml:space="preserve">Description</w:t>
            </w:r>
          </w:p>
        </w:tc>
        <w:tc>
          <w:tcPr>
            <w:tcBorders>
              <w:top w:color="cccccc" w:space="0" w:sz="6" w:val="single"/>
              <w:left w:color="cccccc" w:space="0" w:sz="6" w:val="single"/>
              <w:bottom w:color="cccccc" w:space="0" w:sz="6" w:val="single"/>
              <w:right w:color="cccccc" w:space="0" w:sz="6" w:val="single"/>
            </w:tcBorders>
            <w:shd w:fill="1b2838" w:val="clear"/>
            <w:tcMar>
              <w:left w:w="120.0" w:type="dxa"/>
              <w:right w:w="120.0" w:type="dxa"/>
            </w:tcMar>
          </w:tcPr>
          <w:p w:rsidR="00000000" w:rsidDel="00000000" w:rsidP="00000000" w:rsidRDefault="00000000" w:rsidRPr="00000000" w14:paraId="00000008">
            <w:pPr>
              <w:rPr>
                <w:b w:val="1"/>
                <w:bCs w:val="1"/>
                <w:color w:val="ffffff"/>
                <w:sz w:val="20"/>
                <w:szCs w:val="20"/>
              </w:rPr>
            </w:pPr>
            <w:r w:rsidDel="00000000" w:rsidR="00000000" w:rsidRPr="00000000">
              <w:rPr>
                <w:b w:val="1"/>
                <w:bCs w:val="1"/>
                <w:color w:val="ffffff"/>
                <w:sz w:val="20"/>
                <w:szCs w:val="20"/>
                <w:rtl w:val="0"/>
              </w:rPr>
              <w:t xml:space="preserve">Responsible</w:t>
            </w:r>
          </w:p>
        </w:tc>
      </w:tr>
      <w:tr>
        <w:trPr>
          <w:cantSplit w:val="0"/>
          <w:trHeight w:val="360" w:hRule="atLeast"/>
          <w:tblHeader w:val="0"/>
        </w:trPr>
        <w:tc>
          <w:tcPr>
            <w:gridSpan w:val="4"/>
            <w:tcBorders>
              <w:top w:color="cccccc" w:space="0" w:sz="6" w:val="single"/>
              <w:left w:color="cccccc" w:space="0" w:sz="6" w:val="single"/>
              <w:bottom w:color="cccccc" w:space="0" w:sz="6" w:val="single"/>
              <w:right w:color="cccccc" w:space="0" w:sz="6" w:val="single"/>
            </w:tcBorders>
            <w:shd w:fill="f4b084" w:val="clear"/>
            <w:tcMar>
              <w:top w:w="80.0" w:type="dxa"/>
              <w:left w:w="140.0" w:type="dxa"/>
              <w:bottom w:w="80.0" w:type="dxa"/>
              <w:right w:w="140.0" w:type="dxa"/>
            </w:tcMar>
          </w:tcPr>
          <w:p w:rsidR="00000000" w:rsidDel="00000000" w:rsidP="00000000" w:rsidRDefault="00000000" w:rsidRPr="00000000" w14:paraId="00000009">
            <w:pPr>
              <w:rPr>
                <w:b w:val="1"/>
                <w:bCs w:val="1"/>
                <w:color w:val="1b2838"/>
              </w:rPr>
            </w:pPr>
            <w:r w:rsidDel="00000000" w:rsidR="00000000" w:rsidRPr="00000000">
              <w:rPr>
                <w:b w:val="1"/>
                <w:bCs w:val="1"/>
                <w:color w:val="1b2838"/>
                <w:rtl w:val="0"/>
              </w:rPr>
              <w:t xml:space="preserve">FOUNDATIONS · THIS WEEK</w:t>
            </w:r>
          </w:p>
        </w:tc>
      </w:tr>
      <w:tr>
        <w:tc>
          <w:tcPr>
            <w:shd w:val="clear" w:color="auto" w:fill="FEE2E2"/>
          </w:tcPr>
          <w:p>
            <w:r>
              <w:rPr>
                <w:sz w:val="18"/>
              </w:rPr>
              <w:t>0A</w:t>
            </w:r>
          </w:p>
        </w:tc>
        <w:tc>
          <w:tcPr>
            <w:shd w:val="clear" w:color="auto" w:fill="FEE2E2"/>
          </w:tcPr>
          <w:p>
            <w:r>
              <w:rPr>
                <w:sz w:val="18"/>
              </w:rPr>
              <w:t>Surgence contract signing</w:t>
            </w:r>
          </w:p>
        </w:tc>
        <w:tc>
          <w:tcPr>
            <w:shd w:val="clear" w:color="auto" w:fill="FEE2E2"/>
          </w:tcPr>
          <w:p>
            <w:r>
              <w:rPr>
                <w:sz w:val="18"/>
              </w:rPr>
              <w:t>MSA + Schedule A must be countersigned before any work begins. Gates items 1–4, 8 simultaneously.</w:t>
            </w:r>
          </w:p>
        </w:tc>
        <w:tc>
          <w:tcPr>
            <w:shd w:val="clear" w:color="auto" w:fill="FEE2E2"/>
          </w:tcPr>
          <w:p>
            <w:r>
              <w:rPr>
                <w:sz w:val="18"/>
              </w:rPr>
              <w:t>Walter + FCB Legal</w:t>
            </w:r>
          </w:p>
        </w:tc>
      </w:tr>
      <w:tr>
        <w:tc>
          <w:tcPr>
            <w:shd w:val="clear" w:color="auto" w:fill="FEE2E2"/>
          </w:tcPr>
          <w:p>
            <w:r>
              <w:rPr>
                <w:sz w:val="18"/>
              </w:rPr>
              <w:t>0B</w:t>
            </w:r>
          </w:p>
        </w:tc>
        <w:tc>
          <w:tcPr>
            <w:shd w:val="clear" w:color="auto" w:fill="FEE2E2"/>
          </w:tcPr>
          <w:p>
            <w:r>
              <w:rPr>
                <w:sz w:val="18"/>
              </w:rPr>
              <w:t>FCB board / WS2 approval</w:t>
            </w:r>
          </w:p>
        </w:tc>
        <w:tc>
          <w:tcPr>
            <w:shd w:val="clear" w:color="auto" w:fill="FEE2E2"/>
          </w:tcPr>
          <w:p>
            <w:r>
              <w:rPr>
                <w:sz w:val="18"/>
              </w:rPr>
              <w:t>FCB board must formally authorize public announcement. No approval = May 24 announcement cannot proceed.</w:t>
            </w:r>
          </w:p>
        </w:tc>
        <w:tc>
          <w:tcPr>
            <w:shd w:val="clear" w:color="auto" w:fill="FEE2E2"/>
          </w:tcPr>
          <w:p>
            <w:r>
              <w:rPr>
                <w:sz w:val="18"/>
              </w:rPr>
              <w:t>FCB Leadership</w:t>
            </w:r>
          </w:p>
        </w:tc>
      </w:tr>
      <w:tr>
        <w:tc>
          <w:tcPr>
            <w:shd w:val="clear" w:color="auto" w:fill="FEE2E2"/>
          </w:tcPr>
          <w:p>
            <w:r>
              <w:rPr>
                <w:sz w:val="18"/>
              </w:rPr>
              <w:t>0C</w:t>
            </w:r>
          </w:p>
        </w:tc>
        <w:tc>
          <w:tcPr>
            <w:shd w:val="clear" w:color="auto" w:fill="FEE2E2"/>
          </w:tcPr>
          <w:p>
            <w:r>
              <w:rPr>
                <w:sz w:val="18"/>
              </w:rPr>
              <w:t>$BAR delistment</w:t>
            </w:r>
          </w:p>
        </w:tc>
        <w:tc>
          <w:tcPr>
            <w:shd w:val="clear" w:color="auto" w:fill="FEE2E2"/>
          </w:tcPr>
          <w:p>
            <w:r>
              <w:rPr>
                <w:sz w:val="18"/>
              </w:rPr>
              <w:t>FCB Action Item #4 — $BAR token must be delisted from active exchanges before May 24 announcement.</w:t>
            </w:r>
          </w:p>
        </w:tc>
        <w:tc>
          <w:tcPr>
            <w:shd w:val="clear" w:color="auto" w:fill="FEE2E2"/>
          </w:tcPr>
          <w:p>
            <w:r>
              <w:rPr>
                <w:sz w:val="18"/>
              </w:rPr>
              <w:t>FCB Legal / Laporta</w:t>
            </w:r>
          </w:p>
        </w:tc>
      </w:tr>
      <w:tr>
        <w:tc>
          <w:tcPr>
            <w:shd w:val="clear" w:color="auto" w:fill="FEF3C7"/>
          </w:tcPr>
          <w:p>
            <w:r>
              <w:rPr>
                <w:sz w:val="18"/>
              </w:rPr>
              <w:t>0D</w:t>
            </w:r>
          </w:p>
        </w:tc>
        <w:tc>
          <w:tcPr>
            <w:shd w:val="clear" w:color="auto" w:fill="FEF3C7"/>
          </w:tcPr>
          <w:p>
            <w:r>
              <w:rPr>
                <w:sz w:val="18"/>
              </w:rPr>
              <w:t>FCB POC designation</w:t>
            </w:r>
          </w:p>
        </w:tc>
        <w:tc>
          <w:tcPr>
            <w:shd w:val="clear" w:color="auto" w:fill="FEF3C7"/>
          </w:tcPr>
          <w:p>
            <w:r>
              <w:rPr>
                <w:sz w:val="18"/>
              </w:rPr>
              <w:t>Named point-of-contact for content approval per CCLA. 5 working-day SLA. No POC = content pipeline blocked.</w:t>
            </w:r>
          </w:p>
        </w:tc>
        <w:tc>
          <w:tcPr>
            <w:shd w:val="clear" w:color="auto" w:fill="FEF3C7"/>
          </w:tcPr>
          <w:p>
            <w:r>
              <w:rPr>
                <w:sz w:val="18"/>
              </w:rPr>
              <w:t>FCB Marketing lead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0D">
            <w:pPr>
              <w:jc w:val="center"/>
              <w:rPr>
                <w:b w:val="1"/>
                <w:bCs w:val="1"/>
                <w:color w:val="1b2838"/>
              </w:rPr>
            </w:pPr>
            <w:r w:rsidDel="00000000" w:rsidR="00000000" w:rsidRPr="00000000">
              <w:rPr>
                <w:b w:val="1"/>
                <w:bCs w:val="1"/>
                <w:color w:val="1b2838"/>
                <w:rtl w:val="0"/>
              </w:rPr>
              <w:t xml:space="preserve">1</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0E">
            <w:pPr>
              <w:rPr>
                <w:b w:val="1"/>
                <w:bCs w:val="1"/>
                <w:color w:val="1b2838"/>
              </w:rPr>
            </w:pPr>
            <w:r w:rsidDel="00000000" w:rsidR="00000000" w:rsidRPr="00000000">
              <w:rPr>
                <w:b w:val="1"/>
                <w:bCs w:val="1"/>
                <w:color w:val="1b2838"/>
                <w:rtl w:val="0"/>
              </w:rPr>
              <w:t xml:space="preserve">Brand identity &amp; tone</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0F">
            <w:pPr>
              <w:rPr>
                <w:sz w:val="17"/>
                <w:szCs w:val="17"/>
              </w:rPr>
            </w:pPr>
            <w:r w:rsidDel="00000000" w:rsidR="00000000" w:rsidRPr="00000000">
              <w:rPr>
                <w:sz w:val="17"/>
                <w:szCs w:val="17"/>
                <w:rtl w:val="0"/>
              </w:rPr>
              <w:t xml:space="preserve">Locks visuals, voice, co-branding rules. Everything else waits on this.</w:t>
            </w:r>
          </w:p>
        </w:tc>
        <w:tc>
          <w:tcPr>
            <w:tcBorders>
              <w:top w:color="cccccc" w:space="0" w:sz="6" w:val="single"/>
              <w:left w:color="cccccc" w:space="0" w:sz="6" w:val="single"/>
              <w:bottom w:color="cccccc" w:space="0" w:sz="6" w:val="single"/>
              <w:right w:color="cccccc" w:space="0" w:sz="6" w:val="single"/>
            </w:tcBorders>
            <w:tcMar>
              <w:left w:w="120.0" w:type="dxa"/>
              <w:right w:w="120.0" w:type="dxa"/>
            </w:tcMar>
            <w:shd w:val="clear" w:color="auto" w:fill="FFF0F4"/>
          </w:tcPr>
          <w:p>
            <w:pPr>
              <w:jc w:val="left"/>
            </w:pPr>
            <w:r/>
            <w:r>
              <w:rPr>
                <w:b/>
                <w:i w:val="0"/>
                <w:color w:val="A50044"/>
                <w:sz w:val="18"/>
              </w:rPr>
              <w:t>Surgence</w:t>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11">
            <w:pPr>
              <w:jc w:val="center"/>
              <w:rPr>
                <w:b w:val="1"/>
                <w:bCs w:val="1"/>
                <w:color w:val="1b2838"/>
              </w:rPr>
            </w:pPr>
            <w:r w:rsidDel="00000000" w:rsidR="00000000" w:rsidRPr="00000000">
              <w:rPr>
                <w:b w:val="1"/>
                <w:bCs w:val="1"/>
                <w:color w:val="1b2838"/>
                <w:rtl w:val="0"/>
              </w:rPr>
              <w:t xml:space="preserve">2</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12">
            <w:pPr>
              <w:rPr>
                <w:b w:val="1"/>
                <w:bCs w:val="1"/>
                <w:color w:val="1b2838"/>
              </w:rPr>
            </w:pPr>
            <w:r w:rsidDel="00000000" w:rsidR="00000000" w:rsidRPr="00000000">
              <w:rPr>
                <w:b w:val="1"/>
                <w:bCs w:val="1"/>
                <w:color w:val="1b2838"/>
                <w:rtl w:val="0"/>
              </w:rPr>
              <w:t xml:space="preserve">Strategy &amp; GTM document</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13">
            <w:pPr>
              <w:rPr>
                <w:sz w:val="17"/>
                <w:szCs w:val="17"/>
              </w:rPr>
            </w:pPr>
            <w:r w:rsidDel="00000000" w:rsidR="00000000" w:rsidRPr="00000000">
              <w:rPr>
                <w:sz w:val="17"/>
                <w:szCs w:val="17"/>
                <w:rtl w:val="0"/>
              </w:rPr>
              <w:t xml:space="preserve">Master plan, sequencing, phase gates, messaging framework.</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14">
            <w:pPr>
              <w:rPr>
                <w:b w:val="1"/>
                <w:bCs w:val="1"/>
                <w:color w:val="a50044"/>
                <w:sz w:val="17"/>
                <w:szCs w:val="17"/>
              </w:rPr>
            </w:pPr>
            <w:r w:rsidDel="00000000" w:rsidR="00000000" w:rsidRPr="00000000">
              <w:rPr>
                <w:b w:val="1"/>
                <w:bCs w:val="1"/>
                <w:color w:val="a50044"/>
                <w:sz w:val="17"/>
                <w:szCs w:val="17"/>
                <w:rtl w:val="0"/>
              </w:rPr>
              <w:t xml:space="preserve">Surgence</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15">
            <w:pPr>
              <w:jc w:val="center"/>
              <w:rPr>
                <w:b w:val="1"/>
                <w:bCs w:val="1"/>
                <w:color w:val="1b2838"/>
              </w:rPr>
            </w:pPr>
            <w:r w:rsidDel="00000000" w:rsidR="00000000" w:rsidRPr="00000000">
              <w:rPr>
                <w:b w:val="1"/>
                <w:bCs w:val="1"/>
                <w:color w:val="1b2838"/>
                <w:rtl w:val="0"/>
              </w:rPr>
              <w:t xml:space="preserve">3</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16">
            <w:pPr>
              <w:rPr>
                <w:b w:val="1"/>
                <w:bCs w:val="1"/>
                <w:color w:val="1b2838"/>
              </w:rPr>
            </w:pPr>
            <w:r w:rsidDel="00000000" w:rsidR="00000000" w:rsidRPr="00000000">
              <w:rPr>
                <w:b w:val="1"/>
                <w:bCs w:val="1"/>
                <w:color w:val="1b2838"/>
                <w:rtl w:val="0"/>
              </w:rPr>
              <w:t xml:space="preserve">Messaging hierarchy</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17">
            <w:pPr>
              <w:rPr>
                <w:sz w:val="17"/>
                <w:szCs w:val="17"/>
              </w:rPr>
            </w:pPr>
            <w:r w:rsidDel="00000000" w:rsidR="00000000" w:rsidRPr="00000000">
              <w:rPr>
                <w:sz w:val="17"/>
                <w:szCs w:val="17"/>
                <w:rtl w:val="0"/>
              </w:rPr>
              <w:t xml:space="preserve">PT/ES variants, approved language, prohibited terms by segment.</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18">
            <w:pPr>
              <w:rPr>
                <w:b w:val="1"/>
                <w:bCs w:val="1"/>
                <w:color w:val="a50044"/>
                <w:sz w:val="17"/>
                <w:szCs w:val="17"/>
              </w:rPr>
            </w:pPr>
            <w:r w:rsidDel="00000000" w:rsidR="00000000" w:rsidRPr="00000000">
              <w:rPr>
                <w:b w:val="1"/>
                <w:bCs w:val="1"/>
                <w:color w:val="a50044"/>
                <w:sz w:val="17"/>
                <w:szCs w:val="17"/>
                <w:rtl w:val="0"/>
              </w:rPr>
              <w:t xml:space="preserve">Surgence + localization</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19">
            <w:pPr>
              <w:jc w:val="center"/>
              <w:rPr>
                <w:b w:val="1"/>
                <w:bCs w:val="1"/>
                <w:color w:val="1b2838"/>
              </w:rPr>
            </w:pPr>
            <w:r w:rsidDel="00000000" w:rsidR="00000000" w:rsidRPr="00000000">
              <w:rPr>
                <w:b w:val="1"/>
                <w:bCs w:val="1"/>
                <w:color w:val="1b2838"/>
                <w:rtl w:val="0"/>
              </w:rPr>
              <w:t xml:space="preserve">4</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1A">
            <w:pPr>
              <w:rPr>
                <w:b w:val="1"/>
                <w:bCs w:val="1"/>
                <w:color w:val="1b2838"/>
              </w:rPr>
            </w:pPr>
            <w:r w:rsidDel="00000000" w:rsidR="00000000" w:rsidRPr="00000000">
              <w:rPr>
                <w:b w:val="1"/>
                <w:bCs w:val="1"/>
                <w:color w:val="1b2838"/>
                <w:rtl w:val="0"/>
              </w:rPr>
              <w:t xml:space="preserve">Web2 organic seeding</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1B">
            <w:pPr>
              <w:rPr>
                <w:sz w:val="17"/>
                <w:szCs w:val="17"/>
              </w:rPr>
            </w:pPr>
            <w:r w:rsidDel="00000000" w:rsidR="00000000" w:rsidRPr="00000000">
              <w:rPr>
                <w:sz w:val="17"/>
                <w:szCs w:val="17"/>
                <w:rtl w:val="0"/>
              </w:rPr>
              <w:t xml:space="preserve">Reddit, Facebook groups, WhatsApp, Korea. 4-week lead time — cannot defer.</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1C">
            <w:pPr>
              <w:rPr>
                <w:b w:val="1"/>
                <w:bCs w:val="1"/>
                <w:color w:val="a50044"/>
                <w:sz w:val="17"/>
                <w:szCs w:val="17"/>
              </w:rPr>
            </w:pPr>
            <w:r w:rsidDel="00000000" w:rsidR="00000000" w:rsidRPr="00000000">
              <w:rPr>
                <w:b w:val="1"/>
                <w:bCs w:val="1"/>
                <w:color w:val="a50044"/>
                <w:sz w:val="17"/>
                <w:szCs w:val="17"/>
                <w:rtl w:val="0"/>
              </w:rPr>
              <w:t xml:space="preserve">Surgence</w:t>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1D">
            <w:pPr>
              <w:jc w:val="center"/>
              <w:rPr>
                <w:b w:val="1"/>
                <w:bCs w:val="1"/>
                <w:color w:val="1b2838"/>
              </w:rPr>
            </w:pPr>
            <w:r w:rsidDel="00000000" w:rsidR="00000000" w:rsidRPr="00000000">
              <w:rPr>
                <w:b w:val="1"/>
                <w:bCs w:val="1"/>
                <w:color w:val="1b2838"/>
                <w:rtl w:val="0"/>
              </w:rPr>
              <w:t xml:space="preserve">5</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1E">
            <w:pPr>
              <w:rPr>
                <w:b w:val="1"/>
                <w:bCs w:val="1"/>
                <w:color w:val="1b2838"/>
              </w:rPr>
            </w:pPr>
            <w:r w:rsidDel="00000000" w:rsidR="00000000" w:rsidRPr="00000000">
              <w:rPr>
                <w:b w:val="1"/>
                <w:bCs w:val="1"/>
                <w:color w:val="1b2838"/>
                <w:rtl w:val="0"/>
              </w:rPr>
              <w:t xml:space="preserve">Legal counsel per market</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1F">
            <w:pPr>
              <w:rPr>
                <w:sz w:val="17"/>
                <w:szCs w:val="17"/>
              </w:rPr>
            </w:pPr>
            <w:r w:rsidDel="00000000" w:rsidR="00000000" w:rsidRPr="00000000">
              <w:rPr>
                <w:sz w:val="17"/>
                <w:szCs w:val="17"/>
                <w:rtl w:val="0"/>
              </w:rPr>
              <w:t xml:space="preserve">BACEN, CNBV, BCRA, SFC. Highest launch-blocker risk.</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20">
            <w:pPr>
              <w:rPr>
                <w:color w:val="1b2838"/>
                <w:sz w:val="17"/>
                <w:szCs w:val="17"/>
              </w:rPr>
            </w:pPr>
            <w:r w:rsidDel="00000000" w:rsidR="00000000" w:rsidRPr="00000000">
              <w:rPr>
                <w:color w:val="1b2838"/>
                <w:sz w:val="17"/>
                <w:szCs w:val="17"/>
                <w:rtl w:val="0"/>
              </w:rPr>
              <w:t xml:space="preserve">Per-market legal counsel</w:t>
            </w:r>
          </w:p>
        </w:tc>
      </w:tr>
      <w:tr>
        <w:trPr>
          <w:cantSplit w:val="0"/>
          <w:trHeight w:val="360" w:hRule="atLeast"/>
          <w:tblHeader w:val="0"/>
        </w:trPr>
        <w:tc>
          <w:tcPr>
            <w:gridSpan w:val="4"/>
            <w:tcBorders>
              <w:top w:color="cccccc" w:space="0" w:sz="6" w:val="single"/>
              <w:left w:color="cccccc" w:space="0" w:sz="6" w:val="single"/>
              <w:bottom w:color="cccccc" w:space="0" w:sz="6" w:val="single"/>
              <w:right w:color="cccccc" w:space="0" w:sz="6" w:val="single"/>
            </w:tcBorders>
            <w:shd w:fill="ffe699" w:val="clear"/>
            <w:tcMar>
              <w:top w:w="80.0" w:type="dxa"/>
              <w:left w:w="140.0" w:type="dxa"/>
              <w:bottom w:w="80.0" w:type="dxa"/>
              <w:right w:w="140.0" w:type="dxa"/>
            </w:tcMar>
          </w:tcPr>
          <w:p w:rsidR="00000000" w:rsidDel="00000000" w:rsidP="00000000" w:rsidRDefault="00000000" w:rsidRPr="00000000" w14:paraId="00000021">
            <w:pPr>
              <w:rPr>
                <w:b w:val="1"/>
                <w:bCs w:val="1"/>
                <w:color w:val="1b2838"/>
              </w:rPr>
            </w:pPr>
            <w:r w:rsidDel="00000000" w:rsidR="00000000" w:rsidRPr="00000000">
              <w:rPr>
                <w:b w:val="1"/>
                <w:bCs w:val="1"/>
                <w:color w:val="1b2838"/>
                <w:rtl w:val="0"/>
              </w:rPr>
              <w:t xml:space="preserve">BUILD · MAY 14–22</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25">
            <w:pPr>
              <w:jc w:val="center"/>
              <w:rPr>
                <w:b w:val="1"/>
                <w:bCs w:val="1"/>
                <w:color w:val="1b2838"/>
              </w:rPr>
            </w:pPr>
            <w:r w:rsidDel="00000000" w:rsidR="00000000" w:rsidRPr="00000000">
              <w:rPr>
                <w:b w:val="1"/>
                <w:bCs w:val="1"/>
                <w:color w:val="1b2838"/>
                <w:rtl w:val="0"/>
              </w:rPr>
              <w:t xml:space="preserve">6</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26">
            <w:pPr>
              <w:rPr>
                <w:b w:val="1"/>
                <w:bCs w:val="1"/>
                <w:color w:val="1b2838"/>
              </w:rPr>
            </w:pPr>
            <w:r w:rsidDel="00000000" w:rsidR="00000000" w:rsidRPr="00000000">
              <w:rPr>
                <w:b w:val="1"/>
                <w:bCs w:val="1"/>
                <w:color w:val="1b2838"/>
                <w:rtl w:val="0"/>
              </w:rPr>
              <w:t xml:space="preserve">Landing page</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27">
            <w:pPr>
              <w:rPr>
                <w:sz w:val="17"/>
                <w:szCs w:val="17"/>
              </w:rPr>
            </w:pPr>
            <w:r w:rsidDel="00000000" w:rsidR="00000000" w:rsidRPr="00000000">
              <w:rPr>
                <w:sz w:val="17"/>
                <w:szCs w:val="17"/>
                <w:rtl w:val="0"/>
              </w:rPr>
              <w:t xml:space="preserve">banc.fcbarcelona.com, mobile-first, A/B tested. Live before May 24.</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28">
            <w:pPr>
              <w:rPr>
                <w:color w:val="1b2838"/>
                <w:sz w:val="17"/>
                <w:szCs w:val="17"/>
              </w:rPr>
            </w:pPr>
            <w:r w:rsidDel="00000000" w:rsidR="00000000" w:rsidRPr="00000000">
              <w:rPr>
                <w:color w:val="1b2838"/>
                <w:sz w:val="17"/>
                <w:szCs w:val="17"/>
                <w:rtl w:val="0"/>
              </w:rPr>
              <w:t xml:space="preserve">UX/UI agency + LFG</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29">
            <w:pPr>
              <w:jc w:val="center"/>
              <w:rPr>
                <w:b w:val="1"/>
                <w:bCs w:val="1"/>
                <w:color w:val="1b2838"/>
              </w:rPr>
            </w:pPr>
            <w:r w:rsidDel="00000000" w:rsidR="00000000" w:rsidRPr="00000000">
              <w:rPr>
                <w:b w:val="1"/>
                <w:bCs w:val="1"/>
                <w:color w:val="1b2838"/>
                <w:rtl w:val="0"/>
              </w:rPr>
              <w:t xml:space="preserve">7</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2A">
            <w:pPr>
              <w:rPr>
                <w:b w:val="1"/>
                <w:bCs w:val="1"/>
                <w:color w:val="1b2838"/>
              </w:rPr>
            </w:pPr>
            <w:r w:rsidDel="00000000" w:rsidR="00000000" w:rsidRPr="00000000">
              <w:rPr>
                <w:b w:val="1"/>
                <w:bCs w:val="1"/>
                <w:color w:val="1b2838"/>
                <w:rtl w:val="0"/>
              </w:rPr>
              <w:t xml:space="preserve">App UX/UI design</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2B">
            <w:pPr>
              <w:rPr>
                <w:sz w:val="17"/>
                <w:szCs w:val="17"/>
              </w:rPr>
            </w:pPr>
            <w:r w:rsidDel="00000000" w:rsidR="00000000" w:rsidRPr="00000000">
              <w:rPr>
                <w:sz w:val="17"/>
                <w:szCs w:val="17"/>
                <w:rtl w:val="0"/>
              </w:rPr>
              <w:t xml:space="preserve">Onboarding, KYC, dashboard, WC mechanics hub, push notifications.</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pPr>
              <w:jc w:val="left"/>
            </w:pPr>
            <w:r/>
            <w:r>
              <w:rPr>
                <w:b w:val="0"/>
                <w:i w:val="0"/>
                <w:sz w:val="18"/>
              </w:rPr>
              <w:t>Leo + Lav's team (Agan)</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2D">
            <w:pPr>
              <w:jc w:val="center"/>
              <w:rPr>
                <w:b w:val="1"/>
                <w:bCs w:val="1"/>
                <w:color w:val="1b2838"/>
              </w:rPr>
            </w:pPr>
            <w:r w:rsidDel="00000000" w:rsidR="00000000" w:rsidRPr="00000000">
              <w:rPr>
                <w:b w:val="1"/>
                <w:bCs w:val="1"/>
                <w:color w:val="1b2838"/>
                <w:rtl w:val="0"/>
              </w:rPr>
              <w:t xml:space="preserve">8</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2E">
            <w:pPr>
              <w:rPr>
                <w:b w:val="1"/>
                <w:bCs w:val="1"/>
                <w:color w:val="1b2838"/>
              </w:rPr>
            </w:pPr>
            <w:r w:rsidDel="00000000" w:rsidR="00000000" w:rsidRPr="00000000">
              <w:rPr>
                <w:b w:val="1"/>
                <w:bCs w:val="1"/>
                <w:color w:val="1b2838"/>
                <w:rtl w:val="0"/>
              </w:rPr>
              <w:t xml:space="preserve">Loyalty Dividend</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2F">
            <w:pPr>
              <w:rPr>
                <w:sz w:val="17"/>
                <w:szCs w:val="17"/>
              </w:rPr>
            </w:pPr>
            <w:r w:rsidDel="00000000" w:rsidR="00000000" w:rsidRPr="00000000">
              <w:rPr>
                <w:sz w:val="17"/>
                <w:szCs w:val="17"/>
                <w:rtl w:val="0"/>
              </w:rPr>
              <w:t xml:space="preserve">Personalised viral share-card. CRM tier confirmed. Launch hook.</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30">
            <w:pPr>
              <w:rPr>
                <w:b w:val="1"/>
                <w:bCs w:val="1"/>
                <w:color w:val="a50044"/>
                <w:sz w:val="17"/>
                <w:szCs w:val="17"/>
              </w:rPr>
            </w:pPr>
            <w:r w:rsidDel="00000000" w:rsidR="00000000" w:rsidRPr="00000000">
              <w:rPr>
                <w:b w:val="1"/>
                <w:bCs w:val="1"/>
                <w:color w:val="a50044"/>
                <w:sz w:val="17"/>
                <w:szCs w:val="17"/>
                <w:rtl w:val="0"/>
              </w:rPr>
              <w:t xml:space="preserve">Surgence + LFG + FCB</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31">
            <w:pPr>
              <w:jc w:val="center"/>
              <w:rPr>
                <w:b w:val="1"/>
                <w:bCs w:val="1"/>
                <w:color w:val="1b2838"/>
              </w:rPr>
            </w:pPr>
            <w:r w:rsidDel="00000000" w:rsidR="00000000" w:rsidRPr="00000000">
              <w:rPr>
                <w:b w:val="1"/>
                <w:bCs w:val="1"/>
                <w:color w:val="1b2838"/>
                <w:rtl w:val="0"/>
              </w:rPr>
              <w:t xml:space="preserve">9</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32">
            <w:pPr>
              <w:rPr>
                <w:b w:val="1"/>
                <w:bCs w:val="1"/>
                <w:color w:val="1b2838"/>
              </w:rPr>
            </w:pPr>
            <w:r w:rsidDel="00000000" w:rsidR="00000000" w:rsidRPr="00000000">
              <w:rPr>
                <w:b w:val="1"/>
                <w:bCs w:val="1"/>
                <w:color w:val="1b2838"/>
                <w:rtl w:val="0"/>
              </w:rPr>
              <w:t xml:space="preserve">Country-Edition Card</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33">
            <w:pPr>
              <w:rPr>
                <w:sz w:val="17"/>
                <w:szCs w:val="17"/>
              </w:rPr>
            </w:pPr>
            <w:r w:rsidDel="00000000" w:rsidR="00000000" w:rsidRPr="00000000">
              <w:rPr>
                <w:sz w:val="17"/>
                <w:szCs w:val="17"/>
                <w:rtl w:val="0"/>
              </w:rPr>
              <w:t xml:space="preserve">5K per country, national colors. Design + pre-order flow.</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34">
            <w:pPr>
              <w:rPr>
                <w:color w:val="1b2838"/>
                <w:sz w:val="17"/>
                <w:szCs w:val="17"/>
              </w:rPr>
            </w:pPr>
            <w:r w:rsidDel="00000000" w:rsidR="00000000" w:rsidRPr="00000000">
              <w:rPr>
                <w:color w:val="1b2838"/>
                <w:sz w:val="17"/>
                <w:szCs w:val="17"/>
                <w:rtl w:val="0"/>
              </w:rPr>
              <w:t xml:space="preserve">FCB / LFG / design</w:t>
            </w:r>
          </w:p>
        </w:tc>
      </w:tr>
      <w:tr>
        <w:tc>
          <w:tcPr>
            <w:shd w:val="clear" w:color="auto" w:fill="FEE2E2"/>
          </w:tcPr>
          <w:p>
            <w:r>
              <w:rPr>
                <w:sz w:val="18"/>
              </w:rPr>
              <w:t>10A</w:t>
            </w:r>
          </w:p>
        </w:tc>
        <w:tc>
          <w:tcPr>
            <w:shd w:val="clear" w:color="auto" w:fill="FEE2E2"/>
          </w:tcPr>
          <w:p>
            <w:r>
              <w:rPr>
                <w:sz w:val="18"/>
              </w:rPr>
              <w:t>App Store submission (HARD DEADLINE)</w:t>
            </w:r>
          </w:p>
        </w:tc>
        <w:tc>
          <w:tcPr>
            <w:shd w:val="clear" w:color="auto" w:fill="FEE2E2"/>
          </w:tcPr>
          <w:p>
            <w:r>
              <w:rPr>
                <w:sz w:val="18"/>
              </w:rPr>
              <w:t>Apple review = 7 days. Must submit by May 17 to go live June 11. Distinct from ASO optimisation (item 10). Miss this = card cannot launch.</w:t>
            </w:r>
          </w:p>
        </w:tc>
        <w:tc>
          <w:tcPr>
            <w:shd w:val="clear" w:color="auto" w:fill="FEE2E2"/>
          </w:tcPr>
          <w:p>
            <w:r>
              <w:rPr>
                <w:sz w:val="18"/>
              </w:rPr>
              <w:t>FCB Product / LFG</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35">
            <w:pPr>
              <w:jc w:val="center"/>
              <w:rPr>
                <w:b w:val="1"/>
                <w:bCs w:val="1"/>
                <w:color w:val="1b2838"/>
              </w:rPr>
            </w:pPr>
            <w:r w:rsidDel="00000000" w:rsidR="00000000" w:rsidRPr="00000000">
              <w:rPr>
                <w:b w:val="1"/>
                <w:bCs w:val="1"/>
                <w:color w:val="1b2838"/>
                <w:rtl w:val="0"/>
              </w:rPr>
              <w:t xml:space="preserve">10</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36">
            <w:pPr>
              <w:rPr>
                <w:b w:val="1"/>
                <w:bCs w:val="1"/>
                <w:color w:val="1b2838"/>
              </w:rPr>
            </w:pPr>
            <w:r w:rsidDel="00000000" w:rsidR="00000000" w:rsidRPr="00000000">
              <w:rPr>
                <w:b w:val="1"/>
                <w:bCs w:val="1"/>
                <w:color w:val="1b2838"/>
                <w:rtl w:val="0"/>
              </w:rPr>
              <w:t xml:space="preserve">ASO</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37">
            <w:pPr>
              <w:rPr>
                <w:sz w:val="17"/>
                <w:szCs w:val="17"/>
              </w:rPr>
            </w:pPr>
            <w:r w:rsidDel="00000000" w:rsidR="00000000" w:rsidRPr="00000000">
              <w:rPr>
                <w:sz w:val="17"/>
                <w:szCs w:val="17"/>
                <w:rtl w:val="0"/>
              </w:rPr>
              <w:t xml:space="preserve">App Store + Google Play indexing in PT/ES. 2–4 week delay.</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38">
            <w:pPr>
              <w:rPr>
                <w:color w:val="1b2838"/>
                <w:sz w:val="17"/>
                <w:szCs w:val="17"/>
              </w:rPr>
            </w:pPr>
            <w:r w:rsidDel="00000000" w:rsidR="00000000" w:rsidRPr="00000000">
              <w:rPr>
                <w:color w:val="1b2838"/>
                <w:sz w:val="17"/>
                <w:szCs w:val="17"/>
                <w:rtl w:val="0"/>
              </w:rPr>
              <w:t xml:space="preserve">ASO specialist</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39">
            <w:pPr>
              <w:jc w:val="center"/>
              <w:rPr>
                <w:b w:val="1"/>
                <w:bCs w:val="1"/>
                <w:color w:val="1b2838"/>
              </w:rPr>
            </w:pPr>
            <w:r w:rsidDel="00000000" w:rsidR="00000000" w:rsidRPr="00000000">
              <w:rPr>
                <w:b w:val="1"/>
                <w:bCs w:val="1"/>
                <w:color w:val="1b2838"/>
                <w:rtl w:val="0"/>
              </w:rPr>
              <w:t xml:space="preserve">11</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3A">
            <w:pPr>
              <w:rPr>
                <w:b w:val="1"/>
                <w:bCs w:val="1"/>
                <w:color w:val="1b2838"/>
              </w:rPr>
            </w:pPr>
            <w:r w:rsidDel="00000000" w:rsidR="00000000" w:rsidRPr="00000000">
              <w:rPr>
                <w:b w:val="1"/>
                <w:bCs w:val="1"/>
                <w:color w:val="1b2838"/>
                <w:rtl w:val="0"/>
              </w:rPr>
              <w:t xml:space="preserve">Press kit &amp; embargo</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3B">
            <w:pPr>
              <w:rPr>
                <w:sz w:val="17"/>
                <w:szCs w:val="17"/>
              </w:rPr>
            </w:pPr>
            <w:r w:rsidDel="00000000" w:rsidR="00000000" w:rsidRPr="00000000">
              <w:rPr>
                <w:sz w:val="17"/>
                <w:szCs w:val="17"/>
                <w:rtl w:val="0"/>
              </w:rPr>
              <w:t xml:space="preserve">FT/Bloomberg (48h), Athletic (24h), Marca regional. Assets by May 20.</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3C">
            <w:pPr>
              <w:rPr>
                <w:color w:val="1b2838"/>
                <w:sz w:val="17"/>
                <w:szCs w:val="17"/>
              </w:rPr>
            </w:pPr>
            <w:r w:rsidDel="00000000" w:rsidR="00000000" w:rsidRPr="00000000">
              <w:rPr>
                <w:color w:val="1b2838"/>
                <w:sz w:val="17"/>
                <w:szCs w:val="17"/>
                <w:rtl w:val="0"/>
              </w:rPr>
              <w:t xml:space="preserve">Carlos / PR agency</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3D">
            <w:pPr>
              <w:jc w:val="center"/>
              <w:rPr>
                <w:b w:val="1"/>
                <w:bCs w:val="1"/>
                <w:color w:val="1b2838"/>
              </w:rPr>
            </w:pPr>
            <w:r w:rsidDel="00000000" w:rsidR="00000000" w:rsidRPr="00000000">
              <w:rPr>
                <w:b w:val="1"/>
                <w:bCs w:val="1"/>
                <w:color w:val="1b2838"/>
                <w:rtl w:val="0"/>
              </w:rPr>
              <w:t xml:space="preserve">12</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3E">
            <w:pPr>
              <w:rPr>
                <w:b w:val="1"/>
                <w:bCs w:val="1"/>
                <w:color w:val="1b2838"/>
              </w:rPr>
            </w:pPr>
            <w:r w:rsidDel="00000000" w:rsidR="00000000" w:rsidRPr="00000000">
              <w:rPr>
                <w:b w:val="1"/>
                <w:bCs w:val="1"/>
                <w:color w:val="1b2838"/>
                <w:rtl w:val="0"/>
              </w:rPr>
              <w:t xml:space="preserve">Localization workflow</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3F">
            <w:pPr>
              <w:rPr>
                <w:sz w:val="17"/>
                <w:szCs w:val="17"/>
              </w:rPr>
            </w:pPr>
            <w:r w:rsidDel="00000000" w:rsidR="00000000" w:rsidRPr="00000000">
              <w:rPr>
                <w:sz w:val="17"/>
                <w:szCs w:val="17"/>
                <w:rtl w:val="0"/>
              </w:rPr>
              <w:t xml:space="preserve">PT-BR, MX-ES, AR-ES, CO-ES. Translation review and legal disclaimer adaptation.</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40">
            <w:pPr>
              <w:rPr>
                <w:color w:val="1b2838"/>
                <w:sz w:val="17"/>
                <w:szCs w:val="17"/>
              </w:rPr>
            </w:pPr>
            <w:r w:rsidDel="00000000" w:rsidR="00000000" w:rsidRPr="00000000">
              <w:rPr>
                <w:color w:val="1b2838"/>
                <w:sz w:val="17"/>
                <w:szCs w:val="17"/>
                <w:rtl w:val="0"/>
              </w:rPr>
              <w:t xml:space="preserve">Localization specialist</w:t>
            </w:r>
          </w:p>
        </w:tc>
      </w:tr>
      <w:tr>
        <w:trPr>
          <w:cantSplit w:val="0"/>
          <w:trHeight w:val="360" w:hRule="atLeast"/>
          <w:tblHeader w:val="0"/>
        </w:trPr>
        <w:tc>
          <w:tcPr>
            <w:gridSpan w:val="4"/>
            <w:tcBorders>
              <w:top w:color="cccccc" w:space="0" w:sz="6" w:val="single"/>
              <w:left w:color="cccccc" w:space="0" w:sz="6" w:val="single"/>
              <w:bottom w:color="cccccc" w:space="0" w:sz="6" w:val="single"/>
              <w:right w:color="cccccc" w:space="0" w:sz="6" w:val="single"/>
            </w:tcBorders>
            <w:shd w:fill="bdd7ee" w:val="clear"/>
            <w:tcMar>
              <w:top w:w="80.0" w:type="dxa"/>
              <w:left w:w="140.0" w:type="dxa"/>
              <w:bottom w:w="80.0" w:type="dxa"/>
              <w:right w:w="140.0" w:type="dxa"/>
            </w:tcMar>
          </w:tcPr>
          <w:p w:rsidR="00000000" w:rsidDel="00000000" w:rsidP="00000000" w:rsidRDefault="00000000" w:rsidRPr="00000000" w14:paraId="00000041">
            <w:pPr>
              <w:rPr>
                <w:b w:val="1"/>
                <w:bCs w:val="1"/>
                <w:color w:val="1b2838"/>
              </w:rPr>
            </w:pPr>
            <w:r w:rsidDel="00000000" w:rsidR="00000000" w:rsidRPr="00000000">
              <w:rPr>
                <w:b w:val="1"/>
                <w:bCs w:val="1"/>
                <w:color w:val="1b2838"/>
                <w:rtl w:val="0"/>
              </w:rPr>
              <w:t xml:space="preserve">ACTIVATE · MAY 24 ANNOUNCEMENT</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45">
            <w:pPr>
              <w:jc w:val="center"/>
              <w:rPr>
                <w:b w:val="1"/>
                <w:bCs w:val="1"/>
                <w:color w:val="1b2838"/>
              </w:rPr>
            </w:pPr>
            <w:r w:rsidDel="00000000" w:rsidR="00000000" w:rsidRPr="00000000">
              <w:rPr>
                <w:b w:val="1"/>
                <w:bCs w:val="1"/>
                <w:color w:val="1b2838"/>
                <w:rtl w:val="0"/>
              </w:rPr>
              <w:t xml:space="preserve">13</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46">
            <w:pPr>
              <w:rPr>
                <w:b w:val="1"/>
                <w:bCs w:val="1"/>
                <w:color w:val="1b2838"/>
              </w:rPr>
            </w:pPr>
            <w:r w:rsidDel="00000000" w:rsidR="00000000" w:rsidRPr="00000000">
              <w:rPr>
                <w:b w:val="1"/>
                <w:bCs w:val="1"/>
                <w:color w:val="1b2838"/>
                <w:rtl w:val="0"/>
              </w:rPr>
              <w:t xml:space="preserve">FCB owned channels</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47">
            <w:pPr>
              <w:rPr>
                <w:sz w:val="17"/>
                <w:szCs w:val="17"/>
              </w:rPr>
            </w:pPr>
            <w:r w:rsidDel="00000000" w:rsidR="00000000" w:rsidRPr="00000000">
              <w:rPr>
                <w:sz w:val="17"/>
                <w:szCs w:val="17"/>
                <w:rtl w:val="0"/>
              </w:rPr>
              <w:t xml:space="preserve">IG Stories priority, X, TikTok, FB, LinkedIn, WhatsApp 50M broadcast.</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48">
            <w:pPr>
              <w:rPr>
                <w:color w:val="1b2838"/>
                <w:sz w:val="17"/>
                <w:szCs w:val="17"/>
              </w:rPr>
            </w:pPr>
            <w:r w:rsidDel="00000000" w:rsidR="00000000" w:rsidRPr="00000000">
              <w:rPr>
                <w:color w:val="1b2838"/>
                <w:sz w:val="17"/>
                <w:szCs w:val="17"/>
                <w:rtl w:val="0"/>
              </w:rPr>
              <w:t xml:space="preserve">FCB social + Leo</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49">
            <w:pPr>
              <w:jc w:val="center"/>
              <w:rPr>
                <w:b w:val="1"/>
                <w:bCs w:val="1"/>
                <w:color w:val="1b2838"/>
              </w:rPr>
            </w:pPr>
            <w:r w:rsidDel="00000000" w:rsidR="00000000" w:rsidRPr="00000000">
              <w:rPr>
                <w:b w:val="1"/>
                <w:bCs w:val="1"/>
                <w:color w:val="1b2838"/>
                <w:rtl w:val="0"/>
              </w:rPr>
              <w:t xml:space="preserve">14</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4A">
            <w:pPr>
              <w:rPr>
                <w:b w:val="1"/>
                <w:bCs w:val="1"/>
                <w:color w:val="1b2838"/>
              </w:rPr>
            </w:pPr>
            <w:r w:rsidDel="00000000" w:rsidR="00000000" w:rsidRPr="00000000">
              <w:rPr>
                <w:b w:val="1"/>
                <w:bCs w:val="1"/>
                <w:color w:val="1b2838"/>
                <w:rtl w:val="0"/>
              </w:rPr>
              <w:t xml:space="preserve">Hero video</w:t>
            </w:r>
          </w:p>
        </w:tc>
        <w:tc>
          <w:tcPr>
            <w:tcBorders>
              <w:top w:color="cccccc" w:space="0" w:sz="6" w:val="single"/>
              <w:left w:color="cccccc" w:space="0" w:sz="6" w:val="single"/>
              <w:bottom w:color="cccccc" w:space="0" w:sz="6" w:val="single"/>
              <w:right w:color="cccccc" w:space="0" w:sz="6" w:val="single"/>
            </w:tcBorders>
            <w:tcMar>
              <w:left w:w="120.0" w:type="dxa"/>
              <w:right w:w="120.0" w:type="dxa"/>
            </w:tcMar>
            <w:shd w:val="clear" w:color="auto" w:fill="FEF3C7"/>
          </w:tcPr>
          <w:p>
            <w:pPr>
              <w:jc w:val="left"/>
            </w:pPr>
            <w:r/>
            <w:r>
              <w:rPr>
                <w:b w:val="0"/>
                <w:i w:val="0"/>
                <w:sz w:val="18"/>
              </w:rPr>
              <w:t>CCLA commercial shoot Jul 1–Dec 31 only; amendment unsigned. Pre-announce only on May 24 — no player footage until shoot window opens.</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4C">
            <w:pPr>
              <w:rPr>
                <w:color w:val="1b2838"/>
                <w:sz w:val="17"/>
                <w:szCs w:val="17"/>
              </w:rPr>
            </w:pPr>
            <w:r w:rsidDel="00000000" w:rsidR="00000000" w:rsidRPr="00000000">
              <w:rPr>
                <w:color w:val="1b2838"/>
                <w:sz w:val="17"/>
                <w:szCs w:val="17"/>
                <w:rtl w:val="0"/>
              </w:rPr>
              <w:t xml:space="preserve">Creative agency</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4D">
            <w:pPr>
              <w:jc w:val="center"/>
              <w:rPr>
                <w:b w:val="1"/>
                <w:bCs w:val="1"/>
                <w:color w:val="1b2838"/>
              </w:rPr>
            </w:pPr>
            <w:r w:rsidDel="00000000" w:rsidR="00000000" w:rsidRPr="00000000">
              <w:rPr>
                <w:b w:val="1"/>
                <w:bCs w:val="1"/>
                <w:color w:val="1b2838"/>
                <w:rtl w:val="0"/>
              </w:rPr>
              <w:t xml:space="preserve">15</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4E">
            <w:pPr>
              <w:rPr>
                <w:b w:val="1"/>
                <w:bCs w:val="1"/>
                <w:color w:val="1b2838"/>
              </w:rPr>
            </w:pPr>
            <w:r w:rsidDel="00000000" w:rsidR="00000000" w:rsidRPr="00000000">
              <w:rPr>
                <w:b w:val="1"/>
                <w:bCs w:val="1"/>
                <w:color w:val="1b2838"/>
                <w:rtl w:val="0"/>
              </w:rPr>
              <w:t xml:space="preserve">Daily Player Drop</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4F">
            <w:pPr>
              <w:rPr>
                <w:sz w:val="17"/>
                <w:szCs w:val="17"/>
              </w:rPr>
            </w:pPr>
            <w:r w:rsidDel="00000000" w:rsidR="00000000" w:rsidRPr="00000000">
              <w:rPr>
                <w:sz w:val="17"/>
                <w:szCs w:val="17"/>
                <w:rtl w:val="0"/>
              </w:rPr>
              <w:t xml:space="preserve">One player per day from May 25, 15–30s clip on IG Stories.</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50">
            <w:pPr>
              <w:rPr>
                <w:color w:val="1b2838"/>
                <w:sz w:val="17"/>
                <w:szCs w:val="17"/>
              </w:rPr>
            </w:pPr>
            <w:r w:rsidDel="00000000" w:rsidR="00000000" w:rsidRPr="00000000">
              <w:rPr>
                <w:color w:val="1b2838"/>
                <w:sz w:val="17"/>
                <w:szCs w:val="17"/>
                <w:rtl w:val="0"/>
              </w:rPr>
              <w:t xml:space="preserve">FCB social + Leo</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51">
            <w:pPr>
              <w:jc w:val="center"/>
              <w:rPr>
                <w:b w:val="1"/>
                <w:bCs w:val="1"/>
                <w:color w:val="1b2838"/>
              </w:rPr>
            </w:pPr>
            <w:r w:rsidDel="00000000" w:rsidR="00000000" w:rsidRPr="00000000">
              <w:rPr>
                <w:b w:val="1"/>
                <w:bCs w:val="1"/>
                <w:color w:val="1b2838"/>
                <w:rtl w:val="0"/>
              </w:rPr>
              <w:t xml:space="preserve">16</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52">
            <w:pPr>
              <w:rPr>
                <w:b w:val="1"/>
                <w:bCs w:val="1"/>
                <w:color w:val="1b2838"/>
              </w:rPr>
            </w:pPr>
            <w:r w:rsidDel="00000000" w:rsidR="00000000" w:rsidRPr="00000000">
              <w:rPr>
                <w:b w:val="1"/>
                <w:bCs w:val="1"/>
                <w:color w:val="1b2838"/>
                <w:rtl w:val="0"/>
              </w:rPr>
              <w:t xml:space="preserve">Tier-1 press placements</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53">
            <w:pPr>
              <w:rPr>
                <w:sz w:val="17"/>
                <w:szCs w:val="17"/>
              </w:rPr>
            </w:pPr>
            <w:r w:rsidDel="00000000" w:rsidR="00000000" w:rsidRPr="00000000">
              <w:rPr>
                <w:sz w:val="17"/>
                <w:szCs w:val="17"/>
                <w:rtl w:val="0"/>
              </w:rPr>
              <w:t xml:space="preserve">Coordinated wave when embargoes lift. Financial + sports + regional.</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54">
            <w:pPr>
              <w:rPr>
                <w:color w:val="1b2838"/>
                <w:sz w:val="17"/>
                <w:szCs w:val="17"/>
              </w:rPr>
            </w:pPr>
            <w:r w:rsidDel="00000000" w:rsidR="00000000" w:rsidRPr="00000000">
              <w:rPr>
                <w:color w:val="1b2838"/>
                <w:sz w:val="17"/>
                <w:szCs w:val="17"/>
                <w:rtl w:val="0"/>
              </w:rPr>
              <w:t xml:space="preserve">Carlos / PR agency</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55">
            <w:pPr>
              <w:jc w:val="center"/>
              <w:rPr>
                <w:b w:val="1"/>
                <w:bCs w:val="1"/>
                <w:color w:val="1b2838"/>
              </w:rPr>
            </w:pPr>
            <w:r w:rsidDel="00000000" w:rsidR="00000000" w:rsidRPr="00000000">
              <w:rPr>
                <w:b w:val="1"/>
                <w:bCs w:val="1"/>
                <w:color w:val="1b2838"/>
                <w:rtl w:val="0"/>
              </w:rPr>
              <w:t xml:space="preserve">17</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56">
            <w:pPr>
              <w:rPr>
                <w:b w:val="1"/>
                <w:bCs w:val="1"/>
                <w:color w:val="1b2838"/>
              </w:rPr>
            </w:pPr>
            <w:r w:rsidDel="00000000" w:rsidR="00000000" w:rsidRPr="00000000">
              <w:rPr>
                <w:b w:val="1"/>
                <w:bCs w:val="1"/>
                <w:color w:val="1b2838"/>
                <w:rtl w:val="0"/>
              </w:rPr>
              <w:t xml:space="preserve">Email welcome + nurture</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57">
            <w:pPr>
              <w:rPr>
                <w:sz w:val="17"/>
                <w:szCs w:val="17"/>
              </w:rPr>
            </w:pPr>
            <w:r w:rsidDel="00000000" w:rsidR="00000000" w:rsidRPr="00000000">
              <w:rPr>
                <w:sz w:val="17"/>
                <w:szCs w:val="17"/>
                <w:rtl w:val="0"/>
              </w:rPr>
              <w:t xml:space="preserve">Welcome + 17-day nurture + activation triggers. 750K warm contacts.</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58">
            <w:pPr>
              <w:rPr>
                <w:color w:val="1b2838"/>
                <w:sz w:val="17"/>
                <w:szCs w:val="17"/>
              </w:rPr>
            </w:pPr>
            <w:r w:rsidDel="00000000" w:rsidR="00000000" w:rsidRPr="00000000">
              <w:rPr>
                <w:color w:val="1b2838"/>
                <w:sz w:val="17"/>
                <w:szCs w:val="17"/>
                <w:rtl w:val="0"/>
              </w:rPr>
              <w:t xml:space="preserve">CRM/email agency</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59">
            <w:pPr>
              <w:jc w:val="center"/>
              <w:rPr>
                <w:b w:val="1"/>
                <w:bCs w:val="1"/>
                <w:color w:val="1b2838"/>
              </w:rPr>
            </w:pPr>
            <w:r w:rsidDel="00000000" w:rsidR="00000000" w:rsidRPr="00000000">
              <w:rPr>
                <w:b w:val="1"/>
                <w:bCs w:val="1"/>
                <w:color w:val="1b2838"/>
                <w:rtl w:val="0"/>
              </w:rPr>
              <w:t xml:space="preserve">18</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5A">
            <w:pPr>
              <w:rPr>
                <w:b w:val="1"/>
                <w:bCs w:val="1"/>
                <w:color w:val="1b2838"/>
              </w:rPr>
            </w:pPr>
            <w:r w:rsidDel="00000000" w:rsidR="00000000" w:rsidRPr="00000000">
              <w:rPr>
                <w:b w:val="1"/>
                <w:bCs w:val="1"/>
                <w:color w:val="1b2838"/>
                <w:rtl w:val="0"/>
              </w:rPr>
              <w:t xml:space="preserve">Paid social</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pPr>
              <w:jc w:val="left"/>
            </w:pPr>
            <w:r/>
            <w:r>
              <w:rPr>
                <w:b w:val="0"/>
                <w:i w:val="0"/>
                <w:sz w:val="18"/>
              </w:rPr>
              <w:t>Meta, TikTok, YouTube, Google. CAC targets: BR $8 / MX $6 / AR $4 / CO $5. Three-tier influencer model (30 seed / 150 ambassador / 500 micro).</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5C">
            <w:pPr>
              <w:rPr>
                <w:color w:val="1b2838"/>
                <w:sz w:val="17"/>
                <w:szCs w:val="17"/>
              </w:rPr>
            </w:pPr>
            <w:r w:rsidDel="00000000" w:rsidR="00000000" w:rsidRPr="00000000">
              <w:rPr>
                <w:color w:val="1b2838"/>
                <w:sz w:val="17"/>
                <w:szCs w:val="17"/>
                <w:rtl w:val="0"/>
              </w:rPr>
              <w:t xml:space="preserve">Performance agency</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5D">
            <w:pPr>
              <w:jc w:val="center"/>
              <w:rPr>
                <w:b w:val="1"/>
                <w:bCs w:val="1"/>
                <w:color w:val="1b2838"/>
              </w:rPr>
            </w:pPr>
            <w:r w:rsidDel="00000000" w:rsidR="00000000" w:rsidRPr="00000000">
              <w:rPr>
                <w:b w:val="1"/>
                <w:bCs w:val="1"/>
                <w:color w:val="1b2838"/>
                <w:rtl w:val="0"/>
              </w:rPr>
              <w:t xml:space="preserve">19</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5E">
            <w:pPr>
              <w:rPr>
                <w:b w:val="1"/>
                <w:bCs w:val="1"/>
                <w:color w:val="1b2838"/>
              </w:rPr>
            </w:pPr>
            <w:r w:rsidDel="00000000" w:rsidR="00000000" w:rsidRPr="00000000">
              <w:rPr>
                <w:b w:val="1"/>
                <w:bCs w:val="1"/>
                <w:color w:val="1b2838"/>
                <w:rtl w:val="0"/>
              </w:rPr>
              <w:t xml:space="preserve">Creator program</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5F">
            <w:pPr>
              <w:rPr>
                <w:sz w:val="17"/>
                <w:szCs w:val="17"/>
              </w:rPr>
            </w:pPr>
            <w:r w:rsidDel="00000000" w:rsidR="00000000" w:rsidRPr="00000000">
              <w:rPr>
                <w:sz w:val="17"/>
                <w:szCs w:val="17"/>
                <w:rtl w:val="0"/>
              </w:rPr>
              <w:t xml:space="preserve">30 seed + 150 ambassador. Compliance briefs per market (FTC/CONAR/PROFECO).</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60">
            <w:pPr>
              <w:rPr>
                <w:color w:val="1b2838"/>
                <w:sz w:val="17"/>
                <w:szCs w:val="17"/>
              </w:rPr>
            </w:pPr>
            <w:r w:rsidDel="00000000" w:rsidR="00000000" w:rsidRPr="00000000">
              <w:rPr>
                <w:color w:val="1b2838"/>
                <w:sz w:val="17"/>
                <w:szCs w:val="17"/>
                <w:rtl w:val="0"/>
              </w:rPr>
              <w:t xml:space="preserve">Influencer agency</w:t>
            </w:r>
          </w:p>
        </w:tc>
      </w:tr>
      <w:tr>
        <w:trPr>
          <w:cantSplit w:val="0"/>
          <w:trHeight w:val="360" w:hRule="atLeast"/>
          <w:tblHeader w:val="0"/>
        </w:trPr>
        <w:tc>
          <w:tcPr>
            <w:gridSpan w:val="4"/>
            <w:tcBorders>
              <w:top w:color="cccccc" w:space="0" w:sz="6" w:val="single"/>
              <w:left w:color="cccccc" w:space="0" w:sz="6" w:val="single"/>
              <w:bottom w:color="cccccc" w:space="0" w:sz="6" w:val="single"/>
              <w:right w:color="cccccc" w:space="0" w:sz="6" w:val="single"/>
            </w:tcBorders>
            <w:shd w:fill="c6e0b4" w:val="clear"/>
            <w:tcMar>
              <w:top w:w="80.0" w:type="dxa"/>
              <w:left w:w="140.0" w:type="dxa"/>
              <w:bottom w:w="80.0" w:type="dxa"/>
              <w:right w:w="140.0" w:type="dxa"/>
            </w:tcMar>
          </w:tcPr>
          <w:p w:rsidR="00000000" w:rsidDel="00000000" w:rsidP="00000000" w:rsidRDefault="00000000" w:rsidRPr="00000000" w14:paraId="00000061">
            <w:pPr>
              <w:rPr>
                <w:b w:val="1"/>
                <w:bCs w:val="1"/>
                <w:color w:val="1b2838"/>
              </w:rPr>
            </w:pPr>
            <w:r w:rsidDel="00000000" w:rsidR="00000000" w:rsidRPr="00000000">
              <w:rPr>
                <w:b w:val="1"/>
                <w:bCs w:val="1"/>
                <w:color w:val="1b2838"/>
                <w:rtl w:val="0"/>
              </w:rPr>
              <w:t xml:space="preserve">AMPLIFY · JUNE 11 CARD LIVE</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65">
            <w:pPr>
              <w:jc w:val="center"/>
              <w:rPr>
                <w:b w:val="1"/>
                <w:bCs w:val="1"/>
                <w:color w:val="1b2838"/>
              </w:rPr>
            </w:pPr>
            <w:r w:rsidDel="00000000" w:rsidR="00000000" w:rsidRPr="00000000">
              <w:rPr>
                <w:b w:val="1"/>
                <w:bCs w:val="1"/>
                <w:color w:val="1b2838"/>
                <w:rtl w:val="0"/>
              </w:rPr>
              <w:t xml:space="preserve">20</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66">
            <w:pPr>
              <w:rPr>
                <w:b w:val="1"/>
                <w:bCs w:val="1"/>
                <w:color w:val="1b2838"/>
              </w:rPr>
            </w:pPr>
            <w:r w:rsidDel="00000000" w:rsidR="00000000" w:rsidRPr="00000000">
              <w:rPr>
                <w:b w:val="1"/>
                <w:bCs w:val="1"/>
                <w:color w:val="1b2838"/>
                <w:rtl w:val="0"/>
              </w:rPr>
              <w:t xml:space="preserve">OOH campaign</w:t>
            </w:r>
          </w:p>
        </w:tc>
        <w:tc>
          <w:tcPr>
            <w:tcBorders>
              <w:top w:color="cccccc" w:space="0" w:sz="6" w:val="single"/>
              <w:left w:color="cccccc" w:space="0" w:sz="6" w:val="single"/>
              <w:bottom w:color="cccccc" w:space="0" w:sz="6" w:val="single"/>
              <w:right w:color="cccccc" w:space="0" w:sz="6" w:val="single"/>
            </w:tcBorders>
            <w:tcMar>
              <w:left w:w="120.0" w:type="dxa"/>
              <w:right w:w="120.0" w:type="dxa"/>
            </w:tcMar>
            <w:shd w:val="clear" w:color="auto" w:fill="FEF3C7"/>
          </w:tcPr>
          <w:p>
            <w:pPr>
              <w:jc w:val="left"/>
            </w:pPr>
            <w:r/>
            <w:r>
              <w:rPr>
                <w:b w:val="0"/>
                <w:i w:val="0"/>
                <w:sz w:val="18"/>
              </w:rPr>
              <w:t>⚠ Premium 6–8 week lead window has passed. Remnant OOH only; switch budget to digital OOH / DOOH screens in stadium districts.</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68">
            <w:pPr>
              <w:rPr>
                <w:color w:val="1b2838"/>
                <w:sz w:val="17"/>
                <w:szCs w:val="17"/>
              </w:rPr>
            </w:pPr>
            <w:r w:rsidDel="00000000" w:rsidR="00000000" w:rsidRPr="00000000">
              <w:rPr>
                <w:color w:val="1b2838"/>
                <w:sz w:val="17"/>
                <w:szCs w:val="17"/>
                <w:rtl w:val="0"/>
              </w:rPr>
              <w:t xml:space="preserve">OOH/media agency</w:t>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69">
            <w:pPr>
              <w:jc w:val="center"/>
              <w:rPr>
                <w:b w:val="1"/>
                <w:bCs w:val="1"/>
                <w:color w:val="1b2838"/>
              </w:rPr>
            </w:pPr>
            <w:r w:rsidDel="00000000" w:rsidR="00000000" w:rsidRPr="00000000">
              <w:rPr>
                <w:b w:val="1"/>
                <w:bCs w:val="1"/>
                <w:color w:val="1b2838"/>
                <w:rtl w:val="0"/>
              </w:rPr>
              <w:t xml:space="preserve">21</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6A">
            <w:pPr>
              <w:rPr>
                <w:b w:val="1"/>
                <w:bCs w:val="1"/>
                <w:color w:val="1b2838"/>
              </w:rPr>
            </w:pPr>
            <w:r w:rsidDel="00000000" w:rsidR="00000000" w:rsidRPr="00000000">
              <w:rPr>
                <w:b w:val="1"/>
                <w:bCs w:val="1"/>
                <w:color w:val="1b2838"/>
                <w:rtl w:val="0"/>
              </w:rPr>
              <w:t xml:space="preserve">FIFA broadcast partnership</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pPr>
              <w:jc w:val="left"/>
            </w:pPr>
            <w:r/>
            <w:r>
              <w:rPr>
                <w:b w:val="0"/>
                <w:i w:val="0"/>
                <w:sz w:val="18"/>
              </w:rPr>
              <w:t>Mexico opener at Estadio Azteca — half-time or sponsor slot. Commercial broadcast deal, NOT a Web3 or token touchpoint.</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pPr>
              <w:jc w:val="left"/>
            </w:pPr>
            <w:r/>
            <w:r>
              <w:rPr>
                <w:b w:val="0"/>
                <w:i w:val="0"/>
                <w:sz w:val="18"/>
              </w:rPr>
              <w:t>Maurits / FCB Commercial</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6D">
            <w:pPr>
              <w:jc w:val="center"/>
              <w:rPr>
                <w:b w:val="1"/>
                <w:bCs w:val="1"/>
                <w:color w:val="1b2838"/>
              </w:rPr>
            </w:pPr>
            <w:r w:rsidDel="00000000" w:rsidR="00000000" w:rsidRPr="00000000">
              <w:rPr>
                <w:b w:val="1"/>
                <w:bCs w:val="1"/>
                <w:color w:val="1b2838"/>
                <w:rtl w:val="0"/>
              </w:rPr>
              <w:t xml:space="preserve">22</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6E">
            <w:pPr>
              <w:rPr>
                <w:b w:val="1"/>
                <w:bCs w:val="1"/>
                <w:color w:val="1b2838"/>
              </w:rPr>
            </w:pPr>
            <w:r w:rsidDel="00000000" w:rsidR="00000000" w:rsidRPr="00000000">
              <w:rPr>
                <w:b w:val="1"/>
                <w:bCs w:val="1"/>
                <w:color w:val="1b2838"/>
                <w:rtl w:val="0"/>
              </w:rPr>
              <w:t xml:space="preserve">Six WC mechanics</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6F">
            <w:pPr>
              <w:rPr>
                <w:sz w:val="17"/>
                <w:szCs w:val="17"/>
              </w:rPr>
            </w:pPr>
            <w:r w:rsidDel="00000000" w:rsidR="00000000" w:rsidRPr="00000000">
              <w:rPr>
                <w:sz w:val="17"/>
                <w:szCs w:val="17"/>
                <w:rtl w:val="0"/>
              </w:rPr>
              <w:t xml:space="preserve">Country Boost, Win Bonus, MOTM, Card Variants, Bracket, Final Ticket Draw.</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70">
            <w:pPr>
              <w:rPr>
                <w:color w:val="1b2838"/>
                <w:sz w:val="17"/>
                <w:szCs w:val="17"/>
              </w:rPr>
            </w:pPr>
            <w:r w:rsidDel="00000000" w:rsidR="00000000" w:rsidRPr="00000000">
              <w:rPr>
                <w:color w:val="1b2838"/>
                <w:sz w:val="17"/>
                <w:szCs w:val="17"/>
                <w:rtl w:val="0"/>
              </w:rPr>
              <w:t xml:space="preserve">LFG dev</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71">
            <w:pPr>
              <w:jc w:val="center"/>
              <w:rPr>
                <w:b w:val="1"/>
                <w:bCs w:val="1"/>
                <w:color w:val="1b2838"/>
              </w:rPr>
            </w:pPr>
            <w:r w:rsidDel="00000000" w:rsidR="00000000" w:rsidRPr="00000000">
              <w:rPr>
                <w:b w:val="1"/>
                <w:bCs w:val="1"/>
                <w:color w:val="1b2838"/>
                <w:rtl w:val="0"/>
              </w:rPr>
              <w:t xml:space="preserve">23</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72">
            <w:pPr>
              <w:rPr>
                <w:b w:val="1"/>
                <w:bCs w:val="1"/>
                <w:color w:val="1b2838"/>
              </w:rPr>
            </w:pPr>
            <w:r w:rsidDel="00000000" w:rsidR="00000000" w:rsidRPr="00000000">
              <w:rPr>
                <w:b w:val="1"/>
                <w:bCs w:val="1"/>
                <w:color w:val="1b2838"/>
                <w:rtl w:val="0"/>
              </w:rPr>
              <w:t xml:space="preserve">WC host-city IRL</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73">
            <w:pPr>
              <w:rPr>
                <w:sz w:val="17"/>
                <w:szCs w:val="17"/>
              </w:rPr>
            </w:pPr>
            <w:r w:rsidDel="00000000" w:rsidR="00000000" w:rsidRPr="00000000">
              <w:rPr>
                <w:sz w:val="17"/>
                <w:szCs w:val="17"/>
                <w:rtl w:val="0"/>
              </w:rPr>
              <w:t xml:space="preserve">VIP hangouts, signed jerseys, on-site Loyalty Dividend reveals.</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74">
            <w:pPr>
              <w:rPr>
                <w:color w:val="1b2838"/>
                <w:sz w:val="17"/>
                <w:szCs w:val="17"/>
              </w:rPr>
            </w:pPr>
            <w:r w:rsidDel="00000000" w:rsidR="00000000" w:rsidRPr="00000000">
              <w:rPr>
                <w:color w:val="1b2838"/>
                <w:sz w:val="17"/>
                <w:szCs w:val="17"/>
                <w:rtl w:val="0"/>
              </w:rPr>
              <w:t xml:space="preserve">Events agency</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75">
            <w:pPr>
              <w:jc w:val="center"/>
              <w:rPr>
                <w:b w:val="1"/>
                <w:bCs w:val="1"/>
                <w:color w:val="1b2838"/>
              </w:rPr>
            </w:pPr>
            <w:r w:rsidDel="00000000" w:rsidR="00000000" w:rsidRPr="00000000">
              <w:rPr>
                <w:b w:val="1"/>
                <w:bCs w:val="1"/>
                <w:color w:val="1b2838"/>
                <w:rtl w:val="0"/>
              </w:rPr>
              <w:t xml:space="preserve">24</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76">
            <w:pPr>
              <w:rPr>
                <w:b w:val="1"/>
                <w:bCs w:val="1"/>
                <w:color w:val="1b2838"/>
              </w:rPr>
            </w:pPr>
            <w:r w:rsidDel="00000000" w:rsidR="00000000" w:rsidRPr="00000000">
              <w:rPr>
                <w:b w:val="1"/>
                <w:bCs w:val="1"/>
                <w:color w:val="1b2838"/>
                <w:rtl w:val="0"/>
              </w:rPr>
              <w:t xml:space="preserve">Customer support</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77">
            <w:pPr>
              <w:rPr>
                <w:sz w:val="17"/>
                <w:szCs w:val="17"/>
              </w:rPr>
            </w:pPr>
            <w:r w:rsidDel="00000000" w:rsidR="00000000" w:rsidRPr="00000000">
              <w:rPr>
                <w:sz w:val="17"/>
                <w:szCs w:val="17"/>
                <w:rtl w:val="0"/>
              </w:rPr>
              <w:t xml:space="preserve">PT/ES agents, KYC handling, SLA. 10–20× normal volume on Day 1.</w:t>
            </w:r>
          </w:p>
        </w:tc>
        <w:tc>
          <w:tcPr>
            <w:tcBorders>
              <w:top w:color="cccccc" w:space="0" w:sz="6" w:val="single"/>
              <w:left w:color="cccccc" w:space="0" w:sz="6" w:val="single"/>
              <w:bottom w:color="cccccc" w:space="0" w:sz="6" w:val="single"/>
              <w:right w:color="cccccc" w:space="0" w:sz="6" w:val="single"/>
            </w:tcBorders>
            <w:tcMar>
              <w:left w:w="120.0" w:type="dxa"/>
              <w:right w:w="120.0" w:type="dxa"/>
            </w:tcMar>
          </w:tcPr>
          <w:p w:rsidR="00000000" w:rsidDel="00000000" w:rsidP="00000000" w:rsidRDefault="00000000" w:rsidRPr="00000000" w14:paraId="00000078">
            <w:pPr>
              <w:rPr>
                <w:color w:val="1b2838"/>
                <w:sz w:val="17"/>
                <w:szCs w:val="17"/>
              </w:rPr>
            </w:pPr>
            <w:r w:rsidDel="00000000" w:rsidR="00000000" w:rsidRPr="00000000">
              <w:rPr>
                <w:color w:val="1b2838"/>
                <w:sz w:val="17"/>
                <w:szCs w:val="17"/>
                <w:rtl w:val="0"/>
              </w:rPr>
              <w:t xml:space="preserve">Ops lead (TBD)</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79">
            <w:pPr>
              <w:jc w:val="center"/>
              <w:rPr>
                <w:b w:val="1"/>
                <w:bCs w:val="1"/>
                <w:color w:val="1b2838"/>
              </w:rPr>
            </w:pPr>
            <w:r w:rsidDel="00000000" w:rsidR="00000000" w:rsidRPr="00000000">
              <w:rPr>
                <w:b w:val="1"/>
                <w:bCs w:val="1"/>
                <w:color w:val="1b2838"/>
                <w:rtl w:val="0"/>
              </w:rPr>
              <w:t xml:space="preserve">25</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7A">
            <w:pPr>
              <w:rPr>
                <w:b w:val="1"/>
                <w:bCs w:val="1"/>
                <w:color w:val="1b2838"/>
              </w:rPr>
            </w:pPr>
            <w:r w:rsidDel="00000000" w:rsidR="00000000" w:rsidRPr="00000000">
              <w:rPr>
                <w:b w:val="1"/>
                <w:bCs w:val="1"/>
                <w:color w:val="1b2838"/>
                <w:rtl w:val="0"/>
              </w:rPr>
              <w:t xml:space="preserve">Analytics &amp; attribution</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7B">
            <w:pPr>
              <w:rPr>
                <w:sz w:val="17"/>
                <w:szCs w:val="17"/>
              </w:rPr>
            </w:pPr>
            <w:r w:rsidDel="00000000" w:rsidR="00000000" w:rsidRPr="00000000">
              <w:rPr>
                <w:sz w:val="17"/>
                <w:szCs w:val="17"/>
                <w:rtl w:val="0"/>
              </w:rPr>
              <w:t xml:space="preserve">UTM strategy, funnel dashboard, cohort analysis, weekly reporting.</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7C">
            <w:pPr>
              <w:rPr>
                <w:color w:val="1b2838"/>
                <w:sz w:val="17"/>
                <w:szCs w:val="17"/>
              </w:rPr>
            </w:pPr>
            <w:r w:rsidDel="00000000" w:rsidR="00000000" w:rsidRPr="00000000">
              <w:rPr>
                <w:color w:val="1b2838"/>
                <w:sz w:val="17"/>
                <w:szCs w:val="17"/>
                <w:rtl w:val="0"/>
              </w:rPr>
              <w:t xml:space="preserve">Analytics agency</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7D">
            <w:pPr>
              <w:jc w:val="center"/>
              <w:rPr>
                <w:b w:val="1"/>
                <w:bCs w:val="1"/>
                <w:color w:val="1b2838"/>
              </w:rPr>
            </w:pPr>
            <w:r w:rsidDel="00000000" w:rsidR="00000000" w:rsidRPr="00000000">
              <w:rPr>
                <w:b w:val="1"/>
                <w:bCs w:val="1"/>
                <w:color w:val="1b2838"/>
                <w:rtl w:val="0"/>
              </w:rPr>
              <w:t xml:space="preserve">26</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7E">
            <w:pPr>
              <w:rPr>
                <w:b w:val="1"/>
                <w:bCs w:val="1"/>
                <w:color w:val="1b2838"/>
              </w:rPr>
            </w:pPr>
            <w:r w:rsidDel="00000000" w:rsidR="00000000" w:rsidRPr="00000000">
              <w:rPr>
                <w:b w:val="1"/>
                <w:bCs w:val="1"/>
                <w:color w:val="1b2838"/>
                <w:rtl w:val="0"/>
              </w:rPr>
              <w:t xml:space="preserve">Crisis &amp; FUD playbook</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7F">
            <w:pPr>
              <w:rPr>
                <w:sz w:val="17"/>
                <w:szCs w:val="17"/>
              </w:rPr>
            </w:pPr>
            <w:r w:rsidDel="00000000" w:rsidR="00000000" w:rsidRPr="00000000">
              <w:rPr>
                <w:sz w:val="17"/>
                <w:szCs w:val="17"/>
                <w:rtl w:val="0"/>
              </w:rPr>
              <w:t xml:space="preserve">5 named scenarios with response owners and holding statements.</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80">
            <w:pPr>
              <w:rPr>
                <w:b w:val="1"/>
                <w:bCs w:val="1"/>
                <w:color w:val="a50044"/>
                <w:sz w:val="17"/>
                <w:szCs w:val="17"/>
              </w:rPr>
            </w:pPr>
            <w:r w:rsidDel="00000000" w:rsidR="00000000" w:rsidRPr="00000000">
              <w:rPr>
                <w:b w:val="1"/>
                <w:bCs w:val="1"/>
                <w:color w:val="a50044"/>
                <w:sz w:val="17"/>
                <w:szCs w:val="17"/>
                <w:rtl w:val="0"/>
              </w:rPr>
              <w:t xml:space="preserve">Surgence + FCB comms</w:t>
            </w:r>
          </w:p>
        </w:tc>
      </w:tr>
      <w:tr>
        <w:tc>
          <w:tcPr>
            <w:shd w:val="clear" w:color="auto" w:fill="FEF3C7"/>
          </w:tcPr>
          <w:p>
            <w:r>
              <w:rPr>
                <w:sz w:val="18"/>
              </w:rPr>
              <w:t>22A</w:t>
            </w:r>
          </w:p>
        </w:tc>
        <w:tc>
          <w:tcPr>
            <w:shd w:val="clear" w:color="auto" w:fill="FEF3C7"/>
          </w:tcPr>
          <w:p>
            <w:r>
              <w:rPr>
                <w:sz w:val="18"/>
              </w:rPr>
              <w:t>CRM data tier confirmation</w:t>
            </w:r>
          </w:p>
        </w:tc>
        <w:tc>
          <w:tcPr>
            <w:shd w:val="clear" w:color="auto" w:fill="FEF3C7"/>
          </w:tcPr>
          <w:p>
            <w:r>
              <w:rPr>
                <w:sz w:val="18"/>
              </w:rPr>
              <w:t>FCB must confirm which data tier is available: Tier 1 (real spend history), Tier 2 (estimated from supporter tier), or Tier 3 (generic). Gates Loyalty Dividend impact.</w:t>
            </w:r>
          </w:p>
        </w:tc>
        <w:tc>
          <w:tcPr>
            <w:shd w:val="clear" w:color="auto" w:fill="FEF3C7"/>
          </w:tcPr>
          <w:p>
            <w:r>
              <w:rPr>
                <w:sz w:val="18"/>
              </w:rPr>
              <w:t>FCB Data / Walter</w:t>
            </w:r>
          </w:p>
        </w:tc>
      </w:tr>
      <w:tr>
        <w:trPr>
          <w:cantSplit w:val="0"/>
          <w:trHeight w:val="360" w:hRule="atLeast"/>
          <w:tblHeader w:val="0"/>
        </w:trPr>
        <w:tc>
          <w:tcPr>
            <w:gridSpan w:val="4"/>
            <w:tcBorders>
              <w:top w:color="cccccc" w:space="0" w:sz="6" w:val="single"/>
              <w:left w:color="cccccc" w:space="0" w:sz="6" w:val="single"/>
              <w:bottom w:color="cccccc" w:space="0" w:sz="6" w:val="single"/>
              <w:right w:color="cccccc" w:space="0" w:sz="6" w:val="single"/>
            </w:tcBorders>
            <w:shd w:fill="d9d2e9" w:val="clear"/>
            <w:tcMar>
              <w:top w:w="80.0" w:type="dxa"/>
              <w:left w:w="140.0" w:type="dxa"/>
              <w:bottom w:w="80.0" w:type="dxa"/>
              <w:right w:w="140.0" w:type="dxa"/>
            </w:tcMar>
          </w:tcPr>
          <w:p w:rsidR="00000000" w:rsidDel="00000000" w:rsidP="00000000" w:rsidRDefault="00000000" w:rsidRPr="00000000" w14:paraId="00000081">
            <w:pPr>
              <w:rPr>
                <w:b w:val="1"/>
                <w:bCs w:val="1"/>
                <w:color w:val="1b2838"/>
              </w:rPr>
            </w:pPr>
            <w:r w:rsidDel="00000000" w:rsidR="00000000" w:rsidRPr="00000000">
              <w:rPr>
                <w:b w:val="1"/>
                <w:bCs w:val="1"/>
                <w:color w:val="1b2838"/>
                <w:rtl w:val="0"/>
              </w:rPr>
              <w:t xml:space="preserve">SUSTAIN · POST-JULY 19</w:t>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85">
            <w:pPr>
              <w:jc w:val="center"/>
              <w:rPr>
                <w:b w:val="1"/>
                <w:bCs w:val="1"/>
                <w:color w:val="1b2838"/>
              </w:rPr>
            </w:pPr>
            <w:r w:rsidDel="00000000" w:rsidR="00000000" w:rsidRPr="00000000">
              <w:rPr>
                <w:b w:val="1"/>
                <w:bCs w:val="1"/>
                <w:color w:val="1b2838"/>
                <w:rtl w:val="0"/>
              </w:rPr>
              <w:t xml:space="preserve">27</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86">
            <w:pPr>
              <w:rPr>
                <w:b w:val="1"/>
                <w:bCs w:val="1"/>
                <w:color w:val="1b2838"/>
              </w:rPr>
            </w:pPr>
            <w:r w:rsidDel="00000000" w:rsidR="00000000" w:rsidRPr="00000000">
              <w:rPr>
                <w:b w:val="1"/>
                <w:bCs w:val="1"/>
                <w:color w:val="1b2838"/>
                <w:rtl w:val="0"/>
              </w:rPr>
              <w:t xml:space="preserve">Post-WC retention engine</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87">
            <w:pPr>
              <w:rPr>
                <w:sz w:val="17"/>
                <w:szCs w:val="17"/>
              </w:rPr>
            </w:pPr>
            <w:r w:rsidDel="00000000" w:rsidR="00000000" w:rsidRPr="00000000">
              <w:rPr>
                <w:sz w:val="17"/>
                <w:szCs w:val="17"/>
                <w:rtl w:val="0"/>
              </w:rPr>
              <w:t xml:space="preserve">Replaces 6 mechanics going dark. Aug–Dec calendar + churn triggers.</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88">
            <w:pPr>
              <w:rPr>
                <w:b w:val="1"/>
                <w:bCs w:val="1"/>
                <w:color w:val="a50044"/>
                <w:sz w:val="17"/>
                <w:szCs w:val="17"/>
              </w:rPr>
            </w:pPr>
            <w:r w:rsidDel="00000000" w:rsidR="00000000" w:rsidRPr="00000000">
              <w:rPr>
                <w:b w:val="1"/>
                <w:bCs w:val="1"/>
                <w:color w:val="a50044"/>
                <w:sz w:val="17"/>
                <w:szCs w:val="17"/>
                <w:rtl w:val="0"/>
              </w:rPr>
              <w:t xml:space="preserve">Surgence scope+ or new brief</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89">
            <w:pPr>
              <w:jc w:val="center"/>
              <w:rPr>
                <w:b w:val="1"/>
                <w:bCs w:val="1"/>
                <w:color w:val="1b2838"/>
              </w:rPr>
            </w:pPr>
            <w:r w:rsidDel="00000000" w:rsidR="00000000" w:rsidRPr="00000000">
              <w:rPr>
                <w:b w:val="1"/>
                <w:bCs w:val="1"/>
                <w:color w:val="1b2838"/>
                <w:rtl w:val="0"/>
              </w:rPr>
              <w:t xml:space="preserve">28</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8A">
            <w:pPr>
              <w:rPr>
                <w:b w:val="1"/>
                <w:bCs w:val="1"/>
                <w:color w:val="1b2838"/>
              </w:rPr>
            </w:pPr>
            <w:r w:rsidDel="00000000" w:rsidR="00000000" w:rsidRPr="00000000">
              <w:rPr>
                <w:rFonts w:ascii="Arial Unicode MS" w:cs="Arial Unicode MS" w:eastAsia="Arial Unicode MS" w:hAnsi="Arial Unicode MS"/>
                <w:b w:val="1"/>
                <w:bCs w:val="1"/>
                <w:color w:val="1b2838"/>
                <w:rtl w:val="0"/>
              </w:rPr>
              <w:t xml:space="preserve">Phase 1 → 2 transition</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8B">
            <w:pPr>
              <w:rPr>
                <w:sz w:val="17"/>
                <w:szCs w:val="17"/>
              </w:rPr>
            </w:pPr>
            <w:r w:rsidDel="00000000" w:rsidR="00000000" w:rsidRPr="00000000">
              <w:rPr>
                <w:sz w:val="17"/>
                <w:szCs w:val="17"/>
                <w:rtl w:val="0"/>
              </w:rPr>
              <w:t xml:space="preserve">Fiat-to-token vocabulary bridge. Single biggest brand challenge.</w:t>
            </w:r>
          </w:p>
        </w:tc>
        <w:tc>
          <w:tcPr>
            <w:tcBorders>
              <w:top w:color="cccccc" w:space="0" w:sz="6" w:val="single"/>
              <w:left w:color="cccccc" w:space="0" w:sz="6" w:val="single"/>
              <w:bottom w:color="cccccc" w:space="0" w:sz="6" w:val="single"/>
              <w:right w:color="cccccc" w:space="0" w:sz="6" w:val="single"/>
            </w:tcBorders>
            <w:shd w:fill="fafbfc" w:val="clear"/>
            <w:tcMar>
              <w:left w:w="120.0" w:type="dxa"/>
              <w:right w:w="120.0" w:type="dxa"/>
            </w:tcMar>
          </w:tcPr>
          <w:p w:rsidR="00000000" w:rsidDel="00000000" w:rsidP="00000000" w:rsidRDefault="00000000" w:rsidRPr="00000000" w14:paraId="0000008C">
            <w:pPr>
              <w:rPr>
                <w:color w:val="1b2838"/>
                <w:sz w:val="17"/>
                <w:szCs w:val="17"/>
              </w:rPr>
            </w:pPr>
            <w:r w:rsidDel="00000000" w:rsidR="00000000" w:rsidRPr="00000000">
              <w:rPr>
                <w:color w:val="1b2838"/>
                <w:sz w:val="17"/>
                <w:szCs w:val="17"/>
                <w:rtl w:val="0"/>
              </w:rPr>
              <w:t xml:space="preserve">CMO (Walter)</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8D">
            <w:pPr>
              <w:jc w:val="center"/>
              <w:rPr>
                <w:b w:val="1"/>
                <w:bCs w:val="1"/>
                <w:color w:val="1b2838"/>
              </w:rPr>
            </w:pPr>
            <w:r w:rsidDel="00000000" w:rsidR="00000000" w:rsidRPr="00000000">
              <w:rPr>
                <w:b w:val="1"/>
                <w:bCs w:val="1"/>
                <w:color w:val="1b2838"/>
                <w:rtl w:val="0"/>
              </w:rPr>
              <w:t xml:space="preserve">29</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8E">
            <w:pPr>
              <w:rPr>
                <w:b w:val="1"/>
                <w:bCs w:val="1"/>
                <w:color w:val="1b2838"/>
              </w:rPr>
            </w:pPr>
            <w:r w:rsidDel="00000000" w:rsidR="00000000" w:rsidRPr="00000000">
              <w:rPr>
                <w:b w:val="1"/>
                <w:bCs w:val="1"/>
                <w:color w:val="1b2838"/>
                <w:rtl w:val="0"/>
              </w:rPr>
              <w:t xml:space="preserve">Pre-TGE handoff</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8F">
            <w:pPr>
              <w:rPr>
                <w:sz w:val="17"/>
                <w:szCs w:val="17"/>
              </w:rPr>
            </w:pPr>
            <w:r w:rsidDel="00000000" w:rsidR="00000000" w:rsidRPr="00000000">
              <w:rPr>
                <w:sz w:val="17"/>
                <w:szCs w:val="17"/>
                <w:rtl w:val="0"/>
              </w:rPr>
              <w:t xml:space="preserve">User segmentation, highest-LTV ID, TGE narrative framework.</w:t>
            </w:r>
          </w:p>
        </w:tc>
        <w:tc>
          <w:tcPr>
            <w:tcBorders>
              <w:top w:color="cccccc" w:space="0" w:sz="6" w:val="single"/>
              <w:left w:color="cccccc" w:space="0" w:sz="6" w:val="single"/>
              <w:bottom w:color="cccccc" w:space="0" w:sz="6" w:val="single"/>
              <w:right w:color="cccccc" w:space="0" w:sz="6" w:val="single"/>
            </w:tcBorders>
            <w:shd w:fill="fff5f8" w:val="clear"/>
            <w:tcMar>
              <w:left w:w="120.0" w:type="dxa"/>
              <w:right w:w="120.0" w:type="dxa"/>
            </w:tcMar>
          </w:tcPr>
          <w:p w:rsidR="00000000" w:rsidDel="00000000" w:rsidP="00000000" w:rsidRDefault="00000000" w:rsidRPr="00000000" w14:paraId="00000090">
            <w:pPr>
              <w:rPr>
                <w:b w:val="1"/>
                <w:bCs w:val="1"/>
                <w:color w:val="a50044"/>
                <w:sz w:val="17"/>
                <w:szCs w:val="17"/>
              </w:rPr>
            </w:pPr>
            <w:r w:rsidDel="00000000" w:rsidR="00000000" w:rsidRPr="00000000">
              <w:rPr>
                <w:b w:val="1"/>
                <w:bCs w:val="1"/>
                <w:color w:val="a50044"/>
                <w:sz w:val="17"/>
                <w:szCs w:val="17"/>
                <w:rtl w:val="0"/>
              </w:rPr>
              <w:t xml:space="preserve">Surgence</w:t>
            </w:r>
          </w:p>
        </w:tc>
      </w:tr>
      <w:tr>
        <w:tc>
          <w:tcPr>
            <w:shd w:val="clear" w:color="auto" w:fill="DBEAFE"/>
          </w:tcPr>
          <w:p>
            <w:r>
              <w:rPr>
                <w:sz w:val="18"/>
              </w:rPr>
              <w:t>29A</w:t>
            </w:r>
          </w:p>
        </w:tc>
        <w:tc>
          <w:tcPr>
            <w:shd w:val="clear" w:color="auto" w:fill="DBEAFE"/>
          </w:tcPr>
          <w:p>
            <w:r>
              <w:rPr>
                <w:sz w:val="18"/>
              </w:rPr>
              <w:t>BCB Resolution 561 (Brazil architecture)</w:t>
            </w:r>
          </w:p>
        </w:tc>
        <w:tc>
          <w:tcPr>
            <w:shd w:val="clear" w:color="auto" w:fill="DBEAFE"/>
          </w:tcPr>
          <w:p>
            <w:r>
              <w:rPr>
                <w:sz w:val="18"/>
              </w:rPr>
              <w:t>BACEN bans crypto/stablecoin in cross-border eFX settlement from Oct 1, 2026. Q3 architecture decision required before Phase 2 / TGE Brazil activation.</w:t>
            </w:r>
          </w:p>
        </w:tc>
        <w:tc>
          <w:tcPr>
            <w:shd w:val="clear" w:color="auto" w:fill="DBEAFE"/>
          </w:tcPr>
          <w:p>
            <w:r>
              <w:rPr>
                <w:sz w:val="18"/>
              </w:rPr>
              <w:t>FCB Legal / LFG</w:t>
            </w:r>
          </w:p>
        </w:tc>
      </w:tr>
      <w:tr>
        <w:tc>
          <w:tcPr>
            <w:shd w:val="clear" w:color="auto" w:fill="5B21B6"/>
          </w:tcPr>
          <w:p>
            <w:r>
              <w:rPr>
                <w:sz w:val="16"/>
                <w:b/>
                <w:color w:val="FFFFFF"/>
              </w:rPr>
              <w:t>ARCHITECTURE · CAMPAIGN DESIGN GAPS</w:t>
            </w:r>
          </w:p>
        </w:tc>
        <w:tc>
          <w:tcPr>
            <w:shd w:val="clear" w:color="auto" w:fill="5B21B6"/>
          </w:tcPr>
          <w:p>
            <w:r>
              <w:rPr>
                <w:sz w:val="16"/>
                <w:b/>
                <w:color w:val="FFFFFF"/>
              </w:rPr>
              <w:t>ARCHITECTURE · CAMPAIGN DESIGN GAPS</w:t>
            </w:r>
          </w:p>
        </w:tc>
        <w:tc>
          <w:tcPr>
            <w:shd w:val="clear" w:color="auto" w:fill="5B21B6"/>
          </w:tcPr>
          <w:p>
            <w:r>
              <w:rPr>
                <w:sz w:val="16"/>
                <w:b/>
                <w:color w:val="FFFFFF"/>
              </w:rPr>
              <w:t>ARCHITECTURE · CAMPAIGN DESIGN GAPS</w:t>
            </w:r>
          </w:p>
        </w:tc>
        <w:tc>
          <w:tcPr>
            <w:shd w:val="clear" w:color="auto" w:fill="5B21B6"/>
          </w:tcPr>
          <w:p>
            <w:r>
              <w:rPr>
                <w:sz w:val="16"/>
                <w:b/>
                <w:color w:val="FFFFFF"/>
              </w:rPr>
              <w:t>ARCHITECTURE · CAMPAIGN DESIGN GAPS</w:t>
            </w:r>
          </w:p>
        </w:tc>
      </w:tr>
      <w:tr>
        <w:tc>
          <w:tcPr/>
          <w:p>
            <w:r>
              <w:rPr>
                <w:sz w:val="16"/>
              </w:rPr>
              <w:t>30</w:t>
            </w:r>
          </w:p>
        </w:tc>
        <w:tc>
          <w:tcPr/>
          <w:p>
            <w:r>
              <w:rPr>
                <w:sz w:val="16"/>
              </w:rPr>
              <w:t>Funnel ownership &amp; journey map</w:t>
            </w:r>
          </w:p>
        </w:tc>
        <w:tc>
          <w:tcPr/>
          <w:p>
            <w:r>
              <w:rPr>
                <w:sz w:val="16"/>
              </w:rPr>
              <w:t>Named owner across all funnel stages: Awareness → Waitlist → Download → Activation → First Spend → Referral. Drop-off intervention trigger at each step. Closes gap between 750K waitlist target and 90–115K card target. → See RACI tab for stage ownership assignments.</w:t>
            </w:r>
          </w:p>
        </w:tc>
        <w:tc>
          <w:tcPr/>
          <w:p>
            <w:r>
              <w:rPr>
                <w:sz w:val="16"/>
              </w:rPr>
              <w:t>Walter (CMO)  →  RACI tab</w:t>
            </w:r>
          </w:p>
        </w:tc>
      </w:tr>
      <w:tr>
        <w:tc>
          <w:tcPr/>
          <w:p>
            <w:r>
              <w:rPr>
                <w:sz w:val="16"/>
              </w:rPr>
              <w:t>31</w:t>
            </w:r>
          </w:p>
        </w:tc>
        <w:tc>
          <w:tcPr/>
          <w:p>
            <w:r>
              <w:rPr>
                <w:sz w:val="16"/>
              </w:rPr>
              <w:t>Day 1 success criteria</w:t>
            </w:r>
          </w:p>
        </w:tc>
        <w:tc>
          <w:tcPr/>
          <w:p>
            <w:r>
              <w:rPr>
                <w:sz w:val="16"/>
              </w:rPr>
              <w:t>Three numbers signed off by Walter, Andrew, Maurits before May 24: (1) waitlist sign-ups in first 24h, (2) tier-1 press placements live, (3) Loyalty Dividend share-card downloads. No definition = no aligned team. → See Phase 1 Mkt v2, Section 05 Targets.</w:t>
            </w:r>
          </w:p>
        </w:tc>
        <w:tc>
          <w:tcPr/>
          <w:p>
            <w:r>
              <w:rPr>
                <w:sz w:val="16"/>
              </w:rPr>
              <w:t>Walter + Andrew + Maurits</w:t>
            </w:r>
          </w:p>
        </w:tc>
      </w:tr>
      <w:tr>
        <w:tc>
          <w:tcPr/>
          <w:p>
            <w:r>
              <w:rPr>
                <w:sz w:val="16"/>
              </w:rPr>
              <w:t>32</w:t>
            </w:r>
          </w:p>
        </w:tc>
        <w:tc>
          <w:tcPr/>
          <w:p>
            <w:r>
              <w:rPr>
                <w:sz w:val="16"/>
              </w:rPr>
              <w:t>Total Phase 1 budget &amp; CAC model</w:t>
            </w:r>
          </w:p>
        </w:tc>
        <w:tc>
          <w:tcPr/>
          <w:p>
            <w:r>
              <w:rPr>
                <w:sz w:val="16"/>
              </w:rPr>
              <w:t>Consolidated spend: Surgence $60K + agencies ~$63K + paid media $558K–$747K + OOH + events. CAC by market: BR $8 / MX $6 / AR $4 / CO $5. Payback 12 months base. → See Budget tab, sections A–D for full model.</w:t>
            </w:r>
          </w:p>
        </w:tc>
        <w:tc>
          <w:tcPr/>
          <w:p>
            <w:r>
              <w:rPr>
                <w:sz w:val="16"/>
              </w:rPr>
              <w:t>Walter (CMO)  →  Budget tab</w:t>
            </w:r>
          </w:p>
        </w:tc>
      </w:tr>
      <w:tr>
        <w:tc>
          <w:tcPr/>
          <w:p>
            <w:r>
              <w:rPr>
                <w:sz w:val="16"/>
              </w:rPr>
              <w:t>33</w:t>
            </w:r>
          </w:p>
        </w:tc>
        <w:tc>
          <w:tcPr/>
          <w:p>
            <w:r>
              <w:rPr>
                <w:sz w:val="16"/>
              </w:rPr>
              <w:t>Live participant counter</w:t>
            </w:r>
          </w:p>
        </w:tc>
        <w:tc>
          <w:tcPr/>
          <w:p>
            <w:r>
              <w:rPr>
                <w:sz w:val="16"/>
              </w:rPr>
              <w:t>Public counter on banc.fcbarcelona.com landing page. Compounding social proof: each signup visible → next signup more likely. Cited in 4 of 6 Surgence case studies (ORBT DeFi Score, ETHGas, etc.). Costs ~2 hours to implement.</w:t>
            </w:r>
          </w:p>
        </w:tc>
        <w:tc>
          <w:tcPr/>
          <w:p>
            <w:r>
              <w:rPr>
                <w:sz w:val="16"/>
              </w:rPr>
              <w:t>Web/Design Agency + Surgence</w:t>
            </w:r>
          </w:p>
        </w:tc>
      </w:tr>
      <w:tr>
        <w:tc>
          <w:tcPr/>
          <w:p>
            <w:r>
              <w:rPr>
                <w:sz w:val="16"/>
              </w:rPr>
              <w:t>34</w:t>
            </w:r>
          </w:p>
        </w:tc>
        <w:tc>
          <w:tcPr/>
          <w:p>
            <w:r>
              <w:rPr>
                <w:sz w:val="16"/>
              </w:rPr>
              <w:t>Competitive response contingency</w:t>
            </w:r>
          </w:p>
        </w:tc>
        <w:tc>
          <w:tcPr/>
          <w:p>
            <w:r>
              <w:rPr>
                <w:sz w:val="16"/>
              </w:rPr>
              <w:t>Scenario plan for Nubank / Mercado Pago counter-promotion during WC window. Rapid-response messaging pre-approved. Real-time social monitoring setup. → See Phase 1 Mkt v2, Section 12 Crisis Playbook.</w:t>
            </w:r>
          </w:p>
        </w:tc>
        <w:tc>
          <w:tcPr/>
          <w:p>
            <w:r>
              <w:rPr>
                <w:sz w:val="16"/>
              </w:rPr>
              <w:t>Surgence + FCB Comms  →  Phase 1 Mkt v2</w:t>
            </w:r>
          </w:p>
        </w:tc>
      </w:tr>
    </w:tbl>
    <w:p w:rsidR="00000000" w:rsidDel="00000000" w:rsidP="00000000" w:rsidRDefault="00000000" w:rsidRPr="00000000" w14:paraId="00000091">
      <w:pPr>
        <w:spacing w:before="200" w:lineRule="auto"/>
        <w:rPr>
          <w:i w:val="1"/>
          <w:iCs w:val="1"/>
          <w:color w:val="5a6472"/>
          <w:sz w:val="17"/>
          <w:szCs w:val="17"/>
        </w:rPr>
      </w:pPr>
      <w:r w:rsidDel="00000000" w:rsidR="00000000" w:rsidRPr="00000000">
        <w:rPr>
          <w:i w:val="1"/>
          <w:iCs w:val="1"/>
          <w:color w:val="5a6472"/>
          <w:sz w:val="17"/>
          <w:szCs w:val="17"/>
          <w:rtl w:val="0"/>
        </w:rPr>
        <w:t xml:space="preserve">Surgence owns 8 of 29 items. Critical path: items 1–4 must move this week or May 24 slips.</w:t>
      </w:r>
    </w:p>
    <w:p w:rsidR="00000000" w:rsidDel="00000000" w:rsidP="00000000" w:rsidRDefault="00000000" w:rsidRPr="00000000" w14:paraId="00000092">
      <w:pPr>
        <w:spacing w:before="240" w:lineRule="auto"/>
        <w:jc w:val="center"/>
        <w:rPr>
          <w:i w:val="1"/>
          <w:iCs w:val="1"/>
          <w:color w:val="5a6472"/>
          <w:sz w:val="14"/>
          <w:szCs w:val="14"/>
        </w:rPr>
      </w:pPr>
      <w:r w:rsidDel="00000000" w:rsidR="00000000" w:rsidRPr="00000000">
        <w:rPr>
          <w:i w:val="1"/>
          <w:iCs w:val="1"/>
          <w:color w:val="5a6472"/>
          <w:sz w:val="14"/>
          <w:szCs w:val="14"/>
          <w:rtl w:val="0"/>
        </w:rPr>
        <w:t xml:space="preserve">Barça Banc Phase 1 Priority Order  ·  Confidential  ·  May 2026</w:t>
      </w:r>
    </w:p>
    <w:p w:rsidR="00000000" w:rsidDel="00000000" w:rsidP="00000000" w:rsidRDefault="00000000" w:rsidRPr="00000000" w14:paraId="00000093">
      <w:pPr>
        <w:rPr>
          <w:b w:val="1"/>
          <w:bCs w:val="1"/>
        </w:rPr>
        <w:sectPr>
          <w:type w:val="nextPage"/>
          <w:pgSz w:h="15840" w:w="12240" w:orient="portrait"/>
          <w:pgMar w:bottom="1080" w:top="1080" w:left="1080" w:right="1080" w:header="720" w:footer="720"/>
          <w:pgNumType w:start="1"/>
        </w:sectPr>
      </w:pPr>
      <w:r w:rsidDel="00000000" w:rsidR="00000000" w:rsidRPr="00000000">
        <w:rPr>
          <w:rtl w:val="0"/>
        </w:rPr>
      </w:r>
    </w:p>
    <w:p>
      <w:pPr>
        <w:spacing w:before="0" w:after="120"/>
        <w:jc w:val="left"/>
      </w:pPr>
      <w:r>
        <w:rPr>
          <w:sz w:val="22"/>
        </w:rPr>
        <w:t/>
      </w:r>
    </w:p>
    <w:p>
      <w:pPr>
        <w:spacing w:before="320" w:after="120"/>
        <w:shd w:val="clear" w:color="auto" w:fill="1A1A2E"/>
        <w:jc w:val="left"/>
      </w:pPr>
      <w:r>
        <w:rPr>
          <w:b/>
          <w:sz w:val="26"/>
          <w:color w:val="FFFFFF"/>
        </w:rPr>
        <w:t>THE HONEST ASSESSMENT</w:t>
      </w:r>
    </w:p>
    <w:p>
      <w:pPr>
        <w:spacing w:before="80" w:after="120"/>
        <w:jc w:val="left"/>
      </w:pPr>
      <w:r>
        <w:rPr>
          <w:sz w:val="18"/>
        </w:rPr>
        <w:t>The plan covers the blocking and tackling of a fintech launch competently. It misses three things that separate good launch plans from successful ones: a funnel spine (so drop-offs have owners), a success definition (so the team knows what it's chasing), and a budget envelope (so spend is governed, not improvised).</w:t>
      </w:r>
    </w:p>
    <w:p>
      <w:pPr>
        <w:spacing w:before="0" w:after="120"/>
        <w:jc w:val="left"/>
      </w:pPr>
      <w:r>
        <w:rPr>
          <w:sz w:val="18"/>
        </w:rPr>
        <w:t>Against competitors: it captures Nubank's growth mechanics and Chime's cultural-tentpole logic well. It is weaker on Nubank's per-country positioning depth and Chime's original content production model.</w:t>
      </w:r>
    </w:p>
    <w:p>
      <w:pPr>
        <w:spacing w:before="0" w:after="240"/>
        <w:jc w:val="left"/>
      </w:pPr>
      <w:r>
        <w:rPr>
          <w:sz w:val="18"/>
        </w:rPr>
        <w:t>The biggest single weakness: the plan reads as a list of tasks, not a campaign architecture. Surgence's own case studies prove the architecture works — multi-stage commitment funnel, identity artifact, referral-as-distribution, content-as-acquisition. Renaming the phases as ORBT did (Stage 1 Trailer / Stage 2 Module / Stage 3 Score / Stage 4 Yield) compresses the plan from 34 items to 4 stages with sub-items, and forces every workstream to ladder to a funnel position.</w:t>
      </w:r>
    </w:p>
    <w:tbl>
      <w:tblPr>
        <w:tblW w:type="auto" w:w="0"/>
        <w:tblLook w:firstColumn="1" w:firstRow="1" w:lastColumn="0" w:lastRow="0" w:noHBand="0" w:noVBand="1" w:val="04A0"/>
      </w:tblPr>
      <w:tblGrid>
        <w:gridCol w:w="4320"/>
        <w:gridCol w:w="4320"/>
      </w:tblGrid>
      <w:tr>
        <w:tc>
          <w:tcPr>
            <w:tcW w:type="dxa" w:w="4320"/>
            <w:shd w:val="clear" w:color="auto" w:fill="065F46"/>
          </w:tcPr>
          <w:p>
            <w:pPr>
              <w:jc w:val="left"/>
            </w:pPr>
            <w:r/>
            <w:r>
              <w:rPr>
                <w:b/>
                <w:i w:val="0"/>
                <w:color w:val="FFFFFF"/>
                <w:sz w:val="18"/>
              </w:rPr>
              <w:t>What the plan gets right</w:t>
            </w:r>
          </w:p>
        </w:tc>
        <w:tc>
          <w:tcPr>
            <w:tcW w:type="dxa" w:w="4320"/>
            <w:shd w:val="clear" w:color="auto" w:fill="A50044"/>
          </w:tcPr>
          <w:p>
            <w:pPr>
              <w:jc w:val="left"/>
            </w:pPr>
            <w:r/>
            <w:r>
              <w:rPr>
                <w:b/>
                <w:i w:val="0"/>
                <w:color w:val="FFFFFF"/>
                <w:sz w:val="18"/>
              </w:rPr>
              <w:t>What is missing</w:t>
            </w:r>
          </w:p>
        </w:tc>
      </w:tr>
      <w:tr>
        <w:tc>
          <w:tcPr>
            <w:tcW w:type="dxa" w:w="4320"/>
            <w:shd w:val="clear" w:color="auto" w:fill="D1FAE5"/>
          </w:tcPr>
          <w:p>
            <w:pPr>
              <w:jc w:val="left"/>
            </w:pPr>
            <w:r/>
            <w:r>
              <w:rPr>
                <w:b w:val="0"/>
                <w:i w:val="0"/>
                <w:sz w:val="16"/>
              </w:rPr>
              <w:t>✓  World Cup window correctly identified as peak conversion moment</w:t>
            </w:r>
          </w:p>
        </w:tc>
        <w:tc>
          <w:tcPr>
            <w:tcW w:type="dxa" w:w="4320"/>
            <w:shd w:val="clear" w:color="auto" w:fill="FEE2E2"/>
          </w:tcPr>
          <w:p>
            <w:pPr>
              <w:jc w:val="left"/>
            </w:pPr>
            <w:r/>
            <w:r>
              <w:rPr>
                <w:b w:val="0"/>
                <w:i w:val="0"/>
                <w:sz w:val="16"/>
              </w:rPr>
              <w:t>✗  No funnel owner map — drop-offs between 750K waitlist and 115K card target are unowned</w:t>
            </w:r>
          </w:p>
        </w:tc>
      </w:tr>
      <w:tr>
        <w:tc>
          <w:tcPr>
            <w:tcW w:type="dxa" w:w="4320"/>
            <w:shd w:val="clear" w:color="auto" w:fill="D1FAE5"/>
          </w:tcPr>
          <w:p>
            <w:pPr>
              <w:jc w:val="left"/>
            </w:pPr>
            <w:r/>
            <w:r>
              <w:rPr>
                <w:b w:val="0"/>
                <w:i w:val="0"/>
                <w:sz w:val="16"/>
              </w:rPr>
              <w:t>✓  Loyalty Dividend mechanic is genuinely differentiated (590K shares precedent)</w:t>
            </w:r>
          </w:p>
        </w:tc>
        <w:tc>
          <w:tcPr>
            <w:tcW w:type="dxa" w:w="4320"/>
            <w:shd w:val="clear" w:color="auto" w:fill="FEE2E2"/>
          </w:tcPr>
          <w:p>
            <w:pPr>
              <w:jc w:val="left"/>
            </w:pPr>
            <w:r/>
            <w:r>
              <w:rPr>
                <w:b w:val="0"/>
                <w:i w:val="0"/>
                <w:sz w:val="16"/>
              </w:rPr>
              <w:t>✗  No Day 1 success definition signed off before May 24</w:t>
            </w:r>
          </w:p>
        </w:tc>
      </w:tr>
      <w:tr>
        <w:tc>
          <w:tcPr>
            <w:tcW w:type="dxa" w:w="4320"/>
            <w:shd w:val="clear" w:color="auto" w:fill="D1FAE5"/>
          </w:tcPr>
          <w:p>
            <w:pPr>
              <w:jc w:val="left"/>
            </w:pPr>
            <w:r/>
            <w:r>
              <w:rPr>
                <w:b w:val="0"/>
                <w:i w:val="0"/>
                <w:sz w:val="16"/>
              </w:rPr>
              <w:t>✓  Web2-only Phase 1 framing is the correct commercial decision</w:t>
            </w:r>
          </w:p>
        </w:tc>
        <w:tc>
          <w:tcPr>
            <w:tcW w:type="dxa" w:w="4320"/>
            <w:shd w:val="clear" w:color="auto" w:fill="FEE2E2"/>
          </w:tcPr>
          <w:p>
            <w:pPr>
              <w:jc w:val="left"/>
            </w:pPr>
            <w:r/>
            <w:r>
              <w:rPr>
                <w:b w:val="0"/>
                <w:i w:val="0"/>
                <w:sz w:val="16"/>
              </w:rPr>
              <w:t>✗  No consolidated budget / CAC model per market (fixed in Budget tab)</w:t>
            </w:r>
          </w:p>
        </w:tc>
      </w:tr>
      <w:tr>
        <w:tc>
          <w:tcPr>
            <w:tcW w:type="dxa" w:w="4320"/>
            <w:shd w:val="clear" w:color="auto" w:fill="D1FAE5"/>
          </w:tcPr>
          <w:p>
            <w:pPr>
              <w:jc w:val="left"/>
            </w:pPr>
            <w:r/>
            <w:r>
              <w:rPr>
                <w:b w:val="0"/>
                <w:i w:val="0"/>
                <w:sz w:val="16"/>
              </w:rPr>
              <w:t>✓  Surgence engagement mechanics are tested (Reddit, WhatsApp, Facebook groups)</w:t>
            </w:r>
          </w:p>
        </w:tc>
        <w:tc>
          <w:tcPr>
            <w:tcW w:type="dxa" w:w="4320"/>
            <w:shd w:val="clear" w:color="auto" w:fill="FEE2E2"/>
          </w:tcPr>
          <w:p>
            <w:pPr>
              <w:jc w:val="left"/>
            </w:pPr>
            <w:r/>
            <w:r>
              <w:rPr>
                <w:b w:val="0"/>
                <w:i w:val="0"/>
                <w:sz w:val="16"/>
              </w:rPr>
              <w:t>✗  No live counter / social proof mechanic on landing page</w:t>
            </w:r>
          </w:p>
        </w:tc>
      </w:tr>
      <w:tr>
        <w:tc>
          <w:tcPr>
            <w:tcW w:type="dxa" w:w="4320"/>
            <w:shd w:val="clear" w:color="auto" w:fill="D1FAE5"/>
          </w:tcPr>
          <w:p>
            <w:pPr>
              <w:jc w:val="left"/>
            </w:pPr>
            <w:r/>
            <w:r>
              <w:rPr>
                <w:b w:val="0"/>
                <w:i w:val="0"/>
                <w:sz w:val="16"/>
              </w:rPr>
              <w:t>✓  Competitor intelligence: Nubank growth loops, Chime cultural tentpoles</w:t>
            </w:r>
          </w:p>
        </w:tc>
        <w:tc>
          <w:tcPr>
            <w:tcW w:type="dxa" w:w="4320"/>
            <w:shd w:val="clear" w:color="auto" w:fill="FEE2E2"/>
          </w:tcPr>
          <w:p>
            <w:pPr>
              <w:jc w:val="left"/>
            </w:pPr>
            <w:r/>
            <w:r>
              <w:rPr>
                <w:b w:val="0"/>
                <w:i w:val="0"/>
                <w:sz w:val="16"/>
              </w:rPr>
              <w:t>✗  No competitive response plan if Nubank counter-promotes during WC</w:t>
            </w:r>
          </w:p>
        </w:tc>
      </w:tr>
      <w:tr>
        <w:tc>
          <w:tcPr>
            <w:tcW w:type="dxa" w:w="4320"/>
            <w:shd w:val="clear" w:color="auto" w:fill="D1FAE5"/>
          </w:tcPr>
          <w:p>
            <w:pPr>
              <w:jc w:val="left"/>
            </w:pPr>
            <w:r/>
            <w:r>
              <w:rPr>
                <w:b w:val="0"/>
                <w:i w:val="0"/>
                <w:sz w:val="16"/>
              </w:rPr>
              <w:t>✓  6 WC mechanics cover the full fan journey (match → card → share)</w:t>
            </w:r>
          </w:p>
        </w:tc>
        <w:tc>
          <w:tcPr>
            <w:tcW w:type="dxa" w:w="4320"/>
            <w:shd w:val="clear" w:color="auto" w:fill="FEE2E2"/>
          </w:tcPr>
          <w:p>
            <w:pPr>
              <w:jc w:val="left"/>
            </w:pPr>
            <w:r/>
            <w:r>
              <w:rPr>
                <w:b w:val="0"/>
                <w:i w:val="0"/>
                <w:sz w:val="16"/>
              </w:rPr>
              <w:t>✗  Hero video gated by CCLA amendment (shoot window Jul 1) — pre-announce risk</w:t>
            </w:r>
          </w:p>
        </w:tc>
      </w:tr>
      <w:tr>
        <w:tc>
          <w:tcPr>
            <w:tcW w:type="dxa" w:w="4320"/>
            <w:shd w:val="clear" w:color="auto" w:fill="D1FAE5"/>
          </w:tcPr>
          <w:p>
            <w:pPr>
              <w:jc w:val="left"/>
            </w:pPr>
            <w:r/>
            <w:r>
              <w:rPr>
                <w:b w:val="0"/>
                <w:i w:val="0"/>
                <w:sz w:val="16"/>
              </w:rPr>
              <w:t>✓  Sponsor plays (Spotify, Streamer Camp Nou) are Phase 1-compatible</w:t>
            </w:r>
          </w:p>
        </w:tc>
        <w:tc>
          <w:tcPr>
            <w:tcW w:type="dxa" w:w="4320"/>
            <w:shd w:val="clear" w:color="auto" w:fill="FEE2E2"/>
          </w:tcPr>
          <w:p>
            <w:pPr>
              <w:jc w:val="left"/>
            </w:pPr>
            <w:r/>
            <w:r>
              <w:rPr>
                <w:b w:val="0"/>
                <w:i w:val="0"/>
                <w:sz w:val="16"/>
              </w:rPr>
              <w:t>✗  OOH premium window has passed — digital OOH fallback not yet briefed</w:t>
            </w:r>
          </w:p>
        </w:tc>
      </w:tr>
    </w:tbl>
    <w:p>
      <w:pPr>
        <w:spacing w:before="0" w:after="120"/>
        <w:jc w:val="left"/>
      </w:pPr>
      <w:r>
        <w:rPr>
          <w:sz w:val="22"/>
        </w:rPr>
        <w:t/>
      </w:r>
    </w:p>
    <w:p>
      <w:pPr>
        <w:spacing w:before="320" w:after="120"/>
        <w:shd w:val="clear" w:color="auto" w:fill="1A1A2E"/>
        <w:jc w:val="left"/>
      </w:pPr>
      <w:r>
        <w:rPr>
          <w:b/>
          <w:sz w:val="26"/>
          <w:color w:val="FFFFFF"/>
        </w:rPr>
        <w:t>4-STAGE CAMPAIGN ARCHITECTURE — HOW THE 34 ITEMS CONNECT</w:t>
      </w:r>
    </w:p>
    <w:p>
      <w:pPr>
        <w:spacing w:before="0" w:after="160"/>
        <w:jc w:val="left"/>
      </w:pPr>
      <w:r>
        <w:rPr>
          <w:i/>
          <w:sz w:val="18"/>
          <w:color w:val="6B7280"/>
        </w:rPr>
        <w:t>Every item in the priority list ladders to one of four funnel stages. Use this view to assign owners by stage, not by task type. Cross-references point to the relevant tab for detail.</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1A1A2E"/>
          </w:tcPr>
          <w:p>
            <w:pPr>
              <w:jc w:val="left"/>
            </w:pPr>
            <w:r/>
            <w:r>
              <w:rPr>
                <w:b/>
                <w:i w:val="0"/>
                <w:color w:val="FFFFFF"/>
                <w:sz w:val="18"/>
              </w:rPr>
              <w:t>Item(s)</w:t>
            </w:r>
          </w:p>
        </w:tc>
        <w:tc>
          <w:tcPr>
            <w:tcW w:type="dxa" w:w="2160"/>
            <w:shd w:val="clear" w:color="auto" w:fill="1A1A2E"/>
          </w:tcPr>
          <w:p>
            <w:pPr>
              <w:jc w:val="left"/>
            </w:pPr>
            <w:r/>
            <w:r>
              <w:rPr>
                <w:b/>
                <w:i w:val="0"/>
                <w:color w:val="FFFFFF"/>
                <w:sz w:val="18"/>
              </w:rPr>
              <w:t>Workstream</w:t>
            </w:r>
          </w:p>
        </w:tc>
        <w:tc>
          <w:tcPr>
            <w:tcW w:type="dxa" w:w="2160"/>
            <w:shd w:val="clear" w:color="auto" w:fill="1A1A2E"/>
          </w:tcPr>
          <w:p>
            <w:pPr>
              <w:jc w:val="left"/>
            </w:pPr>
            <w:r/>
            <w:r>
              <w:rPr>
                <w:b/>
                <w:i w:val="0"/>
                <w:color w:val="FFFFFF"/>
                <w:sz w:val="18"/>
              </w:rPr>
              <w:t>Owner</w:t>
            </w:r>
          </w:p>
        </w:tc>
        <w:tc>
          <w:tcPr>
            <w:tcW w:type="dxa" w:w="2160"/>
            <w:shd w:val="clear" w:color="auto" w:fill="1A1A2E"/>
          </w:tcPr>
          <w:p>
            <w:pPr>
              <w:jc w:val="left"/>
            </w:pPr>
            <w:r/>
            <w:r>
              <w:rPr>
                <w:b/>
                <w:i w:val="0"/>
                <w:color w:val="FFFFFF"/>
                <w:sz w:val="18"/>
              </w:rPr>
              <w:t>→ Detail</w:t>
            </w:r>
          </w:p>
        </w:tc>
      </w:tr>
      <w:tr>
        <w:tc>
          <w:tcPr>
            <w:tcW w:type="dxa" w:w="8640"/>
            <w:gridSpan w:val="4"/>
            <w:shd w:val="clear" w:color="auto" w:fill="0F766E"/>
          </w:tcPr>
          <w:p>
            <w:pPr>
              <w:jc w:val="left"/>
            </w:pPr>
            <w:r/>
            <w:r>
              <w:rPr>
                <w:b/>
                <w:i w:val="0"/>
                <w:color w:val="FFFFFF"/>
                <w:sz w:val="20"/>
              </w:rPr>
              <w:t>STAGE 1 — IGNITE  |  Awareness → Waitlist</w:t>
            </w:r>
          </w:p>
          <w:p>
            <w:pPr>
              <w:jc w:val="left"/>
            </w:pPr>
            <w:r/>
            <w:r>
              <w:rPr>
                <w:b w:val="0"/>
                <w:i w:val="0"/>
                <w:sz w:val="18"/>
              </w:rPr>
            </w:r>
          </w:p>
          <w:p>
            <w:pPr>
              <w:jc w:val="left"/>
            </w:pPr>
            <w:r/>
            <w:r>
              <w:rPr>
                <w:b w:val="0"/>
                <w:i w:val="0"/>
                <w:sz w:val="18"/>
              </w:rPr>
            </w:r>
          </w:p>
          <w:p>
            <w:pPr>
              <w:jc w:val="left"/>
            </w:pPr>
            <w:r/>
            <w:r>
              <w:rPr>
                <w:b w:val="0"/>
                <w:i w:val="0"/>
                <w:sz w:val="18"/>
              </w:rPr>
            </w:r>
          </w:p>
        </w:tc>
      </w:tr>
      <w:tr>
        <w:tc>
          <w:tcPr>
            <w:tcW w:type="dxa" w:w="8640"/>
            <w:gridSpan w:val="4"/>
          </w:tcPr>
          <w:p>
            <w:pPr>
              <w:jc w:val="left"/>
            </w:pPr>
            <w:r/>
            <w:r>
              <w:rPr>
                <w:b w:val="0"/>
                <w:i/>
                <w:color w:val="374151"/>
                <w:sz w:val="16"/>
              </w:rPr>
              <w:t>14 days to May 24. Goal: 750K waitlist before card live June 11. Identity artifact: Loyalty Dividend share-card (zero-cost viral unit). Distribution: FCB owned channels (147M IG) + organic seeding + earned media.</w:t>
            </w:r>
          </w:p>
          <w:p>
            <w:pPr>
              <w:jc w:val="left"/>
            </w:pPr>
            <w:r/>
            <w:r>
              <w:rPr>
                <w:b w:val="0"/>
                <w:i w:val="0"/>
                <w:color w:val="374151"/>
                <w:sz w:val="18"/>
              </w:rPr>
            </w:r>
          </w:p>
          <w:p>
            <w:pPr>
              <w:jc w:val="left"/>
            </w:pPr>
            <w:r/>
            <w:r>
              <w:rPr>
                <w:b w:val="0"/>
                <w:i w:val="0"/>
                <w:color w:val="374151"/>
                <w:sz w:val="18"/>
              </w:rPr>
            </w:r>
          </w:p>
          <w:p>
            <w:pPr>
              <w:jc w:val="left"/>
            </w:pPr>
            <w:r/>
            <w:r>
              <w:rPr>
                <w:b w:val="0"/>
                <w:i w:val="0"/>
                <w:color w:val="374151"/>
                <w:sz w:val="18"/>
              </w:rPr>
            </w:r>
          </w:p>
        </w:tc>
      </w:tr>
      <w:tr>
        <w:tc>
          <w:tcPr>
            <w:tcW w:type="dxa" w:w="2160"/>
          </w:tcPr>
          <w:p>
            <w:pPr>
              <w:jc w:val="center"/>
            </w:pPr>
            <w:r/>
            <w:r>
              <w:rPr>
                <w:b/>
                <w:i w:val="0"/>
                <w:sz w:val="16"/>
              </w:rPr>
              <w:t>0A–0D + 1–5</w:t>
            </w:r>
          </w:p>
        </w:tc>
        <w:tc>
          <w:tcPr>
            <w:tcW w:type="dxa" w:w="2160"/>
          </w:tcPr>
          <w:p>
            <w:pPr>
              <w:jc w:val="left"/>
            </w:pPr>
            <w:r/>
            <w:r>
              <w:rPr>
                <w:b w:val="0"/>
                <w:i w:val="0"/>
                <w:sz w:val="16"/>
              </w:rPr>
              <w:t>Foundations &amp; contracts</w:t>
            </w:r>
          </w:p>
        </w:tc>
        <w:tc>
          <w:tcPr>
            <w:tcW w:type="dxa" w:w="2160"/>
          </w:tcPr>
          <w:p>
            <w:pPr>
              <w:jc w:val="left"/>
            </w:pPr>
            <w:r/>
            <w:r>
              <w:rPr>
                <w:b w:val="0"/>
                <w:i w:val="0"/>
                <w:color w:val="1D4ED8"/>
                <w:sz w:val="16"/>
              </w:rPr>
              <w:t>Walter / FCB Legal</w:t>
            </w:r>
          </w:p>
        </w:tc>
        <w:tc>
          <w:tcPr>
            <w:tcW w:type="dxa" w:w="2160"/>
          </w:tcPr>
          <w:p>
            <w:pPr>
              <w:jc w:val="left"/>
            </w:pPr>
            <w:r/>
            <w:r>
              <w:rPr>
                <w:b w:val="0"/>
                <w:i/>
                <w:color w:val="6B7280"/>
                <w:sz w:val="16"/>
              </w:rPr>
              <w:t>RACI Phase 0</w:t>
            </w:r>
          </w:p>
        </w:tc>
      </w:tr>
      <w:tr>
        <w:tc>
          <w:tcPr>
            <w:tcW w:type="dxa" w:w="2160"/>
          </w:tcPr>
          <w:p>
            <w:pPr>
              <w:jc w:val="center"/>
            </w:pPr>
            <w:r/>
            <w:r>
              <w:rPr>
                <w:b/>
                <w:i w:val="0"/>
                <w:sz w:val="16"/>
              </w:rPr>
              <w:t>6</w:t>
            </w:r>
          </w:p>
        </w:tc>
        <w:tc>
          <w:tcPr>
            <w:tcW w:type="dxa" w:w="2160"/>
          </w:tcPr>
          <w:p>
            <w:pPr>
              <w:jc w:val="left"/>
            </w:pPr>
            <w:r/>
            <w:r>
              <w:rPr>
                <w:b w:val="0"/>
                <w:i w:val="0"/>
                <w:sz w:val="16"/>
              </w:rPr>
              <w:t>Landing page with live counter (item 33)</w:t>
            </w:r>
          </w:p>
        </w:tc>
        <w:tc>
          <w:tcPr>
            <w:tcW w:type="dxa" w:w="2160"/>
          </w:tcPr>
          <w:p>
            <w:pPr>
              <w:jc w:val="left"/>
            </w:pPr>
            <w:r/>
            <w:r>
              <w:rPr>
                <w:b w:val="0"/>
                <w:i w:val="0"/>
                <w:color w:val="1D4ED8"/>
                <w:sz w:val="16"/>
              </w:rPr>
              <w:t>Web Agency + Surgence</w:t>
            </w:r>
          </w:p>
        </w:tc>
        <w:tc>
          <w:tcPr>
            <w:tcW w:type="dxa" w:w="2160"/>
          </w:tcPr>
          <w:p>
            <w:pPr>
              <w:jc w:val="left"/>
            </w:pPr>
            <w:r/>
            <w:r>
              <w:rPr>
                <w:b w:val="0"/>
                <w:i/>
                <w:color w:val="6B7280"/>
                <w:sz w:val="16"/>
              </w:rPr>
              <w:t>RACI Phase 1A</w:t>
            </w:r>
          </w:p>
        </w:tc>
      </w:tr>
      <w:tr>
        <w:tc>
          <w:tcPr>
            <w:tcW w:type="dxa" w:w="2160"/>
          </w:tcPr>
          <w:p>
            <w:pPr>
              <w:jc w:val="center"/>
            </w:pPr>
            <w:r/>
            <w:r>
              <w:rPr>
                <w:b/>
                <w:i w:val="0"/>
                <w:sz w:val="16"/>
              </w:rPr>
              <w:t>8</w:t>
            </w:r>
          </w:p>
        </w:tc>
        <w:tc>
          <w:tcPr>
            <w:tcW w:type="dxa" w:w="2160"/>
          </w:tcPr>
          <w:p>
            <w:pPr>
              <w:jc w:val="left"/>
            </w:pPr>
            <w:r/>
            <w:r>
              <w:rPr>
                <w:b w:val="0"/>
                <w:i w:val="0"/>
                <w:sz w:val="16"/>
              </w:rPr>
              <w:t>Loyalty Dividend viral share-card</w:t>
            </w:r>
          </w:p>
        </w:tc>
        <w:tc>
          <w:tcPr>
            <w:tcW w:type="dxa" w:w="2160"/>
          </w:tcPr>
          <w:p>
            <w:pPr>
              <w:jc w:val="left"/>
            </w:pPr>
            <w:r/>
            <w:r>
              <w:rPr>
                <w:b w:val="0"/>
                <w:i w:val="0"/>
                <w:color w:val="1D4ED8"/>
                <w:sz w:val="16"/>
              </w:rPr>
              <w:t>Surgence + FCB Data</w:t>
            </w:r>
          </w:p>
        </w:tc>
        <w:tc>
          <w:tcPr>
            <w:tcW w:type="dxa" w:w="2160"/>
          </w:tcPr>
          <w:p>
            <w:pPr>
              <w:jc w:val="left"/>
            </w:pPr>
            <w:r/>
            <w:r>
              <w:rPr>
                <w:b w:val="0"/>
                <w:i/>
                <w:color w:val="6B7280"/>
                <w:sz w:val="16"/>
              </w:rPr>
              <w:t>Budget tab — organic %</w:t>
            </w:r>
          </w:p>
        </w:tc>
      </w:tr>
      <w:tr>
        <w:tc>
          <w:tcPr>
            <w:tcW w:type="dxa" w:w="2160"/>
          </w:tcPr>
          <w:p>
            <w:pPr>
              <w:jc w:val="center"/>
            </w:pPr>
            <w:r/>
            <w:r>
              <w:rPr>
                <w:b/>
                <w:i w:val="0"/>
                <w:sz w:val="16"/>
              </w:rPr>
              <w:t>11</w:t>
            </w:r>
          </w:p>
        </w:tc>
        <w:tc>
          <w:tcPr>
            <w:tcW w:type="dxa" w:w="2160"/>
          </w:tcPr>
          <w:p>
            <w:pPr>
              <w:jc w:val="left"/>
            </w:pPr>
            <w:r/>
            <w:r>
              <w:rPr>
                <w:b w:val="0"/>
                <w:i w:val="0"/>
                <w:sz w:val="16"/>
              </w:rPr>
              <w:t>Press kit &amp; tier-1 embargo (FT, Bloomberg)</w:t>
            </w:r>
          </w:p>
        </w:tc>
        <w:tc>
          <w:tcPr>
            <w:tcW w:type="dxa" w:w="2160"/>
          </w:tcPr>
          <w:p>
            <w:pPr>
              <w:jc w:val="left"/>
            </w:pPr>
            <w:r/>
            <w:r>
              <w:rPr>
                <w:b w:val="0"/>
                <w:i w:val="0"/>
                <w:color w:val="1D4ED8"/>
                <w:sz w:val="16"/>
              </w:rPr>
              <w:t>Carlos / PR</w:t>
            </w:r>
          </w:p>
        </w:tc>
        <w:tc>
          <w:tcPr>
            <w:tcW w:type="dxa" w:w="2160"/>
          </w:tcPr>
          <w:p>
            <w:pPr>
              <w:jc w:val="left"/>
            </w:pPr>
            <w:r/>
            <w:r>
              <w:rPr>
                <w:b w:val="0"/>
                <w:i/>
                <w:color w:val="6B7280"/>
                <w:sz w:val="16"/>
              </w:rPr>
              <w:t>PR competitors tab</w:t>
            </w:r>
          </w:p>
        </w:tc>
      </w:tr>
      <w:tr>
        <w:tc>
          <w:tcPr>
            <w:tcW w:type="dxa" w:w="2160"/>
          </w:tcPr>
          <w:p>
            <w:pPr>
              <w:jc w:val="center"/>
            </w:pPr>
            <w:r/>
            <w:r>
              <w:rPr>
                <w:b/>
                <w:i w:val="0"/>
                <w:sz w:val="16"/>
              </w:rPr>
              <w:t>13 + 15</w:t>
            </w:r>
          </w:p>
        </w:tc>
        <w:tc>
          <w:tcPr>
            <w:tcW w:type="dxa" w:w="2160"/>
          </w:tcPr>
          <w:p>
            <w:pPr>
              <w:jc w:val="left"/>
            </w:pPr>
            <w:r/>
            <w:r>
              <w:rPr>
                <w:b w:val="0"/>
                <w:i w:val="0"/>
                <w:sz w:val="16"/>
              </w:rPr>
              <w:t>FCB owned channel posts + Daily Player Drop</w:t>
            </w:r>
          </w:p>
        </w:tc>
        <w:tc>
          <w:tcPr>
            <w:tcW w:type="dxa" w:w="2160"/>
          </w:tcPr>
          <w:p>
            <w:pPr>
              <w:jc w:val="left"/>
            </w:pPr>
            <w:r/>
            <w:r>
              <w:rPr>
                <w:b w:val="0"/>
                <w:i w:val="0"/>
                <w:color w:val="1D4ED8"/>
                <w:sz w:val="16"/>
              </w:rPr>
              <w:t>FCB Social + Leo</w:t>
            </w:r>
          </w:p>
        </w:tc>
        <w:tc>
          <w:tcPr>
            <w:tcW w:type="dxa" w:w="2160"/>
          </w:tcPr>
          <w:p>
            <w:pPr>
              <w:jc w:val="left"/>
            </w:pPr>
            <w:r/>
            <w:r>
              <w:rPr>
                <w:b w:val="0"/>
                <w:i/>
                <w:color w:val="6B7280"/>
                <w:sz w:val="16"/>
              </w:rPr>
              <w:t>CCLA Schedule 1</w:t>
            </w:r>
          </w:p>
        </w:tc>
      </w:tr>
      <w:tr>
        <w:tc>
          <w:tcPr>
            <w:tcW w:type="dxa" w:w="2160"/>
          </w:tcPr>
          <w:p>
            <w:pPr>
              <w:jc w:val="center"/>
            </w:pPr>
            <w:r/>
            <w:r>
              <w:rPr>
                <w:b/>
                <w:i w:val="0"/>
                <w:sz w:val="16"/>
              </w:rPr>
              <w:t>16</w:t>
            </w:r>
          </w:p>
        </w:tc>
        <w:tc>
          <w:tcPr>
            <w:tcW w:type="dxa" w:w="2160"/>
          </w:tcPr>
          <w:p>
            <w:pPr>
              <w:jc w:val="left"/>
            </w:pPr>
            <w:r/>
            <w:r>
              <w:rPr>
                <w:b w:val="0"/>
                <w:i w:val="0"/>
                <w:sz w:val="16"/>
              </w:rPr>
              <w:t>Tier-1 press wave (embargo lift May 24)</w:t>
            </w:r>
          </w:p>
        </w:tc>
        <w:tc>
          <w:tcPr>
            <w:tcW w:type="dxa" w:w="2160"/>
          </w:tcPr>
          <w:p>
            <w:pPr>
              <w:jc w:val="left"/>
            </w:pPr>
            <w:r/>
            <w:r>
              <w:rPr>
                <w:b w:val="0"/>
                <w:i w:val="0"/>
                <w:color w:val="1D4ED8"/>
                <w:sz w:val="16"/>
              </w:rPr>
              <w:t>PR Team</w:t>
            </w:r>
          </w:p>
        </w:tc>
        <w:tc>
          <w:tcPr>
            <w:tcW w:type="dxa" w:w="2160"/>
          </w:tcPr>
          <w:p>
            <w:pPr>
              <w:jc w:val="left"/>
            </w:pPr>
            <w:r/>
            <w:r>
              <w:rPr>
                <w:b w:val="0"/>
                <w:i/>
                <w:color w:val="6B7280"/>
                <w:sz w:val="16"/>
              </w:rPr>
              <w:t>Phase 1 Mkt v2 §03</w:t>
            </w:r>
          </w:p>
        </w:tc>
      </w:tr>
      <w:tr>
        <w:tc>
          <w:tcPr>
            <w:tcW w:type="dxa" w:w="2160"/>
          </w:tcPr>
          <w:p>
            <w:pPr>
              <w:jc w:val="center"/>
            </w:pPr>
            <w:r/>
            <w:r>
              <w:rPr>
                <w:b/>
                <w:i w:val="0"/>
                <w:sz w:val="16"/>
              </w:rPr>
              <w:t>4</w:t>
            </w:r>
          </w:p>
        </w:tc>
        <w:tc>
          <w:tcPr>
            <w:tcW w:type="dxa" w:w="2160"/>
          </w:tcPr>
          <w:p>
            <w:pPr>
              <w:jc w:val="left"/>
            </w:pPr>
            <w:r/>
            <w:r>
              <w:rPr>
                <w:b w:val="0"/>
                <w:i w:val="0"/>
                <w:sz w:val="16"/>
              </w:rPr>
              <w:t>Reddit/WhatsApp/Facebook seeding</w:t>
            </w:r>
          </w:p>
        </w:tc>
        <w:tc>
          <w:tcPr>
            <w:tcW w:type="dxa" w:w="2160"/>
          </w:tcPr>
          <w:p>
            <w:pPr>
              <w:jc w:val="left"/>
            </w:pPr>
            <w:r/>
            <w:r>
              <w:rPr>
                <w:b w:val="0"/>
                <w:i w:val="0"/>
                <w:color w:val="1D4ED8"/>
                <w:sz w:val="16"/>
              </w:rPr>
              <w:t>Surgence</w:t>
            </w:r>
          </w:p>
        </w:tc>
        <w:tc>
          <w:tcPr>
            <w:tcW w:type="dxa" w:w="2160"/>
          </w:tcPr>
          <w:p>
            <w:pPr>
              <w:jc w:val="left"/>
            </w:pPr>
            <w:r/>
            <w:r>
              <w:rPr>
                <w:b w:val="0"/>
                <w:i/>
                <w:color w:val="6B7280"/>
                <w:sz w:val="16"/>
              </w:rPr>
              <w:t>Surgence Labs tab</w:t>
            </w:r>
          </w:p>
        </w:tc>
      </w:tr>
      <w:tr>
        <w:tc>
          <w:tcPr>
            <w:tcW w:type="dxa" w:w="2160"/>
          </w:tcPr>
          <w:p>
            <w:pPr>
              <w:jc w:val="center"/>
            </w:pPr>
            <w:r/>
            <w:r>
              <w:rPr>
                <w:b/>
                <w:i w:val="0"/>
                <w:sz w:val="16"/>
              </w:rPr>
              <w:t>30</w:t>
            </w:r>
          </w:p>
        </w:tc>
        <w:tc>
          <w:tcPr>
            <w:tcW w:type="dxa" w:w="2160"/>
          </w:tcPr>
          <w:p>
            <w:pPr>
              <w:jc w:val="left"/>
            </w:pPr>
            <w:r/>
            <w:r>
              <w:rPr>
                <w:b w:val="0"/>
                <w:i w:val="0"/>
                <w:sz w:val="16"/>
              </w:rPr>
              <w:t>Funnel ownership map — this stage</w:t>
            </w:r>
          </w:p>
        </w:tc>
        <w:tc>
          <w:tcPr>
            <w:tcW w:type="dxa" w:w="2160"/>
          </w:tcPr>
          <w:p>
            <w:pPr>
              <w:jc w:val="left"/>
            </w:pPr>
            <w:r/>
            <w:r>
              <w:rPr>
                <w:b w:val="0"/>
                <w:i w:val="0"/>
                <w:color w:val="1D4ED8"/>
                <w:sz w:val="16"/>
              </w:rPr>
              <w:t>Walter (CMO)</w:t>
            </w:r>
          </w:p>
        </w:tc>
        <w:tc>
          <w:tcPr>
            <w:tcW w:type="dxa" w:w="2160"/>
          </w:tcPr>
          <w:p>
            <w:pPr>
              <w:jc w:val="left"/>
            </w:pPr>
            <w:r/>
            <w:r>
              <w:rPr>
                <w:b w:val="0"/>
                <w:i/>
                <w:color w:val="6B7280"/>
                <w:sz w:val="16"/>
              </w:rPr>
              <w:t>RACI tab</w:t>
            </w:r>
          </w:p>
        </w:tc>
      </w:tr>
      <w:tr>
        <w:tc>
          <w:tcPr>
            <w:tcW w:type="dxa" w:w="8640"/>
            <w:gridSpan w:val="4"/>
            <w:shd w:val="clear" w:color="auto" w:fill="F3F4F6"/>
          </w:tcPr>
          <w:p>
            <w:pPr>
              <w:jc w:val="left"/>
            </w:pPr>
            <w:r/>
            <w:r>
              <w:rPr>
                <w:b w:val="0"/>
                <w:i/>
                <w:color w:val="0F766E"/>
                <w:sz w:val="16"/>
              </w:rPr>
              <w:t>▸  Funnel target: 750K waitlist by June 10. Conversion benchmark: ETHGas 590K shares in 72h. Loyalty Dividend is the Stage 1 identity artifact.</w:t>
            </w:r>
          </w:p>
          <w:p>
            <w:pPr>
              <w:jc w:val="left"/>
            </w:pPr>
            <w:r/>
            <w:r>
              <w:rPr>
                <w:b w:val="0"/>
                <w:i w:val="0"/>
                <w:sz w:val="18"/>
              </w:rPr>
            </w:r>
          </w:p>
          <w:p>
            <w:pPr>
              <w:jc w:val="left"/>
            </w:pPr>
            <w:r/>
            <w:r>
              <w:rPr>
                <w:b w:val="0"/>
                <w:i w:val="0"/>
                <w:sz w:val="18"/>
              </w:rPr>
            </w:r>
          </w:p>
          <w:p>
            <w:pPr>
              <w:jc w:val="left"/>
            </w:pPr>
            <w:r/>
            <w:r>
              <w:rPr>
                <w:b w:val="0"/>
                <w:i w:val="0"/>
                <w:sz w:val="18"/>
              </w:rPr>
            </w:r>
          </w:p>
        </w:tc>
      </w:tr>
      <w:tr>
        <w:tc>
          <w:tcPr>
            <w:tcW w:type="dxa" w:w="8640"/>
            <w:gridSpan w:val="4"/>
            <w:shd w:val="clear" w:color="auto" w:fill="A50044"/>
          </w:tcPr>
          <w:p>
            <w:pPr>
              <w:jc w:val="left"/>
            </w:pPr>
            <w:r/>
            <w:r>
              <w:rPr>
                <w:b/>
                <w:i w:val="0"/>
                <w:color w:val="FFFFFF"/>
                <w:sz w:val="20"/>
              </w:rPr>
              <w:t>STAGE 2 — COMMIT  |  Download → Activation → First Spend</w:t>
            </w:r>
          </w:p>
          <w:p>
            <w:pPr>
              <w:jc w:val="left"/>
            </w:pPr>
            <w:r/>
            <w:r>
              <w:rPr>
                <w:b w:val="0"/>
                <w:i w:val="0"/>
                <w:sz w:val="18"/>
              </w:rPr>
            </w:r>
          </w:p>
          <w:p>
            <w:pPr>
              <w:jc w:val="left"/>
            </w:pPr>
            <w:r/>
            <w:r>
              <w:rPr>
                <w:b w:val="0"/>
                <w:i w:val="0"/>
                <w:sz w:val="18"/>
              </w:rPr>
            </w:r>
          </w:p>
          <w:p>
            <w:pPr>
              <w:jc w:val="left"/>
            </w:pPr>
            <w:r/>
            <w:r>
              <w:rPr>
                <w:b w:val="0"/>
                <w:i w:val="0"/>
                <w:sz w:val="18"/>
              </w:rPr>
            </w:r>
          </w:p>
        </w:tc>
      </w:tr>
      <w:tr>
        <w:tc>
          <w:tcPr>
            <w:tcW w:type="dxa" w:w="8640"/>
            <w:gridSpan w:val="4"/>
          </w:tcPr>
          <w:p>
            <w:pPr>
              <w:jc w:val="left"/>
            </w:pPr>
            <w:r/>
            <w:r>
              <w:rPr>
                <w:b w:val="0"/>
                <w:i/>
                <w:color w:val="374151"/>
                <w:sz w:val="16"/>
              </w:rPr>
              <w:t>June 11–19. Card goes live. Goal: 90–115K activated cards. Friction reduction: ASO (item 10), 17-day email nurture (item 17), onboarding UX (item 7). World Cup mechanics replace paid incentives.</w:t>
            </w:r>
          </w:p>
          <w:p>
            <w:pPr>
              <w:jc w:val="left"/>
            </w:pPr>
            <w:r/>
            <w:r>
              <w:rPr>
                <w:b w:val="0"/>
                <w:i w:val="0"/>
                <w:color w:val="374151"/>
                <w:sz w:val="18"/>
              </w:rPr>
            </w:r>
          </w:p>
          <w:p>
            <w:pPr>
              <w:jc w:val="left"/>
            </w:pPr>
            <w:r/>
            <w:r>
              <w:rPr>
                <w:b w:val="0"/>
                <w:i w:val="0"/>
                <w:color w:val="374151"/>
                <w:sz w:val="18"/>
              </w:rPr>
            </w:r>
          </w:p>
          <w:p>
            <w:pPr>
              <w:jc w:val="left"/>
            </w:pPr>
            <w:r/>
            <w:r>
              <w:rPr>
                <w:b w:val="0"/>
                <w:i w:val="0"/>
                <w:color w:val="374151"/>
                <w:sz w:val="18"/>
              </w:rPr>
            </w:r>
          </w:p>
        </w:tc>
      </w:tr>
      <w:tr>
        <w:tc>
          <w:tcPr>
            <w:tcW w:type="dxa" w:w="2160"/>
          </w:tcPr>
          <w:p>
            <w:pPr>
              <w:jc w:val="center"/>
            </w:pPr>
            <w:r/>
            <w:r>
              <w:rPr>
                <w:b/>
                <w:i w:val="0"/>
                <w:sz w:val="16"/>
              </w:rPr>
              <w:t>7 + 10 + 10A</w:t>
            </w:r>
          </w:p>
        </w:tc>
        <w:tc>
          <w:tcPr>
            <w:tcW w:type="dxa" w:w="2160"/>
          </w:tcPr>
          <w:p>
            <w:pPr>
              <w:jc w:val="left"/>
            </w:pPr>
            <w:r/>
            <w:r>
              <w:rPr>
                <w:b w:val="0"/>
                <w:i w:val="0"/>
                <w:sz w:val="16"/>
              </w:rPr>
              <w:t>App UX + ASO + App Store submission (May 17 hard)</w:t>
            </w:r>
          </w:p>
        </w:tc>
        <w:tc>
          <w:tcPr>
            <w:tcW w:type="dxa" w:w="2160"/>
          </w:tcPr>
          <w:p>
            <w:pPr>
              <w:jc w:val="left"/>
            </w:pPr>
            <w:r/>
            <w:r>
              <w:rPr>
                <w:b w:val="0"/>
                <w:i w:val="0"/>
                <w:color w:val="1D4ED8"/>
                <w:sz w:val="16"/>
              </w:rPr>
              <w:t>Leo + LFG</w:t>
            </w:r>
          </w:p>
        </w:tc>
        <w:tc>
          <w:tcPr>
            <w:tcW w:type="dxa" w:w="2160"/>
          </w:tcPr>
          <w:p>
            <w:pPr>
              <w:jc w:val="left"/>
            </w:pPr>
            <w:r/>
            <w:r>
              <w:rPr>
                <w:b w:val="0"/>
                <w:i/>
                <w:color w:val="6B7280"/>
                <w:sz w:val="16"/>
              </w:rPr>
              <w:t>RACI Phase 1A</w:t>
            </w:r>
          </w:p>
        </w:tc>
      </w:tr>
      <w:tr>
        <w:tc>
          <w:tcPr>
            <w:tcW w:type="dxa" w:w="2160"/>
          </w:tcPr>
          <w:p>
            <w:pPr>
              <w:jc w:val="center"/>
            </w:pPr>
            <w:r/>
            <w:r>
              <w:rPr>
                <w:b/>
                <w:i w:val="0"/>
                <w:sz w:val="16"/>
              </w:rPr>
              <w:t>12</w:t>
            </w:r>
          </w:p>
        </w:tc>
        <w:tc>
          <w:tcPr>
            <w:tcW w:type="dxa" w:w="2160"/>
          </w:tcPr>
          <w:p>
            <w:pPr>
              <w:jc w:val="left"/>
            </w:pPr>
            <w:r/>
            <w:r>
              <w:rPr>
                <w:b w:val="0"/>
                <w:i w:val="0"/>
                <w:sz w:val="16"/>
              </w:rPr>
              <w:t>Localization (PT-BR, MX/AR/CO-ES)</w:t>
            </w:r>
          </w:p>
        </w:tc>
        <w:tc>
          <w:tcPr>
            <w:tcW w:type="dxa" w:w="2160"/>
          </w:tcPr>
          <w:p>
            <w:pPr>
              <w:jc w:val="left"/>
            </w:pPr>
            <w:r/>
            <w:r>
              <w:rPr>
                <w:b w:val="0"/>
                <w:i w:val="0"/>
                <w:color w:val="1D4ED8"/>
                <w:sz w:val="16"/>
              </w:rPr>
              <w:t>Localization specialist</w:t>
            </w:r>
          </w:p>
        </w:tc>
        <w:tc>
          <w:tcPr>
            <w:tcW w:type="dxa" w:w="2160"/>
          </w:tcPr>
          <w:p>
            <w:pPr>
              <w:jc w:val="left"/>
            </w:pPr>
            <w:r/>
            <w:r>
              <w:rPr>
                <w:b w:val="0"/>
                <w:i/>
                <w:color w:val="6B7280"/>
                <w:sz w:val="16"/>
              </w:rPr>
              <w:t>Budget tab §A</w:t>
            </w:r>
          </w:p>
        </w:tc>
      </w:tr>
      <w:tr>
        <w:tc>
          <w:tcPr>
            <w:tcW w:type="dxa" w:w="2160"/>
          </w:tcPr>
          <w:p>
            <w:pPr>
              <w:jc w:val="center"/>
            </w:pPr>
            <w:r/>
            <w:r>
              <w:rPr>
                <w:b/>
                <w:i w:val="0"/>
                <w:sz w:val="16"/>
              </w:rPr>
              <w:t>17</w:t>
            </w:r>
          </w:p>
        </w:tc>
        <w:tc>
          <w:tcPr>
            <w:tcW w:type="dxa" w:w="2160"/>
          </w:tcPr>
          <w:p>
            <w:pPr>
              <w:jc w:val="left"/>
            </w:pPr>
            <w:r/>
            <w:r>
              <w:rPr>
                <w:b w:val="0"/>
                <w:i w:val="0"/>
                <w:sz w:val="16"/>
              </w:rPr>
              <w:t>17-day email nurture sequence (waitlist → card)</w:t>
            </w:r>
          </w:p>
        </w:tc>
        <w:tc>
          <w:tcPr>
            <w:tcW w:type="dxa" w:w="2160"/>
          </w:tcPr>
          <w:p>
            <w:pPr>
              <w:jc w:val="left"/>
            </w:pPr>
            <w:r/>
            <w:r>
              <w:rPr>
                <w:b w:val="0"/>
                <w:i w:val="0"/>
                <w:color w:val="1D4ED8"/>
                <w:sz w:val="16"/>
              </w:rPr>
              <w:t>CRM agency</w:t>
            </w:r>
          </w:p>
        </w:tc>
        <w:tc>
          <w:tcPr>
            <w:tcW w:type="dxa" w:w="2160"/>
          </w:tcPr>
          <w:p>
            <w:pPr>
              <w:jc w:val="left"/>
            </w:pPr>
            <w:r/>
            <w:r>
              <w:rPr>
                <w:b w:val="0"/>
                <w:i/>
                <w:color w:val="6B7280"/>
                <w:sz w:val="16"/>
              </w:rPr>
              <w:t>Phase 1 Mkt v2 §07</w:t>
            </w:r>
          </w:p>
        </w:tc>
      </w:tr>
      <w:tr>
        <w:tc>
          <w:tcPr>
            <w:tcW w:type="dxa" w:w="2160"/>
          </w:tcPr>
          <w:p>
            <w:pPr>
              <w:jc w:val="center"/>
            </w:pPr>
            <w:r/>
            <w:r>
              <w:rPr>
                <w:b/>
                <w:i w:val="0"/>
                <w:sz w:val="16"/>
              </w:rPr>
              <w:t>18</w:t>
            </w:r>
          </w:p>
        </w:tc>
        <w:tc>
          <w:tcPr>
            <w:tcW w:type="dxa" w:w="2160"/>
          </w:tcPr>
          <w:p>
            <w:pPr>
              <w:jc w:val="left"/>
            </w:pPr>
            <w:r/>
            <w:r>
              <w:rPr>
                <w:b w:val="0"/>
                <w:i w:val="0"/>
                <w:sz w:val="16"/>
              </w:rPr>
              <w:t>Paid social — install campaigns (CAC: BR $8 / MX $6)</w:t>
            </w:r>
          </w:p>
        </w:tc>
        <w:tc>
          <w:tcPr>
            <w:tcW w:type="dxa" w:w="2160"/>
          </w:tcPr>
          <w:p>
            <w:pPr>
              <w:jc w:val="left"/>
            </w:pPr>
            <w:r/>
            <w:r>
              <w:rPr>
                <w:b w:val="0"/>
                <w:i w:val="0"/>
                <w:color w:val="1D4ED8"/>
                <w:sz w:val="16"/>
              </w:rPr>
              <w:t>Performance agency</w:t>
            </w:r>
          </w:p>
        </w:tc>
        <w:tc>
          <w:tcPr>
            <w:tcW w:type="dxa" w:w="2160"/>
          </w:tcPr>
          <w:p>
            <w:pPr>
              <w:jc w:val="left"/>
            </w:pPr>
            <w:r/>
            <w:r>
              <w:rPr>
                <w:b w:val="0"/>
                <w:i/>
                <w:color w:val="6B7280"/>
                <w:sz w:val="16"/>
              </w:rPr>
              <w:t>Budget tab §B–C</w:t>
            </w:r>
          </w:p>
        </w:tc>
      </w:tr>
      <w:tr>
        <w:tc>
          <w:tcPr>
            <w:tcW w:type="dxa" w:w="2160"/>
          </w:tcPr>
          <w:p>
            <w:pPr>
              <w:jc w:val="center"/>
            </w:pPr>
            <w:r/>
            <w:r>
              <w:rPr>
                <w:b/>
                <w:i w:val="0"/>
                <w:sz w:val="16"/>
              </w:rPr>
              <w:t>19</w:t>
            </w:r>
          </w:p>
        </w:tc>
        <w:tc>
          <w:tcPr>
            <w:tcW w:type="dxa" w:w="2160"/>
          </w:tcPr>
          <w:p>
            <w:pPr>
              <w:jc w:val="left"/>
            </w:pPr>
            <w:r/>
            <w:r>
              <w:rPr>
                <w:b w:val="0"/>
                <w:i w:val="0"/>
                <w:sz w:val="16"/>
              </w:rPr>
              <w:t>Creator program — 30 seed / 150 ambassador</w:t>
            </w:r>
          </w:p>
        </w:tc>
        <w:tc>
          <w:tcPr>
            <w:tcW w:type="dxa" w:w="2160"/>
          </w:tcPr>
          <w:p>
            <w:pPr>
              <w:jc w:val="left"/>
            </w:pPr>
            <w:r/>
            <w:r>
              <w:rPr>
                <w:b w:val="0"/>
                <w:i w:val="0"/>
                <w:color w:val="1D4ED8"/>
                <w:sz w:val="16"/>
              </w:rPr>
              <w:t>Influencer agency</w:t>
            </w:r>
          </w:p>
        </w:tc>
        <w:tc>
          <w:tcPr>
            <w:tcW w:type="dxa" w:w="2160"/>
          </w:tcPr>
          <w:p>
            <w:pPr>
              <w:jc w:val="left"/>
            </w:pPr>
            <w:r/>
            <w:r>
              <w:rPr>
                <w:b w:val="0"/>
                <w:i/>
                <w:color w:val="6B7280"/>
                <w:sz w:val="16"/>
              </w:rPr>
              <w:t>Phase 1 Mkt v2 §05</w:t>
            </w:r>
          </w:p>
        </w:tc>
      </w:tr>
      <w:tr>
        <w:tc>
          <w:tcPr>
            <w:tcW w:type="dxa" w:w="2160"/>
          </w:tcPr>
          <w:p>
            <w:pPr>
              <w:jc w:val="center"/>
            </w:pPr>
            <w:r/>
            <w:r>
              <w:rPr>
                <w:b/>
                <w:i w:val="0"/>
                <w:sz w:val="16"/>
              </w:rPr>
              <w:t>22</w:t>
            </w:r>
          </w:p>
        </w:tc>
        <w:tc>
          <w:tcPr>
            <w:tcW w:type="dxa" w:w="2160"/>
          </w:tcPr>
          <w:p>
            <w:pPr>
              <w:jc w:val="left"/>
            </w:pPr>
            <w:r/>
            <w:r>
              <w:rPr>
                <w:b w:val="0"/>
                <w:i w:val="0"/>
                <w:sz w:val="16"/>
              </w:rPr>
              <w:t>Six WC mechanics fire (Boost Days, Win Bonus, MOTM)</w:t>
            </w:r>
          </w:p>
        </w:tc>
        <w:tc>
          <w:tcPr>
            <w:tcW w:type="dxa" w:w="2160"/>
          </w:tcPr>
          <w:p>
            <w:pPr>
              <w:jc w:val="left"/>
            </w:pPr>
            <w:r/>
            <w:r>
              <w:rPr>
                <w:b w:val="0"/>
                <w:i w:val="0"/>
                <w:color w:val="1D4ED8"/>
                <w:sz w:val="16"/>
              </w:rPr>
              <w:t>LFG dev</w:t>
            </w:r>
          </w:p>
        </w:tc>
        <w:tc>
          <w:tcPr>
            <w:tcW w:type="dxa" w:w="2160"/>
          </w:tcPr>
          <w:p>
            <w:pPr>
              <w:jc w:val="left"/>
            </w:pPr>
            <w:r/>
            <w:r>
              <w:rPr>
                <w:b w:val="0"/>
                <w:i/>
                <w:color w:val="6B7280"/>
                <w:sz w:val="16"/>
              </w:rPr>
              <w:t>Phase 1 Mkt v1 §3</w:t>
            </w:r>
          </w:p>
        </w:tc>
      </w:tr>
      <w:tr>
        <w:tc>
          <w:tcPr>
            <w:tcW w:type="dxa" w:w="2160"/>
          </w:tcPr>
          <w:p>
            <w:pPr>
              <w:jc w:val="center"/>
            </w:pPr>
            <w:r/>
            <w:r>
              <w:rPr>
                <w:b/>
                <w:i w:val="0"/>
                <w:sz w:val="16"/>
              </w:rPr>
              <w:t>24</w:t>
            </w:r>
          </w:p>
        </w:tc>
        <w:tc>
          <w:tcPr>
            <w:tcW w:type="dxa" w:w="2160"/>
          </w:tcPr>
          <w:p>
            <w:pPr>
              <w:jc w:val="left"/>
            </w:pPr>
            <w:r/>
            <w:r>
              <w:rPr>
                <w:b w:val="0"/>
                <w:i w:val="0"/>
                <w:sz w:val="16"/>
              </w:rPr>
              <w:t>Customer support PT/ES ready (10–20× baseline volume)</w:t>
            </w:r>
          </w:p>
        </w:tc>
        <w:tc>
          <w:tcPr>
            <w:tcW w:type="dxa" w:w="2160"/>
          </w:tcPr>
          <w:p>
            <w:pPr>
              <w:jc w:val="left"/>
            </w:pPr>
            <w:r/>
            <w:r>
              <w:rPr>
                <w:b w:val="0"/>
                <w:i w:val="0"/>
                <w:color w:val="1D4ED8"/>
                <w:sz w:val="16"/>
              </w:rPr>
              <w:t>Ops lead</w:t>
            </w:r>
          </w:p>
        </w:tc>
        <w:tc>
          <w:tcPr>
            <w:tcW w:type="dxa" w:w="2160"/>
          </w:tcPr>
          <w:p>
            <w:pPr>
              <w:jc w:val="left"/>
            </w:pPr>
            <w:r/>
            <w:r>
              <w:rPr>
                <w:b w:val="0"/>
                <w:i/>
                <w:color w:val="6B7280"/>
                <w:sz w:val="16"/>
              </w:rPr>
              <w:t>RACI Phase 1C</w:t>
            </w:r>
          </w:p>
        </w:tc>
      </w:tr>
      <w:tr>
        <w:tc>
          <w:tcPr>
            <w:tcW w:type="dxa" w:w="2160"/>
          </w:tcPr>
          <w:p>
            <w:pPr>
              <w:jc w:val="center"/>
            </w:pPr>
            <w:r/>
            <w:r>
              <w:rPr>
                <w:b/>
                <w:i w:val="0"/>
                <w:sz w:val="16"/>
              </w:rPr>
              <w:t>31</w:t>
            </w:r>
          </w:p>
        </w:tc>
        <w:tc>
          <w:tcPr>
            <w:tcW w:type="dxa" w:w="2160"/>
          </w:tcPr>
          <w:p>
            <w:pPr>
              <w:jc w:val="left"/>
            </w:pPr>
            <w:r/>
            <w:r>
              <w:rPr>
                <w:b w:val="0"/>
                <w:i w:val="0"/>
                <w:sz w:val="16"/>
              </w:rPr>
              <w:t>Day 1 KPIs locked before May 24</w:t>
            </w:r>
          </w:p>
        </w:tc>
        <w:tc>
          <w:tcPr>
            <w:tcW w:type="dxa" w:w="2160"/>
          </w:tcPr>
          <w:p>
            <w:pPr>
              <w:jc w:val="left"/>
            </w:pPr>
            <w:r/>
            <w:r>
              <w:rPr>
                <w:b w:val="0"/>
                <w:i w:val="0"/>
                <w:color w:val="1D4ED8"/>
                <w:sz w:val="16"/>
              </w:rPr>
              <w:t>Walter + Andrew + Maurits</w:t>
            </w:r>
          </w:p>
        </w:tc>
        <w:tc>
          <w:tcPr>
            <w:tcW w:type="dxa" w:w="2160"/>
          </w:tcPr>
          <w:p>
            <w:pPr>
              <w:jc w:val="left"/>
            </w:pPr>
            <w:r/>
            <w:r>
              <w:rPr>
                <w:b w:val="0"/>
                <w:i/>
                <w:color w:val="6B7280"/>
                <w:sz w:val="16"/>
              </w:rPr>
              <w:t>Index tab — item 31</w:t>
            </w:r>
          </w:p>
        </w:tc>
      </w:tr>
      <w:tr>
        <w:tc>
          <w:tcPr>
            <w:tcW w:type="dxa" w:w="2160"/>
          </w:tcPr>
          <w:p>
            <w:pPr>
              <w:jc w:val="center"/>
            </w:pPr>
            <w:r/>
            <w:r>
              <w:rPr>
                <w:b/>
                <w:i w:val="0"/>
                <w:sz w:val="16"/>
              </w:rPr>
              <w:t>33</w:t>
            </w:r>
          </w:p>
        </w:tc>
        <w:tc>
          <w:tcPr>
            <w:tcW w:type="dxa" w:w="2160"/>
          </w:tcPr>
          <w:p>
            <w:pPr>
              <w:jc w:val="left"/>
            </w:pPr>
            <w:r/>
            <w:r>
              <w:rPr>
                <w:b w:val="0"/>
                <w:i w:val="0"/>
                <w:sz w:val="16"/>
              </w:rPr>
              <w:t>Live counter on landing page — compounding social proof</w:t>
            </w:r>
          </w:p>
        </w:tc>
        <w:tc>
          <w:tcPr>
            <w:tcW w:type="dxa" w:w="2160"/>
          </w:tcPr>
          <w:p>
            <w:pPr>
              <w:jc w:val="left"/>
            </w:pPr>
            <w:r/>
            <w:r>
              <w:rPr>
                <w:b w:val="0"/>
                <w:i w:val="0"/>
                <w:color w:val="1D4ED8"/>
                <w:sz w:val="16"/>
              </w:rPr>
              <w:t>Web Agency</w:t>
            </w:r>
          </w:p>
        </w:tc>
        <w:tc>
          <w:tcPr>
            <w:tcW w:type="dxa" w:w="2160"/>
          </w:tcPr>
          <w:p>
            <w:pPr>
              <w:jc w:val="left"/>
            </w:pPr>
            <w:r/>
            <w:r>
              <w:rPr>
                <w:b w:val="0"/>
                <w:i/>
                <w:color w:val="6B7280"/>
                <w:sz w:val="16"/>
              </w:rPr>
              <w:t>banc.fcbarcelona.com</w:t>
            </w:r>
          </w:p>
        </w:tc>
      </w:tr>
      <w:tr>
        <w:tc>
          <w:tcPr>
            <w:tcW w:type="dxa" w:w="8640"/>
            <w:gridSpan w:val="4"/>
            <w:shd w:val="clear" w:color="auto" w:fill="F3F4F6"/>
          </w:tcPr>
          <w:p>
            <w:pPr>
              <w:jc w:val="left"/>
            </w:pPr>
            <w:r/>
            <w:r>
              <w:rPr>
                <w:b w:val="0"/>
                <w:i/>
                <w:color w:val="A50044"/>
                <w:sz w:val="16"/>
              </w:rPr>
              <w:t>▸  Funnel target: 90–115K cards activated by July 19. CAC blended $6.80. Payback 12 months base case. → Budget tab §B.</w:t>
            </w:r>
          </w:p>
          <w:p>
            <w:pPr>
              <w:jc w:val="left"/>
            </w:pPr>
            <w:r/>
            <w:r>
              <w:rPr>
                <w:b w:val="0"/>
                <w:i w:val="0"/>
                <w:sz w:val="18"/>
              </w:rPr>
            </w:r>
          </w:p>
          <w:p>
            <w:pPr>
              <w:jc w:val="left"/>
            </w:pPr>
            <w:r/>
            <w:r>
              <w:rPr>
                <w:b w:val="0"/>
                <w:i w:val="0"/>
                <w:sz w:val="18"/>
              </w:rPr>
            </w:r>
          </w:p>
          <w:p>
            <w:pPr>
              <w:jc w:val="left"/>
            </w:pPr>
            <w:r/>
            <w:r>
              <w:rPr>
                <w:b w:val="0"/>
                <w:i w:val="0"/>
                <w:sz w:val="18"/>
              </w:rPr>
            </w:r>
          </w:p>
        </w:tc>
      </w:tr>
      <w:tr>
        <w:tc>
          <w:tcPr>
            <w:tcW w:type="dxa" w:w="8640"/>
            <w:gridSpan w:val="4"/>
            <w:shd w:val="clear" w:color="auto" w:fill="EA580C"/>
          </w:tcPr>
          <w:p>
            <w:pPr>
              <w:jc w:val="left"/>
            </w:pPr>
            <w:r/>
            <w:r>
              <w:rPr>
                <w:b/>
                <w:i w:val="0"/>
                <w:color w:val="FFFFFF"/>
                <w:sz w:val="20"/>
              </w:rPr>
              <w:t>STAGE 3 — SCORE  |  First Spend → Referral → Viral Loop</w:t>
            </w:r>
          </w:p>
          <w:p>
            <w:pPr>
              <w:jc w:val="left"/>
            </w:pPr>
            <w:r/>
            <w:r>
              <w:rPr>
                <w:b w:val="0"/>
                <w:i w:val="0"/>
                <w:sz w:val="18"/>
              </w:rPr>
            </w:r>
          </w:p>
          <w:p>
            <w:pPr>
              <w:jc w:val="left"/>
            </w:pPr>
            <w:r/>
            <w:r>
              <w:rPr>
                <w:b w:val="0"/>
                <w:i w:val="0"/>
                <w:sz w:val="18"/>
              </w:rPr>
            </w:r>
          </w:p>
          <w:p>
            <w:pPr>
              <w:jc w:val="left"/>
            </w:pPr>
            <w:r/>
            <w:r>
              <w:rPr>
                <w:b w:val="0"/>
                <w:i w:val="0"/>
                <w:sz w:val="18"/>
              </w:rPr>
            </w:r>
          </w:p>
        </w:tc>
      </w:tr>
      <w:tr>
        <w:tc>
          <w:tcPr>
            <w:tcW w:type="dxa" w:w="8640"/>
            <w:gridSpan w:val="4"/>
          </w:tcPr>
          <w:p>
            <w:pPr>
              <w:jc w:val="left"/>
            </w:pPr>
            <w:r/>
            <w:r>
              <w:rPr>
                <w:b w:val="0"/>
                <w:i/>
                <w:color w:val="374151"/>
                <w:sz w:val="16"/>
              </w:rPr>
              <w:t>June 11 – July 19. World Cup window. Goal: $1B Y1 transaction volume. Referral = distribution. Identity artifact: Country-Edition Card (5K per market). Viral mechanic: Win Bonus cashback, MOTM cashback, Bracket Prediction Game.</w:t>
            </w:r>
          </w:p>
          <w:p>
            <w:pPr>
              <w:jc w:val="left"/>
            </w:pPr>
            <w:r/>
            <w:r>
              <w:rPr>
                <w:b w:val="0"/>
                <w:i w:val="0"/>
                <w:color w:val="374151"/>
                <w:sz w:val="18"/>
              </w:rPr>
            </w:r>
          </w:p>
          <w:p>
            <w:pPr>
              <w:jc w:val="left"/>
            </w:pPr>
            <w:r/>
            <w:r>
              <w:rPr>
                <w:b w:val="0"/>
                <w:i w:val="0"/>
                <w:color w:val="374151"/>
                <w:sz w:val="18"/>
              </w:rPr>
            </w:r>
          </w:p>
          <w:p>
            <w:pPr>
              <w:jc w:val="left"/>
            </w:pPr>
            <w:r/>
            <w:r>
              <w:rPr>
                <w:b w:val="0"/>
                <w:i w:val="0"/>
                <w:color w:val="374151"/>
                <w:sz w:val="18"/>
              </w:rPr>
            </w:r>
          </w:p>
        </w:tc>
      </w:tr>
      <w:tr>
        <w:tc>
          <w:tcPr>
            <w:tcW w:type="dxa" w:w="2160"/>
          </w:tcPr>
          <w:p>
            <w:pPr>
              <w:jc w:val="center"/>
            </w:pPr>
            <w:r/>
            <w:r>
              <w:rPr>
                <w:b/>
                <w:i w:val="0"/>
                <w:sz w:val="16"/>
              </w:rPr>
              <w:t>9</w:t>
            </w:r>
          </w:p>
        </w:tc>
        <w:tc>
          <w:tcPr>
            <w:tcW w:type="dxa" w:w="2160"/>
          </w:tcPr>
          <w:p>
            <w:pPr>
              <w:jc w:val="left"/>
            </w:pPr>
            <w:r/>
            <w:r>
              <w:rPr>
                <w:b w:val="0"/>
                <w:i w:val="0"/>
                <w:sz w:val="16"/>
              </w:rPr>
              <w:t>Country-Edition Card (5K × 4 markets, pre-order May 24)</w:t>
            </w:r>
          </w:p>
        </w:tc>
        <w:tc>
          <w:tcPr>
            <w:tcW w:type="dxa" w:w="2160"/>
          </w:tcPr>
          <w:p>
            <w:pPr>
              <w:jc w:val="left"/>
            </w:pPr>
            <w:r/>
            <w:r>
              <w:rPr>
                <w:b w:val="0"/>
                <w:i w:val="0"/>
                <w:color w:val="1D4ED8"/>
                <w:sz w:val="16"/>
              </w:rPr>
              <w:t>FCB Design / Leo</w:t>
            </w:r>
          </w:p>
        </w:tc>
        <w:tc>
          <w:tcPr>
            <w:tcW w:type="dxa" w:w="2160"/>
          </w:tcPr>
          <w:p>
            <w:pPr>
              <w:jc w:val="left"/>
            </w:pPr>
            <w:r/>
            <w:r>
              <w:rPr>
                <w:b w:val="0"/>
                <w:i/>
                <w:color w:val="6B7280"/>
                <w:sz w:val="16"/>
              </w:rPr>
              <w:t>Phase 1 Mkt v1 §3</w:t>
            </w:r>
          </w:p>
        </w:tc>
      </w:tr>
      <w:tr>
        <w:tc>
          <w:tcPr>
            <w:tcW w:type="dxa" w:w="2160"/>
          </w:tcPr>
          <w:p>
            <w:pPr>
              <w:jc w:val="center"/>
            </w:pPr>
            <w:r/>
            <w:r>
              <w:rPr>
                <w:b/>
                <w:i w:val="0"/>
                <w:sz w:val="16"/>
              </w:rPr>
              <w:t>20</w:t>
            </w:r>
          </w:p>
        </w:tc>
        <w:tc>
          <w:tcPr>
            <w:tcW w:type="dxa" w:w="2160"/>
          </w:tcPr>
          <w:p>
            <w:pPr>
              <w:jc w:val="left"/>
            </w:pPr>
            <w:r/>
            <w:r>
              <w:rPr>
                <w:b w:val="0"/>
                <w:i w:val="0"/>
                <w:sz w:val="16"/>
              </w:rPr>
              <w:t>OOH / DOOH (remnant — digital fallback briefed)</w:t>
            </w:r>
          </w:p>
        </w:tc>
        <w:tc>
          <w:tcPr>
            <w:tcW w:type="dxa" w:w="2160"/>
          </w:tcPr>
          <w:p>
            <w:pPr>
              <w:jc w:val="left"/>
            </w:pPr>
            <w:r/>
            <w:r>
              <w:rPr>
                <w:b w:val="0"/>
                <w:i w:val="0"/>
                <w:color w:val="1D4ED8"/>
                <w:sz w:val="16"/>
              </w:rPr>
              <w:t>Media agency</w:t>
            </w:r>
          </w:p>
        </w:tc>
        <w:tc>
          <w:tcPr>
            <w:tcW w:type="dxa" w:w="2160"/>
          </w:tcPr>
          <w:p>
            <w:pPr>
              <w:jc w:val="left"/>
            </w:pPr>
            <w:r/>
            <w:r>
              <w:rPr>
                <w:b w:val="0"/>
                <w:i/>
                <w:color w:val="6B7280"/>
                <w:sz w:val="16"/>
              </w:rPr>
              <w:t>Budget tab §C</w:t>
            </w:r>
          </w:p>
        </w:tc>
      </w:tr>
      <w:tr>
        <w:tc>
          <w:tcPr>
            <w:tcW w:type="dxa" w:w="2160"/>
          </w:tcPr>
          <w:p>
            <w:pPr>
              <w:jc w:val="center"/>
            </w:pPr>
            <w:r/>
            <w:r>
              <w:rPr>
                <w:b/>
                <w:i w:val="0"/>
                <w:sz w:val="16"/>
              </w:rPr>
              <w:t>21</w:t>
            </w:r>
          </w:p>
        </w:tc>
        <w:tc>
          <w:tcPr>
            <w:tcW w:type="dxa" w:w="2160"/>
          </w:tcPr>
          <w:p>
            <w:pPr>
              <w:jc w:val="left"/>
            </w:pPr>
            <w:r/>
            <w:r>
              <w:rPr>
                <w:b w:val="0"/>
                <w:i w:val="0"/>
                <w:sz w:val="16"/>
              </w:rPr>
              <w:t>FIFA broadcast slot (Mexico opener, Estadio Azteca)</w:t>
            </w:r>
          </w:p>
        </w:tc>
        <w:tc>
          <w:tcPr>
            <w:tcW w:type="dxa" w:w="2160"/>
          </w:tcPr>
          <w:p>
            <w:pPr>
              <w:jc w:val="left"/>
            </w:pPr>
            <w:r/>
            <w:r>
              <w:rPr>
                <w:b w:val="0"/>
                <w:i w:val="0"/>
                <w:color w:val="1D4ED8"/>
                <w:sz w:val="16"/>
              </w:rPr>
              <w:t>Maurits / FCB Commercial</w:t>
            </w:r>
          </w:p>
        </w:tc>
        <w:tc>
          <w:tcPr>
            <w:tcW w:type="dxa" w:w="2160"/>
          </w:tcPr>
          <w:p>
            <w:pPr>
              <w:jc w:val="left"/>
            </w:pPr>
            <w:r/>
            <w:r>
              <w:rPr>
                <w:b w:val="0"/>
                <w:i/>
                <w:color w:val="6B7280"/>
                <w:sz w:val="16"/>
              </w:rPr>
              <w:t>Phase 1 Mkt v2 §04</w:t>
            </w:r>
          </w:p>
        </w:tc>
      </w:tr>
      <w:tr>
        <w:tc>
          <w:tcPr>
            <w:tcW w:type="dxa" w:w="2160"/>
          </w:tcPr>
          <w:p>
            <w:pPr>
              <w:jc w:val="center"/>
            </w:pPr>
            <w:r/>
            <w:r>
              <w:rPr>
                <w:b/>
                <w:i w:val="0"/>
                <w:sz w:val="16"/>
              </w:rPr>
              <w:t>22</w:t>
            </w:r>
          </w:p>
        </w:tc>
        <w:tc>
          <w:tcPr>
            <w:tcW w:type="dxa" w:w="2160"/>
          </w:tcPr>
          <w:p>
            <w:pPr>
              <w:jc w:val="left"/>
            </w:pPr>
            <w:r/>
            <w:r>
              <w:rPr>
                <w:b w:val="0"/>
                <w:i w:val="0"/>
                <w:sz w:val="16"/>
              </w:rPr>
              <w:t>Country Boost Days / Win Bonus / MOTM Cashback / Bracket / Final Draw</w:t>
            </w:r>
          </w:p>
        </w:tc>
        <w:tc>
          <w:tcPr>
            <w:tcW w:type="dxa" w:w="2160"/>
          </w:tcPr>
          <w:p>
            <w:pPr>
              <w:jc w:val="left"/>
            </w:pPr>
            <w:r/>
            <w:r>
              <w:rPr>
                <w:b w:val="0"/>
                <w:i w:val="0"/>
                <w:color w:val="1D4ED8"/>
                <w:sz w:val="16"/>
              </w:rPr>
              <w:t>LFG dev</w:t>
            </w:r>
          </w:p>
        </w:tc>
        <w:tc>
          <w:tcPr>
            <w:tcW w:type="dxa" w:w="2160"/>
          </w:tcPr>
          <w:p>
            <w:pPr>
              <w:jc w:val="left"/>
            </w:pPr>
            <w:r/>
            <w:r>
              <w:rPr>
                <w:b w:val="0"/>
                <w:i/>
                <w:color w:val="6B7280"/>
                <w:sz w:val="16"/>
              </w:rPr>
              <w:t>Phase 1 Mkt v1 §3</w:t>
            </w:r>
          </w:p>
        </w:tc>
      </w:tr>
      <w:tr>
        <w:tc>
          <w:tcPr>
            <w:tcW w:type="dxa" w:w="2160"/>
          </w:tcPr>
          <w:p>
            <w:pPr>
              <w:jc w:val="center"/>
            </w:pPr>
            <w:r/>
            <w:r>
              <w:rPr>
                <w:b/>
                <w:i w:val="0"/>
                <w:sz w:val="16"/>
              </w:rPr>
              <w:t>23</w:t>
            </w:r>
          </w:p>
        </w:tc>
        <w:tc>
          <w:tcPr>
            <w:tcW w:type="dxa" w:w="2160"/>
          </w:tcPr>
          <w:p>
            <w:pPr>
              <w:jc w:val="left"/>
            </w:pPr>
            <w:r/>
            <w:r>
              <w:rPr>
                <w:b w:val="0"/>
                <w:i w:val="0"/>
                <w:sz w:val="16"/>
              </w:rPr>
              <w:t>WC host-city IRL events (VIP, signed jerseys)</w:t>
            </w:r>
          </w:p>
        </w:tc>
        <w:tc>
          <w:tcPr>
            <w:tcW w:type="dxa" w:w="2160"/>
          </w:tcPr>
          <w:p>
            <w:pPr>
              <w:jc w:val="left"/>
            </w:pPr>
            <w:r/>
            <w:r>
              <w:rPr>
                <w:b w:val="0"/>
                <w:i w:val="0"/>
                <w:color w:val="1D4ED8"/>
                <w:sz w:val="16"/>
              </w:rPr>
              <w:t>Events agency</w:t>
            </w:r>
          </w:p>
        </w:tc>
        <w:tc>
          <w:tcPr>
            <w:tcW w:type="dxa" w:w="2160"/>
          </w:tcPr>
          <w:p>
            <w:pPr>
              <w:jc w:val="left"/>
            </w:pPr>
            <w:r/>
            <w:r>
              <w:rPr>
                <w:b w:val="0"/>
                <w:i/>
                <w:color w:val="6B7280"/>
                <w:sz w:val="16"/>
              </w:rPr>
              <w:t>Budget tab §E</w:t>
            </w:r>
          </w:p>
        </w:tc>
      </w:tr>
      <w:tr>
        <w:tc>
          <w:tcPr>
            <w:tcW w:type="dxa" w:w="2160"/>
          </w:tcPr>
          <w:p>
            <w:pPr>
              <w:jc w:val="center"/>
            </w:pPr>
            <w:r/>
            <w:r>
              <w:rPr>
                <w:b/>
                <w:i w:val="0"/>
                <w:sz w:val="16"/>
              </w:rPr>
              <w:t>25</w:t>
            </w:r>
          </w:p>
        </w:tc>
        <w:tc>
          <w:tcPr>
            <w:tcW w:type="dxa" w:w="2160"/>
          </w:tcPr>
          <w:p>
            <w:pPr>
              <w:jc w:val="left"/>
            </w:pPr>
            <w:r/>
            <w:r>
              <w:rPr>
                <w:b w:val="0"/>
                <w:i w:val="0"/>
                <w:sz w:val="16"/>
              </w:rPr>
              <w:t>Attribution &amp; funnel dashboard (real-time daily)</w:t>
            </w:r>
          </w:p>
        </w:tc>
        <w:tc>
          <w:tcPr>
            <w:tcW w:type="dxa" w:w="2160"/>
          </w:tcPr>
          <w:p>
            <w:pPr>
              <w:jc w:val="left"/>
            </w:pPr>
            <w:r/>
            <w:r>
              <w:rPr>
                <w:b w:val="0"/>
                <w:i w:val="0"/>
                <w:color w:val="1D4ED8"/>
                <w:sz w:val="16"/>
              </w:rPr>
              <w:t>Analytics agency</w:t>
            </w:r>
          </w:p>
        </w:tc>
        <w:tc>
          <w:tcPr>
            <w:tcW w:type="dxa" w:w="2160"/>
          </w:tcPr>
          <w:p>
            <w:pPr>
              <w:jc w:val="left"/>
            </w:pPr>
            <w:r/>
            <w:r>
              <w:rPr>
                <w:b w:val="0"/>
                <w:i/>
                <w:color w:val="6B7280"/>
                <w:sz w:val="16"/>
              </w:rPr>
              <w:t>RACI ongoing</w:t>
            </w:r>
          </w:p>
        </w:tc>
      </w:tr>
      <w:tr>
        <w:tc>
          <w:tcPr>
            <w:tcW w:type="dxa" w:w="2160"/>
          </w:tcPr>
          <w:p>
            <w:pPr>
              <w:jc w:val="center"/>
            </w:pPr>
            <w:r/>
            <w:r>
              <w:rPr>
                <w:b/>
                <w:i w:val="0"/>
                <w:sz w:val="16"/>
              </w:rPr>
              <w:t>34</w:t>
            </w:r>
          </w:p>
        </w:tc>
        <w:tc>
          <w:tcPr>
            <w:tcW w:type="dxa" w:w="2160"/>
          </w:tcPr>
          <w:p>
            <w:pPr>
              <w:jc w:val="left"/>
            </w:pPr>
            <w:r/>
            <w:r>
              <w:rPr>
                <w:b w:val="0"/>
                <w:i w:val="0"/>
                <w:sz w:val="16"/>
              </w:rPr>
              <w:t>Competitive response plan — Nubank/Mercado Pago counter</w:t>
            </w:r>
          </w:p>
        </w:tc>
        <w:tc>
          <w:tcPr>
            <w:tcW w:type="dxa" w:w="2160"/>
          </w:tcPr>
          <w:p>
            <w:pPr>
              <w:jc w:val="left"/>
            </w:pPr>
            <w:r/>
            <w:r>
              <w:rPr>
                <w:b w:val="0"/>
                <w:i w:val="0"/>
                <w:color w:val="1D4ED8"/>
                <w:sz w:val="16"/>
              </w:rPr>
              <w:t>Surgence + FCB Comms</w:t>
            </w:r>
          </w:p>
        </w:tc>
        <w:tc>
          <w:tcPr>
            <w:tcW w:type="dxa" w:w="2160"/>
          </w:tcPr>
          <w:p>
            <w:pPr>
              <w:jc w:val="left"/>
            </w:pPr>
            <w:r/>
            <w:r>
              <w:rPr>
                <w:b w:val="0"/>
                <w:i/>
                <w:color w:val="6B7280"/>
                <w:sz w:val="16"/>
              </w:rPr>
              <w:t>Phase 1 Mkt v2 §12</w:t>
            </w:r>
          </w:p>
        </w:tc>
      </w:tr>
      <w:tr>
        <w:tc>
          <w:tcPr>
            <w:tcW w:type="dxa" w:w="8640"/>
            <w:gridSpan w:val="4"/>
            <w:shd w:val="clear" w:color="auto" w:fill="F3F4F6"/>
          </w:tcPr>
          <w:p>
            <w:pPr>
              <w:jc w:val="left"/>
            </w:pPr>
            <w:r/>
            <w:r>
              <w:rPr>
                <w:b w:val="0"/>
                <w:i/>
                <w:color w:val="EA580C"/>
                <w:sz w:val="16"/>
              </w:rPr>
              <w:t>▸  Funnel target: $95M+ transaction volume during WC window (40-day sprint). Referral rate target: 1 activated user → 0.4 new installs. → Surgence Labs tab for referral mechanic architecture.</w:t>
            </w:r>
          </w:p>
          <w:p>
            <w:pPr>
              <w:jc w:val="left"/>
            </w:pPr>
            <w:r/>
            <w:r>
              <w:rPr>
                <w:b w:val="0"/>
                <w:i w:val="0"/>
                <w:sz w:val="18"/>
              </w:rPr>
            </w:r>
          </w:p>
          <w:p>
            <w:pPr>
              <w:jc w:val="left"/>
            </w:pPr>
            <w:r/>
            <w:r>
              <w:rPr>
                <w:b w:val="0"/>
                <w:i w:val="0"/>
                <w:sz w:val="18"/>
              </w:rPr>
            </w:r>
          </w:p>
          <w:p>
            <w:pPr>
              <w:jc w:val="left"/>
            </w:pPr>
            <w:r/>
            <w:r>
              <w:rPr>
                <w:b w:val="0"/>
                <w:i w:val="0"/>
                <w:sz w:val="18"/>
              </w:rPr>
            </w:r>
          </w:p>
        </w:tc>
      </w:tr>
      <w:tr>
        <w:tc>
          <w:tcPr>
            <w:tcW w:type="dxa" w:w="8640"/>
            <w:gridSpan w:val="4"/>
            <w:shd w:val="clear" w:color="auto" w:fill="5B21B6"/>
          </w:tcPr>
          <w:p>
            <w:pPr>
              <w:jc w:val="left"/>
            </w:pPr>
            <w:r/>
            <w:r>
              <w:rPr>
                <w:b/>
                <w:i w:val="0"/>
                <w:color w:val="FFFFFF"/>
                <w:sz w:val="20"/>
              </w:rPr>
              <w:t>STAGE 4 — HOLD  |  Post-WC Retention → Phase 2 Bridge</w:t>
            </w:r>
          </w:p>
          <w:p>
            <w:pPr>
              <w:jc w:val="left"/>
            </w:pPr>
            <w:r/>
            <w:r>
              <w:rPr>
                <w:b w:val="0"/>
                <w:i w:val="0"/>
                <w:sz w:val="18"/>
              </w:rPr>
            </w:r>
          </w:p>
          <w:p>
            <w:pPr>
              <w:jc w:val="left"/>
            </w:pPr>
            <w:r/>
            <w:r>
              <w:rPr>
                <w:b w:val="0"/>
                <w:i w:val="0"/>
                <w:sz w:val="18"/>
              </w:rPr>
            </w:r>
          </w:p>
          <w:p>
            <w:pPr>
              <w:jc w:val="left"/>
            </w:pPr>
            <w:r/>
            <w:r>
              <w:rPr>
                <w:b w:val="0"/>
                <w:i w:val="0"/>
                <w:sz w:val="18"/>
              </w:rPr>
            </w:r>
          </w:p>
        </w:tc>
      </w:tr>
      <w:tr>
        <w:tc>
          <w:tcPr>
            <w:tcW w:type="dxa" w:w="8640"/>
            <w:gridSpan w:val="4"/>
          </w:tcPr>
          <w:p>
            <w:pPr>
              <w:jc w:val="left"/>
            </w:pPr>
            <w:r/>
            <w:r>
              <w:rPr>
                <w:b w:val="0"/>
                <w:i/>
                <w:color w:val="374151"/>
                <w:sz w:val="16"/>
              </w:rPr>
              <w:t>July 20 – Aug 31. Six WC mechanics go dark. Goal: retain activated cohort, bridge to TGE vocabulary. Loyalty program replaces WC mechanics. TGE hard deadline Aug 31 (TLA v5). Walter's operational target: Aug 19.</w:t>
            </w:r>
          </w:p>
          <w:p>
            <w:pPr>
              <w:jc w:val="left"/>
            </w:pPr>
            <w:r/>
            <w:r>
              <w:rPr>
                <w:b w:val="0"/>
                <w:i w:val="0"/>
                <w:color w:val="374151"/>
                <w:sz w:val="18"/>
              </w:rPr>
            </w:r>
          </w:p>
          <w:p>
            <w:pPr>
              <w:jc w:val="left"/>
            </w:pPr>
            <w:r/>
            <w:r>
              <w:rPr>
                <w:b w:val="0"/>
                <w:i w:val="0"/>
                <w:color w:val="374151"/>
                <w:sz w:val="18"/>
              </w:rPr>
            </w:r>
          </w:p>
          <w:p>
            <w:pPr>
              <w:jc w:val="left"/>
            </w:pPr>
            <w:r/>
            <w:r>
              <w:rPr>
                <w:b w:val="0"/>
                <w:i w:val="0"/>
                <w:color w:val="374151"/>
                <w:sz w:val="18"/>
              </w:rPr>
            </w:r>
          </w:p>
        </w:tc>
      </w:tr>
      <w:tr>
        <w:tc>
          <w:tcPr>
            <w:tcW w:type="dxa" w:w="2160"/>
          </w:tcPr>
          <w:p>
            <w:pPr>
              <w:jc w:val="center"/>
            </w:pPr>
            <w:r/>
            <w:r>
              <w:rPr>
                <w:b/>
                <w:i w:val="0"/>
                <w:sz w:val="16"/>
              </w:rPr>
              <w:t>26</w:t>
            </w:r>
          </w:p>
        </w:tc>
        <w:tc>
          <w:tcPr>
            <w:tcW w:type="dxa" w:w="2160"/>
          </w:tcPr>
          <w:p>
            <w:pPr>
              <w:jc w:val="left"/>
            </w:pPr>
            <w:r/>
            <w:r>
              <w:rPr>
                <w:b w:val="0"/>
                <w:i w:val="0"/>
                <w:sz w:val="16"/>
              </w:rPr>
              <w:t>Crisis &amp; FUD playbook — 5 scenarios active</w:t>
            </w:r>
          </w:p>
        </w:tc>
        <w:tc>
          <w:tcPr>
            <w:tcW w:type="dxa" w:w="2160"/>
          </w:tcPr>
          <w:p>
            <w:pPr>
              <w:jc w:val="left"/>
            </w:pPr>
            <w:r/>
            <w:r>
              <w:rPr>
                <w:b w:val="0"/>
                <w:i w:val="0"/>
                <w:color w:val="1D4ED8"/>
                <w:sz w:val="16"/>
              </w:rPr>
              <w:t>Surgence + FCB Comms</w:t>
            </w:r>
          </w:p>
        </w:tc>
        <w:tc>
          <w:tcPr>
            <w:tcW w:type="dxa" w:w="2160"/>
          </w:tcPr>
          <w:p>
            <w:pPr>
              <w:jc w:val="left"/>
            </w:pPr>
            <w:r/>
            <w:r>
              <w:rPr>
                <w:b w:val="0"/>
                <w:i/>
                <w:color w:val="6B7280"/>
                <w:sz w:val="16"/>
              </w:rPr>
              <w:t>Phase 1 Mkt v2 §12</w:t>
            </w:r>
          </w:p>
        </w:tc>
      </w:tr>
      <w:tr>
        <w:tc>
          <w:tcPr>
            <w:tcW w:type="dxa" w:w="2160"/>
          </w:tcPr>
          <w:p>
            <w:pPr>
              <w:jc w:val="center"/>
            </w:pPr>
            <w:r/>
            <w:r>
              <w:rPr>
                <w:b/>
                <w:i w:val="0"/>
                <w:sz w:val="16"/>
              </w:rPr>
              <w:t>27</w:t>
            </w:r>
          </w:p>
        </w:tc>
        <w:tc>
          <w:tcPr>
            <w:tcW w:type="dxa" w:w="2160"/>
          </w:tcPr>
          <w:p>
            <w:pPr>
              <w:jc w:val="left"/>
            </w:pPr>
            <w:r/>
            <w:r>
              <w:rPr>
                <w:b w:val="0"/>
                <w:i w:val="0"/>
                <w:sz w:val="16"/>
              </w:rPr>
              <w:t>Post-WC retention campaign (Aug loyalty program)</w:t>
            </w:r>
          </w:p>
        </w:tc>
        <w:tc>
          <w:tcPr>
            <w:tcW w:type="dxa" w:w="2160"/>
          </w:tcPr>
          <w:p>
            <w:pPr>
              <w:jc w:val="left"/>
            </w:pPr>
            <w:r/>
            <w:r>
              <w:rPr>
                <w:b w:val="0"/>
                <w:i w:val="0"/>
                <w:color w:val="1D4ED8"/>
                <w:sz w:val="16"/>
              </w:rPr>
              <w:t>Surgence / new brief</w:t>
            </w:r>
          </w:p>
        </w:tc>
        <w:tc>
          <w:tcPr>
            <w:tcW w:type="dxa" w:w="2160"/>
          </w:tcPr>
          <w:p>
            <w:pPr>
              <w:jc w:val="left"/>
            </w:pPr>
            <w:r/>
            <w:r>
              <w:rPr>
                <w:b w:val="0"/>
                <w:i/>
                <w:color w:val="6B7280"/>
                <w:sz w:val="16"/>
              </w:rPr>
              <w:t>Phase 1 Mkt v2 §10</w:t>
            </w:r>
          </w:p>
        </w:tc>
      </w:tr>
      <w:tr>
        <w:tc>
          <w:tcPr>
            <w:tcW w:type="dxa" w:w="2160"/>
          </w:tcPr>
          <w:p>
            <w:pPr>
              <w:jc w:val="center"/>
            </w:pPr>
            <w:r/>
            <w:r>
              <w:rPr>
                <w:b/>
                <w:i w:val="0"/>
                <w:sz w:val="16"/>
              </w:rPr>
              <w:t>28</w:t>
            </w:r>
          </w:p>
        </w:tc>
        <w:tc>
          <w:tcPr>
            <w:tcW w:type="dxa" w:w="2160"/>
          </w:tcPr>
          <w:p>
            <w:pPr>
              <w:jc w:val="left"/>
            </w:pPr>
            <w:r/>
            <w:r>
              <w:rPr>
                <w:b w:val="0"/>
                <w:i w:val="0"/>
                <w:sz w:val="16"/>
              </w:rPr>
              <w:t>Fiat → token vocabulary bridge (Phase 1→2 comms)</w:t>
            </w:r>
          </w:p>
        </w:tc>
        <w:tc>
          <w:tcPr>
            <w:tcW w:type="dxa" w:w="2160"/>
          </w:tcPr>
          <w:p>
            <w:pPr>
              <w:jc w:val="left"/>
            </w:pPr>
            <w:r/>
            <w:r>
              <w:rPr>
                <w:b w:val="0"/>
                <w:i w:val="0"/>
                <w:color w:val="1D4ED8"/>
                <w:sz w:val="16"/>
              </w:rPr>
              <w:t>Walter (CMO)</w:t>
            </w:r>
          </w:p>
        </w:tc>
        <w:tc>
          <w:tcPr>
            <w:tcW w:type="dxa" w:w="2160"/>
          </w:tcPr>
          <w:p>
            <w:pPr>
              <w:jc w:val="left"/>
            </w:pPr>
            <w:r/>
            <w:r>
              <w:rPr>
                <w:b w:val="0"/>
                <w:i/>
                <w:color w:val="6B7280"/>
                <w:sz w:val="16"/>
              </w:rPr>
              <w:t>Phase 1 Mkt v2 §10</w:t>
            </w:r>
          </w:p>
        </w:tc>
      </w:tr>
      <w:tr>
        <w:tc>
          <w:tcPr>
            <w:tcW w:type="dxa" w:w="2160"/>
          </w:tcPr>
          <w:p>
            <w:pPr>
              <w:jc w:val="center"/>
            </w:pPr>
            <w:r/>
            <w:r>
              <w:rPr>
                <w:b/>
                <w:i w:val="0"/>
                <w:sz w:val="16"/>
              </w:rPr>
              <w:t>29</w:t>
            </w:r>
          </w:p>
        </w:tc>
        <w:tc>
          <w:tcPr>
            <w:tcW w:type="dxa" w:w="2160"/>
          </w:tcPr>
          <w:p>
            <w:pPr>
              <w:jc w:val="left"/>
            </w:pPr>
            <w:r/>
            <w:r>
              <w:rPr>
                <w:b w:val="0"/>
                <w:i w:val="0"/>
                <w:sz w:val="16"/>
              </w:rPr>
              <w:t>User segmentation — high-LTV cohort for TGE pre-sale</w:t>
            </w:r>
          </w:p>
        </w:tc>
        <w:tc>
          <w:tcPr>
            <w:tcW w:type="dxa" w:w="2160"/>
          </w:tcPr>
          <w:p>
            <w:pPr>
              <w:jc w:val="left"/>
            </w:pPr>
            <w:r/>
            <w:r>
              <w:rPr>
                <w:b w:val="0"/>
                <w:i w:val="0"/>
                <w:color w:val="1D4ED8"/>
                <w:sz w:val="16"/>
              </w:rPr>
              <w:t>Surgence + FCB Data</w:t>
            </w:r>
          </w:p>
        </w:tc>
        <w:tc>
          <w:tcPr>
            <w:tcW w:type="dxa" w:w="2160"/>
          </w:tcPr>
          <w:p>
            <w:pPr>
              <w:jc w:val="left"/>
            </w:pPr>
            <w:r/>
            <w:r>
              <w:rPr>
                <w:b w:val="0"/>
                <w:i/>
                <w:color w:val="6B7280"/>
                <w:sz w:val="16"/>
              </w:rPr>
              <w:t>Surgence Labs tab</w:t>
            </w:r>
          </w:p>
        </w:tc>
      </w:tr>
      <w:tr>
        <w:tc>
          <w:tcPr>
            <w:tcW w:type="dxa" w:w="2160"/>
          </w:tcPr>
          <w:p>
            <w:pPr>
              <w:jc w:val="center"/>
            </w:pPr>
            <w:r/>
            <w:r>
              <w:rPr>
                <w:b/>
                <w:i w:val="0"/>
                <w:sz w:val="16"/>
              </w:rPr>
              <w:t>29A</w:t>
            </w:r>
          </w:p>
        </w:tc>
        <w:tc>
          <w:tcPr>
            <w:tcW w:type="dxa" w:w="2160"/>
          </w:tcPr>
          <w:p>
            <w:pPr>
              <w:jc w:val="left"/>
            </w:pPr>
            <w:r/>
            <w:r>
              <w:rPr>
                <w:b w:val="0"/>
                <w:i w:val="0"/>
                <w:sz w:val="16"/>
              </w:rPr>
              <w:t>BCB Resolution 561 — Brazil architecture decision (Oct 1 deadline)</w:t>
            </w:r>
          </w:p>
        </w:tc>
        <w:tc>
          <w:tcPr>
            <w:tcW w:type="dxa" w:w="2160"/>
          </w:tcPr>
          <w:p>
            <w:pPr>
              <w:jc w:val="left"/>
            </w:pPr>
            <w:r/>
            <w:r>
              <w:rPr>
                <w:b w:val="0"/>
                <w:i w:val="0"/>
                <w:color w:val="1D4ED8"/>
                <w:sz w:val="16"/>
              </w:rPr>
              <w:t>FCB Legal / LFG</w:t>
            </w:r>
          </w:p>
        </w:tc>
        <w:tc>
          <w:tcPr>
            <w:tcW w:type="dxa" w:w="2160"/>
          </w:tcPr>
          <w:p>
            <w:pPr>
              <w:jc w:val="left"/>
            </w:pPr>
            <w:r/>
            <w:r>
              <w:rPr>
                <w:b w:val="0"/>
                <w:i/>
                <w:color w:val="6B7280"/>
                <w:sz w:val="16"/>
              </w:rPr>
              <w:t>Budget tab §E</w:t>
            </w:r>
          </w:p>
        </w:tc>
      </w:tr>
      <w:tr>
        <w:tc>
          <w:tcPr>
            <w:tcW w:type="dxa" w:w="2160"/>
          </w:tcPr>
          <w:p>
            <w:pPr>
              <w:jc w:val="center"/>
            </w:pPr>
            <w:r/>
            <w:r>
              <w:rPr>
                <w:b/>
                <w:i w:val="0"/>
                <w:sz w:val="16"/>
              </w:rPr>
              <w:t>32</w:t>
            </w:r>
          </w:p>
        </w:tc>
        <w:tc>
          <w:tcPr>
            <w:tcW w:type="dxa" w:w="2160"/>
          </w:tcPr>
          <w:p>
            <w:pPr>
              <w:jc w:val="left"/>
            </w:pPr>
            <w:r/>
            <w:r>
              <w:rPr>
                <w:b w:val="0"/>
                <w:i w:val="0"/>
                <w:sz w:val="16"/>
              </w:rPr>
              <w:t>Final budget reconciliation + CAC audit</w:t>
            </w:r>
          </w:p>
        </w:tc>
        <w:tc>
          <w:tcPr>
            <w:tcW w:type="dxa" w:w="2160"/>
          </w:tcPr>
          <w:p>
            <w:pPr>
              <w:jc w:val="left"/>
            </w:pPr>
            <w:r/>
            <w:r>
              <w:rPr>
                <w:b w:val="0"/>
                <w:i w:val="0"/>
                <w:color w:val="1D4ED8"/>
                <w:sz w:val="16"/>
              </w:rPr>
              <w:t>Walter (CMO)</w:t>
            </w:r>
          </w:p>
        </w:tc>
        <w:tc>
          <w:tcPr>
            <w:tcW w:type="dxa" w:w="2160"/>
          </w:tcPr>
          <w:p>
            <w:pPr>
              <w:jc w:val="left"/>
            </w:pPr>
            <w:r/>
            <w:r>
              <w:rPr>
                <w:b w:val="0"/>
                <w:i/>
                <w:color w:val="6B7280"/>
                <w:sz w:val="16"/>
              </w:rPr>
              <w:t>Budget tab §A–D</w:t>
            </w:r>
          </w:p>
        </w:tc>
      </w:tr>
      <w:tr>
        <w:tc>
          <w:tcPr>
            <w:tcW w:type="dxa" w:w="8640"/>
            <w:gridSpan w:val="4"/>
            <w:shd w:val="clear" w:color="auto" w:fill="F3F4F6"/>
          </w:tcPr>
          <w:p>
            <w:pPr>
              <w:jc w:val="left"/>
            </w:pPr>
            <w:r/>
            <w:r>
              <w:rPr>
                <w:b w:val="0"/>
                <w:i/>
                <w:color w:val="5B21B6"/>
                <w:sz w:val="16"/>
              </w:rPr>
              <w:t>▸  Retention target: ≥60% of activated cards still active 90 days post-WC. TGE handoff: top-LTV segment identified and segmented in CRM. → Phase 1 Mkt v2 §10 for full retention plan.</w:t>
            </w:r>
          </w:p>
          <w:p>
            <w:pPr>
              <w:jc w:val="left"/>
            </w:pPr>
            <w:r/>
            <w:r>
              <w:rPr>
                <w:b w:val="0"/>
                <w:i w:val="0"/>
                <w:sz w:val="18"/>
              </w:rPr>
            </w:r>
          </w:p>
          <w:p>
            <w:pPr>
              <w:jc w:val="left"/>
            </w:pPr>
            <w:r/>
            <w:r>
              <w:rPr>
                <w:b w:val="0"/>
                <w:i w:val="0"/>
                <w:sz w:val="18"/>
              </w:rPr>
            </w:r>
          </w:p>
          <w:p>
            <w:pPr>
              <w:jc w:val="left"/>
            </w:pPr>
            <w:r/>
            <w:r>
              <w:rPr>
                <w:b w:val="0"/>
                <w:i w:val="0"/>
                <w:sz w:val="18"/>
              </w:rPr>
            </w:r>
          </w:p>
        </w:tc>
      </w:tr>
    </w:tbl>
    <w:p>
      <w:pPr>
        <w:spacing w:before="0" w:after="120"/>
        <w:jc w:val="left"/>
      </w:pPr>
      <w:r>
        <w:rPr>
          <w:sz w:val="22"/>
        </w:rPr>
        <w:t/>
      </w:r>
    </w:p>
    <w:p>
      <w:pPr>
        <w:spacing w:before="80" w:after="80"/>
        <w:shd w:val="clear" w:color="auto" w:fill="F1F5F9"/>
        <w:jc w:val="left"/>
      </w:pPr>
      <w:r>
        <w:rPr>
          <w:i/>
          <w:sz w:val="16"/>
          <w:color w:val="6B7280"/>
        </w:rPr>
        <w:t>Tab cross-reference: Index (this tab) → Phase 1 Mkt v1 (original plan) → Phase 1 Mkt v2 (updated 13-section plan + FCB Deliverables) → Competitors: Nubank / Chime / Tuyo → PR competitors → Budget → RACI → Surgence Labs</w:t>
      </w:r>
    </w:p>
    <w:p>
      <w:pPr>
        <w:spacing w:before="0" w:after="120"/>
        <w:jc w:val="left"/>
      </w:pPr>
      <w:r>
        <w:rPr>
          <w:sz w:val="22"/>
        </w:rPr>
        <w:t/>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080" w:top="1080" w:left="1080" w:right="1080" w:header="720" w:footer="720"/>
          <w:pgNumType w:start="1"/>
        </w:sectPr>
      </w:pPr>
      <w:bookmarkStart w:colFirst="0" w:colLast="0" w:name="_2v8fw8x19ze4" w:id="2"/>
      <w:bookmarkEnd w:id="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Phase 1 Mkt v1</w:t>
      </w:r>
      <w:r w:rsidDel="00000000" w:rsidR="00000000" w:rsidRPr="00000000">
        <w:rPr>
          <w:rtl w:val="0"/>
        </w:rPr>
      </w:r>
    </w:p>
    <w:p w:rsidR="00000000" w:rsidDel="00000000" w:rsidP="00000000" w:rsidRDefault="00000000" w:rsidRPr="00000000" w14:paraId="00000095">
      <w:pPr>
        <w:pStyle w:val="Heading1"/>
        <w:keepNext w:val="1"/>
        <w:keepLines w:val="1"/>
        <w:spacing w:after="240" w:before="240" w:line="276" w:lineRule="auto"/>
        <w:rPr>
          <w:rFonts w:ascii="Inter Medium" w:cs="Inter Medium" w:eastAsia="Inter Medium" w:hAnsi="Inter Medium"/>
          <w:b w:val="1"/>
          <w:bCs w:val="1"/>
          <w:color w:val="1f1f1f"/>
        </w:rPr>
      </w:pPr>
      <w:bookmarkStart w:colFirst="0" w:colLast="0" w:name="_hgxa7y4rhvb" w:id="3"/>
      <w:bookmarkEnd w:id="3"/>
      <w:r w:rsidDel="00000000" w:rsidR="00000000" w:rsidRPr="00000000">
        <w:rPr>
          <w:rFonts w:ascii="Inter Medium" w:cs="Inter Medium" w:eastAsia="Inter Medium" w:hAnsi="Inter Medium"/>
          <w:b w:val="1"/>
          <w:bCs w:val="1"/>
          <w:color w:val="1f1f1f"/>
          <w:rtl w:val="0"/>
        </w:rPr>
        <w:t xml:space="preserve">Phase 1 Marketing Plan v1</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This is the consolidated Phase 1 marketing plan for the Barça Banc launch, designed to be sharable directly with Surgence as the comprehensive view of the campaign. v1 was an internal synthesis with two agencies in scope; v2 narrows the agency stack to Surgence only and lays out where Surgence is already involved, where Surgence proposes to lead, and the surfaces still open for Surgence to take on. The intent is to enable a single, coordinated owner across the full campaign rather than splitting workstreams.</w:t>
      </w:r>
    </w:p>
    <w:p w:rsidR="00000000" w:rsidDel="00000000" w:rsidP="00000000" w:rsidRDefault="00000000" w:rsidRPr="00000000" w14:paraId="00000098">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plan covers </w:t>
      </w:r>
      <w:r w:rsidDel="00000000" w:rsidR="00000000" w:rsidRPr="00000000">
        <w:rPr>
          <w:rFonts w:ascii="Inter" w:cs="Inter" w:eastAsia="Inter" w:hAnsi="Inter"/>
          <w:b w:val="1"/>
          <w:bCs w:val="1"/>
          <w:color w:val="1f1f1f"/>
          <w:rtl w:val="0"/>
        </w:rPr>
        <w:t xml:space="preserve">May 24, 2026 (announcement) through end of August 2026 (TGE handoff)</w:t>
      </w:r>
      <w:r w:rsidDel="00000000" w:rsidR="00000000" w:rsidRPr="00000000">
        <w:rPr>
          <w:rFonts w:ascii="Inter" w:cs="Inter" w:eastAsia="Inter" w:hAnsi="Inter"/>
          <w:color w:val="1f1f1f"/>
          <w:rtl w:val="0"/>
        </w:rPr>
        <w:t xml:space="preserve">. Phase 2 (token-native, international markets) sits in a separate document; cross-referenced where relevant.</w:t>
      </w:r>
    </w:p>
    <w:p w:rsidR="00000000" w:rsidDel="00000000" w:rsidP="00000000" w:rsidRDefault="00000000" w:rsidRPr="00000000" w14:paraId="00000099">
      <w:pPr>
        <w:pStyle w:val="Heading2"/>
        <w:spacing w:after="80" w:before="360" w:line="276" w:lineRule="auto"/>
        <w:rPr>
          <w:rFonts w:ascii="Inter" w:cs="Inter" w:eastAsia="Inter" w:hAnsi="Inter"/>
          <w:b w:val="1"/>
          <w:bCs w:val="1"/>
          <w:color w:val="1f1f1f"/>
          <w:sz w:val="34"/>
          <w:szCs w:val="34"/>
        </w:rPr>
      </w:pPr>
      <w:bookmarkStart w:colFirst="0" w:colLast="0" w:name="_qpmr2vvqbc8c" w:id="4"/>
      <w:bookmarkEnd w:id="4"/>
      <w:r w:rsidDel="00000000" w:rsidR="00000000" w:rsidRPr="00000000">
        <w:rPr>
          <w:rFonts w:ascii="Inter" w:cs="Inter" w:eastAsia="Inter" w:hAnsi="Inter"/>
          <w:b w:val="1"/>
          <w:bCs w:val="1"/>
          <w:color w:val="1f1f1f"/>
          <w:sz w:val="34"/>
          <w:szCs w:val="34"/>
          <w:rtl w:val="0"/>
        </w:rPr>
        <w:t xml:space="preserve">Executive Summary</w:t>
      </w:r>
    </w:p>
    <w:p w:rsidR="00000000" w:rsidDel="00000000" w:rsidP="00000000" w:rsidRDefault="00000000" w:rsidRPr="00000000" w14:paraId="0000009A">
      <w:pPr>
        <w:spacing w:after="240" w:before="240" w:line="276" w:lineRule="auto"/>
        <w:rPr>
          <w:rFonts w:ascii="Inter" w:cs="Inter" w:eastAsia="Inter" w:hAnsi="Inter"/>
          <w:color w:val="1f1f1f"/>
        </w:rPr>
      </w:pPr>
      <w:commentRangeStart w:id="0"/>
      <w:r w:rsidDel="00000000" w:rsidR="00000000" w:rsidRPr="00000000">
        <w:rPr>
          <w:rFonts w:ascii="Inter" w:cs="Inter" w:eastAsia="Inter" w:hAnsi="Inter"/>
          <w:color w:val="1f1f1f"/>
          <w:rtl w:val="0"/>
        </w:rPr>
        <w:t xml:space="preserve">Phase 1 launches </w:t>
      </w:r>
      <w:r w:rsidDel="00000000" w:rsidR="00000000" w:rsidRPr="00000000">
        <w:rPr>
          <w:rFonts w:ascii="Inter" w:cs="Inter" w:eastAsia="Inter" w:hAnsi="Inter"/>
          <w:b w:val="1"/>
          <w:bCs w:val="1"/>
          <w:color w:val="1f1f1f"/>
          <w:rtl w:val="0"/>
        </w:rPr>
        <w:t xml:space="preserve">Barça Banc</w:t>
      </w:r>
      <w:r w:rsidDel="00000000" w:rsidR="00000000" w:rsidRPr="00000000">
        <w:rPr>
          <w:rFonts w:ascii="Inter" w:cs="Inter" w:eastAsia="Inter" w:hAnsi="Inter"/>
          <w:color w:val="1f1f1f"/>
          <w:rtl w:val="0"/>
        </w:rPr>
        <w:t xml:space="preserve">, a fiat-only Visa credit card with FCB Rewards Points, in 4 LatAm markets (Brazil, Mexico, Argentina, Colombia) plus Chile deferred to Phase 1c. The launch is anchored to the 2026 FIFA World Cup, which doubles as the M1 catalyst. Marketing posture is fiat-only and consumer-facing, with no crypto, web3, stablecoin, or token language anywhere in user-visible material. Surgence is engaged as the always-on Web2 base layer for Phase 1. Walter leads with Maurits and Leo as support. FCB owned channels (especially Instagram) carry the announcement; CCLA Schedule 1 specifies the cadence and is in active redline.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B">
      <w:pPr>
        <w:spacing w:after="240" w:before="240" w:line="276" w:lineRule="auto"/>
        <w:rPr>
          <w:rFonts w:ascii="Inter" w:cs="Inter" w:eastAsia="Inter" w:hAnsi="Inter"/>
          <w:color w:val="1f1f1f"/>
        </w:rPr>
      </w:pPr>
      <w:commentRangeStart w:id="1"/>
      <w:r w:rsidDel="00000000" w:rsidR="00000000" w:rsidRPr="00000000">
        <w:rPr>
          <w:rFonts w:ascii="Inter" w:cs="Inter" w:eastAsia="Inter" w:hAnsi="Inter"/>
          <w:color w:val="1f1f1f"/>
          <w:rtl w:val="0"/>
        </w:rPr>
        <w:t xml:space="preserve">Y1 base case (post-WC end): 250K to 320K downloads, 90K to 115K activated cards, anchored to ~$1.0B Y1 transaction volume on the LatAm cohort alone.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9D">
      <w:pPr>
        <w:spacing w:after="80" w:before="280" w:lineRule="auto"/>
        <w:rPr/>
      </w:pPr>
      <w:r w:rsidDel="00000000" w:rsidR="00000000" w:rsidRPr="00000000">
        <w:rPr>
          <w:b w:val="1"/>
          <w:bCs w:val="1"/>
          <w:color w:val="ff0000"/>
          <w:rtl w:val="0"/>
        </w:rPr>
        <w:t xml:space="preserve">⚠ MISSING: Brand Voice &amp; Messaging Architecture for Barca Banc</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color w:val="ff0000"/>
          <w:sz w:val="20"/>
          <w:szCs w:val="20"/>
          <w:rtl w:val="0"/>
        </w:rPr>
        <w:t xml:space="preserve">Barca Banc has no defined brand identity separate from FCB. "Revolut-competitive with FCB brand trust" describes positioning, not brand personality. Missing: (1) Tone of voice distinct from @FCBarcelona -- is Barca Banc premium, accessible, community-first? (2) Value proposition in one sentence. (3) Visual identity rules for co-branded vs. standalone Barca Banc content. (4) Messaging hierarchy by segment and channel. Without this, content from Surgence, FCB social team, creators, and spokespeople will drift in tone across 56 days of campaign.</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A0">
      <w:pPr>
        <w:pStyle w:val="Heading2"/>
        <w:spacing w:after="80" w:before="360" w:line="276" w:lineRule="auto"/>
        <w:rPr>
          <w:rFonts w:ascii="Inter" w:cs="Inter" w:eastAsia="Inter" w:hAnsi="Inter"/>
          <w:b w:val="1"/>
          <w:bCs w:val="1"/>
          <w:color w:val="1f1f1f"/>
          <w:sz w:val="34"/>
          <w:szCs w:val="34"/>
        </w:rPr>
      </w:pPr>
      <w:bookmarkStart w:colFirst="0" w:colLast="0" w:name="_j4hu2vz59v8l" w:id="5"/>
      <w:bookmarkEnd w:id="5"/>
      <w:r w:rsidDel="00000000" w:rsidR="00000000" w:rsidRPr="00000000">
        <w:rPr>
          <w:rFonts w:ascii="Inter" w:cs="Inter" w:eastAsia="Inter" w:hAnsi="Inter"/>
          <w:b w:val="1"/>
          <w:bCs w:val="1"/>
          <w:color w:val="1f1f1f"/>
          <w:sz w:val="34"/>
          <w:szCs w:val="34"/>
          <w:rtl w:val="0"/>
        </w:rPr>
        <w:t xml:space="preserve">1. Phase 1 Constraints</w:t>
      </w:r>
    </w:p>
    <w:p w:rsidR="00000000" w:rsidDel="00000000" w:rsidP="00000000" w:rsidRDefault="00000000" w:rsidRPr="00000000" w14:paraId="000000A1">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Per projects/fcb/concepts/phase-1-bp-scope-argument and the BP contractual posture:</w:t>
      </w:r>
    </w:p>
    <w:p w:rsidR="00000000" w:rsidDel="00000000" w:rsidP="00000000" w:rsidRDefault="00000000" w:rsidRPr="00000000" w14:paraId="000000A2">
      <w:pPr>
        <w:numPr>
          <w:ilvl w:val="0"/>
          <w:numId w:val="7"/>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Fiat-only consumer UX.</w:t>
      </w:r>
      <w:r w:rsidDel="00000000" w:rsidR="00000000" w:rsidRPr="00000000">
        <w:rPr>
          <w:rFonts w:ascii="Inter" w:cs="Inter" w:eastAsia="Inter" w:hAnsi="Inter"/>
          <w:color w:val="1f1f1f"/>
          <w:rtl w:val="0"/>
        </w:rPr>
        <w:t xml:space="preserve"> No wallet, no token balance, no on-chain user surface. Users top up via local rails (PIX, SPEI, CBU/CVU, Bre-B), spend in local currency on a Visa card, earn FCB Rewards Points, redeem for experiences and merchandise.</w:t>
      </w:r>
    </w:p>
    <w:p w:rsidR="00000000" w:rsidDel="00000000" w:rsidP="00000000" w:rsidRDefault="00000000" w:rsidRPr="00000000" w14:paraId="000000A3">
      <w:pPr>
        <w:numPr>
          <w:ilvl w:val="0"/>
          <w:numId w:val="7"/>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Marketing must not mention</w:t>
      </w:r>
      <w:r w:rsidDel="00000000" w:rsidR="00000000" w:rsidRPr="00000000">
        <w:rPr>
          <w:rFonts w:ascii="Inter" w:cs="Inter" w:eastAsia="Inter" w:hAnsi="Inter"/>
          <w:color w:val="1f1f1f"/>
          <w:rtl w:val="0"/>
        </w:rPr>
        <w:t xml:space="preserve"> crypto, web3, stablecoin, USDC, $FCB, or wallet of any kind in any user-visible surface. Background settlement (Rain USDC orchestration through Bridge to Visa) is invisible plumbing, analogous to how a conventional bank uses SWIFT internally.</w:t>
      </w:r>
    </w:p>
    <w:p w:rsidR="00000000" w:rsidDel="00000000" w:rsidP="00000000" w:rsidRDefault="00000000" w:rsidRPr="00000000" w14:paraId="000000A4">
      <w:pPr>
        <w:numPr>
          <w:ilvl w:val="0"/>
          <w:numId w:val="7"/>
        </w:numPr>
        <w:spacing w:line="276" w:lineRule="auto"/>
        <w:ind w:left="720" w:hanging="360"/>
        <w:rPr>
          <w:rFonts w:ascii="Inter" w:cs="Inter" w:eastAsia="Inter" w:hAnsi="Inter"/>
          <w:color w:val="1f1f1f"/>
        </w:rPr>
      </w:pPr>
      <w:commentRangeStart w:id="2"/>
      <w:r w:rsidDel="00000000" w:rsidR="00000000" w:rsidRPr="00000000">
        <w:rPr>
          <w:rFonts w:ascii="Inter" w:cs="Inter" w:eastAsia="Inter" w:hAnsi="Inter"/>
          <w:b w:val="1"/>
          <w:bCs w:val="1"/>
          <w:color w:val="1f1f1f"/>
          <w:rtl w:val="0"/>
        </w:rPr>
        <w:t xml:space="preserve">LatAm only in Phase 1.</w:t>
      </w:r>
      <w:r w:rsidDel="00000000" w:rsidR="00000000" w:rsidRPr="00000000">
        <w:rPr>
          <w:rFonts w:ascii="Inter" w:cs="Inter" w:eastAsia="Inter" w:hAnsi="Inter"/>
          <w:color w:val="1f1f1f"/>
          <w:rtl w:val="0"/>
        </w:rPr>
        <w:t xml:space="preserve"> APAC (Indonesia, Singapore, Hong Kong), MENA (UAE), Africa (Nigeria, Kenya), EU, and US all move to Phase 2(target around June 2026) and the crypto-native UX can launch.</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5">
      <w:pPr>
        <w:numPr>
          <w:ilvl w:val="0"/>
          <w:numId w:val="7"/>
        </w:numPr>
        <w:spacing w:after="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Brand: Barça Banc</w:t>
      </w:r>
      <w:r w:rsidDel="00000000" w:rsidR="00000000" w:rsidRPr="00000000">
        <w:rPr>
          <w:rFonts w:ascii="Inter" w:cs="Inter" w:eastAsia="Inter" w:hAnsi="Inter"/>
          <w:color w:val="1f1f1f"/>
          <w:rtl w:val="0"/>
        </w:rPr>
        <w:t xml:space="preserve"> (with diacritic), domain </w:t>
      </w:r>
      <w:r w:rsidDel="00000000" w:rsidR="00000000" w:rsidRPr="00000000">
        <w:rPr>
          <w:rFonts w:ascii="Roboto Mono" w:cs="Roboto Mono" w:eastAsia="Roboto Mono" w:hAnsi="Roboto Mono"/>
          <w:color w:val="188038"/>
          <w:rtl w:val="0"/>
        </w:rPr>
        <w:t xml:space="preserve">banc.fcbarcelona.com</w:t>
      </w:r>
      <w:r w:rsidDel="00000000" w:rsidR="00000000" w:rsidRPr="00000000">
        <w:rPr>
          <w:rFonts w:ascii="Inter" w:cs="Inter" w:eastAsia="Inter" w:hAnsi="Inter"/>
          <w:color w:val="1f1f1f"/>
          <w:rtl w:val="0"/>
        </w:rPr>
        <w:t xml:space="preserve">. Per projects/fcb/concepts/walter-cmo-evaluation.</w:t>
      </w:r>
    </w:p>
    <w:p w:rsidR="00000000" w:rsidDel="00000000" w:rsidP="00000000" w:rsidRDefault="00000000" w:rsidRPr="00000000" w14:paraId="000000A6">
      <w:pPr>
        <w:pStyle w:val="Heading2"/>
        <w:spacing w:after="80" w:before="360" w:line="276" w:lineRule="auto"/>
        <w:rPr>
          <w:rFonts w:ascii="Inter" w:cs="Inter" w:eastAsia="Inter" w:hAnsi="Inter"/>
          <w:b w:val="1"/>
          <w:bCs w:val="1"/>
          <w:color w:val="1f1f1f"/>
          <w:sz w:val="34"/>
          <w:szCs w:val="34"/>
        </w:rPr>
      </w:pPr>
      <w:bookmarkStart w:colFirst="0" w:colLast="0" w:name="_96niilbd4c8j" w:id="6"/>
      <w:bookmarkEnd w:id="6"/>
      <w:r w:rsidDel="00000000" w:rsidR="00000000" w:rsidRPr="00000000">
        <w:rPr>
          <w:rFonts w:ascii="Inter" w:cs="Inter" w:eastAsia="Inter" w:hAnsi="Inter"/>
          <w:b w:val="1"/>
          <w:bCs w:val="1"/>
          <w:color w:val="1f1f1f"/>
          <w:sz w:val="34"/>
          <w:szCs w:val="34"/>
          <w:rtl w:val="0"/>
        </w:rPr>
        <w:t xml:space="preserve">2. Phase Plan and Markets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842"/>
        <w:gridCol w:w="2028"/>
        <w:gridCol w:w="4080"/>
        <w:tblGridChange w:id="0">
          <w:tblGrid>
            <w:gridCol w:w="1410"/>
            <w:gridCol w:w="1842"/>
            <w:gridCol w:w="2028"/>
            <w:gridCol w:w="4080"/>
          </w:tblGrid>
        </w:tblGridChange>
      </w:tblGrid>
      <w:tr>
        <w:trPr>
          <w:cantSplit w:val="0"/>
          <w:trHeight w:val="515" w:hRule="atLeast"/>
          <w:tblHeader w:val="0"/>
        </w:trPr>
        <w:tc>
          <w:tcPr/>
          <w:p w:rsidR="00000000" w:rsidDel="00000000" w:rsidP="00000000" w:rsidRDefault="00000000" w:rsidRPr="00000000" w14:paraId="000000A7">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Sub-wave</w:t>
            </w:r>
            <w:r w:rsidDel="00000000" w:rsidR="00000000" w:rsidRPr="00000000">
              <w:rPr>
                <w:rtl w:val="0"/>
              </w:rPr>
            </w:r>
          </w:p>
        </w:tc>
        <w:tc>
          <w:tcPr/>
          <w:p w:rsidR="00000000" w:rsidDel="00000000" w:rsidP="00000000" w:rsidRDefault="00000000" w:rsidRPr="00000000" w14:paraId="000000A8">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Window</w:t>
            </w:r>
            <w:r w:rsidDel="00000000" w:rsidR="00000000" w:rsidRPr="00000000">
              <w:rPr>
                <w:rtl w:val="0"/>
              </w:rPr>
            </w:r>
          </w:p>
        </w:tc>
        <w:tc>
          <w:tcPr/>
          <w:p w:rsidR="00000000" w:rsidDel="00000000" w:rsidP="00000000" w:rsidRDefault="00000000" w:rsidRPr="00000000" w14:paraId="000000A9">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Markets</w:t>
            </w:r>
            <w:r w:rsidDel="00000000" w:rsidR="00000000" w:rsidRPr="00000000">
              <w:rPr>
                <w:rtl w:val="0"/>
              </w:rPr>
            </w:r>
          </w:p>
        </w:tc>
        <w:tc>
          <w:tcPr/>
          <w:p w:rsidR="00000000" w:rsidDel="00000000" w:rsidP="00000000" w:rsidRDefault="00000000" w:rsidRPr="00000000" w14:paraId="000000AA">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Anchor moment</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AB">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Pre-launch</w:t>
            </w:r>
            <w:r w:rsidDel="00000000" w:rsidR="00000000" w:rsidRPr="00000000">
              <w:rPr>
                <w:rtl w:val="0"/>
              </w:rPr>
            </w:r>
          </w:p>
        </w:tc>
        <w:tc>
          <w:tcPr/>
          <w:p w:rsidR="00000000" w:rsidDel="00000000" w:rsidP="00000000" w:rsidRDefault="00000000" w:rsidRPr="00000000" w14:paraId="000000AC">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May 24 to Jun 10</w:t>
            </w:r>
            <w:r w:rsidDel="00000000" w:rsidR="00000000" w:rsidRPr="00000000">
              <w:rPr>
                <w:rtl w:val="0"/>
              </w:rPr>
            </w:r>
          </w:p>
        </w:tc>
        <w:tc>
          <w:tcPr/>
          <w:p w:rsidR="00000000" w:rsidDel="00000000" w:rsidP="00000000" w:rsidRDefault="00000000" w:rsidRPr="00000000" w14:paraId="000000A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Global waitlist (LatAm prioritized)</w:t>
            </w:r>
          </w:p>
        </w:tc>
        <w:tc>
          <w:tcPr/>
          <w:p w:rsidR="00000000" w:rsidDel="00000000" w:rsidP="00000000" w:rsidRDefault="00000000" w:rsidRPr="00000000" w14:paraId="000000A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May 24 announcement on the final La Liga match day</w:t>
            </w:r>
          </w:p>
        </w:tc>
      </w:tr>
      <w:tr>
        <w:trPr>
          <w:cantSplit w:val="0"/>
          <w:trHeight w:val="1340" w:hRule="atLeast"/>
          <w:tblHeader w:val="0"/>
        </w:trPr>
        <w:tc>
          <w:tcPr/>
          <w:p w:rsidR="00000000" w:rsidDel="00000000" w:rsidP="00000000" w:rsidRDefault="00000000" w:rsidRPr="00000000" w14:paraId="000000AF">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Phase 1a</w:t>
            </w:r>
            <w:r w:rsidDel="00000000" w:rsidR="00000000" w:rsidRPr="00000000">
              <w:rPr>
                <w:rtl w:val="0"/>
              </w:rPr>
            </w:r>
          </w:p>
        </w:tc>
        <w:tc>
          <w:tcPr/>
          <w:p w:rsidR="00000000" w:rsidDel="00000000" w:rsidP="00000000" w:rsidRDefault="00000000" w:rsidRPr="00000000" w14:paraId="000000B0">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Jun 11-13</w:t>
            </w:r>
            <w:r w:rsidDel="00000000" w:rsidR="00000000" w:rsidRPr="00000000">
              <w:rPr>
                <w:rtl w:val="0"/>
              </w:rPr>
            </w:r>
          </w:p>
        </w:tc>
        <w:tc>
          <w:tcPr/>
          <w:p w:rsidR="00000000" w:rsidDel="00000000" w:rsidP="00000000" w:rsidRDefault="00000000" w:rsidRPr="00000000" w14:paraId="000000B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Mexico, Brazil, Argentina</w:t>
            </w:r>
          </w:p>
        </w:tc>
        <w:tc>
          <w:tcPr/>
          <w:p w:rsidR="00000000" w:rsidDel="00000000" w:rsidP="00000000" w:rsidRDefault="00000000" w:rsidRPr="00000000" w14:paraId="000000B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Mexico opens the WC at Estadio Azteca Jun 11 (in-broadcast announcement); Brazil opener Jun 12-13; Argentina opener Jun 12-13</w:t>
            </w:r>
          </w:p>
        </w:tc>
      </w:tr>
      <w:tr>
        <w:trPr>
          <w:cantSplit w:val="0"/>
          <w:trHeight w:val="515" w:hRule="atLeast"/>
          <w:tblHeader w:val="0"/>
        </w:trPr>
        <w:tc>
          <w:tcPr/>
          <w:p w:rsidR="00000000" w:rsidDel="00000000" w:rsidP="00000000" w:rsidRDefault="00000000" w:rsidRPr="00000000" w14:paraId="000000B3">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Phase 1b</w:t>
            </w:r>
            <w:r w:rsidDel="00000000" w:rsidR="00000000" w:rsidRPr="00000000">
              <w:rPr>
                <w:rtl w:val="0"/>
              </w:rPr>
            </w:r>
          </w:p>
        </w:tc>
        <w:tc>
          <w:tcPr/>
          <w:p w:rsidR="00000000" w:rsidDel="00000000" w:rsidP="00000000" w:rsidRDefault="00000000" w:rsidRPr="00000000" w14:paraId="000000B4">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Jun 18-22</w:t>
            </w:r>
            <w:r w:rsidDel="00000000" w:rsidR="00000000" w:rsidRPr="00000000">
              <w:rPr>
                <w:rtl w:val="0"/>
              </w:rPr>
            </w:r>
          </w:p>
        </w:tc>
        <w:tc>
          <w:tcPr/>
          <w:p w:rsidR="00000000" w:rsidDel="00000000" w:rsidP="00000000" w:rsidRDefault="00000000" w:rsidRPr="00000000" w14:paraId="000000B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Colombia</w:t>
            </w:r>
          </w:p>
        </w:tc>
        <w:tc>
          <w:tcPr/>
          <w:p w:rsidR="00000000" w:rsidDel="00000000" w:rsidP="00000000" w:rsidRDefault="00000000" w:rsidRPr="00000000" w14:paraId="000000B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Group MD2 / Spain MD2 window</w:t>
            </w:r>
          </w:p>
        </w:tc>
      </w:tr>
      <w:tr>
        <w:trPr>
          <w:cantSplit w:val="0"/>
          <w:trHeight w:val="1070" w:hRule="atLeast"/>
          <w:tblHeader w:val="0"/>
        </w:trPr>
        <w:tc>
          <w:tcPr/>
          <w:p w:rsidR="00000000" w:rsidDel="00000000" w:rsidP="00000000" w:rsidRDefault="00000000" w:rsidRPr="00000000" w14:paraId="000000B7">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Phase 1c (deferred)</w:t>
            </w:r>
            <w:r w:rsidDel="00000000" w:rsidR="00000000" w:rsidRPr="00000000">
              <w:rPr>
                <w:rtl w:val="0"/>
              </w:rPr>
            </w:r>
          </w:p>
        </w:tc>
        <w:tc>
          <w:tcPr/>
          <w:p w:rsidR="00000000" w:rsidDel="00000000" w:rsidP="00000000" w:rsidRDefault="00000000" w:rsidRPr="00000000" w14:paraId="000000B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Knockout window, opportunistic</w:t>
            </w:r>
          </w:p>
        </w:tc>
        <w:tc>
          <w:tcPr/>
          <w:p w:rsidR="00000000" w:rsidDel="00000000" w:rsidP="00000000" w:rsidRDefault="00000000" w:rsidRPr="00000000" w14:paraId="000000B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Chile (gated on Bridge rail confirmation)</w:t>
            </w:r>
          </w:p>
        </w:tc>
        <w:tc>
          <w:tcPr/>
          <w:p w:rsidR="00000000" w:rsidDel="00000000" w:rsidP="00000000" w:rsidRDefault="00000000" w:rsidRPr="00000000" w14:paraId="000000B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Most-watched knockout in CL</w:t>
            </w:r>
          </w:p>
        </w:tc>
      </w:tr>
    </w:tbl>
    <w:p w:rsidR="00000000" w:rsidDel="00000000" w:rsidP="00000000" w:rsidRDefault="00000000" w:rsidRPr="00000000" w14:paraId="000000BB">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BC">
      <w:pPr>
        <w:spacing w:after="80" w:before="280" w:lineRule="auto"/>
        <w:rPr/>
      </w:pPr>
      <w:r w:rsidDel="00000000" w:rsidR="00000000" w:rsidRPr="00000000">
        <w:rPr>
          <w:b w:val="1"/>
          <w:bCs w:val="1"/>
          <w:color w:val="ff0000"/>
          <w:rtl w:val="0"/>
        </w:rPr>
        <w:t xml:space="preserve">⚠ MISSING: Phase Gate Conditions (Go/No-Go Criteria Between Phases)</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color w:val="ff0000"/>
          <w:sz w:val="20"/>
          <w:szCs w:val="20"/>
          <w:rtl w:val="0"/>
        </w:rPr>
        <w:t xml:space="preserve">The plan sequences Phase 1a (Jun 11) -&gt; Phase 1b (Jun 18) -&gt; Phase 1c (knockout) with no defined performance gates. If Phase 1a delivers 40K downloads instead of 100K by Day 7, does Colombia still launch June 18? If a critical KYC bug hits Brazil at launch, does Mexico pause? Missing: minimum downloads by D+7, minimum activation rate threshold, maximum critical bug count, and a named decision owner for go/no-go calls between each sub-wave.</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BF">
      <w:pPr>
        <w:pStyle w:val="Heading2"/>
        <w:spacing w:after="80" w:before="360" w:line="276" w:lineRule="auto"/>
        <w:rPr>
          <w:rFonts w:ascii="Inter" w:cs="Inter" w:eastAsia="Inter" w:hAnsi="Inter"/>
          <w:b w:val="1"/>
          <w:bCs w:val="1"/>
          <w:color w:val="1f1f1f"/>
          <w:sz w:val="34"/>
          <w:szCs w:val="34"/>
        </w:rPr>
      </w:pPr>
      <w:bookmarkStart w:colFirst="0" w:colLast="0" w:name="_m7bmnrmhui2r" w:id="7"/>
      <w:bookmarkEnd w:id="7"/>
      <w:r w:rsidDel="00000000" w:rsidR="00000000" w:rsidRPr="00000000">
        <w:rPr>
          <w:rFonts w:ascii="Inter" w:cs="Inter" w:eastAsia="Inter" w:hAnsi="Inter"/>
          <w:b w:val="1"/>
          <w:bCs w:val="1"/>
          <w:color w:val="1f1f1f"/>
          <w:sz w:val="34"/>
          <w:szCs w:val="34"/>
          <w:rtl w:val="0"/>
        </w:rPr>
        <w:t xml:space="preserve">3. World Cup Campaign (the M1 catalyst)</w:t>
      </w:r>
    </w:p>
    <w:p w:rsidR="00000000" w:rsidDel="00000000" w:rsidP="00000000" w:rsidRDefault="00000000" w:rsidRPr="00000000" w14:paraId="000000C0">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Four phases, anchored to the WC calendar (June 11 to July 19, 2026). Surgence's GTM document is the master operational reference; this section is the campaign-level summary.</w:t>
      </w:r>
    </w:p>
    <w:p w:rsidR="00000000" w:rsidDel="00000000" w:rsidP="00000000" w:rsidRDefault="00000000" w:rsidRPr="00000000" w14:paraId="000000C1">
      <w:pPr>
        <w:pStyle w:val="Heading3"/>
        <w:spacing w:after="80" w:before="280" w:line="276" w:lineRule="auto"/>
        <w:rPr>
          <w:rFonts w:ascii="Inter" w:cs="Inter" w:eastAsia="Inter" w:hAnsi="Inter"/>
          <w:b w:val="1"/>
          <w:bCs w:val="1"/>
          <w:color w:val="1f1f1f"/>
          <w:sz w:val="26"/>
          <w:szCs w:val="26"/>
        </w:rPr>
      </w:pPr>
      <w:bookmarkStart w:colFirst="0" w:colLast="0" w:name="_ez291zxjpqhc" w:id="8"/>
      <w:bookmarkEnd w:id="8"/>
      <w:r w:rsidDel="00000000" w:rsidR="00000000" w:rsidRPr="00000000">
        <w:rPr>
          <w:rFonts w:ascii="Inter" w:cs="Inter" w:eastAsia="Inter" w:hAnsi="Inter"/>
          <w:b w:val="1"/>
          <w:bCs w:val="1"/>
          <w:color w:val="1f1f1f"/>
          <w:sz w:val="26"/>
          <w:szCs w:val="26"/>
          <w:rtl w:val="0"/>
        </w:rPr>
        <w:t xml:space="preserve">Phase 0: Announcement and Waitlist (May 24 to Jun 14)</w:t>
      </w:r>
    </w:p>
    <w:p w:rsidR="00000000" w:rsidDel="00000000" w:rsidP="00000000" w:rsidRDefault="00000000" w:rsidRPr="00000000" w14:paraId="000000C2">
      <w:pPr>
        <w:spacing w:after="240" w:before="240" w:line="276" w:lineRule="auto"/>
        <w:rPr>
          <w:rFonts w:ascii="Inter" w:cs="Inter" w:eastAsia="Inter" w:hAnsi="Inter"/>
          <w:color w:val="1f1f1f"/>
        </w:rPr>
      </w:pPr>
      <w:commentRangeStart w:id="3"/>
      <w:r w:rsidDel="00000000" w:rsidR="00000000" w:rsidRPr="00000000">
        <w:rPr>
          <w:rFonts w:ascii="Inter" w:cs="Inter" w:eastAsia="Inter" w:hAnsi="Inter"/>
          <w:color w:val="1f1f1f"/>
          <w:rtl w:val="0"/>
        </w:rPr>
        <w:t xml:space="preserve">Goal: 750K LatAm waitlist signups before card go-live. May 24 to June 14 is FCB's off-season window, naturally lower volume on socials but higher per-post engagement (1M+ likes possible). This is friendly to a launch announcement; tie the framing to the "fresh season" narrative FCB already runs in late June. </w:t>
      </w:r>
      <w:r w:rsidDel="00000000" w:rsidR="00000000" w:rsidRPr="00000000">
        <w:rPr>
          <w:rFonts w:ascii="Inter" w:cs="Inter" w:eastAsia="Inter" w:hAnsi="Inter"/>
          <w:b w:val="1"/>
          <w:bCs w:val="1"/>
          <w:color w:val="1f1f1f"/>
          <w:rtl w:val="0"/>
        </w:rPr>
        <w:t xml:space="preserve">The May 24 announcement coincides with the final La Liga match day</w:t>
      </w:r>
      <w:r w:rsidDel="00000000" w:rsidR="00000000" w:rsidRPr="00000000">
        <w:rPr>
          <w:rFonts w:ascii="Inter" w:cs="Inter" w:eastAsia="Inter" w:hAnsi="Inter"/>
          <w:color w:val="1f1f1f"/>
          <w:rtl w:val="0"/>
        </w:rPr>
        <w:t xml:space="preserve">: Surgence has flagged this as a high-emotion moment that the announcement benefits from directly.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C4">
      <w:pPr>
        <w:spacing w:after="80" w:before="280" w:lineRule="auto"/>
        <w:rPr/>
      </w:pPr>
      <w:r w:rsidDel="00000000" w:rsidR="00000000" w:rsidRPr="00000000">
        <w:rPr>
          <w:b w:val="1"/>
          <w:bCs w:val="1"/>
          <w:color w:val="ff0000"/>
          <w:rtl w:val="0"/>
        </w:rPr>
        <w:t xml:space="preserve">⚠ MISSING: Landing Page &amp; Waitlist CRO Strategy</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color w:val="ff0000"/>
          <w:sz w:val="20"/>
          <w:szCs w:val="20"/>
          <w:rtl w:val="0"/>
        </w:rPr>
        <w:t xml:space="preserve">The 750K waitlist target depends entirely on banc.fcbarcelona.com -- which has zero detail in this plan. Missing: (1) Headline and value prop copy. (2) Conversion rate target: 1% vs. 3% from the same traffic = 3x difference in signups from identical spend. (3) Mobile-first optimization -- Brazil and Mexico are 80%+ mobile traffic. (4) A/B test plan for headline, CTA button, and form fields. (5) Page load speed target -- each 1-second delay on mobile reduces conversion by ~7%. This page is the single highest-leverage conversion surface in the entire campaign.</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C7">
      <w:pPr>
        <w:numPr>
          <w:ilvl w:val="0"/>
          <w:numId w:val="5"/>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May 24 announcement</w:t>
      </w:r>
      <w:r w:rsidDel="00000000" w:rsidR="00000000" w:rsidRPr="00000000">
        <w:rPr>
          <w:rFonts w:ascii="Inter" w:cs="Inter" w:eastAsia="Inter" w:hAnsi="Inter"/>
          <w:color w:val="1f1f1f"/>
          <w:rtl w:val="0"/>
        </w:rPr>
        <w:t xml:space="preserve"> via Barça owned channels (167M+ social reach across IG, TikTok, X, YT). Website opens for waitlist with country selection. Reveal: card design, FCB Rewards tier preview, points earning mechanics, redemption catalog. Materials are pure fiat-product framing.</w:t>
      </w:r>
    </w:p>
    <w:p w:rsidR="00000000" w:rsidDel="00000000" w:rsidP="00000000" w:rsidRDefault="00000000" w:rsidRPr="00000000" w14:paraId="000000C8">
      <w:pPr>
        <w:numPr>
          <w:ilvl w:val="0"/>
          <w:numId w:val="5"/>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Loyalty Dividend pre-registration</w:t>
      </w:r>
      <w:r w:rsidDel="00000000" w:rsidR="00000000" w:rsidRPr="00000000">
        <w:rPr>
          <w:rFonts w:ascii="Inter" w:cs="Inter" w:eastAsia="Inter" w:hAnsi="Inter"/>
          <w:color w:val="1f1f1f"/>
          <w:rtl w:val="0"/>
        </w:rPr>
        <w:t xml:space="preserve"> opens before May 24 (Surgence-built; see Section 4). Personalized card showing how much the FCB card would have paid each fan back across their support history. Queue mechanic active.</w:t>
      </w:r>
    </w:p>
    <w:p w:rsidR="00000000" w:rsidDel="00000000" w:rsidP="00000000" w:rsidRDefault="00000000" w:rsidRPr="00000000" w14:paraId="000000C9">
      <w:pPr>
        <w:numPr>
          <w:ilvl w:val="0"/>
          <w:numId w:val="5"/>
        </w:numPr>
        <w:spacing w:line="276" w:lineRule="auto"/>
        <w:ind w:left="720" w:hanging="360"/>
        <w:rPr>
          <w:rFonts w:ascii="Inter" w:cs="Inter" w:eastAsia="Inter" w:hAnsi="Inter"/>
          <w:color w:val="1f1f1f"/>
        </w:rPr>
      </w:pPr>
      <w:commentRangeStart w:id="4"/>
      <w:r w:rsidDel="00000000" w:rsidR="00000000" w:rsidRPr="00000000">
        <w:rPr>
          <w:rFonts w:ascii="Inter" w:cs="Inter" w:eastAsia="Inter" w:hAnsi="Inter"/>
          <w:b w:val="1"/>
          <w:bCs w:val="1"/>
          <w:color w:val="1f1f1f"/>
          <w:rtl w:val="0"/>
        </w:rPr>
        <w:t xml:space="preserve">Daily Player Drop</w:t>
      </w:r>
      <w:r w:rsidDel="00000000" w:rsidR="00000000" w:rsidRPr="00000000">
        <w:rPr>
          <w:rFonts w:ascii="Inter" w:cs="Inter" w:eastAsia="Inter" w:hAnsi="Inter"/>
          <w:color w:val="1f1f1f"/>
          <w:rtl w:val="0"/>
        </w:rPr>
        <w:t xml:space="preserve"> beginning May 25. One Barça player per day records a 15-30s clip. Format priority: Instagram Stories first (matches FCB's ~10-stories-per-day baseline; highest-engagement platform per projects/fcb/concepts/fcb-social-baseline), with TikTok player-interview format as the higher-effort weekly anchor (Olivia Rodrigo / Lamine clip got 1M+ likes; proven template). X is secondary.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A">
      <w:pPr>
        <w:numPr>
          <w:ilvl w:val="0"/>
          <w:numId w:val="5"/>
        </w:numPr>
        <w:spacing w:line="276" w:lineRule="auto"/>
        <w:ind w:left="720" w:hanging="360"/>
        <w:rPr>
          <w:rFonts w:ascii="Inter" w:cs="Inter" w:eastAsia="Inter" w:hAnsi="Inter"/>
          <w:color w:val="1f1f1f"/>
        </w:rPr>
      </w:pPr>
      <w:commentRangeStart w:id="5"/>
      <w:r w:rsidDel="00000000" w:rsidR="00000000" w:rsidRPr="00000000">
        <w:rPr>
          <w:rFonts w:ascii="Inter" w:cs="Inter" w:eastAsia="Inter" w:hAnsi="Inter"/>
          <w:b w:val="1"/>
          <w:bCs w:val="1"/>
          <w:color w:val="1f1f1f"/>
          <w:rtl w:val="0"/>
        </w:rPr>
        <w:t xml:space="preserve">Country Waitlist Tiers</w:t>
      </w:r>
      <w:r w:rsidDel="00000000" w:rsidR="00000000" w:rsidRPr="00000000">
        <w:rPr>
          <w:rFonts w:ascii="Inter" w:cs="Inter" w:eastAsia="Inter" w:hAnsi="Inter"/>
          <w:color w:val="1f1f1f"/>
          <w:rtl w:val="0"/>
        </w:rPr>
        <w:t xml:space="preserve"> with referral mechanics. Brazil at 100K, Mexico at 75K, Argentina at 50K, Colombia at 50K. Top tier gets card priority and Final-ticket draw entries.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B">
      <w:pPr>
        <w:numPr>
          <w:ilvl w:val="0"/>
          <w:numId w:val="5"/>
        </w:numPr>
        <w:spacing w:after="240" w:line="276" w:lineRule="auto"/>
        <w:ind w:left="720" w:hanging="360"/>
        <w:rPr>
          <w:rFonts w:ascii="Inter" w:cs="Inter" w:eastAsia="Inter" w:hAnsi="Inter"/>
          <w:color w:val="1f1f1f"/>
        </w:rPr>
      </w:pPr>
      <w:commentRangeStart w:id="6"/>
      <w:r w:rsidDel="00000000" w:rsidR="00000000" w:rsidRPr="00000000">
        <w:rPr>
          <w:rFonts w:ascii="Inter" w:cs="Inter" w:eastAsia="Inter" w:hAnsi="Inter"/>
          <w:b w:val="1"/>
          <w:bCs w:val="1"/>
          <w:color w:val="1f1f1f"/>
          <w:rtl w:val="0"/>
        </w:rPr>
        <w:t xml:space="preserve">Country-Edition Card Pre-Order</w:t>
      </w:r>
      <w:r w:rsidDel="00000000" w:rsidR="00000000" w:rsidRPr="00000000">
        <w:rPr>
          <w:rFonts w:ascii="Inter" w:cs="Inter" w:eastAsia="Inter" w:hAnsi="Inter"/>
          <w:color w:val="1f1f1f"/>
          <w:rtl w:val="0"/>
        </w:rPr>
        <w:t xml:space="preserve">. 5,000 limited cards per country, designed in national colors, only available to verified residents.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CD">
      <w:pPr>
        <w:spacing w:after="80" w:before="280" w:lineRule="auto"/>
        <w:rPr/>
      </w:pPr>
      <w:r w:rsidDel="00000000" w:rsidR="00000000" w:rsidRPr="00000000">
        <w:rPr>
          <w:b w:val="1"/>
          <w:bCs w:val="1"/>
          <w:color w:val="ff0000"/>
          <w:rtl w:val="0"/>
        </w:rPr>
        <w:t xml:space="preserve">⚠ MISSING: Localization Strategy (Portuguese / Spanish Variants)</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color w:val="ff0000"/>
          <w:sz w:val="20"/>
          <w:szCs w:val="20"/>
          <w:rtl w:val="0"/>
        </w:rPr>
        <w:t xml:space="preserve">Four markets, two languages, multiple regional variants -- treated as one block throughout. Missing: (1) Portuguese localization workflow for all Brazilian content: player drops, WhatsApp messages, emails, push notifications, and the Loyalty Dividend share card. (2) Mexican Spanish vs. Rioplatense Spanish adaptation -- tonally different audiences. (3) Translation review and approval process -- who signs off on Brazilian Portuguese copy? (4) Legal disclaimer localization per market: BACEN (Brazil), CNBV (Mexico), BCRA (Argentina), SFC (Colombia). One English pre-written WhatsApp caption fails all four markets.</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D0">
      <w:pPr>
        <w:pStyle w:val="Heading3"/>
        <w:spacing w:after="80" w:before="280" w:line="276" w:lineRule="auto"/>
        <w:rPr>
          <w:rFonts w:ascii="Inter" w:cs="Inter" w:eastAsia="Inter" w:hAnsi="Inter"/>
          <w:b w:val="1"/>
          <w:bCs w:val="1"/>
          <w:color w:val="1f1f1f"/>
          <w:sz w:val="26"/>
          <w:szCs w:val="26"/>
        </w:rPr>
      </w:pPr>
      <w:bookmarkStart w:colFirst="0" w:colLast="0" w:name="_ofnm37euzbm0" w:id="9"/>
      <w:bookmarkEnd w:id="9"/>
      <w:r w:rsidDel="00000000" w:rsidR="00000000" w:rsidRPr="00000000">
        <w:rPr>
          <w:rFonts w:ascii="Inter" w:cs="Inter" w:eastAsia="Inter" w:hAnsi="Inter"/>
          <w:b w:val="1"/>
          <w:bCs w:val="1"/>
          <w:color w:val="1f1f1f"/>
          <w:sz w:val="26"/>
          <w:szCs w:val="26"/>
          <w:rtl w:val="0"/>
        </w:rPr>
        <w:t xml:space="preserve">Phase 1: Card Live and Group Stage (Jun 11 to Jun 27)</w:t>
      </w:r>
    </w:p>
    <w:p w:rsidR="00000000" w:rsidDel="00000000" w:rsidP="00000000" w:rsidRDefault="00000000" w:rsidRPr="00000000" w14:paraId="000000D1">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Three LatAm anchor markets all go live at their opening matches. Bracket Prediction Game opens. Country Group-Stage Goal Bonuses fire. Match-Day Player Drops on every Barça-affiliated player's match day. Country Boost Days go live for activated users (3 to 5 times FCB Rewards Points during your country's match window).</w:t>
      </w:r>
    </w:p>
    <w:p w:rsidR="00000000" w:rsidDel="00000000" w:rsidP="00000000" w:rsidRDefault="00000000" w:rsidRPr="00000000" w14:paraId="000000D2">
      <w:pPr>
        <w:pStyle w:val="Heading3"/>
        <w:spacing w:after="80" w:before="280" w:line="276" w:lineRule="auto"/>
        <w:rPr>
          <w:rFonts w:ascii="Inter" w:cs="Inter" w:eastAsia="Inter" w:hAnsi="Inter"/>
          <w:b w:val="1"/>
          <w:bCs w:val="1"/>
          <w:color w:val="1f1f1f"/>
          <w:sz w:val="26"/>
          <w:szCs w:val="26"/>
        </w:rPr>
      </w:pPr>
      <w:bookmarkStart w:colFirst="0" w:colLast="0" w:name="_dgbkgzuyghik" w:id="10"/>
      <w:bookmarkEnd w:id="10"/>
      <w:r w:rsidDel="00000000" w:rsidR="00000000" w:rsidRPr="00000000">
        <w:rPr>
          <w:rFonts w:ascii="Inter" w:cs="Inter" w:eastAsia="Inter" w:hAnsi="Inter"/>
          <w:b w:val="1"/>
          <w:bCs w:val="1"/>
          <w:color w:val="1f1f1f"/>
          <w:sz w:val="26"/>
          <w:szCs w:val="26"/>
          <w:rtl w:val="0"/>
        </w:rPr>
        <w:t xml:space="preserve">Phase 2: Knockouts (Jun 28 to Jul 19)</w:t>
      </w:r>
    </w:p>
    <w:p w:rsidR="00000000" w:rsidDel="00000000" w:rsidP="00000000" w:rsidRDefault="00000000" w:rsidRPr="00000000" w14:paraId="000000D3">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Phase 1b Colombia activates. All six matchday mechanics live across the LatAm footprint. Final Ticket VIP Draw runs throughout, livestreamed at ~Jul 17. Winners attend the Final. Chile activates if Phase 1c lights up.</w:t>
      </w:r>
    </w:p>
    <w:p w:rsidR="00000000" w:rsidDel="00000000" w:rsidP="00000000" w:rsidRDefault="00000000" w:rsidRPr="00000000" w14:paraId="000000D4">
      <w:pPr>
        <w:pStyle w:val="Heading3"/>
        <w:spacing w:after="80" w:before="280" w:line="276" w:lineRule="auto"/>
        <w:rPr>
          <w:rFonts w:ascii="Inter" w:cs="Inter" w:eastAsia="Inter" w:hAnsi="Inter"/>
          <w:b w:val="1"/>
          <w:bCs w:val="1"/>
          <w:color w:val="1f1f1f"/>
          <w:sz w:val="26"/>
          <w:szCs w:val="26"/>
        </w:rPr>
      </w:pPr>
      <w:bookmarkStart w:colFirst="0" w:colLast="0" w:name="_fqet7lhz31ed" w:id="11"/>
      <w:bookmarkEnd w:id="11"/>
      <w:r w:rsidDel="00000000" w:rsidR="00000000" w:rsidRPr="00000000">
        <w:rPr>
          <w:rFonts w:ascii="Inter" w:cs="Inter" w:eastAsia="Inter" w:hAnsi="Inter"/>
          <w:b w:val="1"/>
          <w:bCs w:val="1"/>
          <w:color w:val="1f1f1f"/>
          <w:sz w:val="26"/>
          <w:szCs w:val="26"/>
          <w:rtl w:val="0"/>
        </w:rPr>
        <w:t xml:space="preserve">Phase 3: Post-Final Hand-off (Jul 19+)</w:t>
      </w:r>
    </w:p>
    <w:p w:rsidR="00000000" w:rsidDel="00000000" w:rsidP="00000000" w:rsidRDefault="00000000" w:rsidRPr="00000000" w14:paraId="000000D5">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D6">
      <w:pPr>
        <w:spacing w:after="80" w:before="280" w:lineRule="auto"/>
        <w:rPr/>
      </w:pPr>
      <w:r w:rsidDel="00000000" w:rsidR="00000000" w:rsidRPr="00000000">
        <w:rPr>
          <w:b w:val="1"/>
          <w:bCs w:val="1"/>
          <w:color w:val="ff0000"/>
          <w:rtl w:val="0"/>
        </w:rPr>
        <w:t xml:space="preserve">⚠ MISSING: Retention Plan After World Cup Ends (August Onward)</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color w:val="ff0000"/>
          <w:sz w:val="20"/>
          <w:szCs w:val="20"/>
          <w:rtl w:val="0"/>
        </w:rPr>
        <w:t xml:space="preserve">The World Cup ends July 19. All six engagement mechanics go dark simultaneously. The plan has no retention layer underneath them. Missing: (1) Ongoing rewards calendar not dependent on WC results. (2) Monthly engagement mechanic for August-December 2026. (3) Churn trigger identification and response sequence -- what happens when a cardholder has not transacted in 30 days? (4) Post-WC loyalty tier progression. (5) Bad Bunny Artist Card Drop has one line in the plan -- it needs its own campaign brief. A user base acquired at peak WC emotion will churn rapidly without a structured post-WC plan.</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D9">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Champion Country Card variant ships in 7 days to the winner's market. Player-of-the-Tournament dividend if a Barça player wins Golden Ball or Boot. Hand-off into the projects/fcb/concepts/sponsor-collab-playbook starting with the Bad Bunny Artist Card Drop pre-TGE. Surgence's Phase 1-to-Phase 2 hand-off infrastructure (user segmentation, highest-LTV identification, TGE narrative framework) lands in this window.</w:t>
      </w:r>
    </w:p>
    <w:p w:rsidR="00000000" w:rsidDel="00000000" w:rsidP="00000000" w:rsidRDefault="00000000" w:rsidRPr="00000000" w14:paraId="000000DA">
      <w:pPr>
        <w:pStyle w:val="Heading3"/>
        <w:spacing w:after="80" w:before="280" w:line="276" w:lineRule="auto"/>
        <w:rPr>
          <w:rFonts w:ascii="Inter" w:cs="Inter" w:eastAsia="Inter" w:hAnsi="Inter"/>
          <w:b w:val="1"/>
          <w:bCs w:val="1"/>
          <w:color w:val="1f1f1f"/>
          <w:sz w:val="26"/>
          <w:szCs w:val="26"/>
        </w:rPr>
      </w:pPr>
      <w:bookmarkStart w:colFirst="0" w:colLast="0" w:name="_nsniep4z9zf6" w:id="12"/>
      <w:bookmarkEnd w:id="12"/>
      <w:commentRangeStart w:id="7"/>
      <w:r w:rsidDel="00000000" w:rsidR="00000000" w:rsidRPr="00000000">
        <w:rPr>
          <w:rFonts w:ascii="Inter" w:cs="Inter" w:eastAsia="Inter" w:hAnsi="Inter"/>
          <w:b w:val="1"/>
          <w:bCs w:val="1"/>
          <w:color w:val="1f1f1f"/>
          <w:sz w:val="26"/>
          <w:szCs w:val="26"/>
          <w:rtl w:val="0"/>
        </w:rPr>
        <w:t xml:space="preserve">The Six Mechanics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DB">
      <w:pPr>
        <w:numPr>
          <w:ilvl w:val="0"/>
          <w:numId w:val="10"/>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Country Boost Days</w:t>
      </w:r>
      <w:r w:rsidDel="00000000" w:rsidR="00000000" w:rsidRPr="00000000">
        <w:rPr>
          <w:rFonts w:ascii="Inter" w:cs="Inter" w:eastAsia="Inter" w:hAnsi="Inter"/>
          <w:color w:val="1f1f1f"/>
          <w:rtl w:val="0"/>
        </w:rPr>
        <w:t xml:space="preserve"> (3 to 5 times FCB Rewards Points during your country's matches)</w:t>
      </w:r>
    </w:p>
    <w:p w:rsidR="00000000" w:rsidDel="00000000" w:rsidP="00000000" w:rsidRDefault="00000000" w:rsidRPr="00000000" w14:paraId="000000DC">
      <w:pPr>
        <w:numPr>
          <w:ilvl w:val="0"/>
          <w:numId w:val="10"/>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Win Bonus</w:t>
      </w:r>
      <w:r w:rsidDel="00000000" w:rsidR="00000000" w:rsidRPr="00000000">
        <w:rPr>
          <w:rFonts w:ascii="Inter" w:cs="Inter" w:eastAsia="Inter" w:hAnsi="Inter"/>
          <w:color w:val="1f1f1f"/>
          <w:rtl w:val="0"/>
        </w:rPr>
        <w:t xml:space="preserve"> (+5% retroactive 24h on country wins)</w:t>
      </w:r>
    </w:p>
    <w:p w:rsidR="00000000" w:rsidDel="00000000" w:rsidP="00000000" w:rsidRDefault="00000000" w:rsidRPr="00000000" w14:paraId="000000DD">
      <w:pPr>
        <w:numPr>
          <w:ilvl w:val="0"/>
          <w:numId w:val="10"/>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Player-of-the-Match Cashback</w:t>
      </w:r>
      <w:r w:rsidDel="00000000" w:rsidR="00000000" w:rsidRPr="00000000">
        <w:rPr>
          <w:rFonts w:ascii="Inter" w:cs="Inter" w:eastAsia="Inter" w:hAnsi="Inter"/>
          <w:color w:val="1f1f1f"/>
          <w:rtl w:val="0"/>
        </w:rPr>
        <w:t xml:space="preserve"> (+10% if your selected Barça player is MOTM)</w:t>
      </w:r>
    </w:p>
    <w:p w:rsidR="00000000" w:rsidDel="00000000" w:rsidP="00000000" w:rsidRDefault="00000000" w:rsidRPr="00000000" w14:paraId="000000DE">
      <w:pPr>
        <w:numPr>
          <w:ilvl w:val="0"/>
          <w:numId w:val="10"/>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Country-Edition Card Variants</w:t>
      </w:r>
      <w:r w:rsidDel="00000000" w:rsidR="00000000" w:rsidRPr="00000000">
        <w:rPr>
          <w:rFonts w:ascii="Inter" w:cs="Inter" w:eastAsia="Inter" w:hAnsi="Inter"/>
          <w:color w:val="1f1f1f"/>
          <w:rtl w:val="0"/>
        </w:rPr>
        <w:t xml:space="preserve"> (5K per country; pre-order opens May 24)</w:t>
      </w:r>
    </w:p>
    <w:p w:rsidR="00000000" w:rsidDel="00000000" w:rsidP="00000000" w:rsidRDefault="00000000" w:rsidRPr="00000000" w14:paraId="000000DF">
      <w:pPr>
        <w:numPr>
          <w:ilvl w:val="0"/>
          <w:numId w:val="10"/>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Bracket Prediction Game</w:t>
      </w:r>
      <w:r w:rsidDel="00000000" w:rsidR="00000000" w:rsidRPr="00000000">
        <w:rPr>
          <w:rFonts w:ascii="Inter" w:cs="Inter" w:eastAsia="Inter" w:hAnsi="Inter"/>
          <w:color w:val="1f1f1f"/>
          <w:rtl w:val="0"/>
        </w:rPr>
        <w:t xml:space="preserve"> (in-app, free entry, drives daily DAU through 39 days)</w:t>
      </w:r>
    </w:p>
    <w:p w:rsidR="00000000" w:rsidDel="00000000" w:rsidP="00000000" w:rsidRDefault="00000000" w:rsidRPr="00000000" w14:paraId="000000E0">
      <w:pPr>
        <w:numPr>
          <w:ilvl w:val="0"/>
          <w:numId w:val="10"/>
        </w:numPr>
        <w:spacing w:after="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Final Ticket VIP Draw</w:t>
      </w:r>
      <w:r w:rsidDel="00000000" w:rsidR="00000000" w:rsidRPr="00000000">
        <w:rPr>
          <w:rFonts w:ascii="Inter" w:cs="Inter" w:eastAsia="Inter" w:hAnsi="Inter"/>
          <w:color w:val="1f1f1f"/>
          <w:rtl w:val="0"/>
        </w:rPr>
        <w:t xml:space="preserve"> (50 seats; entries = card spend × wins + bracket + waitlist tier)</w:t>
      </w:r>
    </w:p>
    <w:p w:rsidR="00000000" w:rsidDel="00000000" w:rsidP="00000000" w:rsidRDefault="00000000" w:rsidRPr="00000000" w14:paraId="000000E1">
      <w:pPr>
        <w:spacing w:after="240" w:before="240" w:line="276" w:lineRule="auto"/>
        <w:rPr>
          <w:rFonts w:ascii="Inter" w:cs="Inter" w:eastAsia="Inter" w:hAnsi="Inter"/>
          <w:color w:val="1f1f1f"/>
        </w:rPr>
      </w:pPr>
      <w:commentRangeStart w:id="8"/>
      <w:r w:rsidDel="00000000" w:rsidR="00000000" w:rsidRPr="00000000">
        <w:rPr>
          <w:rFonts w:ascii="Inter" w:cs="Inter" w:eastAsia="Inter" w:hAnsi="Inter"/>
          <w:color w:val="1f1f1f"/>
          <w:rtl w:val="0"/>
        </w:rPr>
        <w:t xml:space="preserve">All six mechanics are framed in pure FCB Rewards Points language; no crypto. Compounding cascade (Win MD1 → Win MD2 → qualify groups → reach QF → reach SF → win WC) escalates rewards as country results come in.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E3">
      <w:pPr>
        <w:spacing w:after="80" w:before="280" w:lineRule="auto"/>
        <w:rPr/>
      </w:pPr>
      <w:r w:rsidDel="00000000" w:rsidR="00000000" w:rsidRPr="00000000">
        <w:rPr>
          <w:b w:val="1"/>
          <w:bCs w:val="1"/>
          <w:color w:val="ff0000"/>
          <w:rtl w:val="0"/>
        </w:rPr>
        <w:t xml:space="preserve">⚠ MISSING: Full Funnel Customer Journey Map</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color w:val="ff0000"/>
          <w:sz w:val="20"/>
          <w:szCs w:val="20"/>
          <w:rtl w:val="0"/>
        </w:rPr>
        <w:t xml:space="preserve">The plan is 95% acquisition. No documented journey from awareness to spending cardholder. Industry fintech benchmarks: waitlist-to-download 20%, download-to-KYC-complete 50%, KYC-to-card-activated 60%, activated-to-first-spend-in-30-days 70%. Applied to 750K waitlist: approximately 63K spending cards -- not 90-115K. The funnel math does not close. Missing: (1) End-to-end journey map with drop-off rate assumptions at each step. (2) Named owner for each funnel stage. (3) Intervention trigger at each drop-off point (push notification, email, in-app prompt). Without this map, no one owns the steps between a waitlist signup and a spending card.</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E6">
      <w:pPr>
        <w:pStyle w:val="Heading2"/>
        <w:spacing w:after="80" w:before="360" w:line="276" w:lineRule="auto"/>
        <w:rPr>
          <w:rFonts w:ascii="Inter" w:cs="Inter" w:eastAsia="Inter" w:hAnsi="Inter"/>
          <w:b w:val="1"/>
          <w:bCs w:val="1"/>
          <w:color w:val="1f1f1f"/>
          <w:sz w:val="34"/>
          <w:szCs w:val="34"/>
        </w:rPr>
      </w:pPr>
      <w:bookmarkStart w:colFirst="0" w:colLast="0" w:name="_h3jhxwqorrts" w:id="13"/>
      <w:bookmarkEnd w:id="13"/>
      <w:r w:rsidDel="00000000" w:rsidR="00000000" w:rsidRPr="00000000">
        <w:rPr>
          <w:rFonts w:ascii="Inter" w:cs="Inter" w:eastAsia="Inter" w:hAnsi="Inter"/>
          <w:b w:val="1"/>
          <w:bCs w:val="1"/>
          <w:color w:val="1f1f1f"/>
          <w:sz w:val="34"/>
          <w:szCs w:val="34"/>
          <w:rtl w:val="0"/>
        </w:rPr>
        <w:t xml:space="preserve">4. The Loyalty Dividend</w:t>
      </w:r>
    </w:p>
    <w:p w:rsidR="00000000" w:rsidDel="00000000" w:rsidP="00000000" w:rsidRDefault="00000000" w:rsidRPr="00000000" w14:paraId="000000E7">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single highest-leverage piece of Phase 1 viral mechanic, owned by Surgence. Full detail at projects/fcb/concepts/loyalty-dividend.</w:t>
      </w:r>
    </w:p>
    <w:p w:rsidR="00000000" w:rsidDel="00000000" w:rsidP="00000000" w:rsidRDefault="00000000" w:rsidRPr="00000000" w14:paraId="000000E8">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The number that makes the campaign</w:t>
      </w:r>
      <w:r w:rsidDel="00000000" w:rsidR="00000000" w:rsidRPr="00000000">
        <w:rPr>
          <w:rFonts w:ascii="Inter" w:cs="Inter" w:eastAsia="Inter" w:hAnsi="Inter"/>
          <w:color w:val="1f1f1f"/>
          <w:rtl w:val="0"/>
        </w:rPr>
        <w:t xml:space="preserve">: per-fan personalized card stating "you have spent EUR X supporting FC Barcelona over Y years; if you had been using the FCB card, you would have earned EUR Z back." Brand line: </w:t>
      </w:r>
      <w:r w:rsidDel="00000000" w:rsidR="00000000" w:rsidRPr="00000000">
        <w:rPr>
          <w:rFonts w:ascii="Inter" w:cs="Inter" w:eastAsia="Inter" w:hAnsi="Inter"/>
          <w:b w:val="1"/>
          <w:bCs w:val="1"/>
          <w:color w:val="1f1f1f"/>
          <w:rtl w:val="0"/>
        </w:rPr>
        <w:t xml:space="preserve">"FC Barcelona is finally paying its fans back."</w:t>
      </w:r>
      <w:r w:rsidDel="00000000" w:rsidR="00000000" w:rsidRPr="00000000">
        <w:rPr>
          <w:rtl w:val="0"/>
        </w:rPr>
      </w:r>
    </w:p>
    <w:p w:rsidR="00000000" w:rsidDel="00000000" w:rsidP="00000000" w:rsidRDefault="00000000" w:rsidRPr="00000000" w14:paraId="000000E9">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Format:</w:t>
      </w:r>
      <w:r w:rsidDel="00000000" w:rsidR="00000000" w:rsidRPr="00000000">
        <w:rPr>
          <w:rFonts w:ascii="Inter" w:cs="Inter" w:eastAsia="Inter" w:hAnsi="Inter"/>
          <w:color w:val="1f1f1f"/>
          <w:rtl w:val="0"/>
        </w:rPr>
        <w:t xml:space="preserve"> landscape card showing years as a fan, estimated lifetime FCB spend, Loyalty Dividend figure in large type, supporter tier badge, single brand line at the bottom. One-tap share to X and WhatsApp with a pre-written caption that embeds the personal number.</w:t>
      </w:r>
    </w:p>
    <w:p w:rsidR="00000000" w:rsidDel="00000000" w:rsidP="00000000" w:rsidRDefault="00000000" w:rsidRPr="00000000" w14:paraId="000000EA">
      <w:pPr>
        <w:spacing w:after="240" w:before="240" w:line="276" w:lineRule="auto"/>
        <w:rPr>
          <w:rFonts w:ascii="Inter" w:cs="Inter" w:eastAsia="Inter" w:hAnsi="Inter"/>
          <w:b w:val="1"/>
          <w:bCs w:val="1"/>
          <w:color w:val="1f1f1f"/>
        </w:rPr>
      </w:pPr>
      <w:r w:rsidDel="00000000" w:rsidR="00000000" w:rsidRPr="00000000">
        <w:rPr>
          <w:rFonts w:ascii="Inter" w:cs="Inter" w:eastAsia="Inter" w:hAnsi="Inter"/>
          <w:b w:val="1"/>
          <w:bCs w:val="1"/>
          <w:color w:val="1f1f1f"/>
          <w:rtl w:val="0"/>
        </w:rPr>
        <w:t xml:space="preserve">CRM data execution tiers: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
        <w:gridCol w:w="2617"/>
        <w:gridCol w:w="3291"/>
        <w:gridCol w:w="2731"/>
        <w:tblGridChange w:id="0">
          <w:tblGrid>
            <w:gridCol w:w="721"/>
            <w:gridCol w:w="2617"/>
            <w:gridCol w:w="3291"/>
            <w:gridCol w:w="2731"/>
          </w:tblGrid>
        </w:tblGridChange>
      </w:tblGrid>
      <w:tr>
        <w:trPr>
          <w:cantSplit w:val="0"/>
          <w:trHeight w:val="515" w:hRule="atLeast"/>
          <w:tblHeader w:val="0"/>
        </w:trPr>
        <w:tc>
          <w:tcPr/>
          <w:p w:rsidR="00000000" w:rsidDel="00000000" w:rsidP="00000000" w:rsidRDefault="00000000" w:rsidRPr="00000000" w14:paraId="000000EB">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w:t>
            </w:r>
            <w:r w:rsidDel="00000000" w:rsidR="00000000" w:rsidRPr="00000000">
              <w:rPr>
                <w:rtl w:val="0"/>
              </w:rPr>
            </w:r>
          </w:p>
        </w:tc>
        <w:tc>
          <w:tcPr/>
          <w:p w:rsidR="00000000" w:rsidDel="00000000" w:rsidP="00000000" w:rsidRDefault="00000000" w:rsidRPr="00000000" w14:paraId="000000EC">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Data Available</w:t>
            </w:r>
            <w:r w:rsidDel="00000000" w:rsidR="00000000" w:rsidRPr="00000000">
              <w:rPr>
                <w:rtl w:val="0"/>
              </w:rPr>
            </w:r>
          </w:p>
        </w:tc>
        <w:tc>
          <w:tcPr/>
          <w:p w:rsidR="00000000" w:rsidDel="00000000" w:rsidP="00000000" w:rsidRDefault="00000000" w:rsidRPr="00000000" w14:paraId="000000ED">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Dividend Figure</w:t>
            </w:r>
            <w:r w:rsidDel="00000000" w:rsidR="00000000" w:rsidRPr="00000000">
              <w:rPr>
                <w:rtl w:val="0"/>
              </w:rPr>
            </w:r>
          </w:p>
        </w:tc>
        <w:tc>
          <w:tcPr/>
          <w:p w:rsidR="00000000" w:rsidDel="00000000" w:rsidP="00000000" w:rsidRDefault="00000000" w:rsidRPr="00000000" w14:paraId="000000EE">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Strength</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EF">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 1</w:t>
            </w:r>
            <w:r w:rsidDel="00000000" w:rsidR="00000000" w:rsidRPr="00000000">
              <w:rPr>
                <w:rtl w:val="0"/>
              </w:rPr>
            </w:r>
          </w:p>
        </w:tc>
        <w:tc>
          <w:tcPr/>
          <w:p w:rsidR="00000000" w:rsidDel="00000000" w:rsidP="00000000" w:rsidRDefault="00000000" w:rsidRPr="00000000" w14:paraId="000000F0">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Full CRM transaction history per account</w:t>
            </w:r>
          </w:p>
        </w:tc>
        <w:tc>
          <w:tcPr/>
          <w:p w:rsidR="00000000" w:rsidDel="00000000" w:rsidP="00000000" w:rsidRDefault="00000000" w:rsidRPr="00000000" w14:paraId="000000F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Real figure from actual spend history</w:t>
            </w:r>
          </w:p>
        </w:tc>
        <w:tc>
          <w:tcPr/>
          <w:p w:rsidR="00000000" w:rsidDel="00000000" w:rsidP="00000000" w:rsidRDefault="00000000" w:rsidRPr="00000000" w14:paraId="000000F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Maximum personalization and impact</w:t>
            </w:r>
          </w:p>
        </w:tc>
      </w:tr>
      <w:tr>
        <w:trPr>
          <w:cantSplit w:val="0"/>
          <w:trHeight w:val="785" w:hRule="atLeast"/>
          <w:tblHeader w:val="0"/>
        </w:trPr>
        <w:tc>
          <w:tcPr/>
          <w:p w:rsidR="00000000" w:rsidDel="00000000" w:rsidP="00000000" w:rsidRDefault="00000000" w:rsidRPr="00000000" w14:paraId="000000F3">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 2</w:t>
            </w:r>
            <w:r w:rsidDel="00000000" w:rsidR="00000000" w:rsidRPr="00000000">
              <w:rPr>
                <w:rtl w:val="0"/>
              </w:rPr>
            </w:r>
          </w:p>
        </w:tc>
        <w:tc>
          <w:tcPr/>
          <w:p w:rsidR="00000000" w:rsidDel="00000000" w:rsidP="00000000" w:rsidRDefault="00000000" w:rsidRPr="00000000" w14:paraId="000000F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Account age + supporter tier only</w:t>
            </w:r>
          </w:p>
        </w:tc>
        <w:tc>
          <w:tcPr/>
          <w:p w:rsidR="00000000" w:rsidDel="00000000" w:rsidP="00000000" w:rsidRDefault="00000000" w:rsidRPr="00000000" w14:paraId="000000F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Estimated from average spend per tier; short disclaimer</w:t>
            </w:r>
          </w:p>
        </w:tc>
        <w:tc>
          <w:tcPr/>
          <w:p w:rsidR="00000000" w:rsidDel="00000000" w:rsidP="00000000" w:rsidRDefault="00000000" w:rsidRPr="00000000" w14:paraId="000000F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Still personalized; slightly less precise</w:t>
            </w:r>
          </w:p>
        </w:tc>
      </w:tr>
      <w:tr>
        <w:trPr>
          <w:cantSplit w:val="0"/>
          <w:trHeight w:val="785" w:hRule="atLeast"/>
          <w:tblHeader w:val="0"/>
        </w:trPr>
        <w:tc>
          <w:tcPr/>
          <w:p w:rsidR="00000000" w:rsidDel="00000000" w:rsidP="00000000" w:rsidRDefault="00000000" w:rsidRPr="00000000" w14:paraId="000000F7">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Tier 3</w:t>
            </w:r>
            <w:r w:rsidDel="00000000" w:rsidR="00000000" w:rsidRPr="00000000">
              <w:rPr>
                <w:rtl w:val="0"/>
              </w:rPr>
            </w:r>
          </w:p>
        </w:tc>
        <w:tc>
          <w:tcPr/>
          <w:p w:rsidR="00000000" w:rsidDel="00000000" w:rsidP="00000000" w:rsidRDefault="00000000" w:rsidRPr="00000000" w14:paraId="000000F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Email only, no CRM linkage</w:t>
            </w:r>
          </w:p>
        </w:tc>
        <w:tc>
          <w:tcPr/>
          <w:p w:rsidR="00000000" w:rsidDel="00000000" w:rsidP="00000000" w:rsidRDefault="00000000" w:rsidRPr="00000000" w14:paraId="000000F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Self-reported fan quiz; converts mechanic to quiz format</w:t>
            </w:r>
          </w:p>
        </w:tc>
        <w:tc>
          <w:tcPr/>
          <w:p w:rsidR="00000000" w:rsidDel="00000000" w:rsidP="00000000" w:rsidRDefault="00000000" w:rsidRPr="00000000" w14:paraId="000000F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Usable; does not delay May 24 window</w:t>
            </w:r>
          </w:p>
        </w:tc>
      </w:tr>
    </w:tbl>
    <w:p w:rsidR="00000000" w:rsidDel="00000000" w:rsidP="00000000" w:rsidRDefault="00000000" w:rsidRPr="00000000" w14:paraId="000000FB">
      <w:pPr>
        <w:spacing w:after="240" w:before="240" w:line="276" w:lineRule="auto"/>
        <w:rPr>
          <w:rFonts w:ascii="Inter" w:cs="Inter" w:eastAsia="Inter" w:hAnsi="Inter"/>
          <w:b w:val="1"/>
          <w:bCs w:val="1"/>
          <w:color w:val="1f1f1f"/>
        </w:rPr>
      </w:pPr>
      <w:commentRangeStart w:id="9"/>
      <w:r w:rsidDel="00000000" w:rsidR="00000000" w:rsidRPr="00000000">
        <w:rPr>
          <w:rFonts w:ascii="Inter" w:cs="Inter" w:eastAsia="Inter" w:hAnsi="Inter"/>
          <w:color w:val="1f1f1f"/>
          <w:rtl w:val="0"/>
        </w:rPr>
        <w:t xml:space="preserve">Surgence confirms CRM access scope within the first 30 days of engagement and ships at the appropriate tier. </w:t>
      </w:r>
      <w:r w:rsidDel="00000000" w:rsidR="00000000" w:rsidRPr="00000000">
        <w:rPr>
          <w:rFonts w:ascii="Inter" w:cs="Inter" w:eastAsia="Inter" w:hAnsi="Inter"/>
          <w:b w:val="1"/>
          <w:bCs w:val="1"/>
          <w:color w:val="1f1f1f"/>
          <w:rtl w:val="0"/>
        </w:rPr>
        <w:t xml:space="preserve">If full Tier 1 access is not available before May 24, the mechanic launches on Tier 3 and upgrades on confirmation. The launch date does not move for data availability.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C">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Token signal: zero in Phase 1.</w:t>
      </w:r>
      <w:r w:rsidDel="00000000" w:rsidR="00000000" w:rsidRPr="00000000">
        <w:rPr>
          <w:rFonts w:ascii="Inter" w:cs="Inter" w:eastAsia="Inter" w:hAnsi="Inter"/>
          <w:color w:val="1f1f1f"/>
          <w:rtl w:val="0"/>
        </w:rPr>
        <w:t xml:space="preserve"> No forward reference to the token in the card, the email, the landing page, or any Phase 1 collateral. Phase 2 owns all token-related communication.</w:t>
      </w:r>
    </w:p>
    <w:p w:rsidR="00000000" w:rsidDel="00000000" w:rsidP="00000000" w:rsidRDefault="00000000" w:rsidRPr="00000000" w14:paraId="000000FD">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FE">
      <w:pPr>
        <w:spacing w:after="80" w:before="280" w:lineRule="auto"/>
        <w:rPr/>
      </w:pPr>
      <w:r w:rsidDel="00000000" w:rsidR="00000000" w:rsidRPr="00000000">
        <w:rPr>
          <w:b w:val="1"/>
          <w:bCs w:val="1"/>
          <w:color w:val="ff0000"/>
          <w:rtl w:val="0"/>
        </w:rPr>
        <w:t xml:space="preserve">⚠ MISSING: Email Marketing &amp; Nurture Sequence</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color w:val="ff0000"/>
          <w:sz w:val="20"/>
          <w:szCs w:val="20"/>
          <w:rtl w:val="0"/>
        </w:rPr>
        <w:t xml:space="preserve">750K people give Barca Banc their email at waitlist signup. The plan has no email strategy. Missing: (1) Welcome email sent immediately after signup -- what does it say? (2) Nurture sequence for May 24-June 10 (17 days between signup and card go-live). (3) Activation sequence post-download: Day 1, Day 3, Day 7 nudges for users who downloaded but have not completed KYC. (4) Match-day emails triggered by WC results. (5) Referral trigger emails. (6) Win-back sequence for users who signed up but never downloaded. This is 750K warm contacts left completely unaddressed after the moment of signup.</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01">
      <w:pPr>
        <w:pStyle w:val="Heading2"/>
        <w:spacing w:after="80" w:before="360" w:line="276" w:lineRule="auto"/>
        <w:rPr>
          <w:rFonts w:ascii="Inter" w:cs="Inter" w:eastAsia="Inter" w:hAnsi="Inter"/>
          <w:b w:val="1"/>
          <w:bCs w:val="1"/>
          <w:color w:val="1f1f1f"/>
        </w:rPr>
      </w:pPr>
      <w:bookmarkStart w:colFirst="0" w:colLast="0" w:name="_16z07iuftfp0" w:id="14"/>
      <w:bookmarkEnd w:id="14"/>
      <w:r w:rsidDel="00000000" w:rsidR="00000000" w:rsidRPr="00000000">
        <w:rPr>
          <w:rFonts w:ascii="Inter" w:cs="Inter" w:eastAsia="Inter" w:hAnsi="Inter"/>
          <w:b w:val="1"/>
          <w:bCs w:val="1"/>
          <w:color w:val="1f1f1f"/>
          <w:sz w:val="34"/>
          <w:szCs w:val="34"/>
          <w:rtl w:val="0"/>
        </w:rPr>
        <w:t xml:space="preserve">5. Marketing Targets</w:t>
      </w:r>
      <w:r w:rsidDel="00000000" w:rsidR="00000000" w:rsidRPr="00000000">
        <w:rPr>
          <w:rtl w:val="0"/>
        </w:rPr>
      </w:r>
    </w:p>
    <w:tbl>
      <w:tblPr>
        <w:tblStyle w:val="Table4"/>
        <w:tblW w:w="10440.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2685"/>
        <w:gridCol w:w="1830"/>
        <w:gridCol w:w="2640"/>
        <w:tblGridChange w:id="0">
          <w:tblGrid>
            <w:gridCol w:w="3285"/>
            <w:gridCol w:w="2685"/>
            <w:gridCol w:w="1830"/>
            <w:gridCol w:w="2640"/>
          </w:tblGrid>
        </w:tblGridChange>
      </w:tblGrid>
      <w:tr>
        <w:trPr>
          <w:cantSplit w:val="0"/>
          <w:trHeight w:val="515" w:hRule="atLeast"/>
          <w:tblHeader w:val="0"/>
        </w:trPr>
        <w:tc>
          <w:tcPr/>
          <w:p w:rsidR="00000000" w:rsidDel="00000000" w:rsidP="00000000" w:rsidRDefault="00000000" w:rsidRPr="00000000" w14:paraId="00000102">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Metric</w:t>
            </w:r>
            <w:r w:rsidDel="00000000" w:rsidR="00000000" w:rsidRPr="00000000">
              <w:rPr>
                <w:rtl w:val="0"/>
              </w:rPr>
            </w:r>
          </w:p>
        </w:tc>
        <w:tc>
          <w:tcPr/>
          <w:p w:rsidR="00000000" w:rsidDel="00000000" w:rsidP="00000000" w:rsidRDefault="00000000" w:rsidRPr="00000000" w14:paraId="00000103">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Y1 Conservative</w:t>
            </w:r>
            <w:r w:rsidDel="00000000" w:rsidR="00000000" w:rsidRPr="00000000">
              <w:rPr>
                <w:rtl w:val="0"/>
              </w:rPr>
            </w:r>
          </w:p>
        </w:tc>
        <w:tc>
          <w:tcPr/>
          <w:p w:rsidR="00000000" w:rsidDel="00000000" w:rsidP="00000000" w:rsidRDefault="00000000" w:rsidRPr="00000000" w14:paraId="00000104">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Y1 Base</w:t>
            </w:r>
            <w:r w:rsidDel="00000000" w:rsidR="00000000" w:rsidRPr="00000000">
              <w:rPr>
                <w:rtl w:val="0"/>
              </w:rPr>
            </w:r>
          </w:p>
        </w:tc>
        <w:tc>
          <w:tcPr/>
          <w:p w:rsidR="00000000" w:rsidDel="00000000" w:rsidP="00000000" w:rsidRDefault="00000000" w:rsidRPr="00000000" w14:paraId="00000105">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Y1 Aggressive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06">
            <w:pPr>
              <w:spacing w:line="276" w:lineRule="auto"/>
              <w:rPr>
                <w:rFonts w:ascii="Inter" w:cs="Inter" w:eastAsia="Inter" w:hAnsi="Inter"/>
                <w:color w:val="1f1f1f"/>
              </w:rPr>
            </w:pPr>
            <w:commentRangeStart w:id="10"/>
            <w:r w:rsidDel="00000000" w:rsidR="00000000" w:rsidRPr="00000000">
              <w:rPr>
                <w:rFonts w:ascii="Inter" w:cs="Inter" w:eastAsia="Inter" w:hAnsi="Inter"/>
                <w:color w:val="1f1f1f"/>
                <w:rtl w:val="0"/>
              </w:rPr>
              <w:t xml:space="preserve">M1 downloads</w:t>
            </w:r>
            <w:commentRangeEnd w:id="10"/>
            <w:r w:rsidDel="00000000" w:rsidR="00000000" w:rsidRPr="00000000">
              <w:commentReference w:id="10"/>
            </w:r>
            <w:r w:rsidDel="00000000" w:rsidR="00000000" w:rsidRPr="00000000">
              <w:rPr>
                <w:rtl w:val="0"/>
              </w:rPr>
            </w:r>
          </w:p>
        </w:tc>
        <w:tc>
          <w:tcPr/>
          <w:p w:rsidR="00000000" w:rsidDel="00000000" w:rsidP="00000000" w:rsidRDefault="00000000" w:rsidRPr="00000000" w14:paraId="0000010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200K</w:t>
            </w:r>
          </w:p>
        </w:tc>
        <w:tc>
          <w:tcPr/>
          <w:p w:rsidR="00000000" w:rsidDel="00000000" w:rsidP="00000000" w:rsidRDefault="00000000" w:rsidRPr="00000000" w14:paraId="0000010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300K</w:t>
            </w:r>
          </w:p>
        </w:tc>
        <w:tc>
          <w:tcPr/>
          <w:p w:rsidR="00000000" w:rsidDel="00000000" w:rsidP="00000000" w:rsidRDefault="00000000" w:rsidRPr="00000000" w14:paraId="0000010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450K</w:t>
            </w:r>
          </w:p>
        </w:tc>
      </w:tr>
      <w:tr>
        <w:trPr>
          <w:cantSplit w:val="0"/>
          <w:trHeight w:val="515" w:hRule="atLeast"/>
          <w:tblHeader w:val="0"/>
        </w:trPr>
        <w:tc>
          <w:tcPr/>
          <w:p w:rsidR="00000000" w:rsidDel="00000000" w:rsidP="00000000" w:rsidRDefault="00000000" w:rsidRPr="00000000" w14:paraId="0000010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Y1 active cards (EOY 2026)</w:t>
            </w:r>
          </w:p>
        </w:tc>
        <w:tc>
          <w:tcPr/>
          <w:p w:rsidR="00000000" w:rsidDel="00000000" w:rsidP="00000000" w:rsidRDefault="00000000" w:rsidRPr="00000000" w14:paraId="0000010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~270K</w:t>
            </w:r>
          </w:p>
        </w:tc>
        <w:tc>
          <w:tcPr/>
          <w:p w:rsidR="00000000" w:rsidDel="00000000" w:rsidP="00000000" w:rsidRDefault="00000000" w:rsidRPr="00000000" w14:paraId="0000010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~406K</w:t>
            </w:r>
          </w:p>
        </w:tc>
        <w:tc>
          <w:tcPr/>
          <w:p w:rsidR="00000000" w:rsidDel="00000000" w:rsidP="00000000" w:rsidRDefault="00000000" w:rsidRPr="00000000" w14:paraId="0000010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~570K</w:t>
            </w:r>
          </w:p>
        </w:tc>
      </w:tr>
      <w:tr>
        <w:trPr>
          <w:cantSplit w:val="0"/>
          <w:trHeight w:val="515" w:hRule="atLeast"/>
          <w:tblHeader w:val="0"/>
        </w:trPr>
        <w:tc>
          <w:tcPr/>
          <w:p w:rsidR="00000000" w:rsidDel="00000000" w:rsidP="00000000" w:rsidRDefault="00000000" w:rsidRPr="00000000" w14:paraId="0000010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Y1 tx volume</w:t>
            </w:r>
          </w:p>
        </w:tc>
        <w:tc>
          <w:tcPr/>
          <w:p w:rsidR="00000000" w:rsidDel="00000000" w:rsidP="00000000" w:rsidRDefault="00000000" w:rsidRPr="00000000" w14:paraId="0000010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~$0.6B</w:t>
            </w:r>
          </w:p>
        </w:tc>
        <w:tc>
          <w:tcPr/>
          <w:p w:rsidR="00000000" w:rsidDel="00000000" w:rsidP="00000000" w:rsidRDefault="00000000" w:rsidRPr="00000000" w14:paraId="00000110">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~$1.0B</w:t>
            </w:r>
          </w:p>
        </w:tc>
        <w:tc>
          <w:tcPr/>
          <w:p w:rsidR="00000000" w:rsidDel="00000000" w:rsidP="00000000" w:rsidRDefault="00000000" w:rsidRPr="00000000" w14:paraId="0000011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~$1.5B</w:t>
            </w:r>
          </w:p>
        </w:tc>
      </w:tr>
      <w:tr>
        <w:trPr>
          <w:cantSplit w:val="0"/>
          <w:trHeight w:val="515" w:hRule="atLeast"/>
          <w:tblHeader w:val="0"/>
        </w:trPr>
        <w:tc>
          <w:tcPr/>
          <w:p w:rsidR="00000000" w:rsidDel="00000000" w:rsidP="00000000" w:rsidRDefault="00000000" w:rsidRPr="00000000" w14:paraId="0000011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Pre-launch waitlist</w:t>
            </w:r>
          </w:p>
        </w:tc>
        <w:tc>
          <w:tcPr/>
          <w:p w:rsidR="00000000" w:rsidDel="00000000" w:rsidP="00000000" w:rsidRDefault="00000000" w:rsidRPr="00000000" w14:paraId="0000011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500K</w:t>
            </w:r>
          </w:p>
        </w:tc>
        <w:tc>
          <w:tcPr/>
          <w:p w:rsidR="00000000" w:rsidDel="00000000" w:rsidP="00000000" w:rsidRDefault="00000000" w:rsidRPr="00000000" w14:paraId="00000114">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750K</w:t>
            </w:r>
            <w:r w:rsidDel="00000000" w:rsidR="00000000" w:rsidRPr="00000000">
              <w:rPr>
                <w:rtl w:val="0"/>
              </w:rPr>
            </w:r>
          </w:p>
        </w:tc>
        <w:tc>
          <w:tcPr/>
          <w:p w:rsidR="00000000" w:rsidDel="00000000" w:rsidP="00000000" w:rsidRDefault="00000000" w:rsidRPr="00000000" w14:paraId="0000011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1M+</w:t>
            </w:r>
          </w:p>
        </w:tc>
      </w:tr>
    </w:tbl>
    <w:p w:rsidR="00000000" w:rsidDel="00000000" w:rsidP="00000000" w:rsidRDefault="00000000" w:rsidRPr="00000000" w14:paraId="00000116">
      <w:pPr>
        <w:spacing w:after="240" w:before="240" w:line="276" w:lineRule="auto"/>
        <w:rPr>
          <w:rFonts w:ascii="Inter" w:cs="Inter" w:eastAsia="Inter" w:hAnsi="Inter"/>
          <w:color w:val="1f1f1f"/>
        </w:rPr>
      </w:pPr>
      <w:commentRangeStart w:id="11"/>
      <w:r w:rsidDel="00000000" w:rsidR="00000000" w:rsidRPr="00000000">
        <w:rPr>
          <w:rFonts w:ascii="Inter" w:cs="Inter" w:eastAsia="Inter" w:hAnsi="Inter"/>
          <w:color w:val="1f1f1f"/>
          <w:rtl w:val="0"/>
        </w:rPr>
        <w:t xml:space="preserve">By end of WC (~July 19): 250K to 320K cumulative downloads, 90K to 115K activated cards (Base case).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18">
      <w:pPr>
        <w:spacing w:after="80" w:before="280" w:lineRule="auto"/>
        <w:rPr/>
      </w:pPr>
      <w:r w:rsidDel="00000000" w:rsidR="00000000" w:rsidRPr="00000000">
        <w:rPr>
          <w:b w:val="1"/>
          <w:bCs w:val="1"/>
          <w:color w:val="ff0000"/>
          <w:rtl w:val="0"/>
        </w:rPr>
        <w:t xml:space="preserve">⚠ MISSING: Analytics &amp; Attribution Framework</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color w:val="ff0000"/>
          <w:sz w:val="20"/>
          <w:szCs w:val="20"/>
          <w:rtl w:val="0"/>
        </w:rPr>
        <w:t xml:space="preserve">The plan has targets but no measurement infrastructure. Missing: (1) UTM strategy -- which channel (Reddit, WhatsApp, Instagram, Facebook, paid) drives each waitlist signup? (2) Attribution model (last-touch vs. multi-touch). (3) Funnel dashboard -- where do users drop off between waitlist and activated card? (4) Cohort analysis -- do June 11 activations spend more than June 28 activations? (5) Match-day mechanic performance tracking -- which of the six mechanics drives the most incremental spend? (6) Weekly reporting cadence, template, and named owner. Without attribution, the campaign cannot be optimized mid-flight and the post-WC debrief will be anecdote-based.</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1C">
      <w:pPr>
        <w:spacing w:after="80" w:before="280" w:lineRule="auto"/>
        <w:rPr/>
      </w:pPr>
      <w:r w:rsidDel="00000000" w:rsidR="00000000" w:rsidRPr="00000000">
        <w:rPr>
          <w:b w:val="1"/>
          <w:bCs w:val="1"/>
          <w:color w:val="ff0000"/>
          <w:rtl w:val="0"/>
        </w:rPr>
        <w:t xml:space="preserve">⚠ MISSING: Paid Media Budget &amp; CAC Model by Market</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color w:val="ff0000"/>
          <w:sz w:val="20"/>
          <w:szCs w:val="20"/>
          <w:rtl w:val="0"/>
        </w:rPr>
        <w:t xml:space="preserve">Paid media budget is "TBD, confirmed jointly with Andrew." For a 750K waitlist target in 35 days, this is the largest undefined cost line in the plan. Missing: (1) CAC target per waitlist signup and per activated card by market. (2) Budget allocation across Brazil, Mexico, Argentina, Colombia. (3) Channel mix by market -- Meta vs. TikTok vs. YouTube vs. Google (TikTok penetration differs significantly between Brazil and Argentina). (4) ROAS or payback period target. (5) Spend scaling trigger -- at what conversion rate do you increase budget vs. pause? Without a CAC model, spend will be improvised in real time during the most critical window.</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1F">
      <w:pPr>
        <w:pStyle w:val="Heading2"/>
        <w:spacing w:after="80" w:before="360" w:line="276" w:lineRule="auto"/>
        <w:rPr>
          <w:rFonts w:ascii="Inter" w:cs="Inter" w:eastAsia="Inter" w:hAnsi="Inter"/>
          <w:b w:val="1"/>
          <w:bCs w:val="1"/>
          <w:color w:val="1f1f1f"/>
          <w:sz w:val="34"/>
          <w:szCs w:val="34"/>
        </w:rPr>
      </w:pPr>
      <w:bookmarkStart w:colFirst="0" w:colLast="0" w:name="_mih8wac1ig45" w:id="15"/>
      <w:bookmarkEnd w:id="15"/>
      <w:r w:rsidDel="00000000" w:rsidR="00000000" w:rsidRPr="00000000">
        <w:rPr>
          <w:rFonts w:ascii="Inter" w:cs="Inter" w:eastAsia="Inter" w:hAnsi="Inter"/>
          <w:b w:val="1"/>
          <w:bCs w:val="1"/>
          <w:color w:val="1f1f1f"/>
          <w:sz w:val="34"/>
          <w:szCs w:val="34"/>
          <w:rtl w:val="0"/>
        </w:rPr>
        <w:t xml:space="preserve">6. Surgence Engagement</w:t>
      </w:r>
    </w:p>
    <w:p w:rsidR="00000000" w:rsidDel="00000000" w:rsidP="00000000" w:rsidRDefault="00000000" w:rsidRPr="00000000" w14:paraId="00000120">
      <w:pPr>
        <w:pStyle w:val="Heading3"/>
        <w:spacing w:after="80" w:before="280" w:line="276" w:lineRule="auto"/>
        <w:rPr>
          <w:rFonts w:ascii="Inter" w:cs="Inter" w:eastAsia="Inter" w:hAnsi="Inter"/>
          <w:b w:val="1"/>
          <w:bCs w:val="1"/>
          <w:color w:val="1f1f1f"/>
          <w:sz w:val="26"/>
          <w:szCs w:val="26"/>
        </w:rPr>
      </w:pPr>
      <w:bookmarkStart w:colFirst="0" w:colLast="0" w:name="_4gn3iyl4f13k" w:id="16"/>
      <w:bookmarkEnd w:id="16"/>
      <w:r w:rsidDel="00000000" w:rsidR="00000000" w:rsidRPr="00000000">
        <w:rPr>
          <w:rFonts w:ascii="Inter" w:cs="Inter" w:eastAsia="Inter" w:hAnsi="Inter"/>
          <w:b w:val="1"/>
          <w:bCs w:val="1"/>
          <w:color w:val="1f1f1f"/>
          <w:sz w:val="26"/>
          <w:szCs w:val="26"/>
          <w:rtl w:val="0"/>
        </w:rPr>
        <w:t xml:space="preserve">Phase 1 Surgence-owned workstreams</w:t>
      </w:r>
    </w:p>
    <w:p w:rsidR="00000000" w:rsidDel="00000000" w:rsidP="00000000" w:rsidRDefault="00000000" w:rsidRPr="00000000" w14:paraId="00000121">
      <w:pPr>
        <w:pStyle w:val="Heading4"/>
        <w:spacing w:after="40" w:before="240" w:line="276" w:lineRule="auto"/>
        <w:rPr>
          <w:rFonts w:ascii="Inter" w:cs="Inter" w:eastAsia="Inter" w:hAnsi="Inter"/>
          <w:b w:val="1"/>
          <w:bCs w:val="1"/>
          <w:i w:val="0"/>
          <w:iCs w:val="0"/>
          <w:color w:val="1f1f1f"/>
        </w:rPr>
      </w:pPr>
      <w:bookmarkStart w:colFirst="0" w:colLast="0" w:name="_tag0y8mqksog" w:id="17"/>
      <w:bookmarkEnd w:id="17"/>
      <w:r w:rsidDel="00000000" w:rsidR="00000000" w:rsidRPr="00000000">
        <w:rPr>
          <w:rFonts w:ascii="Inter" w:cs="Inter" w:eastAsia="Inter" w:hAnsi="Inter"/>
          <w:b w:val="1"/>
          <w:bCs w:val="1"/>
          <w:i w:val="0"/>
          <w:iCs w:val="0"/>
          <w:color w:val="1f1f1f"/>
          <w:rtl w:val="0"/>
        </w:rPr>
        <w:t xml:space="preserve">A. Web2 Infiltration (100%)</w:t>
      </w:r>
    </w:p>
    <w:p w:rsidR="00000000" w:rsidDel="00000000" w:rsidP="00000000" w:rsidRDefault="00000000" w:rsidRPr="00000000" w14:paraId="00000122">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core engine. Phase 1 is </w:t>
      </w:r>
      <w:r w:rsidDel="00000000" w:rsidR="00000000" w:rsidRPr="00000000">
        <w:rPr>
          <w:rFonts w:ascii="Inter" w:cs="Inter" w:eastAsia="Inter" w:hAnsi="Inter"/>
          <w:b w:val="1"/>
          <w:bCs w:val="1"/>
          <w:color w:val="1f1f1f"/>
          <w:rtl w:val="0"/>
        </w:rPr>
        <w:t xml:space="preserve">100% Web2; no token signal of any kind across any channel</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123">
      <w:pPr>
        <w:numPr>
          <w:ilvl w:val="0"/>
          <w:numId w:val="6"/>
        </w:numPr>
        <w:spacing w:before="240" w:line="276" w:lineRule="auto"/>
        <w:ind w:left="720" w:hanging="360"/>
        <w:rPr>
          <w:rFonts w:ascii="Inter" w:cs="Inter" w:eastAsia="Inter" w:hAnsi="Inter"/>
          <w:color w:val="1f1f1f"/>
        </w:rPr>
      </w:pPr>
      <w:commentRangeStart w:id="12"/>
      <w:r w:rsidDel="00000000" w:rsidR="00000000" w:rsidRPr="00000000">
        <w:rPr>
          <w:rFonts w:ascii="Inter" w:cs="Inter" w:eastAsia="Inter" w:hAnsi="Inter"/>
          <w:b w:val="1"/>
          <w:bCs w:val="1"/>
          <w:color w:val="1f1f1f"/>
          <w:rtl w:val="0"/>
        </w:rPr>
        <w:t xml:space="preserve">Reddit sleeper agents</w:t>
      </w:r>
      <w:r w:rsidDel="00000000" w:rsidR="00000000" w:rsidRPr="00000000">
        <w:rPr>
          <w:rFonts w:ascii="Inter" w:cs="Inter" w:eastAsia="Inter" w:hAnsi="Inter"/>
          <w:color w:val="1f1f1f"/>
          <w:rtl w:val="0"/>
        </w:rPr>
        <w:t xml:space="preserve"> in r/Barca (high IQ) and r/FCBarcelona (volume). Accounts pre-positioned weeks before May 24 to avoid appearing astroturfed.</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24">
      <w:pPr>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Facebook group admin activation</w:t>
      </w:r>
      <w:r w:rsidDel="00000000" w:rsidR="00000000" w:rsidRPr="00000000">
        <w:rPr>
          <w:rFonts w:ascii="Inter" w:cs="Inter" w:eastAsia="Inter" w:hAnsi="Inter"/>
          <w:color w:val="1f1f1f"/>
          <w:rtl w:val="0"/>
        </w:rPr>
        <w:t xml:space="preserve"> across 30 named regional supporter groups. Admins post in their own voice; Surgence provides talking points and timing. Not branded.</w:t>
      </w:r>
    </w:p>
    <w:p w:rsidR="00000000" w:rsidDel="00000000" w:rsidP="00000000" w:rsidRDefault="00000000" w:rsidRPr="00000000" w14:paraId="00000125">
      <w:pPr>
        <w:numPr>
          <w:ilvl w:val="0"/>
          <w:numId w:val="6"/>
        </w:numPr>
        <w:spacing w:line="276" w:lineRule="auto"/>
        <w:ind w:left="720" w:hanging="360"/>
        <w:rPr>
          <w:rFonts w:ascii="Inter" w:cs="Inter" w:eastAsia="Inter" w:hAnsi="Inter"/>
          <w:color w:val="1f1f1f"/>
        </w:rPr>
      </w:pPr>
      <w:commentRangeStart w:id="13"/>
      <w:r w:rsidDel="00000000" w:rsidR="00000000" w:rsidRPr="00000000">
        <w:rPr>
          <w:rFonts w:ascii="Inter" w:cs="Inter" w:eastAsia="Inter" w:hAnsi="Inter"/>
          <w:b w:val="1"/>
          <w:bCs w:val="1"/>
          <w:color w:val="1f1f1f"/>
          <w:rtl w:val="0"/>
        </w:rPr>
        <w:t xml:space="preserve">WhatsApp network seeding</w:t>
      </w:r>
      <w:r w:rsidDel="00000000" w:rsidR="00000000" w:rsidRPr="00000000">
        <w:rPr>
          <w:rFonts w:ascii="Inter" w:cs="Inter" w:eastAsia="Inter" w:hAnsi="Inter"/>
          <w:color w:val="1f1f1f"/>
          <w:rtl w:val="0"/>
        </w:rPr>
        <w:t xml:space="preserve">: SEA, Middle East, Africa, LATAM. Lead time is </w:t>
      </w:r>
      <w:r w:rsidDel="00000000" w:rsidR="00000000" w:rsidRPr="00000000">
        <w:rPr>
          <w:rFonts w:ascii="Inter" w:cs="Inter" w:eastAsia="Inter" w:hAnsi="Inter"/>
          <w:b w:val="1"/>
          <w:bCs w:val="1"/>
          <w:color w:val="1f1f1f"/>
          <w:rtl w:val="0"/>
        </w:rPr>
        <w:t xml:space="preserve">four weeks minimum</w:t>
      </w:r>
      <w:r w:rsidDel="00000000" w:rsidR="00000000" w:rsidRPr="00000000">
        <w:rPr>
          <w:rFonts w:ascii="Inter" w:cs="Inter" w:eastAsia="Inter" w:hAnsi="Inter"/>
          <w:color w:val="1f1f1f"/>
          <w:rtl w:val="0"/>
        </w:rPr>
        <w:t xml:space="preserve">, so seeding starts immediately (not deferrable past May 24 if the announcement is to land warm).</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26">
      <w:pPr>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Football forums and podcast outreach</w:t>
      </w:r>
      <w:r w:rsidDel="00000000" w:rsidR="00000000" w:rsidRPr="00000000">
        <w:rPr>
          <w:rFonts w:ascii="Inter" w:cs="Inter" w:eastAsia="Inter" w:hAnsi="Inter"/>
          <w:color w:val="1f1f1f"/>
          <w:rtl w:val="0"/>
        </w:rPr>
        <w:t xml:space="preserve">, planted threads. Non-crypto sports media. The pitch is a Revolut-competitive narrative with FCB brand trust, not a Web3 story.</w:t>
      </w:r>
    </w:p>
    <w:p w:rsidR="00000000" w:rsidDel="00000000" w:rsidP="00000000" w:rsidRDefault="00000000" w:rsidRPr="00000000" w14:paraId="00000127">
      <w:pPr>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Korea Web2-first activation</w:t>
      </w:r>
      <w:r w:rsidDel="00000000" w:rsidR="00000000" w:rsidRPr="00000000">
        <w:rPr>
          <w:rFonts w:ascii="Inter" w:cs="Inter" w:eastAsia="Inter" w:hAnsi="Inter"/>
          <w:color w:val="1f1f1f"/>
          <w:rtl w:val="0"/>
        </w:rPr>
        <w:t xml:space="preserve"> via Surgence Korea KOL network plus Web2 partner agency. Local partner confirmed within 30 days of kick-off. Korea has an outsized FCB following relative to market size and high ARPU; Surgence specifically calls it out as a high-leverage market.</w:t>
      </w:r>
    </w:p>
    <w:p w:rsidR="00000000" w:rsidDel="00000000" w:rsidP="00000000" w:rsidRDefault="00000000" w:rsidRPr="00000000" w14:paraId="00000128">
      <w:pPr>
        <w:numPr>
          <w:ilvl w:val="0"/>
          <w:numId w:val="6"/>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Optional collaborative infiltration with Gun's football-focused team where relevant.</w:t>
      </w:r>
    </w:p>
    <w:p w:rsidR="00000000" w:rsidDel="00000000" w:rsidP="00000000" w:rsidRDefault="00000000" w:rsidRPr="00000000" w14:paraId="00000129">
      <w:pPr>
        <w:pStyle w:val="Heading4"/>
        <w:spacing w:after="40" w:before="240" w:line="276" w:lineRule="auto"/>
        <w:rPr>
          <w:rFonts w:ascii="Inter" w:cs="Inter" w:eastAsia="Inter" w:hAnsi="Inter"/>
          <w:b w:val="1"/>
          <w:bCs w:val="1"/>
          <w:i w:val="0"/>
          <w:iCs w:val="0"/>
          <w:color w:val="1f1f1f"/>
        </w:rPr>
      </w:pPr>
      <w:bookmarkStart w:colFirst="0" w:colLast="0" w:name="_dpdw19r09e3" w:id="18"/>
      <w:bookmarkEnd w:id="18"/>
      <w:r w:rsidDel="00000000" w:rsidR="00000000" w:rsidRPr="00000000">
        <w:rPr>
          <w:rFonts w:ascii="Inter" w:cs="Inter" w:eastAsia="Inter" w:hAnsi="Inter"/>
          <w:b w:val="1"/>
          <w:bCs w:val="1"/>
          <w:i w:val="0"/>
          <w:iCs w:val="0"/>
          <w:color w:val="1f1f1f"/>
          <w:rtl w:val="0"/>
        </w:rPr>
        <w:t xml:space="preserve">B. Viral Product Mechanic: The Loyalty Dividend</w:t>
      </w:r>
    </w:p>
    <w:p w:rsidR="00000000" w:rsidDel="00000000" w:rsidP="00000000" w:rsidRDefault="00000000" w:rsidRPr="00000000" w14:paraId="0000012A">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Already covered in Section 4. Owned end-to-end by Surgence: pre-registration product, queue mechanic, three CRM-tier execution, share infrastructure. Same mechanic architecture as the ORBT DeFi Score (70K shares) and ETH Gas Report (590K users), adapted for football fans.</w:t>
      </w:r>
    </w:p>
    <w:p w:rsidR="00000000" w:rsidDel="00000000" w:rsidP="00000000" w:rsidRDefault="00000000" w:rsidRPr="00000000" w14:paraId="0000012B">
      <w:pPr>
        <w:pStyle w:val="Heading4"/>
        <w:spacing w:after="40" w:before="240" w:line="276" w:lineRule="auto"/>
        <w:rPr>
          <w:rFonts w:ascii="Inter" w:cs="Inter" w:eastAsia="Inter" w:hAnsi="Inter"/>
          <w:b w:val="1"/>
          <w:bCs w:val="1"/>
          <w:i w:val="0"/>
          <w:iCs w:val="0"/>
          <w:color w:val="1f1f1f"/>
        </w:rPr>
      </w:pPr>
      <w:bookmarkStart w:colFirst="0" w:colLast="0" w:name="_aw4g2a7k74r2" w:id="19"/>
      <w:bookmarkEnd w:id="19"/>
      <w:r w:rsidDel="00000000" w:rsidR="00000000" w:rsidRPr="00000000">
        <w:rPr>
          <w:rFonts w:ascii="Inter" w:cs="Inter" w:eastAsia="Inter" w:hAnsi="Inter"/>
          <w:b w:val="1"/>
          <w:bCs w:val="1"/>
          <w:i w:val="0"/>
          <w:iCs w:val="0"/>
          <w:color w:val="1f1f1f"/>
          <w:rtl w:val="0"/>
        </w:rPr>
        <w:t xml:space="preserve">C. Community Advisory</w:t>
      </w:r>
    </w:p>
    <w:p w:rsidR="00000000" w:rsidDel="00000000" w:rsidP="00000000" w:rsidRDefault="00000000" w:rsidRPr="00000000" w14:paraId="0000012C">
      <w:pPr>
        <w:numPr>
          <w:ilvl w:val="0"/>
          <w:numId w:val="2"/>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Communication guidelines and moderation frameworks for FCB's internal team.</w:t>
      </w:r>
    </w:p>
    <w:p w:rsidR="00000000" w:rsidDel="00000000" w:rsidP="00000000" w:rsidRDefault="00000000" w:rsidRPr="00000000" w14:paraId="0000012D">
      <w:pPr>
        <w:numPr>
          <w:ilvl w:val="0"/>
          <w:numId w:val="2"/>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Telegram channel build and management for new </w:t>
      </w:r>
      <w:r w:rsidDel="00000000" w:rsidR="00000000" w:rsidRPr="00000000">
        <w:rPr>
          <w:rFonts w:ascii="Inter" w:cs="Inter" w:eastAsia="Inter" w:hAnsi="Inter"/>
          <w:b w:val="1"/>
          <w:bCs w:val="1"/>
          <w:color w:val="1f1f1f"/>
          <w:rtl w:val="0"/>
        </w:rPr>
        <w:t xml:space="preserve">@FCBarcelona Web3 Telegram</w:t>
      </w:r>
      <w:r w:rsidDel="00000000" w:rsidR="00000000" w:rsidRPr="00000000">
        <w:rPr>
          <w:rFonts w:ascii="Inter" w:cs="Inter" w:eastAsia="Inter" w:hAnsi="Inter"/>
          <w:color w:val="1f1f1f"/>
          <w:rtl w:val="0"/>
        </w:rPr>
        <w:t xml:space="preserve"> channel; sits dormant until Phase 2 activation.</w:t>
      </w:r>
    </w:p>
    <w:p w:rsidR="00000000" w:rsidDel="00000000" w:rsidP="00000000" w:rsidRDefault="00000000" w:rsidRPr="00000000" w14:paraId="0000012E">
      <w:pPr>
        <w:numPr>
          <w:ilvl w:val="0"/>
          <w:numId w:val="2"/>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Group-chat alignment with FCB's existing community managers.</w:t>
      </w:r>
    </w:p>
    <w:p w:rsidR="00000000" w:rsidDel="00000000" w:rsidP="00000000" w:rsidRDefault="00000000" w:rsidRPr="00000000" w14:paraId="0000012F">
      <w:pPr>
        <w:numPr>
          <w:ilvl w:val="0"/>
          <w:numId w:val="2"/>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FUD mitigation briefings and real-time response guidance.</w:t>
      </w:r>
    </w:p>
    <w:p w:rsidR="00000000" w:rsidDel="00000000" w:rsidP="00000000" w:rsidRDefault="00000000" w:rsidRPr="00000000" w14:paraId="00000130">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31">
      <w:pPr>
        <w:spacing w:after="80" w:before="280" w:lineRule="auto"/>
        <w:rPr/>
      </w:pPr>
      <w:r w:rsidDel="00000000" w:rsidR="00000000" w:rsidRPr="00000000">
        <w:rPr>
          <w:b w:val="1"/>
          <w:bCs w:val="1"/>
          <w:color w:val="ff0000"/>
          <w:rtl w:val="0"/>
        </w:rPr>
        <w:t xml:space="preserve">⚠ MISSING: Crisis &amp; FUD Response Playbook</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color w:val="ff0000"/>
          <w:sz w:val="20"/>
          <w:szCs w:val="20"/>
          <w:rtl w:val="0"/>
        </w:rPr>
        <w:t xml:space="preserve">"FUD mitigation briefings" are mentioned but no actual playbook exists. Missing documented responses for: (1) App crash on launch day -- 300K concurrent signups on June 11 is a realistic crash scenario. Who communicates? In what languages? Within what timeframe? (2) Crypto exposure incident -- a journalist discovers the Rain/USDC backend and publishes "FCB secret crypto bank." Response window is 2 hours. (3) KYC rejection surge -- rejected users take to Twitter and Reddit. (4) Player scandal during the Daily Player Drop. (5) Data breach of 750K email addresses. Each scenario needs: named response owner, draft holding statement, escalation path, and platform-by-platform communication sequence.</w:t>
      </w:r>
      <w:r w:rsidDel="00000000" w:rsidR="00000000" w:rsidRPr="00000000">
        <w:rPr>
          <w:rtl w:val="0"/>
        </w:rPr>
      </w:r>
    </w:p>
    <w:p w:rsidR="00000000" w:rsidDel="00000000" w:rsidP="00000000" w:rsidRDefault="00000000" w:rsidRPr="00000000" w14:paraId="00000133">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34">
      <w:pPr>
        <w:numPr>
          <w:ilvl w:val="0"/>
          <w:numId w:val="2"/>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FCB's existing WhatsApp broadcast (50M members) is operated by FCB; Surgence aligns talking points and timing.</w:t>
      </w:r>
    </w:p>
    <w:p w:rsidR="00000000" w:rsidDel="00000000" w:rsidP="00000000" w:rsidRDefault="00000000" w:rsidRPr="00000000" w14:paraId="00000135">
      <w:pPr>
        <w:pStyle w:val="Heading4"/>
        <w:spacing w:after="40" w:before="240" w:line="276" w:lineRule="auto"/>
        <w:rPr>
          <w:rFonts w:ascii="Inter" w:cs="Inter" w:eastAsia="Inter" w:hAnsi="Inter"/>
          <w:b w:val="1"/>
          <w:bCs w:val="1"/>
          <w:i w:val="0"/>
          <w:iCs w:val="0"/>
          <w:color w:val="1f1f1f"/>
        </w:rPr>
      </w:pPr>
      <w:bookmarkStart w:colFirst="0" w:colLast="0" w:name="_e1gr0npad9ho" w:id="20"/>
      <w:bookmarkEnd w:id="20"/>
      <w:r w:rsidDel="00000000" w:rsidR="00000000" w:rsidRPr="00000000">
        <w:rPr>
          <w:rFonts w:ascii="Inter" w:cs="Inter" w:eastAsia="Inter" w:hAnsi="Inter"/>
          <w:b w:val="1"/>
          <w:bCs w:val="1"/>
          <w:i w:val="0"/>
          <w:iCs w:val="0"/>
          <w:color w:val="1f1f1f"/>
          <w:rtl w:val="0"/>
        </w:rPr>
        <w:t xml:space="preserve">D. Content Governance</w:t>
      </w:r>
    </w:p>
    <w:p w:rsidR="00000000" w:rsidDel="00000000" w:rsidP="00000000" w:rsidRDefault="00000000" w:rsidRPr="00000000" w14:paraId="00000136">
      <w:pPr>
        <w:numPr>
          <w:ilvl w:val="0"/>
          <w:numId w:val="4"/>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Refine FCB's existing content calendar.</w:t>
      </w:r>
    </w:p>
    <w:p w:rsidR="00000000" w:rsidDel="00000000" w:rsidP="00000000" w:rsidRDefault="00000000" w:rsidRPr="00000000" w14:paraId="00000137">
      <w:pPr>
        <w:numPr>
          <w:ilvl w:val="0"/>
          <w:numId w:val="4"/>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Official X review before every post goes live</w:t>
      </w:r>
      <w:r w:rsidDel="00000000" w:rsidR="00000000" w:rsidRPr="00000000">
        <w:rPr>
          <w:rFonts w:ascii="Inter" w:cs="Inter" w:eastAsia="Inter" w:hAnsi="Inter"/>
          <w:color w:val="1f1f1f"/>
          <w:rtl w:val="0"/>
        </w:rPr>
        <w:t xml:space="preserve"> in Phase 1.</w:t>
      </w:r>
    </w:p>
    <w:p w:rsidR="00000000" w:rsidDel="00000000" w:rsidP="00000000" w:rsidRDefault="00000000" w:rsidRPr="00000000" w14:paraId="00000138">
      <w:pPr>
        <w:numPr>
          <w:ilvl w:val="0"/>
          <w:numId w:val="4"/>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Instagram and Facebook briefs for FCB's social team.</w:t>
      </w:r>
    </w:p>
    <w:p w:rsidR="00000000" w:rsidDel="00000000" w:rsidP="00000000" w:rsidRDefault="00000000" w:rsidRPr="00000000" w14:paraId="00000139">
      <w:pPr>
        <w:numPr>
          <w:ilvl w:val="0"/>
          <w:numId w:val="4"/>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Talking points and approved language for all spokespeople.</w:t>
      </w:r>
    </w:p>
    <w:p w:rsidR="00000000" w:rsidDel="00000000" w:rsidP="00000000" w:rsidRDefault="00000000" w:rsidRPr="00000000" w14:paraId="0000013A">
      <w:pPr>
        <w:numPr>
          <w:ilvl w:val="0"/>
          <w:numId w:val="4"/>
        </w:numPr>
        <w:spacing w:after="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Zero token language from any FCB account in Phase 1.</w:t>
      </w:r>
      <w:r w:rsidDel="00000000" w:rsidR="00000000" w:rsidRPr="00000000">
        <w:rPr>
          <w:rFonts w:ascii="Inter" w:cs="Inter" w:eastAsia="Inter" w:hAnsi="Inter"/>
          <w:color w:val="1f1f1f"/>
          <w:rtl w:val="0"/>
        </w:rPr>
        <w:t xml:space="preserve"> All token messaging activates exclusively at Phase 2.</w:t>
      </w:r>
    </w:p>
    <w:p w:rsidR="00000000" w:rsidDel="00000000" w:rsidP="00000000" w:rsidRDefault="00000000" w:rsidRPr="00000000" w14:paraId="0000013B">
      <w:pPr>
        <w:pStyle w:val="Heading4"/>
        <w:spacing w:after="40" w:before="240" w:line="276" w:lineRule="auto"/>
        <w:rPr>
          <w:rFonts w:ascii="Inter" w:cs="Inter" w:eastAsia="Inter" w:hAnsi="Inter"/>
          <w:b w:val="1"/>
          <w:bCs w:val="1"/>
          <w:i w:val="0"/>
          <w:iCs w:val="0"/>
          <w:color w:val="1f1f1f"/>
        </w:rPr>
      </w:pPr>
      <w:bookmarkStart w:colFirst="0" w:colLast="0" w:name="_z89nw6yulsv1" w:id="21"/>
      <w:bookmarkEnd w:id="21"/>
      <w:r w:rsidDel="00000000" w:rsidR="00000000" w:rsidRPr="00000000">
        <w:rPr>
          <w:rFonts w:ascii="Inter" w:cs="Inter" w:eastAsia="Inter" w:hAnsi="Inter"/>
          <w:b w:val="1"/>
          <w:bCs w:val="1"/>
          <w:i w:val="0"/>
          <w:iCs w:val="0"/>
          <w:color w:val="1f1f1f"/>
          <w:rtl w:val="0"/>
        </w:rPr>
        <w:t xml:space="preserve">E. Strategy</w:t>
      </w:r>
    </w:p>
    <w:p w:rsidR="00000000" w:rsidDel="00000000" w:rsidP="00000000" w:rsidRDefault="00000000" w:rsidRPr="00000000" w14:paraId="0000013C">
      <w:pPr>
        <w:numPr>
          <w:ilvl w:val="0"/>
          <w:numId w:val="1"/>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Master GTM document</w:t>
      </w:r>
      <w:r w:rsidDel="00000000" w:rsidR="00000000" w:rsidRPr="00000000">
        <w:rPr>
          <w:rFonts w:ascii="Inter" w:cs="Inter" w:eastAsia="Inter" w:hAnsi="Inter"/>
          <w:color w:val="1f1f1f"/>
          <w:rtl w:val="0"/>
        </w:rPr>
        <w:t xml:space="preserve">: single source of truth for the neobank launch campaign, updated weekly. Delivered within 5 days of kick-off.</w:t>
      </w:r>
    </w:p>
    <w:p w:rsidR="00000000" w:rsidDel="00000000" w:rsidP="00000000" w:rsidRDefault="00000000" w:rsidRPr="00000000" w14:paraId="0000013D">
      <w:pPr>
        <w:numPr>
          <w:ilvl w:val="0"/>
          <w:numId w:val="1"/>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Campaign sequencing and phase-gate conditions through World Cup window.</w:t>
      </w:r>
    </w:p>
    <w:p w:rsidR="00000000" w:rsidDel="00000000" w:rsidP="00000000" w:rsidRDefault="00000000" w:rsidRPr="00000000" w14:paraId="0000013E">
      <w:pPr>
        <w:numPr>
          <w:ilvl w:val="0"/>
          <w:numId w:val="1"/>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Messaging framework: Revolut-competitive positioning, FCB brand trust, unbanked fan audience.</w:t>
      </w:r>
    </w:p>
    <w:p w:rsidR="00000000" w:rsidDel="00000000" w:rsidP="00000000" w:rsidRDefault="00000000" w:rsidRPr="00000000" w14:paraId="0000013F">
      <w:pPr>
        <w:numPr>
          <w:ilvl w:val="0"/>
          <w:numId w:val="1"/>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Weekly alignment sessions with Andrew and Maurits begin week one. Walter joins on activation as CMO.</w:t>
      </w:r>
    </w:p>
    <w:p w:rsidR="00000000" w:rsidDel="00000000" w:rsidP="00000000" w:rsidRDefault="00000000" w:rsidRPr="00000000" w14:paraId="00000140">
      <w:pPr>
        <w:pStyle w:val="Heading3"/>
        <w:spacing w:after="80" w:before="280" w:line="276" w:lineRule="auto"/>
        <w:rPr>
          <w:rFonts w:ascii="Inter" w:cs="Inter" w:eastAsia="Inter" w:hAnsi="Inter"/>
          <w:b w:val="1"/>
          <w:bCs w:val="1"/>
          <w:color w:val="1f1f1f"/>
          <w:sz w:val="26"/>
          <w:szCs w:val="26"/>
        </w:rPr>
      </w:pPr>
      <w:bookmarkStart w:colFirst="0" w:colLast="0" w:name="_cj8ytsq9y8jy" w:id="22"/>
      <w:bookmarkEnd w:id="22"/>
      <w:r w:rsidDel="00000000" w:rsidR="00000000" w:rsidRPr="00000000">
        <w:rPr>
          <w:rFonts w:ascii="Inter" w:cs="Inter" w:eastAsia="Inter" w:hAnsi="Inter"/>
          <w:b w:val="1"/>
          <w:bCs w:val="1"/>
          <w:color w:val="1f1f1f"/>
          <w:sz w:val="26"/>
          <w:szCs w:val="26"/>
          <w:rtl w:val="0"/>
        </w:rPr>
        <w:t xml:space="preserve">Player Access (Schedule B): footballer-roster brokerage</w:t>
      </w:r>
    </w:p>
    <w:p w:rsidR="00000000" w:rsidDel="00000000" w:rsidP="00000000" w:rsidRDefault="00000000" w:rsidRPr="00000000" w14:paraId="00000141">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LFG.cat has closed player endorsement relationships covering </w:t>
      </w:r>
      <w:r w:rsidDel="00000000" w:rsidR="00000000" w:rsidRPr="00000000">
        <w:rPr>
          <w:rFonts w:ascii="Inter" w:cs="Inter" w:eastAsia="Inter" w:hAnsi="Inter"/>
          <w:b w:val="1"/>
          <w:bCs w:val="1"/>
          <w:color w:val="1f1f1f"/>
          <w:rtl w:val="0"/>
        </w:rPr>
        <w:t xml:space="preserve">Messi, Lamine Yamal, Neymar, Ronaldinho, Alexia Putellas, Marcel Ruiz, and others</w:t>
      </w:r>
      <w:r w:rsidDel="00000000" w:rsidR="00000000" w:rsidRPr="00000000">
        <w:rPr>
          <w:rFonts w:ascii="Inter" w:cs="Inter" w:eastAsia="Inter" w:hAnsi="Inter"/>
          <w:color w:val="1f1f1f"/>
          <w:rtl w:val="0"/>
        </w:rPr>
        <w:t xml:space="preserve"> (projects/fcb/concepts/player-access-programme). During the World Cup, every brand on earth seeks footballer association. This programme enables Surgence to broker deals from its Web3 client network against that roster.</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4"/>
        <w:gridCol w:w="7616"/>
        <w:tblGridChange w:id="0">
          <w:tblGrid>
            <w:gridCol w:w="1744"/>
            <w:gridCol w:w="7616"/>
          </w:tblGrid>
        </w:tblGridChange>
      </w:tblGrid>
      <w:tr>
        <w:trPr>
          <w:cantSplit w:val="0"/>
          <w:trHeight w:val="515" w:hRule="atLeast"/>
          <w:tblHeader w:val="0"/>
        </w:trPr>
        <w:tc>
          <w:tcPr/>
          <w:p w:rsidR="00000000" w:rsidDel="00000000" w:rsidP="00000000" w:rsidRDefault="00000000" w:rsidRPr="00000000" w14:paraId="00000142">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Provision</w:t>
            </w:r>
            <w:r w:rsidDel="00000000" w:rsidR="00000000" w:rsidRPr="00000000">
              <w:rPr>
                <w:rtl w:val="0"/>
              </w:rPr>
            </w:r>
          </w:p>
        </w:tc>
        <w:tc>
          <w:tcPr/>
          <w:p w:rsidR="00000000" w:rsidDel="00000000" w:rsidP="00000000" w:rsidRDefault="00000000" w:rsidRPr="00000000" w14:paraId="00000143">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Detail</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4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Structure</w:t>
            </w:r>
          </w:p>
        </w:tc>
        <w:tc>
          <w:tcPr/>
          <w:p w:rsidR="00000000" w:rsidDel="00000000" w:rsidP="00000000" w:rsidRDefault="00000000" w:rsidRPr="00000000" w14:paraId="0000014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60/40 revenue share on commissions. LFG closes the players. Surgence closes the sponsors.</w:t>
            </w:r>
          </w:p>
        </w:tc>
      </w:tr>
      <w:tr>
        <w:trPr>
          <w:cantSplit w:val="0"/>
          <w:trHeight w:val="1340" w:hRule="atLeast"/>
          <w:tblHeader w:val="0"/>
        </w:trPr>
        <w:tc>
          <w:tcPr/>
          <w:p w:rsidR="00000000" w:rsidDel="00000000" w:rsidP="00000000" w:rsidRDefault="00000000" w:rsidRPr="00000000" w14:paraId="0000014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Deal Conditions</w:t>
            </w:r>
          </w:p>
        </w:tc>
        <w:tc>
          <w:tcPr/>
          <w:p w:rsidR="00000000" w:rsidDel="00000000" w:rsidP="00000000" w:rsidRDefault="00000000" w:rsidRPr="00000000" w14:paraId="00000147">
            <w:pPr>
              <w:spacing w:line="276" w:lineRule="auto"/>
              <w:rPr>
                <w:rFonts w:ascii="Inter" w:cs="Inter" w:eastAsia="Inter" w:hAnsi="Inter"/>
                <w:color w:val="1f1f1f"/>
              </w:rPr>
            </w:pPr>
            <w:commentRangeStart w:id="14"/>
            <w:r w:rsidDel="00000000" w:rsidR="00000000" w:rsidRPr="00000000">
              <w:rPr>
                <w:rFonts w:ascii="Inter" w:cs="Inter" w:eastAsia="Inter" w:hAnsi="Inter"/>
                <w:color w:val="1f1f1f"/>
                <w:rtl w:val="0"/>
              </w:rPr>
              <w:t xml:space="preserve">Each sponsor deal conditional on (1) active co-marketing of the FCB neobank launch, and (2) public commitment to support the $FCB token sale when it goes live. Every brokered deal becomes an organic distribution channel for both phases.</w:t>
            </w:r>
            <w:commentRangeEnd w:id="14"/>
            <w:r w:rsidDel="00000000" w:rsidR="00000000" w:rsidRPr="00000000">
              <w:commentReference w:id="14"/>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4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Player SLA</w:t>
            </w:r>
          </w:p>
        </w:tc>
        <w:tc>
          <w:tcPr/>
          <w:p w:rsidR="00000000" w:rsidDel="00000000" w:rsidP="00000000" w:rsidRDefault="00000000" w:rsidRPr="00000000" w14:paraId="0000014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LFG confirms player availability within </w:t>
            </w:r>
            <w:r w:rsidDel="00000000" w:rsidR="00000000" w:rsidRPr="00000000">
              <w:rPr>
                <w:rFonts w:ascii="Inter" w:cs="Inter" w:eastAsia="Inter" w:hAnsi="Inter"/>
                <w:b w:val="1"/>
                <w:bCs w:val="1"/>
                <w:color w:val="1f1f1f"/>
                <w:rtl w:val="0"/>
              </w:rPr>
              <w:t xml:space="preserve">5 business days</w:t>
            </w:r>
            <w:r w:rsidDel="00000000" w:rsidR="00000000" w:rsidRPr="00000000">
              <w:rPr>
                <w:rFonts w:ascii="Inter" w:cs="Inter" w:eastAsia="Inter" w:hAnsi="Inter"/>
                <w:color w:val="1f1f1f"/>
                <w:rtl w:val="0"/>
              </w:rPr>
              <w:t xml:space="preserve"> of Surgence presenting a qualified sponsor opportunity.</w:t>
            </w:r>
          </w:p>
        </w:tc>
      </w:tr>
      <w:tr>
        <w:trPr>
          <w:cantSplit w:val="0"/>
          <w:trHeight w:val="785" w:hRule="atLeast"/>
          <w:tblHeader w:val="0"/>
        </w:trPr>
        <w:tc>
          <w:tcPr/>
          <w:p w:rsidR="00000000" w:rsidDel="00000000" w:rsidP="00000000" w:rsidRDefault="00000000" w:rsidRPr="00000000" w14:paraId="0000014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Category Exclusivity</w:t>
            </w:r>
          </w:p>
        </w:tc>
        <w:tc>
          <w:tcPr/>
          <w:p w:rsidR="00000000" w:rsidDel="00000000" w:rsidP="00000000" w:rsidRDefault="00000000" w:rsidRPr="00000000" w14:paraId="0000014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Right of first refusal by category. LFG confirms no competing deal is active before Surgence opens any sponsor conversation.</w:t>
            </w:r>
          </w:p>
        </w:tc>
      </w:tr>
      <w:tr>
        <w:trPr>
          <w:cantSplit w:val="0"/>
          <w:trHeight w:val="785" w:hRule="atLeast"/>
          <w:tblHeader w:val="0"/>
        </w:trPr>
        <w:tc>
          <w:tcPr/>
          <w:p w:rsidR="00000000" w:rsidDel="00000000" w:rsidP="00000000" w:rsidRDefault="00000000" w:rsidRPr="00000000" w14:paraId="0000014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Minimum Deal Size</w:t>
            </w:r>
          </w:p>
        </w:tc>
        <w:tc>
          <w:tcPr/>
          <w:p w:rsidR="00000000" w:rsidDel="00000000" w:rsidP="00000000" w:rsidRDefault="00000000" w:rsidRPr="00000000" w14:paraId="0000014D">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USD 50,000 gross minimum</w:t>
            </w:r>
            <w:r w:rsidDel="00000000" w:rsidR="00000000" w:rsidRPr="00000000">
              <w:rPr>
                <w:rFonts w:ascii="Inter" w:cs="Inter" w:eastAsia="Inter" w:hAnsi="Inter"/>
                <w:color w:val="1f1f1f"/>
                <w:rtl w:val="0"/>
              </w:rPr>
              <w:t xml:space="preserve"> per deal.</w:t>
            </w:r>
          </w:p>
        </w:tc>
      </w:tr>
      <w:tr>
        <w:trPr>
          <w:cantSplit w:val="0"/>
          <w:trHeight w:val="515" w:hRule="atLeast"/>
          <w:tblHeader w:val="0"/>
        </w:trPr>
        <w:tc>
          <w:tcPr/>
          <w:p w:rsidR="00000000" w:rsidDel="00000000" w:rsidP="00000000" w:rsidRDefault="00000000" w:rsidRPr="00000000" w14:paraId="0000014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Independence</w:t>
            </w:r>
          </w:p>
        </w:tc>
        <w:tc>
          <w:tcPr/>
          <w:p w:rsidR="00000000" w:rsidDel="00000000" w:rsidP="00000000" w:rsidRDefault="00000000" w:rsidRPr="00000000" w14:paraId="0000014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Player Access commissions are additive to the monthly retainer. Not offset.</w:t>
            </w:r>
          </w:p>
        </w:tc>
      </w:tr>
      <w:tr>
        <w:trPr>
          <w:cantSplit w:val="0"/>
          <w:trHeight w:val="515" w:hRule="atLeast"/>
          <w:tblHeader w:val="0"/>
        </w:trPr>
        <w:tc>
          <w:tcPr/>
          <w:p w:rsidR="00000000" w:rsidDel="00000000" w:rsidP="00000000" w:rsidRDefault="00000000" w:rsidRPr="00000000" w14:paraId="00000150">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Activity period</w:t>
            </w:r>
          </w:p>
        </w:tc>
        <w:tc>
          <w:tcPr/>
          <w:p w:rsidR="00000000" w:rsidDel="00000000" w:rsidP="00000000" w:rsidRDefault="00000000" w:rsidRPr="00000000" w14:paraId="0000015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First qualified opportunity within </w:t>
            </w:r>
            <w:r w:rsidDel="00000000" w:rsidR="00000000" w:rsidRPr="00000000">
              <w:rPr>
                <w:rFonts w:ascii="Inter" w:cs="Inter" w:eastAsia="Inter" w:hAnsi="Inter"/>
                <w:b w:val="1"/>
                <w:bCs w:val="1"/>
                <w:color w:val="1f1f1f"/>
                <w:rtl w:val="0"/>
              </w:rPr>
              <w:t xml:space="preserve">two weeks of kick-off</w:t>
            </w:r>
            <w:r w:rsidDel="00000000" w:rsidR="00000000" w:rsidRPr="00000000">
              <w:rPr>
                <w:rFonts w:ascii="Inter" w:cs="Inter" w:eastAsia="Inter" w:hAnsi="Inter"/>
                <w:color w:val="1f1f1f"/>
                <w:rtl w:val="0"/>
              </w:rPr>
              <w:t xml:space="preserve">.</w:t>
            </w:r>
          </w:p>
        </w:tc>
      </w:tr>
    </w:tbl>
    <w:p w:rsidR="00000000" w:rsidDel="00000000" w:rsidP="00000000" w:rsidRDefault="00000000" w:rsidRPr="00000000" w14:paraId="00000152">
      <w:pPr>
        <w:pStyle w:val="Heading3"/>
        <w:spacing w:after="80" w:before="280" w:line="276" w:lineRule="auto"/>
        <w:rPr>
          <w:rFonts w:ascii="Inter" w:cs="Inter" w:eastAsia="Inter" w:hAnsi="Inter"/>
          <w:b w:val="1"/>
          <w:bCs w:val="1"/>
          <w:color w:val="1f1f1f"/>
          <w:sz w:val="26"/>
          <w:szCs w:val="26"/>
        </w:rPr>
      </w:pPr>
      <w:bookmarkStart w:colFirst="0" w:colLast="0" w:name="_kfytogvwprb2" w:id="23"/>
      <w:bookmarkEnd w:id="23"/>
      <w:r w:rsidDel="00000000" w:rsidR="00000000" w:rsidRPr="00000000">
        <w:rPr>
          <w:rFonts w:ascii="Inter" w:cs="Inter" w:eastAsia="Inter" w:hAnsi="Inter"/>
          <w:b w:val="1"/>
          <w:bCs w:val="1"/>
          <w:color w:val="1f1f1f"/>
          <w:sz w:val="26"/>
          <w:szCs w:val="26"/>
          <w:rtl w:val="0"/>
        </w:rPr>
        <w:t xml:space="preserve">What Surgence has explicitly placed out of scope for Phase 1</w:t>
      </w:r>
    </w:p>
    <w:p w:rsidR="00000000" w:rsidDel="00000000" w:rsidP="00000000" w:rsidRDefault="00000000" w:rsidRPr="00000000" w14:paraId="00000153">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Per the v6 "Deferred to Phase 2" carve-out:</w:t>
      </w:r>
    </w:p>
    <w:p w:rsidR="00000000" w:rsidDel="00000000" w:rsidP="00000000" w:rsidRDefault="00000000" w:rsidRPr="00000000" w14:paraId="00000154">
      <w:pPr>
        <w:numPr>
          <w:ilvl w:val="0"/>
          <w:numId w:val="9"/>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All token-related messaging, rumor seeding, and forward references. </w:t>
      </w:r>
      <w:r w:rsidDel="00000000" w:rsidR="00000000" w:rsidRPr="00000000">
        <w:rPr>
          <w:rFonts w:ascii="Inter" w:cs="Inter" w:eastAsia="Inter" w:hAnsi="Inter"/>
          <w:b w:val="1"/>
          <w:bCs w:val="1"/>
          <w:color w:val="1f1f1f"/>
          <w:rtl w:val="0"/>
        </w:rPr>
        <w:t xml:space="preserve">Zero token signal of any kind in Phase 1 across any channel.</w:t>
      </w:r>
      <w:r w:rsidDel="00000000" w:rsidR="00000000" w:rsidRPr="00000000">
        <w:rPr>
          <w:rtl w:val="0"/>
        </w:rPr>
      </w:r>
    </w:p>
    <w:p w:rsidR="00000000" w:rsidDel="00000000" w:rsidP="00000000" w:rsidRDefault="00000000" w:rsidRPr="00000000" w14:paraId="00000155">
      <w:pPr>
        <w:numPr>
          <w:ilvl w:val="0"/>
          <w:numId w:val="9"/>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KOL Tier 2 amplification and Tier 1 TGE-day wave.</w:t>
      </w:r>
    </w:p>
    <w:p w:rsidR="00000000" w:rsidDel="00000000" w:rsidP="00000000" w:rsidRDefault="00000000" w:rsidRPr="00000000" w14:paraId="00000156">
      <w:pPr>
        <w:numPr>
          <w:ilvl w:val="0"/>
          <w:numId w:val="9"/>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CT FOMO positioning and locked-out narrative for secondary-market intent building.</w:t>
      </w:r>
    </w:p>
    <w:p w:rsidR="00000000" w:rsidDel="00000000" w:rsidP="00000000" w:rsidRDefault="00000000" w:rsidRPr="00000000" w14:paraId="00000157">
      <w:pPr>
        <w:numPr>
          <w:ilvl w:val="0"/>
          <w:numId w:val="9"/>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Presale support, holder communications, sentiment monitoring.</w:t>
      </w:r>
    </w:p>
    <w:p w:rsidR="00000000" w:rsidDel="00000000" w:rsidP="00000000" w:rsidRDefault="00000000" w:rsidRPr="00000000" w14:paraId="00000158">
      <w:pPr>
        <w:numPr>
          <w:ilvl w:val="0"/>
          <w:numId w:val="9"/>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Regional crypto-native channels (CIS, China, LATAM crypto channels). Activated in Phase 2.</w:t>
      </w:r>
    </w:p>
    <w:p w:rsidR="00000000" w:rsidDel="00000000" w:rsidP="00000000" w:rsidRDefault="00000000" w:rsidRPr="00000000" w14:paraId="00000159">
      <w:pPr>
        <w:numPr>
          <w:ilvl w:val="0"/>
          <w:numId w:val="9"/>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On-chain analytics dashboard and Dune deployment.</w:t>
      </w:r>
    </w:p>
    <w:p w:rsidR="00000000" w:rsidDel="00000000" w:rsidP="00000000" w:rsidRDefault="00000000" w:rsidRPr="00000000" w14:paraId="0000015A">
      <w:pPr>
        <w:pStyle w:val="Heading2"/>
        <w:spacing w:after="80" w:before="360" w:line="276" w:lineRule="auto"/>
        <w:rPr>
          <w:rFonts w:ascii="Inter" w:cs="Inter" w:eastAsia="Inter" w:hAnsi="Inter"/>
          <w:b w:val="1"/>
          <w:bCs w:val="1"/>
          <w:color w:val="1f1f1f"/>
          <w:sz w:val="34"/>
          <w:szCs w:val="34"/>
        </w:rPr>
      </w:pPr>
      <w:bookmarkStart w:colFirst="0" w:colLast="0" w:name="_pq331v60ubo7" w:id="24"/>
      <w:bookmarkEnd w:id="24"/>
      <w:r w:rsidDel="00000000" w:rsidR="00000000" w:rsidRPr="00000000">
        <w:rPr>
          <w:rFonts w:ascii="Inter" w:cs="Inter" w:eastAsia="Inter" w:hAnsi="Inter"/>
          <w:b w:val="1"/>
          <w:bCs w:val="1"/>
          <w:color w:val="1f1f1f"/>
          <w:sz w:val="34"/>
          <w:szCs w:val="34"/>
          <w:rtl w:val="0"/>
        </w:rPr>
        <w:t xml:space="preserve">7. Surfaces Where Surgence Could Comprehensively Lead</w:t>
      </w:r>
    </w:p>
    <w:p w:rsidR="00000000" w:rsidDel="00000000" w:rsidP="00000000" w:rsidRDefault="00000000" w:rsidRPr="00000000" w14:paraId="0000015B">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intent of this v2 plan is to give Surgence a single comprehensive view of the campaign so they can pick the workstreams where they add the most leverage. The following are surfaces currently under-owned (or owned by FCB / LFG with Surgence in an advisory role) where Surgence could expand scope. Each is presented as an option, not a commitment, and would be confirmed through the weekly alignment session.</w:t>
      </w:r>
    </w:p>
    <w:p w:rsidR="00000000" w:rsidDel="00000000" w:rsidP="00000000" w:rsidRDefault="00000000" w:rsidRPr="00000000" w14:paraId="0000015C">
      <w:pPr>
        <w:pStyle w:val="Heading3"/>
        <w:spacing w:after="80" w:before="280" w:line="276" w:lineRule="auto"/>
        <w:rPr>
          <w:rFonts w:ascii="Inter" w:cs="Inter" w:eastAsia="Inter" w:hAnsi="Inter"/>
          <w:b w:val="1"/>
          <w:bCs w:val="1"/>
          <w:color w:val="1f1f1f"/>
          <w:sz w:val="26"/>
          <w:szCs w:val="26"/>
        </w:rPr>
      </w:pPr>
      <w:bookmarkStart w:colFirst="0" w:colLast="0" w:name="_a70v8g7vhjge" w:id="25"/>
      <w:bookmarkEnd w:id="25"/>
      <w:r w:rsidDel="00000000" w:rsidR="00000000" w:rsidRPr="00000000">
        <w:rPr>
          <w:rFonts w:ascii="Inter" w:cs="Inter" w:eastAsia="Inter" w:hAnsi="Inter"/>
          <w:b w:val="1"/>
          <w:bCs w:val="1"/>
          <w:color w:val="1f1f1f"/>
          <w:sz w:val="26"/>
          <w:szCs w:val="26"/>
          <w:rtl w:val="0"/>
        </w:rPr>
        <w:t xml:space="preserve">A. Hero Video and Creative Direction</w:t>
      </w:r>
    </w:p>
    <w:p w:rsidR="00000000" w:rsidDel="00000000" w:rsidP="00000000" w:rsidRDefault="00000000" w:rsidRPr="00000000" w14:paraId="0000015D">
      <w:pPr>
        <w:spacing w:after="240" w:before="240" w:line="276" w:lineRule="auto"/>
        <w:rPr>
          <w:rFonts w:ascii="Inter" w:cs="Inter" w:eastAsia="Inter" w:hAnsi="Inter"/>
          <w:color w:val="1f1f1f"/>
        </w:rPr>
      </w:pPr>
      <w:commentRangeStart w:id="15"/>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no hero video produced. CCLA Schedule 1 grants 1 commercial shoot per season with 5 First Team players (15 minutes each), edits subject to FCB approval. CCLA Schedule 2 (Token) adds another commercial shoot for Phase 2.</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5E">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creative-direct the hero video and the WC-window player content series. Surgence already has the Web2 brief framework in Content Governance (D); creative direction is a 30-day add-on and aligns the hero asset with the messaging hierarchy.</w:t>
      </w:r>
    </w:p>
    <w:p w:rsidR="00000000" w:rsidDel="00000000" w:rsidP="00000000" w:rsidRDefault="00000000" w:rsidRPr="00000000" w14:paraId="0000015F">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the hero video is the single most-reused asset across the announcement, the country launches, and the post-final hand-off. A single creative authorship reduces narrative drift across 39 days of WC content.</w:t>
      </w:r>
    </w:p>
    <w:p w:rsidR="00000000" w:rsidDel="00000000" w:rsidP="00000000" w:rsidRDefault="00000000" w:rsidRPr="00000000" w14:paraId="00000160">
      <w:pPr>
        <w:pStyle w:val="Heading3"/>
        <w:spacing w:after="80" w:before="280" w:line="276" w:lineRule="auto"/>
        <w:rPr>
          <w:rFonts w:ascii="Inter" w:cs="Inter" w:eastAsia="Inter" w:hAnsi="Inter"/>
          <w:b w:val="1"/>
          <w:bCs w:val="1"/>
          <w:color w:val="1f1f1f"/>
          <w:sz w:val="26"/>
          <w:szCs w:val="26"/>
        </w:rPr>
      </w:pPr>
      <w:bookmarkStart w:colFirst="0" w:colLast="0" w:name="_gmjxgr4uthfu" w:id="26"/>
      <w:bookmarkEnd w:id="26"/>
      <w:r w:rsidDel="00000000" w:rsidR="00000000" w:rsidRPr="00000000">
        <w:rPr>
          <w:rFonts w:ascii="Inter" w:cs="Inter" w:eastAsia="Inter" w:hAnsi="Inter"/>
          <w:b w:val="1"/>
          <w:bCs w:val="1"/>
          <w:color w:val="1f1f1f"/>
          <w:sz w:val="26"/>
          <w:szCs w:val="26"/>
          <w:rtl w:val="0"/>
        </w:rPr>
        <w:t xml:space="preserve">B. Creator Program (30 Seed + 150 Ambassador)</w:t>
      </w:r>
    </w:p>
    <w:p w:rsidR="00000000" w:rsidDel="00000000" w:rsidP="00000000" w:rsidRDefault="00000000" w:rsidRPr="00000000" w14:paraId="00000161">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referenced in earlier marketing scaffolding; not currently owned by Surgence in the v6 scope.</w:t>
      </w:r>
    </w:p>
    <w:p w:rsidR="00000000" w:rsidDel="00000000" w:rsidP="00000000" w:rsidRDefault="00000000" w:rsidRPr="00000000" w14:paraId="00000162">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assemble and operate a 30 seed creator + 150 ambassador program with physical pack differentiation (signed jerseys, numbered FCB cards). Surgence's Korea network and Web2 infiltration overlap is high; Surgence is the natural operator if FCB is willing to fund a physical-pack program.</w:t>
      </w:r>
    </w:p>
    <w:p w:rsidR="00000000" w:rsidDel="00000000" w:rsidP="00000000" w:rsidRDefault="00000000" w:rsidRPr="00000000" w14:paraId="00000163">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64">
      <w:pPr>
        <w:spacing w:after="80" w:before="280" w:lineRule="auto"/>
        <w:rPr/>
      </w:pPr>
      <w:r w:rsidDel="00000000" w:rsidR="00000000" w:rsidRPr="00000000">
        <w:rPr>
          <w:b w:val="1"/>
          <w:bCs w:val="1"/>
          <w:color w:val="ff0000"/>
          <w:rtl w:val="0"/>
        </w:rPr>
        <w:t xml:space="preserve">⚠ MISSING: Creator &amp; Influencer Brief and Compliance Framework</w:t>
      </w:r>
      <w:r w:rsidDel="00000000" w:rsidR="00000000" w:rsidRPr="00000000">
        <w:rPr>
          <w:rtl w:val="0"/>
        </w:rPr>
      </w:r>
    </w:p>
    <w:p w:rsidR="00000000" w:rsidDel="00000000" w:rsidP="00000000" w:rsidRDefault="00000000" w:rsidRPr="00000000" w14:paraId="00000165">
      <w:pPr>
        <w:spacing w:after="120" w:lineRule="auto"/>
        <w:rPr/>
      </w:pPr>
      <w:r w:rsidDel="00000000" w:rsidR="00000000" w:rsidRPr="00000000">
        <w:rPr>
          <w:color w:val="ff0000"/>
          <w:sz w:val="20"/>
          <w:szCs w:val="20"/>
          <w:rtl w:val="0"/>
        </w:rPr>
        <w:t xml:space="preserve">A 30-seed + 150-ambassador creator program is proposed with no brief. Missing: (1) Approved messaging and prohibited language list -- creators must not mention crypto, Web3, or $FCB token under any circumstances in Phase 1. (2) Disclosure requirements: FTC (US-based creators), CONAR (Brazil), PROFECO/IFT (Mexico) -- paid creator relationships require jurisdiction-specific disclosure language. (3) Content approval process and turnaround time. (4) Usage rights -- can Barca Banc repost creator content on FCB official channels? (5) Exclusivity terms -- can a Barca Banc ambassador simultaneously promote Nubank or Mercado Pago? A 180-person creator program without a brief across 4 regulated fintech markets is a legal and brand risk.</w:t>
      </w:r>
      <w:r w:rsidDel="00000000" w:rsidR="00000000" w:rsidRPr="00000000">
        <w:rPr>
          <w:rtl w:val="0"/>
        </w:rPr>
      </w:r>
    </w:p>
    <w:p w:rsidR="00000000" w:rsidDel="00000000" w:rsidP="00000000" w:rsidRDefault="00000000" w:rsidRPr="00000000" w14:paraId="00000166">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67">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Phase 1's primary distribution gap is creator-mediated reach into football-fan audiences who do not follow FCB official channels. Surgence's Reddit and Facebook seeding reaches the engaged-fan layer; a creator program reaches the latent-fan layer.</w:t>
      </w:r>
    </w:p>
    <w:p w:rsidR="00000000" w:rsidDel="00000000" w:rsidP="00000000" w:rsidRDefault="00000000" w:rsidRPr="00000000" w14:paraId="00000168">
      <w:pPr>
        <w:pStyle w:val="Heading3"/>
        <w:spacing w:after="80" w:before="280" w:line="276" w:lineRule="auto"/>
        <w:rPr>
          <w:rFonts w:ascii="Inter" w:cs="Inter" w:eastAsia="Inter" w:hAnsi="Inter"/>
          <w:b w:val="1"/>
          <w:bCs w:val="1"/>
          <w:color w:val="1f1f1f"/>
          <w:sz w:val="26"/>
          <w:szCs w:val="26"/>
        </w:rPr>
      </w:pPr>
      <w:bookmarkStart w:colFirst="0" w:colLast="0" w:name="_e3ts9yxxj5me" w:id="27"/>
      <w:bookmarkEnd w:id="27"/>
      <w:r w:rsidDel="00000000" w:rsidR="00000000" w:rsidRPr="00000000">
        <w:rPr>
          <w:rFonts w:ascii="Inter" w:cs="Inter" w:eastAsia="Inter" w:hAnsi="Inter"/>
          <w:b w:val="1"/>
          <w:bCs w:val="1"/>
          <w:color w:val="1f1f1f"/>
          <w:sz w:val="26"/>
          <w:szCs w:val="26"/>
          <w:rtl w:val="0"/>
        </w:rPr>
        <w:t xml:space="preserve">C. Press and Mainstream Media</w:t>
      </w:r>
    </w:p>
    <w:p w:rsidR="00000000" w:rsidDel="00000000" w:rsidP="00000000" w:rsidRDefault="00000000" w:rsidRPr="00000000" w14:paraId="00000169">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Carlos owns PR and player access per the v6 scope; not actively brokering mainstream tier-1 press for the neobank narrative.</w:t>
      </w:r>
    </w:p>
    <w:p w:rsidR="00000000" w:rsidDel="00000000" w:rsidP="00000000" w:rsidRDefault="00000000" w:rsidRPr="00000000" w14:paraId="0000016A">
      <w:pPr>
        <w:spacing w:after="240" w:before="240" w:line="276" w:lineRule="auto"/>
        <w:rPr>
          <w:rFonts w:ascii="Inter" w:cs="Inter" w:eastAsia="Inter" w:hAnsi="Inter"/>
          <w:color w:val="1f1f1f"/>
        </w:rPr>
      </w:pPr>
      <w:commentRangeStart w:id="16"/>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mainstream and sports press placement (Bloomberg, WSJ, FT, ESPN, The Athletic, Marca, Sport, Mundo Deportivo). The pitch is the Revolut-competitive narrative with FCB brand trust, which Surgence is already shaping in the Master GTM document.</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6B">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6C">
      <w:pPr>
        <w:spacing w:after="80" w:before="280" w:lineRule="auto"/>
        <w:rPr/>
      </w:pPr>
      <w:r w:rsidDel="00000000" w:rsidR="00000000" w:rsidRPr="00000000">
        <w:rPr>
          <w:b w:val="1"/>
          <w:bCs w:val="1"/>
          <w:color w:val="ff0000"/>
          <w:rtl w:val="0"/>
        </w:rPr>
        <w:t xml:space="preserve">⚠ MISSING: Press Kit &amp; Media Asset Package + Embargo Strategy</w:t>
      </w: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color w:val="ff0000"/>
          <w:sz w:val="20"/>
          <w:szCs w:val="20"/>
          <w:rtl w:val="0"/>
        </w:rPr>
        <w:t xml:space="preserve">Pitching Bloomberg, WSJ, FT, ESPN, The Athletic, Marca, and Mundo Deportivo simultaneously on May 24 without an asset package or embargo strategy produces zero exclusives -- editors will not compete for a story offered to five competitors simultaneously. Missing: (1) Press kit: high-res card renders, localized app screenshots, executive bios, approved quotes, key stats sheet, background brief on Rain/USDC settlement layer (financial press will ask). (2) Embargo strategy: one financial exclusive (FT or Bloomberg, 48-hour embargo), one sports exclusive (The Athletic, 24-hour embargo), regional exclusives (Marca, Mundo Deportivo). Assets must be ready by May 20.</w:t>
      </w:r>
      <w:r w:rsidDel="00000000" w:rsidR="00000000" w:rsidRPr="00000000">
        <w:rPr>
          <w:rtl w:val="0"/>
        </w:rPr>
      </w:r>
    </w:p>
    <w:p w:rsidR="00000000" w:rsidDel="00000000" w:rsidP="00000000" w:rsidRDefault="00000000" w:rsidRPr="00000000" w14:paraId="0000016E">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6F">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the May 24 announcement loses asymmetric impact if it lands only in football and Web2 channels. Tier-1 financial press validates the "better bank" framing for affluent and unbanked-by-choice fan segments.</w:t>
      </w:r>
    </w:p>
    <w:p w:rsidR="00000000" w:rsidDel="00000000" w:rsidP="00000000" w:rsidRDefault="00000000" w:rsidRPr="00000000" w14:paraId="00000170">
      <w:pPr>
        <w:pStyle w:val="Heading3"/>
        <w:spacing w:after="80" w:before="280" w:line="276" w:lineRule="auto"/>
        <w:rPr>
          <w:rFonts w:ascii="Inter" w:cs="Inter" w:eastAsia="Inter" w:hAnsi="Inter"/>
          <w:b w:val="1"/>
          <w:bCs w:val="1"/>
          <w:color w:val="1f1f1f"/>
          <w:sz w:val="26"/>
          <w:szCs w:val="26"/>
        </w:rPr>
      </w:pPr>
      <w:bookmarkStart w:colFirst="0" w:colLast="0" w:name="_ywt2m9833gmh" w:id="28"/>
      <w:bookmarkEnd w:id="28"/>
      <w:r w:rsidDel="00000000" w:rsidR="00000000" w:rsidRPr="00000000">
        <w:rPr>
          <w:rFonts w:ascii="Inter" w:cs="Inter" w:eastAsia="Inter" w:hAnsi="Inter"/>
          <w:b w:val="1"/>
          <w:bCs w:val="1"/>
          <w:color w:val="1f1f1f"/>
          <w:sz w:val="26"/>
          <w:szCs w:val="26"/>
          <w:rtl w:val="0"/>
        </w:rPr>
        <w:t xml:space="preserve">D. Paid Media (X / IG / TikTok / YouTube)</w:t>
      </w:r>
    </w:p>
    <w:p w:rsidR="00000000" w:rsidDel="00000000" w:rsidP="00000000" w:rsidRDefault="00000000" w:rsidRPr="00000000" w14:paraId="00000171">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Surgence runs KOL and paid media at-cost with zero margin (per v6 commercial terms). Phase 1 paid-media budget envelope is TBD; allocated to Web2 football creators, podcast placements, and regional amplification when joint-confirmed with Andrew.</w:t>
      </w:r>
    </w:p>
    <w:p w:rsidR="00000000" w:rsidDel="00000000" w:rsidP="00000000" w:rsidRDefault="00000000" w:rsidRPr="00000000" w14:paraId="00000172">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consolidate paid-media planning across all platforms (not only Web2 creators) so spend allocation is governed by the same Master GTM document. The CCLA Schedule 1 already grants 2 branded content campaigns per season; the v4 Schedule 1 Launch Announcement clauses commit FCB to amplify on X / IG / Facebook / LinkedIn at Product Launch and each Country Launch.</w:t>
      </w:r>
    </w:p>
    <w:p w:rsidR="00000000" w:rsidDel="00000000" w:rsidP="00000000" w:rsidRDefault="00000000" w:rsidRPr="00000000" w14:paraId="00000173">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if Surgence is operating the organic Web2 layer and the master messaging, splitting paid media to a third party fragments the narrative. A consolidated Surgence-managed paid-media line (still at cost, still client-controlled) keeps the campaign coherent.</w:t>
      </w:r>
    </w:p>
    <w:p w:rsidR="00000000" w:rsidDel="00000000" w:rsidP="00000000" w:rsidRDefault="00000000" w:rsidRPr="00000000" w14:paraId="00000174">
      <w:pPr>
        <w:pStyle w:val="Heading3"/>
        <w:spacing w:after="80" w:before="280" w:line="276" w:lineRule="auto"/>
        <w:rPr>
          <w:rFonts w:ascii="Inter" w:cs="Inter" w:eastAsia="Inter" w:hAnsi="Inter"/>
          <w:b w:val="1"/>
          <w:bCs w:val="1"/>
          <w:color w:val="1f1f1f"/>
          <w:sz w:val="26"/>
          <w:szCs w:val="26"/>
        </w:rPr>
      </w:pPr>
      <w:bookmarkStart w:colFirst="0" w:colLast="0" w:name="_25l90grsoy15" w:id="29"/>
      <w:bookmarkEnd w:id="29"/>
      <w:r w:rsidDel="00000000" w:rsidR="00000000" w:rsidRPr="00000000">
        <w:rPr>
          <w:rFonts w:ascii="Inter" w:cs="Inter" w:eastAsia="Inter" w:hAnsi="Inter"/>
          <w:b w:val="1"/>
          <w:bCs w:val="1"/>
          <w:color w:val="1f1f1f"/>
          <w:sz w:val="26"/>
          <w:szCs w:val="26"/>
          <w:rtl w:val="0"/>
        </w:rPr>
        <w:t xml:space="preserve">E. IRL Activation (WC Host City and Camp Nou)</w:t>
      </w:r>
    </w:p>
    <w:p w:rsidR="00000000" w:rsidDel="00000000" w:rsidP="00000000" w:rsidRDefault="00000000" w:rsidRPr="00000000" w14:paraId="00000175">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no IRL activation owned by Surgence in v6.</w:t>
      </w:r>
    </w:p>
    <w:p w:rsidR="00000000" w:rsidDel="00000000" w:rsidP="00000000" w:rsidRDefault="00000000" w:rsidRPr="00000000" w14:paraId="00000176">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WC host-city VIP hangout (Mexico City, Guadalajara, Monterrey, Boston, NYC, LA, Toronto, Vancouver, Mexico City for the final). 10 to 30 invited fans per host city, signed jerseys, on-site Loyalty Dividend reveals, on-site card sign-ups. Anchored to opening matches.</w:t>
      </w:r>
    </w:p>
    <w:p w:rsidR="00000000" w:rsidDel="00000000" w:rsidP="00000000" w:rsidRDefault="00000000" w:rsidRPr="00000000" w14:paraId="00000177">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IRL becomes the highest-converting moment of WC because the audience is already at peak emotion. Surgence's KOL and ambassador network is the natural vector for invite distribution.</w:t>
      </w:r>
    </w:p>
    <w:p w:rsidR="00000000" w:rsidDel="00000000" w:rsidP="00000000" w:rsidRDefault="00000000" w:rsidRPr="00000000" w14:paraId="00000178">
      <w:pPr>
        <w:pStyle w:val="Heading3"/>
        <w:spacing w:after="80" w:before="280" w:line="276" w:lineRule="auto"/>
        <w:rPr>
          <w:rFonts w:ascii="Inter" w:cs="Inter" w:eastAsia="Inter" w:hAnsi="Inter"/>
          <w:b w:val="1"/>
          <w:bCs w:val="1"/>
          <w:color w:val="1f1f1f"/>
          <w:sz w:val="26"/>
          <w:szCs w:val="26"/>
        </w:rPr>
      </w:pPr>
      <w:bookmarkStart w:colFirst="0" w:colLast="0" w:name="_tc3oxhavggxw" w:id="30"/>
      <w:bookmarkEnd w:id="30"/>
      <w:r w:rsidDel="00000000" w:rsidR="00000000" w:rsidRPr="00000000">
        <w:rPr>
          <w:rFonts w:ascii="Inter" w:cs="Inter" w:eastAsia="Inter" w:hAnsi="Inter"/>
          <w:b w:val="1"/>
          <w:bCs w:val="1"/>
          <w:color w:val="1f1f1f"/>
          <w:sz w:val="26"/>
          <w:szCs w:val="26"/>
          <w:rtl w:val="0"/>
        </w:rPr>
        <w:t xml:space="preserve">F. World Cup Final Ticket VIP Draw Operations</w:t>
      </w:r>
    </w:p>
    <w:p w:rsidR="00000000" w:rsidDel="00000000" w:rsidP="00000000" w:rsidRDefault="00000000" w:rsidRPr="00000000" w14:paraId="00000179">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mechanic exists in the campaign design (projects/fcb/concepts/world-cup-campaign); operations and livestream production not yet owned.</w:t>
      </w:r>
    </w:p>
    <w:p w:rsidR="00000000" w:rsidDel="00000000" w:rsidP="00000000" w:rsidRDefault="00000000" w:rsidRPr="00000000" w14:paraId="0000017A">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operate the Final Ticket VIP Draw end-to-end: entries calculation (card spend × wins + bracket + waitlist tier), livestream production, winner outreach and travel coordination, on-site at MetLife Stadium (NJ) for the final.</w:t>
      </w:r>
    </w:p>
    <w:p w:rsidR="00000000" w:rsidDel="00000000" w:rsidP="00000000" w:rsidRDefault="00000000" w:rsidRPr="00000000" w14:paraId="0000017B">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the Final Ticket draw is the campaign's single highest-emotion conclusion. A dedicated operations owner avoids it landing as a back-office afterthought.</w:t>
      </w:r>
    </w:p>
    <w:p w:rsidR="00000000" w:rsidDel="00000000" w:rsidP="00000000" w:rsidRDefault="00000000" w:rsidRPr="00000000" w14:paraId="0000017C">
      <w:pPr>
        <w:pStyle w:val="Heading3"/>
        <w:spacing w:after="80" w:before="280" w:line="276" w:lineRule="auto"/>
        <w:rPr>
          <w:rFonts w:ascii="Inter" w:cs="Inter" w:eastAsia="Inter" w:hAnsi="Inter"/>
          <w:b w:val="1"/>
          <w:bCs w:val="1"/>
          <w:color w:val="1f1f1f"/>
          <w:sz w:val="26"/>
          <w:szCs w:val="26"/>
        </w:rPr>
      </w:pPr>
      <w:bookmarkStart w:colFirst="0" w:colLast="0" w:name="_o37gugyar7od" w:id="31"/>
      <w:bookmarkEnd w:id="31"/>
      <w:r w:rsidDel="00000000" w:rsidR="00000000" w:rsidRPr="00000000">
        <w:rPr>
          <w:rFonts w:ascii="Inter" w:cs="Inter" w:eastAsia="Inter" w:hAnsi="Inter"/>
          <w:b w:val="1"/>
          <w:bCs w:val="1"/>
          <w:color w:val="1f1f1f"/>
          <w:sz w:val="26"/>
          <w:szCs w:val="26"/>
          <w:rtl w:val="0"/>
        </w:rPr>
        <w:t xml:space="preserve">G. Cross-Schedule Coordination with the Token Launch Campaign</w:t>
      </w:r>
    </w:p>
    <w:p w:rsidR="00000000" w:rsidDel="00000000" w:rsidP="00000000" w:rsidRDefault="00000000" w:rsidRPr="00000000" w14:paraId="0000017D">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Current state:</w:t>
      </w:r>
      <w:r w:rsidDel="00000000" w:rsidR="00000000" w:rsidRPr="00000000">
        <w:rPr>
          <w:rFonts w:ascii="Inter" w:cs="Inter" w:eastAsia="Inter" w:hAnsi="Inter"/>
          <w:color w:val="1f1f1f"/>
          <w:rtl w:val="0"/>
        </w:rPr>
        <w:t xml:space="preserve"> v6 explicitly defers all token activity to Phase 2; coordination is asymmetric (Phase 1 does not signal Phase 2; Phase 2 inherits Phase 1's audience).</w:t>
      </w:r>
    </w:p>
    <w:p w:rsidR="00000000" w:rsidDel="00000000" w:rsidP="00000000" w:rsidRDefault="00000000" w:rsidRPr="00000000" w14:paraId="0000017E">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Possible Surgence scope expansion:</w:t>
      </w:r>
      <w:r w:rsidDel="00000000" w:rsidR="00000000" w:rsidRPr="00000000">
        <w:rPr>
          <w:rFonts w:ascii="Inter" w:cs="Inter" w:eastAsia="Inter" w:hAnsi="Inter"/>
          <w:color w:val="1f1f1f"/>
          <w:rtl w:val="0"/>
        </w:rPr>
        <w:t xml:space="preserve"> even within the no-token-signal Phase 1 frame, the </w:t>
      </w:r>
      <w:r w:rsidDel="00000000" w:rsidR="00000000" w:rsidRPr="00000000">
        <w:rPr>
          <w:rFonts w:ascii="Inter" w:cs="Inter" w:eastAsia="Inter" w:hAnsi="Inter"/>
          <w:b w:val="1"/>
          <w:bCs w:val="1"/>
          <w:color w:val="1f1f1f"/>
          <w:rtl w:val="0"/>
        </w:rPr>
        <w:t xml:space="preserve">Surgence-built audience segmentation, highest-LTV identification, and TGE narrative framework</w:t>
      </w:r>
      <w:r w:rsidDel="00000000" w:rsidR="00000000" w:rsidRPr="00000000">
        <w:rPr>
          <w:rFonts w:ascii="Inter" w:cs="Inter" w:eastAsia="Inter" w:hAnsi="Inter"/>
          <w:color w:val="1f1f1f"/>
          <w:rtl w:val="0"/>
        </w:rPr>
        <w:t xml:space="preserve"> for Phase 2 is the single most valuable hand-off asset of the campaign. Surgence already names this as the "Pre-TGE Hand-off" sub-phase. Comprehensive ownership means Surgence treats Phase 1 as a Phase 2 audience-build mission from day one, not as a standalone deliverable.</w:t>
      </w:r>
    </w:p>
    <w:p w:rsidR="00000000" w:rsidDel="00000000" w:rsidP="00000000" w:rsidRDefault="00000000" w:rsidRPr="00000000" w14:paraId="0000017F">
      <w:pPr>
        <w:spacing w:after="240" w:before="240"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Why it matters:</w:t>
      </w:r>
      <w:r w:rsidDel="00000000" w:rsidR="00000000" w:rsidRPr="00000000">
        <w:rPr>
          <w:rFonts w:ascii="Inter" w:cs="Inter" w:eastAsia="Inter" w:hAnsi="Inter"/>
          <w:color w:val="1f1f1f"/>
          <w:rtl w:val="0"/>
        </w:rPr>
        <w:t xml:space="preserve"> by the time Phase 2 activates in August, the most valuable TGE audience available to any project launching in Q3 2026 is the pre-warmed FCB neobank user base. Surgence has named this; the v2 plan codifies it as a Phase 1 success metric, not a Phase 2 starting point.</w:t>
      </w:r>
    </w:p>
    <w:p w:rsidR="00000000" w:rsidDel="00000000" w:rsidP="00000000" w:rsidRDefault="00000000" w:rsidRPr="00000000" w14:paraId="00000180">
      <w:pPr>
        <w:pStyle w:val="Heading2"/>
        <w:spacing w:after="80" w:before="360" w:line="276" w:lineRule="auto"/>
        <w:rPr>
          <w:rFonts w:ascii="Inter" w:cs="Inter" w:eastAsia="Inter" w:hAnsi="Inter"/>
          <w:b w:val="1"/>
          <w:bCs w:val="1"/>
          <w:color w:val="1f1f1f"/>
          <w:sz w:val="34"/>
          <w:szCs w:val="34"/>
        </w:rPr>
      </w:pPr>
      <w:bookmarkStart w:colFirst="0" w:colLast="0" w:name="_b3vpnja6zfca" w:id="32"/>
      <w:bookmarkEnd w:id="32"/>
      <w:r w:rsidDel="00000000" w:rsidR="00000000" w:rsidRPr="00000000">
        <w:rPr>
          <w:rFonts w:ascii="Inter" w:cs="Inter" w:eastAsia="Inter" w:hAnsi="Inter"/>
          <w:b w:val="1"/>
          <w:bCs w:val="1"/>
          <w:color w:val="1f1f1f"/>
          <w:sz w:val="34"/>
          <w:szCs w:val="34"/>
          <w:rtl w:val="0"/>
        </w:rPr>
        <w:t xml:space="preserve">8. FCB Owned Channels</w:t>
      </w:r>
    </w:p>
    <w:p w:rsidR="00000000" w:rsidDel="00000000" w:rsidP="00000000" w:rsidRDefault="00000000" w:rsidRPr="00000000" w14:paraId="00000181">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We have the following marketing rights:</w:t>
      </w:r>
    </w:p>
    <w:p w:rsidR="00000000" w:rsidDel="00000000" w:rsidP="00000000" w:rsidRDefault="00000000" w:rsidRPr="00000000" w14:paraId="00000182">
      <w:pPr>
        <w:numPr>
          <w:ilvl w:val="0"/>
          <w:numId w:val="3"/>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Exclusion Territories</w:t>
      </w:r>
      <w:r w:rsidDel="00000000" w:rsidR="00000000" w:rsidRPr="00000000">
        <w:rPr>
          <w:rFonts w:ascii="Inter" w:cs="Inter" w:eastAsia="Inter" w:hAnsi="Inter"/>
          <w:color w:val="1f1f1f"/>
          <w:rtl w:val="0"/>
        </w:rPr>
        <w:t xml:space="preserve"> (UAE, Singapore, Malaysia, Indonesia + sanctioned jurisdictions).</w:t>
      </w:r>
    </w:p>
    <w:p w:rsidR="00000000" w:rsidDel="00000000" w:rsidP="00000000" w:rsidRDefault="00000000" w:rsidRPr="00000000" w14:paraId="00000183">
      <w:pPr>
        <w:numPr>
          <w:ilvl w:val="0"/>
          <w:numId w:val="3"/>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FCB to publish coordinated organic posts on X, Instagram, Facebook, and LinkedIn at (a) Product Launch (Barça Banc go-live) and (b) each Country Launch within the Territory. Country Launches timed to coincide with FIFA World Cup 2026 match windows. </w:t>
      </w:r>
    </w:p>
    <w:p w:rsidR="00000000" w:rsidDel="00000000" w:rsidP="00000000" w:rsidRDefault="00000000" w:rsidRPr="00000000" w14:paraId="00000184">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85">
      <w:pPr>
        <w:spacing w:after="80" w:before="280" w:lineRule="auto"/>
        <w:rPr/>
      </w:pPr>
      <w:r w:rsidDel="00000000" w:rsidR="00000000" w:rsidRPr="00000000">
        <w:rPr>
          <w:b w:val="1"/>
          <w:bCs w:val="1"/>
          <w:color w:val="ff0000"/>
          <w:rtl w:val="0"/>
        </w:rPr>
        <w:t xml:space="preserve">⚠ MISSING: App Store Optimization (ASO)</w:t>
      </w:r>
      <w:r w:rsidDel="00000000" w:rsidR="00000000" w:rsidRPr="00000000">
        <w:rPr>
          <w:rtl w:val="0"/>
        </w:rPr>
      </w:r>
    </w:p>
    <w:p w:rsidR="00000000" w:rsidDel="00000000" w:rsidP="00000000" w:rsidRDefault="00000000" w:rsidRPr="00000000" w14:paraId="00000186">
      <w:pPr>
        <w:spacing w:after="120" w:lineRule="auto"/>
        <w:rPr/>
      </w:pPr>
      <w:r w:rsidDel="00000000" w:rsidR="00000000" w:rsidRPr="00000000">
        <w:rPr>
          <w:color w:val="ff0000"/>
          <w:sz w:val="20"/>
          <w:szCs w:val="20"/>
          <w:rtl w:val="0"/>
        </w:rPr>
        <w:t xml:space="preserve">No mention of App Store or Google Play optimization anywhere in the plan. When a Brazilian fan searches "cartao Barcelona," "banco do Barca," or "FCB card" on the App Store, what happens? ASO is typically the #2 acquisition channel for fintech apps after referrals. Missing: (1) App name, subtitle, and keyword field optimization in Portuguese and Spanish. (2) Screenshot strategy localized per country showcasing the six WC mechanics. (3) App preview video (30 seconds, localized). (4) Review velocity plan -- 500+ reviews in week 1 significantly boosts ranking. (5) Localized app store descriptions per market. ASO takes 2-4 weeks to index after submission. The app is live June 11. Start now.</w:t>
      </w:r>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88">
      <w:pPr>
        <w:numPr>
          <w:ilvl w:val="0"/>
          <w:numId w:val="3"/>
        </w:numPr>
        <w:spacing w:after="240"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Instagram, X, Facebook, LinkedIn, Web</w:t>
      </w:r>
      <w:r w:rsidDel="00000000" w:rsidR="00000000" w:rsidRPr="00000000">
        <w:rPr>
          <w:rFonts w:ascii="Inter" w:cs="Inter" w:eastAsia="Inter" w:hAnsi="Inter"/>
          <w:color w:val="1f1f1f"/>
          <w:rtl w:val="0"/>
        </w:rPr>
        <w:t xml:space="preserve"> .</w:t>
      </w:r>
    </w:p>
    <w:p w:rsidR="00000000" w:rsidDel="00000000" w:rsidP="00000000" w:rsidRDefault="00000000" w:rsidRPr="00000000" w14:paraId="00000189">
      <w:pPr>
        <w:pStyle w:val="Heading3"/>
        <w:spacing w:after="80" w:before="280" w:line="276" w:lineRule="auto"/>
        <w:rPr>
          <w:rFonts w:ascii="Inter" w:cs="Inter" w:eastAsia="Inter" w:hAnsi="Inter"/>
          <w:b w:val="1"/>
          <w:bCs w:val="1"/>
          <w:color w:val="1f1f1f"/>
          <w:sz w:val="26"/>
          <w:szCs w:val="26"/>
        </w:rPr>
      </w:pPr>
      <w:bookmarkStart w:colFirst="0" w:colLast="0" w:name="_ptg66kbndlfl" w:id="33"/>
      <w:bookmarkEnd w:id="33"/>
      <w:r w:rsidDel="00000000" w:rsidR="00000000" w:rsidRPr="00000000">
        <w:rPr>
          <w:rFonts w:ascii="Inter" w:cs="Inter" w:eastAsia="Inter" w:hAnsi="Inter"/>
          <w:b w:val="1"/>
          <w:bCs w:val="1"/>
          <w:color w:val="1f1f1f"/>
          <w:sz w:val="26"/>
          <w:szCs w:val="26"/>
          <w:rtl w:val="0"/>
        </w:rPr>
        <w:t xml:space="preserve">Reweighted post-count cadence (per projects/fcb/concepts/fcb-social-baseline)</w:t>
      </w:r>
    </w:p>
    <w:p w:rsidR="00000000" w:rsidDel="00000000" w:rsidP="00000000" w:rsidRDefault="00000000" w:rsidRPr="00000000" w14:paraId="0000018A">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Instagram is FCB's highest-engagement platform (147M followers, ~10 stories/day baseline, 1M+ likes possible per post during off-season). The cadence the CCLA should bind:</w:t>
      </w:r>
    </w:p>
    <w:tbl>
      <w:tblPr>
        <w:tblStyle w:val="Table6"/>
        <w:tblW w:w="1009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380"/>
        <w:gridCol w:w="3720"/>
        <w:tblGridChange w:id="0">
          <w:tblGrid>
            <w:gridCol w:w="1995"/>
            <w:gridCol w:w="4380"/>
            <w:gridCol w:w="3720"/>
          </w:tblGrid>
        </w:tblGridChange>
      </w:tblGrid>
      <w:tr>
        <w:trPr>
          <w:cantSplit w:val="0"/>
          <w:trHeight w:val="515" w:hRule="atLeast"/>
          <w:tblHeader w:val="0"/>
        </w:trPr>
        <w:tc>
          <w:tcPr/>
          <w:p w:rsidR="00000000" w:rsidDel="00000000" w:rsidP="00000000" w:rsidRDefault="00000000" w:rsidRPr="00000000" w14:paraId="0000018B">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Channel</w:t>
            </w:r>
            <w:r w:rsidDel="00000000" w:rsidR="00000000" w:rsidRPr="00000000">
              <w:rPr>
                <w:rtl w:val="0"/>
              </w:rPr>
            </w:r>
          </w:p>
        </w:tc>
        <w:tc>
          <w:tcPr/>
          <w:p w:rsidR="00000000" w:rsidDel="00000000" w:rsidP="00000000" w:rsidRDefault="00000000" w:rsidRPr="00000000" w14:paraId="0000018C">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Format</w:t>
            </w:r>
            <w:r w:rsidDel="00000000" w:rsidR="00000000" w:rsidRPr="00000000">
              <w:rPr>
                <w:rtl w:val="0"/>
              </w:rPr>
            </w:r>
          </w:p>
        </w:tc>
        <w:tc>
          <w:tcPr/>
          <w:p w:rsidR="00000000" w:rsidDel="00000000" w:rsidP="00000000" w:rsidRDefault="00000000" w:rsidRPr="00000000" w14:paraId="0000018D">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Cadence (post-Announcement)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8E">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Instagram</w:t>
            </w:r>
            <w:r w:rsidDel="00000000" w:rsidR="00000000" w:rsidRPr="00000000">
              <w:rPr>
                <w:rtl w:val="0"/>
              </w:rPr>
            </w:r>
          </w:p>
        </w:tc>
        <w:tc>
          <w:tcPr/>
          <w:p w:rsidR="00000000" w:rsidDel="00000000" w:rsidP="00000000" w:rsidRDefault="00000000" w:rsidRPr="00000000" w14:paraId="0000018F">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Stories (priority)</w:t>
            </w:r>
            <w:r w:rsidDel="00000000" w:rsidR="00000000" w:rsidRPr="00000000">
              <w:rPr>
                <w:rtl w:val="0"/>
              </w:rPr>
            </w:r>
          </w:p>
        </w:tc>
        <w:tc>
          <w:tcPr/>
          <w:p w:rsidR="00000000" w:rsidDel="00000000" w:rsidP="00000000" w:rsidRDefault="00000000" w:rsidRPr="00000000" w14:paraId="00000190">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3 per day for 7 days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91">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Instagram</w:t>
            </w:r>
            <w:r w:rsidDel="00000000" w:rsidR="00000000" w:rsidRPr="00000000">
              <w:rPr>
                <w:rtl w:val="0"/>
              </w:rPr>
            </w:r>
          </w:p>
        </w:tc>
        <w:tc>
          <w:tcPr/>
          <w:p w:rsidR="00000000" w:rsidDel="00000000" w:rsidP="00000000" w:rsidRDefault="00000000" w:rsidRPr="00000000" w14:paraId="0000019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Feed post</w:t>
            </w:r>
          </w:p>
        </w:tc>
        <w:tc>
          <w:tcPr/>
          <w:p w:rsidR="00000000" w:rsidDel="00000000" w:rsidP="00000000" w:rsidRDefault="00000000" w:rsidRPr="00000000" w14:paraId="0000019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 anchor + 2 follow-up posts in week 1</w:t>
            </w:r>
          </w:p>
        </w:tc>
      </w:tr>
      <w:tr>
        <w:trPr>
          <w:cantSplit w:val="0"/>
          <w:trHeight w:val="515" w:hRule="atLeast"/>
          <w:tblHeader w:val="0"/>
        </w:trPr>
        <w:tc>
          <w:tcPr/>
          <w:p w:rsidR="00000000" w:rsidDel="00000000" w:rsidP="00000000" w:rsidRDefault="00000000" w:rsidRPr="00000000" w14:paraId="00000194">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X / Twitter</w:t>
            </w:r>
          </w:p>
        </w:tc>
        <w:tc>
          <w:tcPr/>
          <w:p w:rsidR="00000000" w:rsidDel="00000000" w:rsidP="00000000" w:rsidRDefault="00000000" w:rsidRPr="00000000" w14:paraId="00000195">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Posts</w:t>
            </w:r>
          </w:p>
        </w:tc>
        <w:tc>
          <w:tcPr/>
          <w:p w:rsidR="00000000" w:rsidDel="00000000" w:rsidP="00000000" w:rsidRDefault="00000000" w:rsidRPr="00000000" w14:paraId="00000196">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2 per week for 2 weeks</w:t>
            </w:r>
          </w:p>
        </w:tc>
      </w:tr>
      <w:tr>
        <w:trPr>
          <w:cantSplit w:val="0"/>
          <w:trHeight w:val="785" w:hRule="atLeast"/>
          <w:tblHeader w:val="0"/>
        </w:trPr>
        <w:tc>
          <w:tcPr/>
          <w:p w:rsidR="00000000" w:rsidDel="00000000" w:rsidP="00000000" w:rsidRDefault="00000000" w:rsidRPr="00000000" w14:paraId="00000197">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TikTok</w:t>
            </w:r>
          </w:p>
        </w:tc>
        <w:tc>
          <w:tcPr/>
          <w:p w:rsidR="00000000" w:rsidDel="00000000" w:rsidP="00000000" w:rsidRDefault="00000000" w:rsidRPr="00000000" w14:paraId="00000198">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Player-interview clip (Olivia Rodrigo template)</w:t>
            </w:r>
          </w:p>
        </w:tc>
        <w:tc>
          <w:tcPr/>
          <w:p w:rsidR="00000000" w:rsidDel="00000000" w:rsidP="00000000" w:rsidRDefault="00000000" w:rsidRPr="00000000" w14:paraId="00000199">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 in week 1</w:t>
            </w:r>
          </w:p>
        </w:tc>
      </w:tr>
      <w:tr>
        <w:trPr>
          <w:cantSplit w:val="0"/>
          <w:trHeight w:val="515" w:hRule="atLeast"/>
          <w:tblHeader w:val="0"/>
        </w:trPr>
        <w:tc>
          <w:tcPr/>
          <w:p w:rsidR="00000000" w:rsidDel="00000000" w:rsidP="00000000" w:rsidRDefault="00000000" w:rsidRPr="00000000" w14:paraId="0000019A">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Facebook</w:t>
            </w:r>
          </w:p>
        </w:tc>
        <w:tc>
          <w:tcPr/>
          <w:p w:rsidR="00000000" w:rsidDel="00000000" w:rsidP="00000000" w:rsidRDefault="00000000" w:rsidRPr="00000000" w14:paraId="0000019B">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Post</w:t>
            </w:r>
          </w:p>
        </w:tc>
        <w:tc>
          <w:tcPr/>
          <w:p w:rsidR="00000000" w:rsidDel="00000000" w:rsidP="00000000" w:rsidRDefault="00000000" w:rsidRPr="00000000" w14:paraId="0000019C">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w:t>
            </w:r>
          </w:p>
        </w:tc>
      </w:tr>
      <w:tr>
        <w:trPr>
          <w:cantSplit w:val="0"/>
          <w:trHeight w:val="515" w:hRule="atLeast"/>
          <w:tblHeader w:val="0"/>
        </w:trPr>
        <w:tc>
          <w:tcPr/>
          <w:p w:rsidR="00000000" w:rsidDel="00000000" w:rsidP="00000000" w:rsidRDefault="00000000" w:rsidRPr="00000000" w14:paraId="0000019D">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LinkedIn</w:t>
            </w:r>
          </w:p>
        </w:tc>
        <w:tc>
          <w:tcPr/>
          <w:p w:rsidR="00000000" w:rsidDel="00000000" w:rsidP="00000000" w:rsidRDefault="00000000" w:rsidRPr="00000000" w14:paraId="0000019E">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Post</w:t>
            </w:r>
          </w:p>
        </w:tc>
        <w:tc>
          <w:tcPr/>
          <w:p w:rsidR="00000000" w:rsidDel="00000000" w:rsidP="00000000" w:rsidRDefault="00000000" w:rsidRPr="00000000" w14:paraId="0000019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w:t>
            </w:r>
          </w:p>
        </w:tc>
      </w:tr>
      <w:tr>
        <w:trPr>
          <w:cantSplit w:val="0"/>
          <w:trHeight w:val="515" w:hRule="atLeast"/>
          <w:tblHeader w:val="0"/>
        </w:trPr>
        <w:tc>
          <w:tcPr/>
          <w:p w:rsidR="00000000" w:rsidDel="00000000" w:rsidP="00000000" w:rsidRDefault="00000000" w:rsidRPr="00000000" w14:paraId="000001A0">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WhatsApp</w:t>
            </w:r>
          </w:p>
        </w:tc>
        <w:tc>
          <w:tcPr/>
          <w:p w:rsidR="00000000" w:rsidDel="00000000" w:rsidP="00000000" w:rsidRDefault="00000000" w:rsidRPr="00000000" w14:paraId="000001A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Channel post (CTA / waitlist link)</w:t>
            </w:r>
          </w:p>
        </w:tc>
        <w:tc>
          <w:tcPr/>
          <w:p w:rsidR="00000000" w:rsidDel="00000000" w:rsidP="00000000" w:rsidRDefault="00000000" w:rsidRPr="00000000" w14:paraId="000001A2">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1 + 1 follow-up</w:t>
            </w:r>
          </w:p>
        </w:tc>
      </w:tr>
    </w:tbl>
    <w:p w:rsidR="00000000" w:rsidDel="00000000" w:rsidP="00000000" w:rsidRDefault="00000000" w:rsidRPr="00000000" w14:paraId="000001A3">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All commitments bind every FCB-operated language account (English, Spanish, Catalan, Portuguese, Indonesian, Japanese, Arabic, etc.), not only the primary @FCBarcelona handle.</w:t>
      </w:r>
    </w:p>
    <w:p w:rsidR="00000000" w:rsidDel="00000000" w:rsidP="00000000" w:rsidRDefault="00000000" w:rsidRPr="00000000" w14:paraId="000001A4">
      <w:pPr>
        <w:pStyle w:val="Heading3"/>
        <w:spacing w:after="80" w:before="280" w:line="276" w:lineRule="auto"/>
        <w:rPr>
          <w:rFonts w:ascii="Inter" w:cs="Inter" w:eastAsia="Inter" w:hAnsi="Inter"/>
          <w:b w:val="1"/>
          <w:bCs w:val="1"/>
          <w:color w:val="1f1f1f"/>
          <w:sz w:val="26"/>
          <w:szCs w:val="26"/>
        </w:rPr>
      </w:pPr>
      <w:bookmarkStart w:colFirst="0" w:colLast="0" w:name="_71oeerl4bfj2" w:id="34"/>
      <w:bookmarkEnd w:id="34"/>
      <w:r w:rsidDel="00000000" w:rsidR="00000000" w:rsidRPr="00000000">
        <w:rPr>
          <w:rFonts w:ascii="Inter" w:cs="Inter" w:eastAsia="Inter" w:hAnsi="Inter"/>
          <w:b w:val="1"/>
          <w:bCs w:val="1"/>
          <w:color w:val="1f1f1f"/>
          <w:sz w:val="26"/>
          <w:szCs w:val="26"/>
          <w:rtl w:val="0"/>
        </w:rPr>
        <w:t xml:space="preserve">Outstanding ask in the next CCLA pass</w:t>
      </w:r>
    </w:p>
    <w:p w:rsidR="00000000" w:rsidDel="00000000" w:rsidP="00000000" w:rsidRDefault="00000000" w:rsidRPr="00000000" w14:paraId="000001A5">
      <w:pPr>
        <w:numPr>
          <w:ilvl w:val="0"/>
          <w:numId w:val="8"/>
        </w:numPr>
        <w:spacing w:after="240" w:before="240" w:line="276" w:lineRule="auto"/>
        <w:ind w:left="720" w:hanging="360"/>
        <w:rPr>
          <w:rFonts w:ascii="Inter" w:cs="Inter" w:eastAsia="Inter" w:hAnsi="Inter"/>
          <w:color w:val="1f1f1f"/>
        </w:rPr>
      </w:pPr>
      <w:commentRangeStart w:id="17"/>
      <w:r w:rsidDel="00000000" w:rsidR="00000000" w:rsidRPr="00000000">
        <w:rPr>
          <w:rFonts w:ascii="Inter" w:cs="Inter" w:eastAsia="Inter" w:hAnsi="Inter"/>
          <w:b w:val="1"/>
          <w:bCs w:val="1"/>
          <w:color w:val="1f1f1f"/>
          <w:rtl w:val="0"/>
        </w:rPr>
        <w:t xml:space="preserve">Open Ask #7</w:t>
      </w:r>
      <w:r w:rsidDel="00000000" w:rsidR="00000000" w:rsidRPr="00000000">
        <w:rPr>
          <w:rFonts w:ascii="Inter" w:cs="Inter" w:eastAsia="Inter" w:hAnsi="Inter"/>
          <w:color w:val="1f1f1f"/>
          <w:rtl w:val="0"/>
        </w:rPr>
        <w:t xml:space="preserve">: "FCB shall pause all non-Banc-related organic content on the primary @FCBarcelona main accounts (Instagram, X, TikTok) for at least 8 hours surrounding the Announcement post on the Announcement Date, excluding live-match coverage and breaking-news exceptions agreed in advance with NewCo." Operational ask supported by the social-baseline data.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A6">
      <w:pPr>
        <w:pStyle w:val="Heading3"/>
        <w:spacing w:after="80" w:before="280" w:line="276" w:lineRule="auto"/>
        <w:rPr>
          <w:rFonts w:ascii="Inter" w:cs="Inter" w:eastAsia="Inter" w:hAnsi="Inter"/>
          <w:b w:val="1"/>
          <w:bCs w:val="1"/>
          <w:color w:val="1f1f1f"/>
          <w:sz w:val="26"/>
          <w:szCs w:val="26"/>
        </w:rPr>
      </w:pPr>
      <w:bookmarkStart w:colFirst="0" w:colLast="0" w:name="_wutqnyovwgu" w:id="35"/>
      <w:bookmarkEnd w:id="35"/>
      <w:r w:rsidDel="00000000" w:rsidR="00000000" w:rsidRPr="00000000">
        <w:rPr>
          <w:rFonts w:ascii="Inter" w:cs="Inter" w:eastAsia="Inter" w:hAnsi="Inter"/>
          <w:b w:val="1"/>
          <w:bCs w:val="1"/>
          <w:color w:val="1f1f1f"/>
          <w:sz w:val="26"/>
          <w:szCs w:val="26"/>
          <w:rtl w:val="0"/>
        </w:rPr>
        <w:t xml:space="preserve">Other CCLA marketing rights worth flagging</w:t>
      </w:r>
    </w:p>
    <w:p w:rsidR="00000000" w:rsidDel="00000000" w:rsidP="00000000" w:rsidRDefault="00000000" w:rsidRPr="00000000" w14:paraId="000001A7">
      <w:pPr>
        <w:numPr>
          <w:ilvl w:val="0"/>
          <w:numId w:val="14"/>
        </w:numPr>
        <w:spacing w:before="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1 commercial shoot per season with 5 Men's First Team players, 15 minutes each</w:t>
      </w:r>
    </w:p>
    <w:p w:rsidR="00000000" w:rsidDel="00000000" w:rsidP="00000000" w:rsidRDefault="00000000" w:rsidRPr="00000000" w14:paraId="000001A8">
      <w:pPr>
        <w:numPr>
          <w:ilvl w:val="0"/>
          <w:numId w:val="14"/>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Right to use existing FCB footage for advertising 2 branded content campaigns per season </w:t>
      </w:r>
    </w:p>
    <w:p w:rsidR="00000000" w:rsidDel="00000000" w:rsidP="00000000" w:rsidRDefault="00000000" w:rsidRPr="00000000" w14:paraId="000001A9">
      <w:pPr>
        <w:numPr>
          <w:ilvl w:val="0"/>
          <w:numId w:val="14"/>
        </w:numPr>
        <w:spacing w:after="240"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Project Microsite at </w:t>
      </w:r>
      <w:r w:rsidDel="00000000" w:rsidR="00000000" w:rsidRPr="00000000">
        <w:rPr>
          <w:rFonts w:ascii="Roboto Mono" w:cs="Roboto Mono" w:eastAsia="Roboto Mono" w:hAnsi="Roboto Mono"/>
          <w:color w:val="188038"/>
          <w:rtl w:val="0"/>
        </w:rPr>
        <w:t xml:space="preserve">banc.fcbarcelona.com</w:t>
      </w:r>
      <w:r w:rsidDel="00000000" w:rsidR="00000000" w:rsidRPr="00000000">
        <w:rPr>
          <w:rtl w:val="0"/>
        </w:rPr>
      </w:r>
    </w:p>
    <w:p w:rsidR="00000000" w:rsidDel="00000000" w:rsidP="00000000" w:rsidRDefault="00000000" w:rsidRPr="00000000" w14:paraId="000001AA">
      <w:pPr>
        <w:pStyle w:val="Heading2"/>
        <w:spacing w:after="80" w:before="360" w:line="276" w:lineRule="auto"/>
        <w:rPr>
          <w:rFonts w:ascii="Inter" w:cs="Inter" w:eastAsia="Inter" w:hAnsi="Inter"/>
          <w:b w:val="1"/>
          <w:bCs w:val="1"/>
          <w:color w:val="1f1f1f"/>
          <w:sz w:val="34"/>
          <w:szCs w:val="34"/>
        </w:rPr>
      </w:pPr>
      <w:bookmarkStart w:colFirst="0" w:colLast="0" w:name="_ghtuovct9h" w:id="36"/>
      <w:bookmarkEnd w:id="36"/>
      <w:r w:rsidDel="00000000" w:rsidR="00000000" w:rsidRPr="00000000">
        <w:rPr>
          <w:rFonts w:ascii="Inter" w:cs="Inter" w:eastAsia="Inter" w:hAnsi="Inter"/>
          <w:b w:val="1"/>
          <w:bCs w:val="1"/>
          <w:color w:val="1f1f1f"/>
          <w:sz w:val="34"/>
          <w:szCs w:val="34"/>
          <w:rtl w:val="0"/>
        </w:rPr>
        <w:t xml:space="preserve">9. Sponsor Collaboration Plays (Phase 1 compatible)</w:t>
      </w:r>
    </w:p>
    <w:p w:rsidR="00000000" w:rsidDel="00000000" w:rsidP="00000000" w:rsidRDefault="00000000" w:rsidRPr="00000000" w14:paraId="000001AB">
      <w:pPr>
        <w:spacing w:after="240" w:before="240" w:line="276" w:lineRule="auto"/>
        <w:rPr>
          <w:rFonts w:ascii="Inter" w:cs="Inter" w:eastAsia="Inter" w:hAnsi="Inter"/>
          <w:b w:val="1"/>
          <w:bCs w:val="1"/>
          <w:color w:val="1f1f1f"/>
        </w:rPr>
      </w:pPr>
      <w:r w:rsidDel="00000000" w:rsidR="00000000" w:rsidRPr="00000000">
        <w:rPr>
          <w:rFonts w:ascii="Inter" w:cs="Inter" w:eastAsia="Inter" w:hAnsi="Inter"/>
          <w:color w:val="1f1f1f"/>
          <w:rtl w:val="0"/>
        </w:rPr>
        <w:t xml:space="preserve">Six campaign archetypes apply the Spotify-Barça mechanic to the neobank surface. </w:t>
      </w:r>
      <w:r w:rsidDel="00000000" w:rsidR="00000000" w:rsidRPr="00000000">
        <w:rPr>
          <w:rFonts w:ascii="Inter" w:cs="Inter" w:eastAsia="Inter" w:hAnsi="Inter"/>
          <w:b w:val="1"/>
          <w:bCs w:val="1"/>
          <w:color w:val="1f1f1f"/>
          <w:rtl w:val="0"/>
        </w:rPr>
        <w:t xml:space="preserve">Phase 1 ships only the four that don't require an NFT or token surface:</w:t>
      </w:r>
    </w:p>
    <w:tbl>
      <w:tblPr>
        <w:tblStyle w:val="Table7"/>
        <w:tblW w:w="9090.0" w:type="dxa"/>
        <w:jc w:val="left"/>
        <w:tblInd w:w="-18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5415"/>
        <w:tblGridChange w:id="0">
          <w:tblGrid>
            <w:gridCol w:w="3675"/>
            <w:gridCol w:w="5415"/>
          </w:tblGrid>
        </w:tblGridChange>
      </w:tblGrid>
      <w:tr>
        <w:trPr>
          <w:cantSplit w:val="0"/>
          <w:trHeight w:val="515" w:hRule="atLeast"/>
          <w:tblHeader w:val="0"/>
        </w:trPr>
        <w:tc>
          <w:tcPr/>
          <w:p w:rsidR="00000000" w:rsidDel="00000000" w:rsidP="00000000" w:rsidRDefault="00000000" w:rsidRPr="00000000" w14:paraId="000001AC">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Play</w:t>
            </w:r>
            <w:r w:rsidDel="00000000" w:rsidR="00000000" w:rsidRPr="00000000">
              <w:rPr>
                <w:rtl w:val="0"/>
              </w:rPr>
            </w:r>
          </w:p>
        </w:tc>
        <w:tc>
          <w:tcPr/>
          <w:p w:rsidR="00000000" w:rsidDel="00000000" w:rsidP="00000000" w:rsidRDefault="00000000" w:rsidRPr="00000000" w14:paraId="000001AD">
            <w:pPr>
              <w:spacing w:line="276" w:lineRule="auto"/>
              <w:jc w:val="center"/>
              <w:rPr>
                <w:rFonts w:ascii="Inter" w:cs="Inter" w:eastAsia="Inter" w:hAnsi="Inter"/>
                <w:color w:val="1f1f1f"/>
              </w:rPr>
            </w:pPr>
            <w:r w:rsidDel="00000000" w:rsidR="00000000" w:rsidRPr="00000000">
              <w:rPr>
                <w:rFonts w:ascii="Inter" w:cs="Inter" w:eastAsia="Inter" w:hAnsi="Inter"/>
                <w:b w:val="1"/>
                <w:bCs w:val="1"/>
                <w:color w:val="1f1f1f"/>
                <w:rtl w:val="0"/>
              </w:rPr>
              <w:t xml:space="preserve">Notes</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01AE">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#1 Spotify Collab Jersey Raffle</w:t>
            </w:r>
            <w:r w:rsidDel="00000000" w:rsidR="00000000" w:rsidRPr="00000000">
              <w:rPr>
                <w:rtl w:val="0"/>
              </w:rPr>
            </w:r>
          </w:p>
        </w:tc>
        <w:tc>
          <w:tcPr/>
          <w:p w:rsidR="00000000" w:rsidDel="00000000" w:rsidP="00000000" w:rsidRDefault="00000000" w:rsidRPr="00000000" w14:paraId="000001AF">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Fiat raffle for 10 signed jerseys whenever Spotify activates a Barça-artist collab. Easy, huge impact. Olivia Rodrigo / Lamine TikTok format is proven template. </w:t>
            </w:r>
            <w:r w:rsidDel="00000000" w:rsidR="00000000" w:rsidRPr="00000000">
              <w:rPr>
                <w:rFonts w:ascii="Inter" w:cs="Inter" w:eastAsia="Inter" w:hAnsi="Inter"/>
                <w:b w:val="1"/>
                <w:bCs w:val="1"/>
                <w:color w:val="1f1f1f"/>
                <w:rtl w:val="0"/>
              </w:rPr>
              <w:t xml:space="preserve">Ship next.</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1B0">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#2 Streamer Camp Nou Takeover</w:t>
            </w:r>
            <w:r w:rsidDel="00000000" w:rsidR="00000000" w:rsidRPr="00000000">
              <w:rPr>
                <w:rtl w:val="0"/>
              </w:rPr>
            </w:r>
          </w:p>
        </w:tc>
        <w:tc>
          <w:tcPr/>
          <w:p w:rsidR="00000000" w:rsidDel="00000000" w:rsidP="00000000" w:rsidRDefault="00000000" w:rsidRPr="00000000" w14:paraId="000001B1">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Kai Cenat / IShowSpeed / ElXokas single-stream playbook. ~10K cards in 4 hours at 0.5% conversion on a 2M-concurrent stream.</w:t>
            </w:r>
          </w:p>
        </w:tc>
      </w:tr>
      <w:tr>
        <w:trPr>
          <w:cantSplit w:val="0"/>
          <w:trHeight w:val="1070" w:hRule="atLeast"/>
          <w:tblHeader w:val="0"/>
        </w:trPr>
        <w:tc>
          <w:tcPr/>
          <w:p w:rsidR="00000000" w:rsidDel="00000000" w:rsidP="00000000" w:rsidRDefault="00000000" w:rsidRPr="00000000" w14:paraId="000001B2">
            <w:pPr>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#3 National Holiday Drops</w:t>
            </w:r>
            <w:r w:rsidDel="00000000" w:rsidR="00000000" w:rsidRPr="00000000">
              <w:rPr>
                <w:rtl w:val="0"/>
              </w:rPr>
            </w:r>
          </w:p>
        </w:tc>
        <w:tc>
          <w:tcPr/>
          <w:p w:rsidR="00000000" w:rsidDel="00000000" w:rsidP="00000000" w:rsidRDefault="00000000" w:rsidRPr="00000000" w14:paraId="000001B3">
            <w:pPr>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Brazil Independence Sep 7, Mexican Independence Sep 16, etc. Recurring annual calendar; minimal incremental design cost after Year 1.</w:t>
            </w:r>
          </w:p>
        </w:tc>
      </w:tr>
    </w:tbl>
    <w:p w:rsidR="00000000" w:rsidDel="00000000" w:rsidP="00000000" w:rsidRDefault="00000000" w:rsidRPr="00000000" w14:paraId="000001B4">
      <w:pPr>
        <w:spacing w:after="240" w:before="240"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1B5">
      <w:pPr>
        <w:pStyle w:val="Heading2"/>
        <w:spacing w:after="80" w:before="360" w:line="276" w:lineRule="auto"/>
        <w:rPr>
          <w:rFonts w:ascii="Inter" w:cs="Inter" w:eastAsia="Inter" w:hAnsi="Inter"/>
          <w:b w:val="1"/>
          <w:bCs w:val="1"/>
          <w:color w:val="1f1f1f"/>
          <w:sz w:val="34"/>
          <w:szCs w:val="34"/>
        </w:rPr>
      </w:pPr>
      <w:bookmarkStart w:colFirst="0" w:colLast="0" w:name="_nygfxe4u9kkx" w:id="37"/>
      <w:bookmarkEnd w:id="37"/>
      <w:r w:rsidDel="00000000" w:rsidR="00000000" w:rsidRPr="00000000">
        <w:rPr>
          <w:rFonts w:ascii="Inter" w:cs="Inter" w:eastAsia="Inter" w:hAnsi="Inter"/>
          <w:b w:val="1"/>
          <w:bCs w:val="1"/>
          <w:color w:val="1f1f1f"/>
          <w:sz w:val="34"/>
          <w:szCs w:val="34"/>
          <w:rtl w:val="0"/>
        </w:rPr>
        <w:t xml:space="preserve">10. Critical-Path Open Items</w:t>
      </w:r>
    </w:p>
    <w:p w:rsidR="00000000" w:rsidDel="00000000" w:rsidP="00000000" w:rsidRDefault="00000000" w:rsidRPr="00000000" w14:paraId="000001B6">
      <w:pPr>
        <w:spacing w:after="240" w:before="240"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five highest-priority items that gate Phase 1 launch quality:</w:t>
      </w:r>
    </w:p>
    <w:p w:rsidR="00000000" w:rsidDel="00000000" w:rsidP="00000000" w:rsidRDefault="00000000" w:rsidRPr="00000000" w14:paraId="000001B7">
      <w:pPr>
        <w:numPr>
          <w:ilvl w:val="0"/>
          <w:numId w:val="12"/>
        </w:numPr>
        <w:spacing w:before="240" w:line="276" w:lineRule="auto"/>
        <w:ind w:left="720" w:hanging="360"/>
        <w:rPr>
          <w:rFonts w:ascii="Inter" w:cs="Inter" w:eastAsia="Inter" w:hAnsi="Inter"/>
          <w:color w:val="1f1f1f"/>
        </w:rPr>
      </w:pPr>
      <w:commentRangeStart w:id="18"/>
      <w:r w:rsidDel="00000000" w:rsidR="00000000" w:rsidRPr="00000000">
        <w:rPr>
          <w:rFonts w:ascii="Inter" w:cs="Inter" w:eastAsia="Inter" w:hAnsi="Inter"/>
          <w:b w:val="1"/>
          <w:bCs w:val="1"/>
          <w:color w:val="1f1f1f"/>
          <w:rtl w:val="0"/>
        </w:rPr>
        <w:t xml:space="preserve">FIFA broadcast partnership for the Mexico opening-match in-broadcast announcement.</w:t>
      </w:r>
      <w:r w:rsidDel="00000000" w:rsidR="00000000" w:rsidRPr="00000000">
        <w:rPr>
          <w:rFonts w:ascii="Inter" w:cs="Inter" w:eastAsia="Inter" w:hAnsi="Inter"/>
          <w:color w:val="1f1f1f"/>
          <w:rtl w:val="0"/>
        </w:rPr>
        <w:t xml:space="preserve"> This is the highest-leverage cinematic moment of the entire launch. Owner: Maurits to engage FIFA / Telemundo / Televisa within 7 days.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B8">
      <w:pPr>
        <w:numPr>
          <w:ilvl w:val="0"/>
          <w:numId w:val="12"/>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CRM data tier confirmation for the Loyalty Dividend.</w:t>
      </w:r>
      <w:r w:rsidDel="00000000" w:rsidR="00000000" w:rsidRPr="00000000">
        <w:rPr>
          <w:rFonts w:ascii="Inter" w:cs="Inter" w:eastAsia="Inter" w:hAnsi="Inter"/>
          <w:color w:val="1f1f1f"/>
          <w:rtl w:val="0"/>
        </w:rPr>
        <w:t xml:space="preserve"> Surgence confirms within 30 days of kick-off; Tier 1 (full transaction history) requires LFG-B + FCB cooperation. </w:t>
      </w:r>
      <w:r w:rsidDel="00000000" w:rsidR="00000000" w:rsidRPr="00000000">
        <w:rPr>
          <w:rFonts w:ascii="Inter" w:cs="Inter" w:eastAsia="Inter" w:hAnsi="Inter"/>
          <w:b w:val="1"/>
          <w:bCs w:val="1"/>
          <w:color w:val="1f1f1f"/>
          <w:rtl w:val="0"/>
        </w:rPr>
        <w:t xml:space="preserve">Launch date does not move for data availability</w:t>
      </w:r>
      <w:r w:rsidDel="00000000" w:rsidR="00000000" w:rsidRPr="00000000">
        <w:rPr>
          <w:rFonts w:ascii="Inter" w:cs="Inter" w:eastAsia="Inter" w:hAnsi="Inter"/>
          <w:color w:val="1f1f1f"/>
          <w:rtl w:val="0"/>
        </w:rPr>
        <w:t xml:space="preserve">: if Tier 1 is unavailable, mechanic ships at Tier 3 and upgrades on confirmation.</w:t>
      </w:r>
    </w:p>
    <w:p w:rsidR="00000000" w:rsidDel="00000000" w:rsidP="00000000" w:rsidRDefault="00000000" w:rsidRPr="00000000" w14:paraId="000001B9">
      <w:pPr>
        <w:numPr>
          <w:ilvl w:val="0"/>
          <w:numId w:val="12"/>
        </w:numPr>
        <w:spacing w:after="240" w:line="276" w:lineRule="auto"/>
        <w:ind w:left="720" w:hanging="360"/>
        <w:rPr>
          <w:rFonts w:ascii="Inter" w:cs="Inter" w:eastAsia="Inter" w:hAnsi="Inter"/>
          <w:color w:val="1f1f1f"/>
        </w:rPr>
      </w:pPr>
      <w:commentRangeStart w:id="19"/>
      <w:r w:rsidDel="00000000" w:rsidR="00000000" w:rsidRPr="00000000">
        <w:rPr>
          <w:rFonts w:ascii="Inter" w:cs="Inter" w:eastAsia="Inter" w:hAnsi="Inter"/>
          <w:b w:val="1"/>
          <w:bCs w:val="1"/>
          <w:color w:val="1f1f1f"/>
          <w:rtl w:val="0"/>
        </w:rPr>
        <w:t xml:space="preserve">Client entity decision on the Surgence services agreement.</w:t>
      </w:r>
      <w:r w:rsidDel="00000000" w:rsidR="00000000" w:rsidRPr="00000000">
        <w:rPr>
          <w:rFonts w:ascii="Inter" w:cs="Inter" w:eastAsia="Inter" w:hAnsi="Inter"/>
          <w:color w:val="1f1f1f"/>
          <w:rtl w:val="0"/>
        </w:rPr>
        <w:t xml:space="preserve">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BB">
      <w:pPr>
        <w:spacing w:after="80" w:before="280" w:lineRule="auto"/>
        <w:rPr/>
      </w:pPr>
      <w:r w:rsidDel="00000000" w:rsidR="00000000" w:rsidRPr="00000000">
        <w:rPr>
          <w:b w:val="1"/>
          <w:bCs w:val="1"/>
          <w:color w:val="ff0000"/>
          <w:rtl w:val="0"/>
        </w:rPr>
        <w:t xml:space="preserve">⚠ MISSING: Customer Support Capacity for Launch Day</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color w:val="ff0000"/>
          <w:sz w:val="20"/>
          <w:szCs w:val="20"/>
          <w:rtl w:val="0"/>
        </w:rPr>
        <w:t xml:space="preserve">300K people attempting to sign up across 4 LatAm markets on June 11 with no customer support plan. Missing: (1) Support channel strategy -- in-app chat, WhatsApp support line, email helpdesk, or all three? (2) Language coverage -- Portuguese-speaking agents for Brazil, the largest market. (3) Expected ticket volume model -- fintech launches generate 10-20x normal support volume on Day 1. (4) KYC rejection handling -- the most common support issue at launch; rejected users need a clear communication and resubmission path. (5) Response time SLA by issue category. For a product where "cannot activate my card" means "cannot participate in the WC mechanics I was promised," support failure becomes viral social media content instantly.</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BF">
      <w:pPr>
        <w:spacing w:after="80" w:before="280" w:lineRule="auto"/>
        <w:rPr/>
      </w:pPr>
      <w:r w:rsidDel="00000000" w:rsidR="00000000" w:rsidRPr="00000000">
        <w:rPr>
          <w:b w:val="1"/>
          <w:bCs w:val="1"/>
          <w:color w:val="ff0000"/>
          <w:rtl w:val="0"/>
        </w:rPr>
        <w:t xml:space="preserve">⚠ MISSING: Competitive Response Contingency</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color w:val="ff0000"/>
          <w:sz w:val="20"/>
          <w:szCs w:val="20"/>
          <w:rtl w:val="0"/>
        </w:rPr>
        <w:t xml:space="preserve">The plan assumes the competitive landscape is static through July 19. It is not. Nubank (100M+ customers in Brazil), Mercado Pago (dominant across LatAm), and Revolut all operate in these markets and will react to a major FCB neobank announcement. Missing: (1) Scenario plan for a Nubank "FCB fan" counter-promotion on May 25. (2) Response if a competitor copies the Loyalty Dividend mechanic within 72 hours -- it is not patented. (3) Competitive differentiation messaging ready for rapid deployment. (4) Real-time monitoring setup to detect competitive responses. A launch this visible guarantees competitive reaction. No contingency plan means the first response will be improvised.</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sectPr>
          <w:type w:val="nextPage"/>
          <w:pgSz w:h="15840" w:w="12240" w:orient="portrait"/>
          <w:pgMar w:bottom="1080" w:top="1080" w:left="1080" w:right="1080" w:header="720" w:footer="720"/>
          <w:pgNumType w:start="1"/>
        </w:sectPr>
      </w:pPr>
      <w:r w:rsidDel="00000000" w:rsidR="00000000" w:rsidRPr="00000000">
        <w:rPr>
          <w:rtl w:val="0"/>
        </w:rPr>
        <w:t xml:space="preserve">Missing also out of home campaign? World cup activation</w:t>
      </w:r>
    </w:p>
    <w:p w:rsidR="00000000" w:rsidDel="00000000" w:rsidP="00000000" w:rsidRDefault="00000000" w:rsidRPr="00000000" w14:paraId="000001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b9ynt8ysqfue" w:id="38"/>
      <w:bookmarkEnd w:id="38"/>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Phase 1 Mkt v2</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1C6">
            <w:pPr>
              <w:spacing w:after="80" w:before="360" w:line="276" w:lineRule="auto"/>
              <w:rPr>
                <w:b w:val="1"/>
                <w:bCs w:val="1"/>
                <w:color w:val="ffffff"/>
                <w:sz w:val="52"/>
                <w:szCs w:val="52"/>
              </w:rPr>
            </w:pPr>
            <w:r w:rsidDel="00000000" w:rsidR="00000000" w:rsidRPr="00000000">
              <w:rPr>
                <w:b w:val="1"/>
                <w:bCs w:val="1"/>
                <w:color w:val="ffffff"/>
                <w:sz w:val="52"/>
                <w:szCs w:val="52"/>
                <w:rtl w:val="0"/>
              </w:rPr>
              <w:t xml:space="preserve">FC BARCELONA BANC</w:t>
            </w:r>
          </w:p>
          <w:p w:rsidR="00000000" w:rsidDel="00000000" w:rsidP="00000000" w:rsidRDefault="00000000" w:rsidRPr="00000000" w14:paraId="000001C7">
            <w:pPr>
              <w:spacing w:line="276" w:lineRule="auto"/>
              <w:rPr>
                <w:b w:val="1"/>
                <w:bCs w:val="1"/>
                <w:color w:val="edbb40"/>
                <w:sz w:val="26"/>
                <w:szCs w:val="26"/>
              </w:rPr>
            </w:pPr>
            <w:r w:rsidDel="00000000" w:rsidR="00000000" w:rsidRPr="00000000">
              <w:rPr>
                <w:b w:val="1"/>
                <w:bCs w:val="1"/>
                <w:color w:val="edbb40"/>
                <w:sz w:val="26"/>
                <w:szCs w:val="26"/>
                <w:rtl w:val="0"/>
              </w:rPr>
              <w:t xml:space="preserve">Updated Phase 1 Marketing Plan — LatAm Fiat Card Launch</w:t>
            </w:r>
          </w:p>
          <w:p w:rsidR="00000000" w:rsidDel="00000000" w:rsidP="00000000" w:rsidRDefault="00000000" w:rsidRPr="00000000" w14:paraId="000001C8">
            <w:pPr>
              <w:spacing w:after="320" w:before="120" w:line="276" w:lineRule="auto"/>
              <w:rPr>
                <w:color w:val="e5d5dc"/>
                <w:sz w:val="18"/>
                <w:szCs w:val="18"/>
              </w:rPr>
            </w:pPr>
            <w:r w:rsidDel="00000000" w:rsidR="00000000" w:rsidRPr="00000000">
              <w:rPr>
                <w:color w:val="e5d5dc"/>
                <w:sz w:val="18"/>
                <w:szCs w:val="18"/>
                <w:rtl w:val="0"/>
              </w:rPr>
              <w:t xml:space="preserve">Incorporating benchmarks: Nubank · Chime · Tuyo   ·   May 10, 2026   ·   T-14 days to announcement   ·   CONFIDENTIAL</w:t>
            </w:r>
          </w:p>
        </w:tc>
      </w:tr>
    </w:tbl>
    <w:p w:rsidR="00000000" w:rsidDel="00000000" w:rsidP="00000000" w:rsidRDefault="00000000" w:rsidRPr="00000000" w14:paraId="000001C9">
      <w:pPr>
        <w:spacing w:after="200" w:lineRule="auto"/>
        <w:rPr/>
      </w:pPr>
      <w:r w:rsidDel="00000000" w:rsidR="00000000" w:rsidRPr="00000000">
        <w:rPr>
          <w:rtl w:val="0"/>
        </w:rPr>
        <w:t xml:space="preserve"> </w:t>
      </w:r>
    </w:p>
    <w:tbl>
      <w:tblPr>
        <w:tblStyle w:val="Table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65"/>
        <w:gridCol w:w="2220"/>
        <w:gridCol w:w="2340"/>
        <w:tblGridChange w:id="0">
          <w:tblGrid>
            <w:gridCol w:w="2310"/>
            <w:gridCol w:w="2265"/>
            <w:gridCol w:w="2220"/>
            <w:gridCol w:w="234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1CA">
            <w:pPr>
              <w:spacing w:after="60" w:before="60" w:line="276" w:lineRule="auto"/>
              <w:jc w:val="center"/>
              <w:rPr>
                <w:b w:val="1"/>
                <w:bCs w:val="1"/>
                <w:color w:val="1a7a4a"/>
                <w:sz w:val="17"/>
                <w:szCs w:val="17"/>
              </w:rPr>
            </w:pPr>
            <w:r w:rsidDel="00000000" w:rsidR="00000000" w:rsidRPr="00000000">
              <w:rPr>
                <w:rFonts w:ascii="Arial Unicode MS" w:cs="Arial Unicode MS" w:eastAsia="Arial Unicode MS" w:hAnsi="Arial Unicode MS"/>
                <w:b w:val="1"/>
                <w:bCs w:val="1"/>
                <w:color w:val="1a7a4a"/>
                <w:sz w:val="17"/>
                <w:szCs w:val="17"/>
                <w:rtl w:val="0"/>
              </w:rPr>
              <w:t xml:space="preserve">✅  CONFIRMED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1CB">
            <w:pPr>
              <w:spacing w:after="60" w:before="60" w:line="276" w:lineRule="auto"/>
              <w:jc w:val="center"/>
              <w:rPr>
                <w:b w:val="1"/>
                <w:bCs w:val="1"/>
                <w:color w:val="d46a00"/>
                <w:sz w:val="17"/>
                <w:szCs w:val="17"/>
              </w:rPr>
            </w:pPr>
            <w:r w:rsidDel="00000000" w:rsidR="00000000" w:rsidRPr="00000000">
              <w:rPr>
                <w:b w:val="1"/>
                <w:bCs w:val="1"/>
                <w:color w:val="d46a00"/>
                <w:sz w:val="17"/>
                <w:szCs w:val="17"/>
                <w:rtl w:val="0"/>
              </w:rPr>
              <w:t xml:space="preserve">⚠️   IN PROGRESS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1CC">
            <w:pPr>
              <w:spacing w:after="60" w:before="60" w:line="276" w:lineRule="auto"/>
              <w:jc w:val="center"/>
              <w:rPr>
                <w:b w:val="1"/>
                <w:bCs w:val="1"/>
                <w:color w:val="c0392b"/>
                <w:sz w:val="17"/>
                <w:szCs w:val="17"/>
              </w:rPr>
            </w:pPr>
            <w:r w:rsidDel="00000000" w:rsidR="00000000" w:rsidRPr="00000000">
              <w:rPr>
                <w:rFonts w:ascii="Arial Unicode MS" w:cs="Arial Unicode MS" w:eastAsia="Arial Unicode MS" w:hAnsi="Arial Unicode MS"/>
                <w:b w:val="1"/>
                <w:bCs w:val="1"/>
                <w:color w:val="c0392b"/>
                <w:sz w:val="17"/>
                <w:szCs w:val="17"/>
                <w:rtl w:val="0"/>
              </w:rPr>
              <w:t xml:space="preserve">❌  MISSING</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1CD">
            <w:pPr>
              <w:spacing w:after="60" w:before="60" w:line="276" w:lineRule="auto"/>
              <w:jc w:val="center"/>
              <w:rPr>
                <w:b w:val="1"/>
                <w:bCs w:val="1"/>
                <w:color w:val="1e5f99"/>
                <w:sz w:val="17"/>
                <w:szCs w:val="17"/>
              </w:rPr>
            </w:pPr>
            <w:r w:rsidDel="00000000" w:rsidR="00000000" w:rsidRPr="00000000">
              <w:rPr>
                <w:b w:val="1"/>
                <w:bCs w:val="1"/>
                <w:color w:val="1e5f99"/>
                <w:sz w:val="17"/>
                <w:szCs w:val="17"/>
                <w:rtl w:val="0"/>
              </w:rPr>
              <w:t xml:space="preserve">🔗  DEPENDENCY</w:t>
            </w:r>
          </w:p>
        </w:tc>
      </w:tr>
    </w:tbl>
    <w:p w:rsidR="00000000" w:rsidDel="00000000" w:rsidP="00000000" w:rsidRDefault="00000000" w:rsidRPr="00000000" w14:paraId="000001CE">
      <w:pPr>
        <w:spacing w:after="200" w:lineRule="auto"/>
        <w:rPr/>
      </w:pPr>
      <w:r w:rsidDel="00000000" w:rsidR="00000000" w:rsidRPr="00000000">
        <w:rPr>
          <w:rtl w:val="0"/>
        </w:rPr>
        <w:t xml:space="preserve"> </w:t>
      </w:r>
    </w:p>
    <w:p w:rsidR="00000000" w:rsidDel="00000000" w:rsidP="00000000" w:rsidRDefault="00000000" w:rsidRPr="00000000" w14:paraId="000001CF">
      <w:pPr>
        <w:pStyle w:val="Heading3"/>
        <w:spacing w:after="80" w:before="280" w:lineRule="auto"/>
        <w:rPr>
          <w:b w:val="1"/>
          <w:bCs w:val="1"/>
          <w:i w:val="1"/>
          <w:iCs w:val="1"/>
          <w:color w:val="6b7280"/>
          <w:sz w:val="26"/>
          <w:szCs w:val="26"/>
        </w:rPr>
      </w:pPr>
      <w:bookmarkStart w:colFirst="0" w:colLast="0" w:name="_gods6zqh5kfs" w:id="39"/>
      <w:bookmarkEnd w:id="39"/>
      <w:r w:rsidDel="00000000" w:rsidR="00000000" w:rsidRPr="00000000">
        <w:rPr>
          <w:b w:val="1"/>
          <w:bCs w:val="1"/>
          <w:i w:val="1"/>
          <w:iCs w:val="1"/>
          <w:color w:val="6b7280"/>
          <w:sz w:val="26"/>
          <w:szCs w:val="26"/>
          <w:rtl w:val="0"/>
        </w:rPr>
        <w:t xml:space="preserve">Phase 1 / Wave 1 — LatAm Fiat Card Launch</w:t>
      </w:r>
    </w:p>
    <w:p w:rsidR="00000000" w:rsidDel="00000000" w:rsidP="00000000" w:rsidRDefault="00000000" w:rsidRPr="00000000" w14:paraId="000001D0">
      <w:pPr>
        <w:spacing w:after="240" w:before="240" w:lineRule="auto"/>
        <w:rPr>
          <w:b w:val="1"/>
          <w:bCs w:val="1"/>
          <w:i w:val="1"/>
          <w:iCs w:val="1"/>
          <w:color w:val="6b7280"/>
          <w:sz w:val="19"/>
          <w:szCs w:val="19"/>
        </w:rPr>
      </w:pPr>
      <w:r w:rsidDel="00000000" w:rsidR="00000000" w:rsidRPr="00000000">
        <w:rPr>
          <w:rFonts w:ascii="Arial Unicode MS" w:cs="Arial Unicode MS" w:eastAsia="Arial Unicode MS" w:hAnsi="Arial Unicode MS"/>
          <w:b w:val="1"/>
          <w:bCs w:val="1"/>
          <w:i w:val="1"/>
          <w:iCs w:val="1"/>
          <w:color w:val="6b7280"/>
          <w:sz w:val="19"/>
          <w:szCs w:val="19"/>
          <w:rtl w:val="0"/>
        </w:rPr>
        <w:t xml:space="preserve">Announced May 24 → Card live June 11</w:t>
      </w:r>
    </w:p>
    <w:tbl>
      <w:tblPr>
        <w:tblStyle w:val="Table10"/>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670"/>
        <w:gridCol w:w="2280"/>
        <w:gridCol w:w="3450"/>
        <w:tblGridChange w:id="0">
          <w:tblGrid>
            <w:gridCol w:w="1365"/>
            <w:gridCol w:w="2670"/>
            <w:gridCol w:w="2280"/>
            <w:gridCol w:w="3450"/>
          </w:tblGrid>
        </w:tblGridChange>
      </w:tblGrid>
      <w:tr>
        <w:trPr>
          <w:cantSplit w:val="0"/>
          <w:trHeight w:val="238.4814453124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40" w:before="400" w:lineRule="auto"/>
              <w:jc w:val="center"/>
              <w:rPr>
                <w:i w:val="1"/>
                <w:iCs w:val="1"/>
                <w:color w:val="6b7280"/>
                <w:sz w:val="19"/>
                <w:szCs w:val="19"/>
              </w:rPr>
            </w:pPr>
            <w:r w:rsidDel="00000000" w:rsidR="00000000" w:rsidRPr="00000000">
              <w:rPr>
                <w:b w:val="1"/>
                <w:bCs w:val="1"/>
                <w:i w:val="1"/>
                <w:iCs w:val="1"/>
                <w:color w:val="6b7280"/>
                <w:sz w:val="19"/>
                <w:szCs w:val="19"/>
                <w:rtl w:val="0"/>
              </w:rPr>
              <w:t xml:space="preserve">Sub-wave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40" w:before="400" w:lineRule="auto"/>
              <w:jc w:val="center"/>
              <w:rPr>
                <w:i w:val="1"/>
                <w:iCs w:val="1"/>
                <w:color w:val="6b7280"/>
                <w:sz w:val="19"/>
                <w:szCs w:val="19"/>
              </w:rPr>
            </w:pPr>
            <w:r w:rsidDel="00000000" w:rsidR="00000000" w:rsidRPr="00000000">
              <w:rPr>
                <w:b w:val="1"/>
                <w:bCs w:val="1"/>
                <w:i w:val="1"/>
                <w:iCs w:val="1"/>
                <w:color w:val="6b7280"/>
                <w:sz w:val="19"/>
                <w:szCs w:val="19"/>
                <w:rtl w:val="0"/>
              </w:rPr>
              <w:t xml:space="preserve">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40" w:before="400" w:lineRule="auto"/>
              <w:jc w:val="center"/>
              <w:rPr>
                <w:i w:val="1"/>
                <w:iCs w:val="1"/>
                <w:color w:val="6b7280"/>
                <w:sz w:val="19"/>
                <w:szCs w:val="19"/>
              </w:rPr>
            </w:pPr>
            <w:r w:rsidDel="00000000" w:rsidR="00000000" w:rsidRPr="00000000">
              <w:rPr>
                <w:b w:val="1"/>
                <w:bCs w:val="1"/>
                <w:i w:val="1"/>
                <w:iCs w:val="1"/>
                <w:color w:val="6b7280"/>
                <w:sz w:val="19"/>
                <w:szCs w:val="19"/>
                <w:rtl w:val="0"/>
              </w:rPr>
              <w:t xml:space="preserve">Markets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40" w:before="400" w:lineRule="auto"/>
              <w:jc w:val="center"/>
              <w:rPr>
                <w:i w:val="1"/>
                <w:iCs w:val="1"/>
                <w:color w:val="6b7280"/>
                <w:sz w:val="19"/>
                <w:szCs w:val="19"/>
              </w:rPr>
            </w:pPr>
            <w:r w:rsidDel="00000000" w:rsidR="00000000" w:rsidRPr="00000000">
              <w:rPr>
                <w:b w:val="1"/>
                <w:bCs w:val="1"/>
                <w:i w:val="1"/>
                <w:iCs w:val="1"/>
                <w:color w:val="6b7280"/>
                <w:sz w:val="19"/>
                <w:szCs w:val="19"/>
                <w:rtl w:val="0"/>
              </w:rPr>
              <w:t xml:space="preserve">Anchor</w:t>
            </w:r>
            <w:r w:rsidDel="00000000" w:rsidR="00000000" w:rsidRPr="00000000">
              <w:rPr>
                <w:rtl w:val="0"/>
              </w:rPr>
            </w:r>
          </w:p>
        </w:tc>
      </w:tr>
      <w:tr>
        <w:trPr>
          <w:cantSplit w:val="0"/>
          <w:trHeight w:val="711.96289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40" w:before="400" w:lineRule="auto"/>
              <w:rPr>
                <w:i w:val="1"/>
                <w:iCs w:val="1"/>
                <w:color w:val="6b7280"/>
                <w:sz w:val="19"/>
                <w:szCs w:val="19"/>
              </w:rPr>
            </w:pPr>
            <w:r w:rsidDel="00000000" w:rsidR="00000000" w:rsidRPr="00000000">
              <w:rPr>
                <w:b w:val="1"/>
                <w:bCs w:val="1"/>
                <w:i w:val="1"/>
                <w:iCs w:val="1"/>
                <w:color w:val="6b7280"/>
                <w:sz w:val="19"/>
                <w:szCs w:val="19"/>
                <w:rtl w:val="0"/>
              </w:rPr>
              <w:t xml:space="preserve">1a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Jun 11–13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Mexico, Brazil, Argentina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Mexico opens World Cup at Estadio Azteca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40" w:before="400" w:lineRule="auto"/>
              <w:rPr>
                <w:i w:val="1"/>
                <w:iCs w:val="1"/>
                <w:color w:val="6b7280"/>
                <w:sz w:val="19"/>
                <w:szCs w:val="19"/>
              </w:rPr>
            </w:pPr>
            <w:r w:rsidDel="00000000" w:rsidR="00000000" w:rsidRPr="00000000">
              <w:rPr>
                <w:b w:val="1"/>
                <w:bCs w:val="1"/>
                <w:i w:val="1"/>
                <w:iCs w:val="1"/>
                <w:color w:val="6b7280"/>
                <w:sz w:val="19"/>
                <w:szCs w:val="19"/>
                <w:rtl w:val="0"/>
              </w:rPr>
              <w:t xml:space="preserve">1b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Jun 18–22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Colombia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Highest-rated Spain or Brazil match (MD2)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40" w:before="400" w:lineRule="auto"/>
              <w:rPr>
                <w:i w:val="1"/>
                <w:iCs w:val="1"/>
                <w:color w:val="6b7280"/>
                <w:sz w:val="19"/>
                <w:szCs w:val="19"/>
              </w:rPr>
            </w:pPr>
            <w:r w:rsidDel="00000000" w:rsidR="00000000" w:rsidRPr="00000000">
              <w:rPr>
                <w:b w:val="1"/>
                <w:bCs w:val="1"/>
                <w:i w:val="1"/>
                <w:iCs w:val="1"/>
                <w:color w:val="6b7280"/>
                <w:sz w:val="19"/>
                <w:szCs w:val="19"/>
                <w:rtl w:val="0"/>
              </w:rPr>
              <w:t xml:space="preserve">1c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Opportunistic (knockout window)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Chile — </w:t>
            </w:r>
            <w:r w:rsidDel="00000000" w:rsidR="00000000" w:rsidRPr="00000000">
              <w:rPr>
                <w:b w:val="1"/>
                <w:bCs w:val="1"/>
                <w:i w:val="1"/>
                <w:iCs w:val="1"/>
                <w:color w:val="6b7280"/>
                <w:sz w:val="19"/>
                <w:szCs w:val="19"/>
                <w:rtl w:val="0"/>
              </w:rPr>
              <w:t xml:space="preserve">deferred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40" w:before="400" w:lineRule="auto"/>
              <w:rPr>
                <w:i w:val="1"/>
                <w:iCs w:val="1"/>
                <w:color w:val="6b7280"/>
                <w:sz w:val="19"/>
                <w:szCs w:val="19"/>
              </w:rPr>
            </w:pPr>
            <w:r w:rsidDel="00000000" w:rsidR="00000000" w:rsidRPr="00000000">
              <w:rPr>
                <w:i w:val="1"/>
                <w:iCs w:val="1"/>
                <w:color w:val="6b7280"/>
                <w:sz w:val="19"/>
                <w:szCs w:val="19"/>
                <w:rtl w:val="0"/>
              </w:rPr>
              <w:t xml:space="preserve">Bridge cannot confirm Chilean rails yet</w:t>
            </w:r>
          </w:p>
        </w:tc>
      </w:tr>
    </w:tbl>
    <w:p w:rsidR="00000000" w:rsidDel="00000000" w:rsidP="00000000" w:rsidRDefault="00000000" w:rsidRPr="00000000" w14:paraId="000001E1">
      <w:pPr>
        <w:spacing w:after="240" w:before="240" w:lineRule="auto"/>
        <w:rPr>
          <w:i w:val="1"/>
          <w:iCs w:val="1"/>
          <w:color w:val="6b7280"/>
          <w:sz w:val="19"/>
          <w:szCs w:val="19"/>
        </w:rPr>
      </w:pPr>
      <w:r w:rsidDel="00000000" w:rsidR="00000000" w:rsidRPr="00000000">
        <w:rPr>
          <w:b w:val="1"/>
          <w:bCs w:val="1"/>
          <w:i w:val="1"/>
          <w:iCs w:val="1"/>
          <w:color w:val="6b7280"/>
          <w:sz w:val="19"/>
          <w:szCs w:val="19"/>
          <w:rtl w:val="0"/>
        </w:rPr>
        <w:t xml:space="preserve">Product:</w:t>
      </w:r>
      <w:r w:rsidDel="00000000" w:rsidR="00000000" w:rsidRPr="00000000">
        <w:rPr>
          <w:i w:val="1"/>
          <w:iCs w:val="1"/>
          <w:color w:val="6b7280"/>
          <w:sz w:val="19"/>
          <w:szCs w:val="19"/>
          <w:rtl w:val="0"/>
        </w:rPr>
        <w:t xml:space="preserve"> Barça Banc — fiat-only Visa card, FCB Rewards Points. Zero crypto/wallet/token surfaces in consumer UX. Background settlement via Rain USDC. Domain: banc.fcbarcelona.com.</w:t>
      </w:r>
    </w:p>
    <w:p w:rsidR="00000000" w:rsidDel="00000000" w:rsidP="00000000" w:rsidRDefault="00000000" w:rsidRPr="00000000" w14:paraId="000001E2">
      <w:pPr>
        <w:spacing w:after="240" w:before="240" w:lineRule="auto"/>
        <w:rPr>
          <w:i w:val="1"/>
          <w:iCs w:val="1"/>
          <w:color w:val="6b7280"/>
          <w:sz w:val="19"/>
          <w:szCs w:val="19"/>
        </w:rPr>
      </w:pPr>
      <w:r w:rsidDel="00000000" w:rsidR="00000000" w:rsidRPr="00000000">
        <w:rPr>
          <w:b w:val="1"/>
          <w:bCs w:val="1"/>
          <w:i w:val="1"/>
          <w:iCs w:val="1"/>
          <w:color w:val="6b7280"/>
          <w:sz w:val="19"/>
          <w:szCs w:val="19"/>
          <w:rtl w:val="0"/>
        </w:rPr>
        <w:t xml:space="preserve">Target funnel:</w:t>
      </w:r>
      <w:r w:rsidDel="00000000" w:rsidR="00000000" w:rsidRPr="00000000">
        <w:rPr>
          <w:rFonts w:ascii="Arial Unicode MS" w:cs="Arial Unicode MS" w:eastAsia="Arial Unicode MS" w:hAnsi="Arial Unicode MS"/>
          <w:i w:val="1"/>
          <w:iCs w:val="1"/>
          <w:color w:val="6b7280"/>
          <w:sz w:val="19"/>
          <w:szCs w:val="19"/>
          <w:rtl w:val="0"/>
        </w:rPr>
        <w:t xml:space="preserve"> 1.5M waitlist before June 11 → 500K M1 downloads (now tracking ~60–80% of that due to 4-market scope) → 35.75% effective conversion (KYC 55% × card activation 65%).</w:t>
      </w:r>
    </w:p>
    <w:p w:rsidR="00000000" w:rsidDel="00000000" w:rsidP="00000000" w:rsidRDefault="00000000" w:rsidRPr="00000000" w14:paraId="000001E3">
      <w:pPr>
        <w:spacing w:after="240" w:before="240" w:lineRule="auto"/>
        <w:rPr>
          <w:i w:val="1"/>
          <w:iCs w:val="1"/>
          <w:color w:val="6b7280"/>
          <w:sz w:val="19"/>
          <w:szCs w:val="19"/>
        </w:rPr>
      </w:pPr>
      <w:r w:rsidDel="00000000" w:rsidR="00000000" w:rsidRPr="00000000">
        <w:rPr>
          <w:b w:val="1"/>
          <w:bCs w:val="1"/>
          <w:i w:val="1"/>
          <w:iCs w:val="1"/>
          <w:color w:val="6b7280"/>
          <w:sz w:val="19"/>
          <w:szCs w:val="19"/>
          <w:rtl w:val="0"/>
        </w:rPr>
        <w:t xml:space="preserve">Win/Advance/Survive cascade:</w:t>
      </w:r>
      <w:r w:rsidDel="00000000" w:rsidR="00000000" w:rsidRPr="00000000">
        <w:rPr>
          <w:i w:val="1"/>
          <w:iCs w:val="1"/>
          <w:color w:val="6b7280"/>
          <w:sz w:val="19"/>
          <w:szCs w:val="19"/>
          <w:rtl w:val="0"/>
        </w:rPr>
        <w:t xml:space="preserve"> Match results escalate rewards as countries progress — peaks with a </w:t>
      </w:r>
      <w:r w:rsidDel="00000000" w:rsidR="00000000" w:rsidRPr="00000000">
        <w:rPr>
          <w:b w:val="1"/>
          <w:bCs w:val="1"/>
          <w:i w:val="1"/>
          <w:iCs w:val="1"/>
          <w:color w:val="6b7280"/>
          <w:sz w:val="19"/>
          <w:szCs w:val="19"/>
          <w:rtl w:val="0"/>
        </w:rPr>
        <w:t xml:space="preserve">Champion Card</w:t>
      </w:r>
      <w:r w:rsidDel="00000000" w:rsidR="00000000" w:rsidRPr="00000000">
        <w:rPr>
          <w:i w:val="1"/>
          <w:iCs w:val="1"/>
          <w:color w:val="6b7280"/>
          <w:sz w:val="19"/>
          <w:szCs w:val="19"/>
          <w:rtl w:val="0"/>
        </w:rPr>
        <w:t xml:space="preserve"> metal variant shipped within 7 days if a country wins the World Cup.</w:t>
      </w:r>
    </w:p>
    <w:p w:rsidR="00000000" w:rsidDel="00000000" w:rsidP="00000000" w:rsidRDefault="00000000" w:rsidRPr="00000000" w14:paraId="000001E4">
      <w:pPr>
        <w:spacing w:after="40" w:before="400" w:lineRule="auto"/>
        <w:rPr>
          <w:i w:val="1"/>
          <w:iCs w:val="1"/>
          <w:color w:val="6b7280"/>
          <w:sz w:val="19"/>
          <w:szCs w:val="19"/>
        </w:rPr>
      </w:pPr>
      <w:r w:rsidDel="00000000" w:rsidR="00000000" w:rsidRPr="00000000">
        <w:rPr>
          <w:rtl w:val="0"/>
        </w:rPr>
      </w:r>
    </w:p>
    <w:p w:rsidR="00000000" w:rsidDel="00000000" w:rsidP="00000000" w:rsidRDefault="00000000" w:rsidRPr="00000000" w14:paraId="000001E5">
      <w:pPr>
        <w:spacing w:after="40" w:before="400" w:lineRule="auto"/>
        <w:rPr>
          <w:i w:val="1"/>
          <w:iCs w:val="1"/>
          <w:color w:val="6b7280"/>
          <w:sz w:val="19"/>
          <w:szCs w:val="19"/>
        </w:rPr>
      </w:pPr>
      <w:r w:rsidDel="00000000" w:rsidR="00000000" w:rsidRPr="00000000">
        <w:rPr>
          <w:rtl w:val="0"/>
        </w:rPr>
      </w:r>
    </w:p>
    <w:p w:rsidR="00000000" w:rsidDel="00000000" w:rsidP="00000000" w:rsidRDefault="00000000" w:rsidRPr="00000000" w14:paraId="000001E6">
      <w:pPr>
        <w:spacing w:after="40" w:before="400" w:lineRule="auto"/>
        <w:rPr>
          <w:i w:val="1"/>
          <w:iCs w:val="1"/>
          <w:color w:val="6b7280"/>
          <w:sz w:val="19"/>
          <w:szCs w:val="19"/>
        </w:rPr>
      </w:pPr>
      <w:r w:rsidDel="00000000" w:rsidR="00000000" w:rsidRPr="00000000">
        <w:rPr>
          <w:rtl w:val="0"/>
        </w:rPr>
      </w:r>
    </w:p>
    <w:p w:rsidR="00000000" w:rsidDel="00000000" w:rsidP="00000000" w:rsidRDefault="00000000" w:rsidRPr="00000000" w14:paraId="000001E7">
      <w:pPr>
        <w:pStyle w:val="Heading1"/>
        <w:spacing w:after="40" w:before="400" w:lineRule="auto"/>
        <w:rPr>
          <w:color w:val="a50044"/>
        </w:rPr>
      </w:pPr>
      <w:bookmarkStart w:colFirst="0" w:colLast="0" w:name="_fo3iproq7xnt" w:id="40"/>
      <w:bookmarkEnd w:id="40"/>
      <w:r w:rsidDel="00000000" w:rsidR="00000000" w:rsidRPr="00000000">
        <w:rPr>
          <w:color w:val="edbb40"/>
          <w:rtl w:val="0"/>
        </w:rPr>
        <w:t xml:space="preserve">01  </w:t>
      </w:r>
      <w:r w:rsidDel="00000000" w:rsidR="00000000" w:rsidRPr="00000000">
        <w:rPr>
          <w:color w:val="a50044"/>
          <w:rtl w:val="0"/>
        </w:rPr>
        <w:t xml:space="preserve">STRATEGIC FOUNDATION</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1E9">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POSITIONING</w:t>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30"/>
        <w:gridCol w:w="3060"/>
        <w:tblGridChange w:id="0">
          <w:tblGrid>
            <w:gridCol w:w="3030"/>
            <w:gridCol w:w="3030"/>
            <w:gridCol w:w="306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EA">
            <w:pPr>
              <w:spacing w:after="60" w:before="60" w:line="276" w:lineRule="auto"/>
              <w:rPr>
                <w:b w:val="1"/>
                <w:bCs w:val="1"/>
                <w:color w:val="ffffff"/>
                <w:sz w:val="18"/>
                <w:szCs w:val="18"/>
              </w:rPr>
            </w:pPr>
            <w:r w:rsidDel="00000000" w:rsidR="00000000" w:rsidRPr="00000000">
              <w:rPr>
                <w:b w:val="1"/>
                <w:bCs w:val="1"/>
                <w:color w:val="ffffff"/>
                <w:sz w:val="18"/>
                <w:szCs w:val="18"/>
                <w:rtl w:val="0"/>
              </w:rPr>
              <w:t xml:space="preserve">Tagline</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EB">
            <w:pPr>
              <w:spacing w:after="60" w:before="60" w:line="276" w:lineRule="auto"/>
              <w:rPr>
                <w:color w:val="1a1a2e"/>
                <w:sz w:val="18"/>
                <w:szCs w:val="18"/>
              </w:rPr>
            </w:pPr>
            <w:r w:rsidDel="00000000" w:rsidR="00000000" w:rsidRPr="00000000">
              <w:rPr>
                <w:color w:val="1a1a2e"/>
                <w:sz w:val="18"/>
                <w:szCs w:val="18"/>
                <w:rtl w:val="0"/>
              </w:rPr>
              <w:t xml:space="preserve">Your culer life, rewarded.</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1EC">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ED">
            <w:pPr>
              <w:spacing w:after="60" w:before="60" w:line="276" w:lineRule="auto"/>
              <w:rPr>
                <w:b w:val="1"/>
                <w:bCs w:val="1"/>
                <w:color w:val="ffffff"/>
                <w:sz w:val="18"/>
                <w:szCs w:val="18"/>
              </w:rPr>
            </w:pPr>
            <w:r w:rsidDel="00000000" w:rsidR="00000000" w:rsidRPr="00000000">
              <w:rPr>
                <w:b w:val="1"/>
                <w:bCs w:val="1"/>
                <w:color w:val="ffffff"/>
                <w:sz w:val="18"/>
                <w:szCs w:val="18"/>
                <w:rtl w:val="0"/>
              </w:rPr>
              <w:t xml:space="preserve">Positioning</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EE">
            <w:pPr>
              <w:spacing w:after="60" w:before="60" w:line="276" w:lineRule="auto"/>
              <w:rPr>
                <w:color w:val="1a1a2e"/>
                <w:sz w:val="18"/>
                <w:szCs w:val="18"/>
              </w:rPr>
            </w:pPr>
            <w:r w:rsidDel="00000000" w:rsidR="00000000" w:rsidRPr="00000000">
              <w:rPr>
                <w:color w:val="1a1a2e"/>
                <w:sz w:val="18"/>
                <w:szCs w:val="18"/>
                <w:rtl w:val="0"/>
              </w:rPr>
              <w:t xml:space="preserve">The only card that pays you back for being a Barça fan. Every swipe converts loyalty into cashback. No crypto required.</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1EF">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F0">
            <w:pPr>
              <w:spacing w:after="60" w:before="60" w:line="276" w:lineRule="auto"/>
              <w:rPr>
                <w:b w:val="1"/>
                <w:bCs w:val="1"/>
                <w:color w:val="ffffff"/>
                <w:sz w:val="18"/>
                <w:szCs w:val="18"/>
              </w:rPr>
            </w:pPr>
            <w:r w:rsidDel="00000000" w:rsidR="00000000" w:rsidRPr="00000000">
              <w:rPr>
                <w:b w:val="1"/>
                <w:bCs w:val="1"/>
                <w:color w:val="ffffff"/>
                <w:sz w:val="18"/>
                <w:szCs w:val="18"/>
                <w:rtl w:val="0"/>
              </w:rPr>
              <w:t xml:space="preserve">Frame</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F1">
            <w:pPr>
              <w:spacing w:after="60" w:before="60" w:line="276" w:lineRule="auto"/>
              <w:rPr>
                <w:color w:val="1a1a2e"/>
                <w:sz w:val="18"/>
                <w:szCs w:val="18"/>
              </w:rPr>
            </w:pPr>
            <w:r w:rsidDel="00000000" w:rsidR="00000000" w:rsidRPr="00000000">
              <w:rPr>
                <w:color w:val="1a1a2e"/>
                <w:sz w:val="18"/>
                <w:szCs w:val="18"/>
                <w:rtl w:val="0"/>
              </w:rPr>
              <w:t xml:space="preserve">Celebration — not grievance. FCB gives back what the fan has always deserved. Grievance framing (e.g., 'the club has taken from you') is explicitly banned.</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1F2">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F3">
            <w:pPr>
              <w:spacing w:after="60" w:before="60" w:line="276" w:lineRule="auto"/>
              <w:rPr>
                <w:b w:val="1"/>
                <w:bCs w:val="1"/>
                <w:color w:val="ffffff"/>
                <w:sz w:val="18"/>
                <w:szCs w:val="18"/>
              </w:rPr>
            </w:pPr>
            <w:r w:rsidDel="00000000" w:rsidR="00000000" w:rsidRPr="00000000">
              <w:rPr>
                <w:b w:val="1"/>
                <w:bCs w:val="1"/>
                <w:color w:val="ffffff"/>
                <w:sz w:val="18"/>
                <w:szCs w:val="18"/>
                <w:rtl w:val="0"/>
              </w:rPr>
              <w:t xml:space="preserve">Phase 1 Rule</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1F4">
            <w:pPr>
              <w:spacing w:after="60" w:before="60" w:line="276" w:lineRule="auto"/>
              <w:rPr>
                <w:color w:val="1a1a2e"/>
                <w:sz w:val="18"/>
                <w:szCs w:val="18"/>
              </w:rPr>
            </w:pPr>
            <w:r w:rsidDel="00000000" w:rsidR="00000000" w:rsidRPr="00000000">
              <w:rPr>
                <w:color w:val="1a1a2e"/>
                <w:sz w:val="18"/>
                <w:szCs w:val="18"/>
                <w:rtl w:val="0"/>
              </w:rPr>
              <w:t xml:space="preserve">100% Web2. No token language, no CT seeding, no Web3 channels. Token discourse (TGE) begins August 2026 and is a separate campaign.</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1F5">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bl>
    <w:p w:rsidR="00000000" w:rsidDel="00000000" w:rsidP="00000000" w:rsidRDefault="00000000" w:rsidRPr="00000000" w14:paraId="000001F6">
      <w:pPr>
        <w:spacing w:after="200" w:lineRule="auto"/>
        <w:rPr/>
      </w:pPr>
      <w:r w:rsidDel="00000000" w:rsidR="00000000" w:rsidRPr="00000000">
        <w:rPr>
          <w:rtl w:val="0"/>
        </w:rPr>
        <w:t xml:space="preserve"> </w:t>
      </w:r>
    </w:p>
    <w:p w:rsidR="00000000" w:rsidDel="00000000" w:rsidP="00000000" w:rsidRDefault="00000000" w:rsidRPr="00000000" w14:paraId="000001F7">
      <w:pPr>
        <w:spacing w:after="200" w:lineRule="auto"/>
        <w:rPr/>
      </w:pPr>
      <w:r w:rsidDel="00000000" w:rsidR="00000000" w:rsidRPr="00000000">
        <w:rPr>
          <w:rtl w:val="0"/>
        </w:rPr>
      </w:r>
    </w:p>
    <w:p w:rsidR="00000000" w:rsidDel="00000000" w:rsidP="00000000" w:rsidRDefault="00000000" w:rsidRPr="00000000" w14:paraId="000001F8">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BRAND IDENTITY — STATUS: MISSING</w:t>
      </w:r>
    </w:p>
    <w:tbl>
      <w:tblPr>
        <w:tblStyle w:val="Table1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135"/>
        <w:gridCol w:w="375"/>
        <w:gridCol w:w="2130"/>
        <w:gridCol w:w="1725"/>
        <w:tblGridChange w:id="0">
          <w:tblGrid>
            <w:gridCol w:w="1755"/>
            <w:gridCol w:w="3135"/>
            <w:gridCol w:w="375"/>
            <w:gridCol w:w="2130"/>
            <w:gridCol w:w="1725"/>
          </w:tblGrid>
        </w:tblGridChange>
      </w:tblGrid>
      <w:tr>
        <w:trPr>
          <w:cantSplit w:val="0"/>
          <w:trHeight w:val="390" w:hRule="atLeast"/>
          <w:tblHeader w:val="0"/>
        </w:trPr>
        <w:tc>
          <w:tcPr>
            <w:vMerge w:val="restart"/>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F9">
            <w:pPr>
              <w:spacing w:after="60" w:before="60" w:line="276" w:lineRule="auto"/>
              <w:rPr>
                <w:b w:val="1"/>
                <w:bCs w:val="1"/>
                <w:color w:val="ffffff"/>
                <w:sz w:val="18"/>
                <w:szCs w:val="18"/>
              </w:rPr>
            </w:pPr>
            <w:r w:rsidDel="00000000" w:rsidR="00000000" w:rsidRPr="00000000">
              <w:rPr>
                <w:b w:val="1"/>
                <w:bCs w:val="1"/>
                <w:color w:val="ffffff"/>
                <w:sz w:val="18"/>
                <w:szCs w:val="18"/>
                <w:rtl w:val="0"/>
              </w:rPr>
              <w:t xml:space="preserve">Brand Identity</w:t>
            </w:r>
          </w:p>
          <w:p w:rsidR="00000000" w:rsidDel="00000000" w:rsidP="00000000" w:rsidRDefault="00000000" w:rsidRPr="00000000" w14:paraId="000001FA">
            <w:pPr>
              <w:spacing w:after="60" w:before="60" w:line="276" w:lineRule="auto"/>
              <w:rPr>
                <w:b w:val="1"/>
                <w:b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FB">
            <w:pPr>
              <w:spacing w:after="60" w:before="60" w:line="276" w:lineRule="auto"/>
              <w:rPr>
                <w:b w:val="1"/>
                <w:bCs w:val="1"/>
                <w:color w:val="ffffff"/>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1FC">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40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F">
            <w:pPr>
              <w:rPr>
                <w:b w:val="1"/>
                <w:bCs w:val="1"/>
                <w:sz w:val="18"/>
                <w:szCs w:val="18"/>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0">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Does not exist as of May 10. </w:t>
            </w:r>
          </w:p>
          <w:p w:rsidR="00000000" w:rsidDel="00000000" w:rsidP="00000000" w:rsidRDefault="00000000" w:rsidRPr="00000000" w14:paraId="00000201">
            <w:pPr>
              <w:spacing w:after="60" w:before="60" w:line="276" w:lineRule="auto"/>
              <w:rPr>
                <w:color w:val="1a1a2e"/>
                <w:sz w:val="18"/>
                <w:szCs w:val="18"/>
              </w:rPr>
            </w:pPr>
            <w:r w:rsidDel="00000000" w:rsidR="00000000" w:rsidRPr="00000000">
              <w:rPr>
                <w:color w:val="1a1a2e"/>
                <w:sz w:val="18"/>
                <w:szCs w:val="18"/>
                <w:rtl w:val="0"/>
              </w:rPr>
              <w:t xml:space="preserve">Required: Brand identity, landing page / microsite, press kit, creator briefs, app store assets, Country-Edition card artwork, all 19 digital surfaces. </w:t>
            </w:r>
          </w:p>
          <w:p w:rsidR="00000000" w:rsidDel="00000000" w:rsidP="00000000" w:rsidRDefault="00000000" w:rsidRPr="00000000" w14:paraId="00000202">
            <w:pPr>
              <w:spacing w:after="60" w:before="60" w:line="276" w:lineRule="auto"/>
              <w:rPr>
                <w:color w:val="1a1a2e"/>
                <w:sz w:val="18"/>
                <w:szCs w:val="18"/>
              </w:rPr>
            </w:pPr>
            <w:r w:rsidDel="00000000" w:rsidR="00000000" w:rsidRPr="00000000">
              <w:rPr>
                <w:rtl w:val="0"/>
              </w:rPr>
            </w:r>
          </w:p>
          <w:p w:rsidR="00000000" w:rsidDel="00000000" w:rsidP="00000000" w:rsidRDefault="00000000" w:rsidRPr="00000000" w14:paraId="00000203">
            <w:pPr>
              <w:spacing w:after="60" w:line="276" w:lineRule="auto"/>
              <w:rPr>
                <w:color w:val="6b7280"/>
                <w:sz w:val="17"/>
                <w:szCs w:val="17"/>
              </w:rPr>
            </w:pPr>
            <w:r w:rsidDel="00000000" w:rsidR="00000000" w:rsidRPr="00000000">
              <w:rPr>
                <w:i w:val="1"/>
                <w:iCs w:val="1"/>
                <w:color w:val="6b7280"/>
                <w:sz w:val="17"/>
                <w:szCs w:val="17"/>
                <w:rtl w:val="0"/>
              </w:rPr>
              <w:t xml:space="preserve">Nubank benchmark: purple card as identity artifact — one color, zero ambiguity. </w:t>
            </w:r>
            <w:r w:rsidDel="00000000" w:rsidR="00000000" w:rsidRPr="00000000">
              <w:rPr>
                <w:rtl w:val="0"/>
              </w:rPr>
            </w:r>
          </w:p>
          <w:p w:rsidR="00000000" w:rsidDel="00000000" w:rsidP="00000000" w:rsidRDefault="00000000" w:rsidRPr="00000000" w14:paraId="00000204">
            <w:pPr>
              <w:spacing w:after="60" w:line="276" w:lineRule="auto"/>
              <w:rPr>
                <w:i w:val="1"/>
                <w:iCs w:val="1"/>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5">
            <w:pPr>
              <w:numPr>
                <w:ilvl w:val="0"/>
                <w:numId w:val="13"/>
              </w:numPr>
              <w:spacing w:after="40" w:line="276" w:lineRule="auto"/>
              <w:ind w:left="720" w:hanging="360"/>
              <w:rPr>
                <w:i w:val="1"/>
                <w:iCs w:val="1"/>
                <w:color w:val="6b7280"/>
                <w:sz w:val="15"/>
                <w:szCs w:val="15"/>
              </w:rPr>
            </w:pPr>
            <w:r w:rsidDel="00000000" w:rsidR="00000000" w:rsidRPr="00000000">
              <w:rPr>
                <w:color w:val="1a1a2e"/>
                <w:sz w:val="17"/>
                <w:szCs w:val="17"/>
                <w:rtl w:val="0"/>
              </w:rPr>
              <w:t xml:space="preserve">Brand identity = Andrew / Walter - Surgence?</w:t>
            </w:r>
          </w:p>
        </w:tc>
      </w:tr>
      <w:tr>
        <w:trPr>
          <w:cantSplit w:val="0"/>
          <w:trHeight w:val="51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8">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9">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A">
            <w:pPr>
              <w:numPr>
                <w:ilvl w:val="0"/>
                <w:numId w:val="13"/>
              </w:numPr>
              <w:spacing w:after="40" w:line="276" w:lineRule="auto"/>
              <w:ind w:left="720" w:hanging="360"/>
              <w:rPr>
                <w:i w:val="1"/>
                <w:iCs w:val="1"/>
                <w:color w:val="6b7280"/>
                <w:sz w:val="15"/>
                <w:szCs w:val="15"/>
              </w:rPr>
            </w:pPr>
            <w:r w:rsidDel="00000000" w:rsidR="00000000" w:rsidRPr="00000000">
              <w:rPr>
                <w:color w:val="1a1a2e"/>
                <w:sz w:val="17"/>
                <w:szCs w:val="17"/>
                <w:rtl w:val="0"/>
              </w:rPr>
              <w:t xml:space="preserve">Press Kit = Walter + Agency / Carlos</w:t>
            </w:r>
          </w:p>
        </w:tc>
      </w:tr>
      <w:tr>
        <w:trPr>
          <w:cantSplit w:val="0"/>
          <w:trHeight w:val="525" w:hRule="atLeast"/>
          <w:tblHeader w:val="0"/>
        </w:trPr>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0D">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0E">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F">
            <w:pPr>
              <w:numPr>
                <w:ilvl w:val="0"/>
                <w:numId w:val="13"/>
              </w:numPr>
              <w:spacing w:after="40" w:line="276" w:lineRule="auto"/>
              <w:ind w:left="720" w:hanging="360"/>
              <w:rPr>
                <w:i w:val="1"/>
                <w:iCs w:val="1"/>
                <w:color w:val="6b7280"/>
                <w:sz w:val="15"/>
                <w:szCs w:val="15"/>
              </w:rPr>
            </w:pPr>
            <w:r w:rsidDel="00000000" w:rsidR="00000000" w:rsidRPr="00000000">
              <w:rPr>
                <w:color w:val="1a1a2e"/>
                <w:sz w:val="17"/>
                <w:szCs w:val="17"/>
                <w:rtl w:val="0"/>
              </w:rPr>
              <w:t xml:space="preserve">Landing Page  = Lav’s team</w:t>
            </w:r>
          </w:p>
        </w:tc>
      </w:tr>
      <w:tr>
        <w:trPr>
          <w:cantSplit w:val="0"/>
          <w:trHeight w:val="480" w:hRule="atLeast"/>
          <w:tblHeader w:val="0"/>
        </w:trPr>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12">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13">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4">
            <w:pPr>
              <w:numPr>
                <w:ilvl w:val="0"/>
                <w:numId w:val="13"/>
              </w:numPr>
              <w:spacing w:after="40" w:line="276" w:lineRule="auto"/>
              <w:ind w:left="720" w:hanging="360"/>
              <w:rPr>
                <w:i w:val="1"/>
                <w:iCs w:val="1"/>
                <w:color w:val="6b7280"/>
                <w:sz w:val="15"/>
                <w:szCs w:val="15"/>
              </w:rPr>
            </w:pPr>
            <w:r w:rsidDel="00000000" w:rsidR="00000000" w:rsidRPr="00000000">
              <w:rPr>
                <w:color w:val="1a1a2e"/>
                <w:sz w:val="17"/>
                <w:szCs w:val="17"/>
                <w:rtl w:val="0"/>
              </w:rPr>
              <w:t xml:space="preserve">App store assets = Lav’s team</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17">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18">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9">
            <w:pPr>
              <w:numPr>
                <w:ilvl w:val="0"/>
                <w:numId w:val="13"/>
              </w:numPr>
              <w:spacing w:after="40" w:line="276" w:lineRule="auto"/>
              <w:ind w:left="720" w:hanging="360"/>
              <w:rPr>
                <w:i w:val="1"/>
                <w:iCs w:val="1"/>
                <w:color w:val="6b7280"/>
                <w:sz w:val="15"/>
                <w:szCs w:val="15"/>
              </w:rPr>
            </w:pPr>
            <w:r w:rsidDel="00000000" w:rsidR="00000000" w:rsidRPr="00000000">
              <w:rPr>
                <w:color w:val="1a1a2e"/>
                <w:sz w:val="17"/>
                <w:szCs w:val="17"/>
                <w:rtl w:val="0"/>
              </w:rPr>
              <w:t xml:space="preserve">App design = Lav’s team</w:t>
            </w:r>
          </w:p>
        </w:tc>
      </w:tr>
      <w:tr>
        <w:trPr>
          <w:cantSplit w:val="0"/>
          <w:trHeight w:val="495" w:hRule="atLeast"/>
          <w:tblHeader w:val="0"/>
        </w:trPr>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1C">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1D">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1E">
            <w:pPr>
              <w:numPr>
                <w:ilvl w:val="0"/>
                <w:numId w:val="13"/>
              </w:numPr>
              <w:spacing w:after="40" w:line="276" w:lineRule="auto"/>
              <w:ind w:left="720" w:hanging="360"/>
              <w:rPr>
                <w:i w:val="1"/>
                <w:iCs w:val="1"/>
                <w:color w:val="6b7280"/>
                <w:sz w:val="15"/>
                <w:szCs w:val="15"/>
              </w:rPr>
            </w:pPr>
            <w:r w:rsidDel="00000000" w:rsidR="00000000" w:rsidRPr="00000000">
              <w:rPr>
                <w:color w:val="1a1a2e"/>
                <w:sz w:val="17"/>
                <w:szCs w:val="17"/>
                <w:rtl w:val="0"/>
              </w:rPr>
              <w:t xml:space="preserve">Creators brief =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21">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22">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3">
            <w:pPr>
              <w:spacing w:after="60" w:before="60" w:line="276" w:lineRule="auto"/>
              <w:rPr>
                <w:color w:val="1a1a2e"/>
                <w:sz w:val="17"/>
                <w:szCs w:val="17"/>
              </w:rPr>
            </w:pPr>
            <w:r w:rsidDel="00000000" w:rsidR="00000000" w:rsidRPr="00000000">
              <w:rPr>
                <w:rtl w:val="0"/>
              </w:rPr>
            </w:r>
          </w:p>
        </w:tc>
      </w:tr>
      <w:tr>
        <w:trPr>
          <w:cantSplit w:val="0"/>
          <w:trHeight w:val="435" w:hRule="atLeast"/>
          <w:tblHeader w:val="0"/>
        </w:trPr>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26">
            <w:pPr>
              <w:rPr>
                <w:b w:val="1"/>
                <w:bCs w:val="1"/>
                <w:color w:val="1a1a2e"/>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27">
            <w:pPr>
              <w:rPr>
                <w:color w:val="6b7280"/>
                <w:sz w:val="17"/>
                <w:szCs w:val="17"/>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8">
            <w:pPr>
              <w:spacing w:after="60" w:before="60" w:line="276" w:lineRule="auto"/>
              <w:rPr>
                <w:color w:val="1a1a2e"/>
                <w:sz w:val="17"/>
                <w:szCs w:val="17"/>
              </w:rPr>
            </w:pPr>
            <w:r w:rsidDel="00000000" w:rsidR="00000000" w:rsidRPr="00000000">
              <w:rPr>
                <w:rtl w:val="0"/>
              </w:rPr>
            </w:r>
          </w:p>
        </w:tc>
      </w:tr>
    </w:tbl>
    <w:p w:rsidR="00000000" w:rsidDel="00000000" w:rsidP="00000000" w:rsidRDefault="00000000" w:rsidRPr="00000000" w14:paraId="0000022B">
      <w:pPr>
        <w:spacing w:after="200" w:lineRule="auto"/>
        <w:rPr>
          <w:b w:val="1"/>
          <w:bCs w:val="1"/>
          <w:color w:val="1a1a2e"/>
          <w:sz w:val="19"/>
          <w:szCs w:val="19"/>
        </w:rPr>
      </w:pPr>
      <w:r w:rsidDel="00000000" w:rsidR="00000000" w:rsidRPr="00000000">
        <w:rPr>
          <w:rtl w:val="0"/>
        </w:rPr>
      </w:r>
    </w:p>
    <w:p w:rsidR="00000000" w:rsidDel="00000000" w:rsidP="00000000" w:rsidRDefault="00000000" w:rsidRPr="00000000" w14:paraId="0000022C">
      <w:pPr>
        <w:spacing w:after="200" w:lineRule="auto"/>
        <w:rPr/>
      </w:pPr>
      <w:r w:rsidDel="00000000" w:rsidR="00000000" w:rsidRPr="00000000">
        <w:rPr>
          <w:rtl w:val="0"/>
        </w:rPr>
        <w:t xml:space="preserve"> </w:t>
      </w:r>
    </w:p>
    <w:p w:rsidR="00000000" w:rsidDel="00000000" w:rsidP="00000000" w:rsidRDefault="00000000" w:rsidRPr="00000000" w14:paraId="0000022D">
      <w:pPr>
        <w:spacing w:after="200" w:lineRule="auto"/>
        <w:rPr/>
      </w:pPr>
      <w:r w:rsidDel="00000000" w:rsidR="00000000" w:rsidRPr="00000000">
        <w:rPr>
          <w:rtl w:val="0"/>
        </w:rPr>
      </w:r>
    </w:p>
    <w:p w:rsidR="00000000" w:rsidDel="00000000" w:rsidP="00000000" w:rsidRDefault="00000000" w:rsidRPr="00000000" w14:paraId="0000022E">
      <w:pPr>
        <w:spacing w:after="200" w:lineRule="auto"/>
        <w:rPr/>
      </w:pPr>
      <w:r w:rsidDel="00000000" w:rsidR="00000000" w:rsidRPr="00000000">
        <w:rPr>
          <w:rtl w:val="0"/>
        </w:rPr>
      </w:r>
    </w:p>
    <w:p w:rsidR="00000000" w:rsidDel="00000000" w:rsidP="00000000" w:rsidRDefault="00000000" w:rsidRPr="00000000" w14:paraId="0000022F">
      <w:pPr>
        <w:spacing w:after="200" w:lineRule="auto"/>
        <w:rPr/>
      </w:pPr>
      <w:r w:rsidDel="00000000" w:rsidR="00000000" w:rsidRPr="00000000">
        <w:rPr>
          <w:rtl w:val="0"/>
        </w:rPr>
      </w:r>
    </w:p>
    <w:p w:rsidR="00000000" w:rsidDel="00000000" w:rsidP="00000000" w:rsidRDefault="00000000" w:rsidRPr="00000000" w14:paraId="00000230">
      <w:pPr>
        <w:spacing w:after="200" w:lineRule="auto"/>
        <w:rPr/>
      </w:pPr>
      <w:r w:rsidDel="00000000" w:rsidR="00000000" w:rsidRPr="00000000">
        <w:rPr>
          <w:rtl w:val="0"/>
        </w:rPr>
      </w:r>
    </w:p>
    <w:p w:rsidR="00000000" w:rsidDel="00000000" w:rsidP="00000000" w:rsidRDefault="00000000" w:rsidRPr="00000000" w14:paraId="00000231">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AUDIENCE SEGMENTS</w:t>
      </w:r>
    </w:p>
    <w:tbl>
      <w:tblPr>
        <w:tblStyle w:val="Table1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55"/>
        <w:gridCol w:w="1755"/>
        <w:gridCol w:w="2130"/>
        <w:gridCol w:w="1725"/>
        <w:tblGridChange w:id="0">
          <w:tblGrid>
            <w:gridCol w:w="1755"/>
            <w:gridCol w:w="1755"/>
            <w:gridCol w:w="1755"/>
            <w:gridCol w:w="2130"/>
            <w:gridCol w:w="172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32">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Segment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33">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Who They Are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34">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Activation Angle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35">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Benchmark Learning</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36">
            <w:pPr>
              <w:spacing w:after="60" w:before="60" w:line="276" w:lineRule="auto"/>
              <w:rPr/>
            </w:pPr>
            <w:r w:rsidDel="00000000" w:rsidR="00000000" w:rsidRPr="00000000">
              <w:rPr>
                <w:rtl w:val="0"/>
              </w:rPr>
              <w:t xml:space="preserve"> </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3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Core Culers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38">
            <w:pPr>
              <w:spacing w:after="60" w:before="60" w:line="276" w:lineRule="auto"/>
              <w:rPr>
                <w:color w:val="6b7280"/>
                <w:sz w:val="17"/>
                <w:szCs w:val="17"/>
              </w:rPr>
            </w:pPr>
            <w:r w:rsidDel="00000000" w:rsidR="00000000" w:rsidRPr="00000000">
              <w:rPr>
                <w:color w:val="6b7280"/>
                <w:sz w:val="17"/>
                <w:szCs w:val="17"/>
                <w:rtl w:val="0"/>
              </w:rPr>
              <w:t xml:space="preserve">FCB social followers, merch buyers, match viewers. 18–45. LatAm primary.</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39">
            <w:pPr>
              <w:spacing w:after="60" w:before="60" w:line="276" w:lineRule="auto"/>
              <w:rPr>
                <w:color w:val="1a1a2e"/>
                <w:sz w:val="17"/>
                <w:szCs w:val="17"/>
              </w:rPr>
            </w:pPr>
            <w:r w:rsidDel="00000000" w:rsidR="00000000" w:rsidRPr="00000000">
              <w:rPr>
                <w:color w:val="1a1a2e"/>
                <w:sz w:val="17"/>
                <w:szCs w:val="17"/>
                <w:rtl w:val="0"/>
              </w:rPr>
              <w:t xml:space="preserve">Brand loyalty. The club they supported their whole lives now offers something back.</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3A">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NPS-led referral from existing advocates. Chime: member identity ('I bank with Chime').</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3B">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3C">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Unbanked / Underbanked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3D">
            <w:pPr>
              <w:spacing w:after="60" w:before="60" w:line="276" w:lineRule="auto"/>
              <w:rPr>
                <w:color w:val="6b7280"/>
                <w:sz w:val="17"/>
                <w:szCs w:val="17"/>
              </w:rPr>
            </w:pPr>
            <w:r w:rsidDel="00000000" w:rsidR="00000000" w:rsidRPr="00000000">
              <w:rPr>
                <w:color w:val="6b7280"/>
                <w:sz w:val="17"/>
                <w:szCs w:val="17"/>
                <w:rtl w:val="0"/>
              </w:rPr>
              <w:t xml:space="preserve">Young LatAm fans with predatory local banks or no banking. High mobile.</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3E">
            <w:pPr>
              <w:spacing w:after="60" w:before="60" w:line="276" w:lineRule="auto"/>
              <w:rPr>
                <w:color w:val="1a1a2e"/>
                <w:sz w:val="17"/>
                <w:szCs w:val="17"/>
              </w:rPr>
            </w:pPr>
            <w:r w:rsidDel="00000000" w:rsidR="00000000" w:rsidRPr="00000000">
              <w:rPr>
                <w:color w:val="1a1a2e"/>
                <w:sz w:val="17"/>
                <w:szCs w:val="17"/>
                <w:rtl w:val="0"/>
              </w:rPr>
              <w:t xml:space="preserve">Modern clean digital banking with a brand they already trust. Zero crypto required.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3F">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launched with waitlist + purple mailer to underbanked Brazil. Primary growth vector.</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40">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41">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Korean Fan Market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42">
            <w:pPr>
              <w:spacing w:after="60" w:before="60" w:line="276" w:lineRule="auto"/>
              <w:rPr>
                <w:color w:val="6b7280"/>
                <w:sz w:val="17"/>
                <w:szCs w:val="17"/>
              </w:rPr>
            </w:pPr>
            <w:r w:rsidDel="00000000" w:rsidR="00000000" w:rsidRPr="00000000">
              <w:rPr>
                <w:color w:val="6b7280"/>
                <w:sz w:val="17"/>
                <w:szCs w:val="17"/>
                <w:rtl w:val="0"/>
              </w:rPr>
              <w:t xml:space="preserve">Outsized FCB following relative to market size. High ARPU. Premium buyers.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43">
            <w:pPr>
              <w:spacing w:after="60" w:before="60" w:line="276" w:lineRule="auto"/>
              <w:rPr>
                <w:color w:val="1a1a2e"/>
                <w:sz w:val="17"/>
                <w:szCs w:val="17"/>
              </w:rPr>
            </w:pPr>
            <w:r w:rsidDel="00000000" w:rsidR="00000000" w:rsidRPr="00000000">
              <w:rPr>
                <w:color w:val="1a1a2e"/>
                <w:sz w:val="17"/>
                <w:szCs w:val="17"/>
                <w:rtl w:val="0"/>
              </w:rPr>
              <w:t xml:space="preserve">Web2-first activation. Football channels, not crypto. Localised card variant.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44">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X-only distribution for niche-but-passionate audience. Adapt for Korean football forums.</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45">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4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LatAm Football Adjacent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47">
            <w:pPr>
              <w:spacing w:after="60" w:before="60" w:line="276" w:lineRule="auto"/>
              <w:rPr>
                <w:color w:val="6b7280"/>
                <w:sz w:val="17"/>
                <w:szCs w:val="17"/>
              </w:rPr>
            </w:pPr>
            <w:r w:rsidDel="00000000" w:rsidR="00000000" w:rsidRPr="00000000">
              <w:rPr>
                <w:color w:val="6b7280"/>
                <w:sz w:val="17"/>
                <w:szCs w:val="17"/>
                <w:rtl w:val="0"/>
              </w:rPr>
              <w:t xml:space="preserve">Non-Barça fans who watch La Liga + World Cup. New to FCB brand.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48">
            <w:pPr>
              <w:spacing w:after="60" w:before="60" w:line="276" w:lineRule="auto"/>
              <w:rPr>
                <w:color w:val="1a1a2e"/>
                <w:sz w:val="17"/>
                <w:szCs w:val="17"/>
              </w:rPr>
            </w:pPr>
            <w:r w:rsidDel="00000000" w:rsidR="00000000" w:rsidRPr="00000000">
              <w:rPr>
                <w:color w:val="1a1a2e"/>
                <w:sz w:val="17"/>
                <w:szCs w:val="17"/>
                <w:rtl w:val="0"/>
              </w:rPr>
              <w:t xml:space="preserve">World Cup is the entry point. Country Boost Days turn national pride into Barça Banc trial.</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249">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Ball on a Budget NBA activation — 25M views from sports-adjacent audience. Apply same logic.</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4A">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Web3 / Crypto-Adjacent Fans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C">
            <w:pPr>
              <w:spacing w:after="60" w:before="60" w:line="276" w:lineRule="auto"/>
              <w:rPr>
                <w:color w:val="6b7280"/>
                <w:sz w:val="17"/>
                <w:szCs w:val="17"/>
              </w:rPr>
            </w:pPr>
            <w:r w:rsidDel="00000000" w:rsidR="00000000" w:rsidRPr="00000000">
              <w:rPr>
                <w:color w:val="6b7280"/>
                <w:sz w:val="17"/>
                <w:szCs w:val="17"/>
                <w:rtl w:val="0"/>
              </w:rPr>
              <w:t xml:space="preserve">CT users who follow football and crypto.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D">
            <w:pPr>
              <w:spacing w:after="60" w:before="60" w:line="276" w:lineRule="auto"/>
              <w:rPr>
                <w:color w:val="ff0000"/>
                <w:sz w:val="17"/>
                <w:szCs w:val="17"/>
              </w:rPr>
            </w:pPr>
            <w:r w:rsidDel="00000000" w:rsidR="00000000" w:rsidRPr="00000000">
              <w:rPr>
                <w:color w:val="ff0000"/>
                <w:sz w:val="17"/>
                <w:szCs w:val="17"/>
                <w:rtl w:val="0"/>
              </w:rPr>
              <w:t xml:space="preserve">OUT OF SCOPE — Phase 2 only. </w:t>
            </w:r>
          </w:p>
          <w:p w:rsidR="00000000" w:rsidDel="00000000" w:rsidP="00000000" w:rsidRDefault="00000000" w:rsidRPr="00000000" w14:paraId="0000024E">
            <w:pPr>
              <w:spacing w:after="60" w:before="60" w:line="276" w:lineRule="auto"/>
              <w:rPr>
                <w:color w:val="ff0000"/>
                <w:sz w:val="17"/>
                <w:szCs w:val="17"/>
              </w:rPr>
            </w:pPr>
            <w:r w:rsidDel="00000000" w:rsidR="00000000" w:rsidRPr="00000000">
              <w:rPr>
                <w:color w:val="ff0000"/>
                <w:sz w:val="17"/>
                <w:szCs w:val="17"/>
                <w:rtl w:val="0"/>
              </w:rPr>
              <w:t xml:space="preserve">Zero Phase 1 touchpoints.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F">
            <w:pPr>
              <w:spacing w:after="60" w:before="60" w:line="276" w:lineRule="auto"/>
              <w:rPr>
                <w:i w:val="1"/>
                <w:iCs w:val="1"/>
                <w:color w:val="6b7280"/>
                <w:sz w:val="16"/>
                <w:szCs w:val="16"/>
              </w:rPr>
            </w:pPr>
            <w:r w:rsidDel="00000000" w:rsidR="00000000" w:rsidRPr="00000000">
              <w:rPr>
                <w:rFonts w:ascii="Arial Unicode MS" w:cs="Arial Unicode MS" w:eastAsia="Arial Unicode MS" w:hAnsi="Arial Unicode MS"/>
                <w:i w:val="1"/>
                <w:iCs w:val="1"/>
                <w:color w:val="6b7280"/>
                <w:sz w:val="16"/>
                <w:szCs w:val="16"/>
                <w:rtl w:val="0"/>
              </w:rPr>
              <w:t xml:space="preserve">Tuyo Phase 1 → Phase 2 sequencing: build product users first, then layer token narrative.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0">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bl>
    <w:p w:rsidR="00000000" w:rsidDel="00000000" w:rsidP="00000000" w:rsidRDefault="00000000" w:rsidRPr="00000000" w14:paraId="00000251">
      <w:pPr>
        <w:spacing w:after="200" w:lineRule="auto"/>
        <w:rPr/>
      </w:pPr>
      <w:r w:rsidDel="00000000" w:rsidR="00000000" w:rsidRPr="00000000">
        <w:rPr>
          <w:rtl w:val="0"/>
        </w:rPr>
        <w:t xml:space="preserve"> </w:t>
      </w:r>
    </w:p>
    <w:p w:rsidR="00000000" w:rsidDel="00000000" w:rsidP="00000000" w:rsidRDefault="00000000" w:rsidRPr="00000000" w14:paraId="00000252">
      <w:pPr>
        <w:spacing w:after="200" w:lineRule="auto"/>
        <w:rPr/>
      </w:pPr>
      <w:r w:rsidDel="00000000" w:rsidR="00000000" w:rsidRPr="00000000">
        <w:rPr>
          <w:rtl w:val="0"/>
        </w:rPr>
      </w:r>
    </w:p>
    <w:p w:rsidR="00000000" w:rsidDel="00000000" w:rsidP="00000000" w:rsidRDefault="00000000" w:rsidRPr="00000000" w14:paraId="00000253">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02  </w:t>
      </w:r>
      <w:r w:rsidDel="00000000" w:rsidR="00000000" w:rsidRPr="00000000">
        <w:rPr>
          <w:b w:val="1"/>
          <w:bCs w:val="1"/>
          <w:color w:val="a50044"/>
          <w:sz w:val="30"/>
          <w:szCs w:val="30"/>
          <w:rtl w:val="0"/>
        </w:rPr>
        <w:t xml:space="preserve">PRE-LAUNCH SPRINT  —  MAY 10–24</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20" w:before="40" w:lineRule="auto"/>
        <w:rPr>
          <w:color w:val="6b7280"/>
          <w:sz w:val="19"/>
          <w:szCs w:val="19"/>
        </w:rPr>
      </w:pPr>
      <w:r w:rsidDel="00000000" w:rsidR="00000000" w:rsidRPr="00000000">
        <w:rPr>
          <w:rtl w:val="0"/>
        </w:rPr>
        <w:t xml:space="preserve"> </w:t>
      </w:r>
      <w:r w:rsidDel="00000000" w:rsidR="00000000" w:rsidRPr="00000000">
        <w:rPr>
          <w:color w:val="6b7280"/>
          <w:sz w:val="19"/>
          <w:szCs w:val="19"/>
          <w:rtl w:val="0"/>
        </w:rPr>
        <w:t xml:space="preserve">14 days. Every item below must complete before May 24. Items are ordered by dependency.</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20" w:before="40" w:lineRule="auto"/>
        <w:rPr>
          <w:color w:val="6b7280"/>
          <w:sz w:val="19"/>
          <w:szCs w:val="19"/>
        </w:rPr>
      </w:pPr>
      <w:r w:rsidDel="00000000" w:rsidR="00000000" w:rsidRPr="00000000">
        <w:rPr>
          <w:rtl w:val="0"/>
        </w:rPr>
      </w:r>
    </w:p>
    <w:tbl>
      <w:tblPr>
        <w:tblStyle w:val="Table1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205"/>
        <w:gridCol w:w="1935"/>
        <w:gridCol w:w="1590"/>
        <w:gridCol w:w="1710"/>
        <w:tblGridChange w:id="0">
          <w:tblGrid>
            <w:gridCol w:w="1665"/>
            <w:gridCol w:w="2205"/>
            <w:gridCol w:w="1935"/>
            <w:gridCol w:w="1590"/>
            <w:gridCol w:w="17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56">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Item</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57">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What It Is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58">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What Good Looks Like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59">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Benchmark</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5A">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5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Clarify scope with Surgence </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5C">
            <w:pPr>
              <w:spacing w:after="60" w:before="60" w:line="276" w:lineRule="auto"/>
              <w:rPr>
                <w:color w:val="6b7280"/>
                <w:sz w:val="17"/>
                <w:szCs w:val="17"/>
              </w:rPr>
            </w:pPr>
            <w:r w:rsidDel="00000000" w:rsidR="00000000" w:rsidRPr="00000000">
              <w:rPr>
                <w:color w:val="6b7280"/>
                <w:sz w:val="17"/>
                <w:szCs w:val="17"/>
                <w:rtl w:val="0"/>
              </w:rPr>
              <w:t xml:space="preserve">Understand what is included on Phase 1 scope ($60K retainer, 3 months).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5D">
            <w:pPr>
              <w:spacing w:after="60" w:before="60" w:line="276" w:lineRule="auto"/>
              <w:rPr>
                <w:color w:val="1a1a2e"/>
                <w:sz w:val="17"/>
                <w:szCs w:val="17"/>
              </w:rPr>
            </w:pPr>
            <w:r w:rsidDel="00000000" w:rsidR="00000000" w:rsidRPr="00000000">
              <w:rPr>
                <w:color w:val="1a1a2e"/>
                <w:sz w:val="17"/>
                <w:szCs w:val="17"/>
                <w:rtl w:val="0"/>
              </w:rPr>
              <w:t xml:space="preserve">Clear dependencies (CRM) and understand all open questions.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5E">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5F">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60">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11-13 </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61">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Sign Surgence contract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62">
            <w:pPr>
              <w:spacing w:after="60" w:before="60" w:line="276" w:lineRule="auto"/>
              <w:rPr>
                <w:color w:val="6b7280"/>
                <w:sz w:val="17"/>
                <w:szCs w:val="17"/>
              </w:rPr>
            </w:pPr>
            <w:r w:rsidDel="00000000" w:rsidR="00000000" w:rsidRPr="00000000">
              <w:rPr>
                <w:color w:val="6b7280"/>
                <w:sz w:val="17"/>
                <w:szCs w:val="17"/>
                <w:rtl w:val="0"/>
              </w:rPr>
              <w:t xml:space="preserve">Legal agreement for Phase 1 scope ($60K retainer, 3 months).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63">
            <w:pPr>
              <w:spacing w:after="60" w:before="60" w:line="276" w:lineRule="auto"/>
              <w:rPr>
                <w:color w:val="1a1a2e"/>
                <w:sz w:val="17"/>
                <w:szCs w:val="17"/>
              </w:rPr>
            </w:pPr>
            <w:r w:rsidDel="00000000" w:rsidR="00000000" w:rsidRPr="00000000">
              <w:rPr>
                <w:color w:val="1a1a2e"/>
                <w:sz w:val="17"/>
                <w:szCs w:val="17"/>
                <w:rtl w:val="0"/>
              </w:rPr>
              <w:t xml:space="preserve">Signed, countersigned, entity confirmed. WhatsApp seeding starts same day.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64">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65">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66">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13 </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6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Brand identity sprint UX/UI</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68">
            <w:pPr>
              <w:spacing w:after="60" w:before="60" w:line="276" w:lineRule="auto"/>
              <w:rPr>
                <w:color w:val="6b7280"/>
                <w:sz w:val="17"/>
                <w:szCs w:val="17"/>
              </w:rPr>
            </w:pPr>
            <w:r w:rsidDel="00000000" w:rsidR="00000000" w:rsidRPr="00000000">
              <w:rPr>
                <w:color w:val="6b7280"/>
                <w:sz w:val="17"/>
                <w:szCs w:val="17"/>
                <w:rtl w:val="0"/>
              </w:rPr>
              <w:t xml:space="preserve">Logo, color system, type, card artwork brief, tone-of-voice guide.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69">
            <w:pPr>
              <w:spacing w:after="60" w:before="60" w:line="276" w:lineRule="auto"/>
              <w:rPr>
                <w:color w:val="1a1a2e"/>
                <w:sz w:val="17"/>
                <w:szCs w:val="17"/>
              </w:rPr>
            </w:pPr>
            <w:r w:rsidDel="00000000" w:rsidR="00000000" w:rsidRPr="00000000">
              <w:rPr>
                <w:color w:val="1a1a2e"/>
                <w:sz w:val="17"/>
                <w:szCs w:val="17"/>
                <w:rtl w:val="0"/>
              </w:rPr>
              <w:t xml:space="preserve">Lav’s team to complete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6A">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single purple card = entire brand. Zero ambiguity.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6B">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6C">
            <w:pPr>
              <w:spacing w:after="40" w:line="276" w:lineRule="auto"/>
              <w:rPr>
                <w:i w:val="1"/>
                <w:iCs w:val="1"/>
                <w:color w:val="6b7280"/>
                <w:sz w:val="15"/>
                <w:szCs w:val="15"/>
              </w:rPr>
            </w:pPr>
            <w:r w:rsidDel="00000000" w:rsidR="00000000" w:rsidRPr="00000000">
              <w:rPr>
                <w:i w:val="1"/>
                <w:iCs w:val="1"/>
                <w:color w:val="6b7280"/>
                <w:sz w:val="15"/>
                <w:szCs w:val="15"/>
                <w:rtl w:val="0"/>
              </w:rPr>
              <w:t xml:space="preserve">XXXX</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6D">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Landing page + waitlist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6E">
            <w:pPr>
              <w:spacing w:after="60" w:before="60" w:line="276" w:lineRule="auto"/>
              <w:rPr>
                <w:color w:val="6b7280"/>
                <w:sz w:val="17"/>
                <w:szCs w:val="17"/>
              </w:rPr>
            </w:pPr>
            <w:r w:rsidDel="00000000" w:rsidR="00000000" w:rsidRPr="00000000">
              <w:rPr>
                <w:color w:val="6b7280"/>
                <w:sz w:val="17"/>
                <w:szCs w:val="17"/>
                <w:rtl w:val="0"/>
              </w:rPr>
              <w:t xml:space="preserve">banc.fcbarcelona.com — hero visual, tagline, waitlist CTA, referral queue-jump mechanic.</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6F">
            <w:pPr>
              <w:spacing w:after="60" w:before="60" w:line="276" w:lineRule="auto"/>
              <w:rPr>
                <w:color w:val="1a1a2e"/>
                <w:sz w:val="17"/>
                <w:szCs w:val="17"/>
              </w:rPr>
            </w:pPr>
            <w:r w:rsidDel="00000000" w:rsidR="00000000" w:rsidRPr="00000000">
              <w:rPr>
                <w:color w:val="1a1a2e"/>
                <w:sz w:val="17"/>
                <w:szCs w:val="17"/>
                <w:rtl w:val="0"/>
              </w:rPr>
              <w:t xml:space="preserve">Mobile-first. Under 3s load. A/B test CTA copy. Queue-jump counter visible in real time.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70">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landing page was their primary CAC surface. Nubank: waitlist exclusivity created FOMO.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71">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72">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10–17</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7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App Store submission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74">
            <w:pPr>
              <w:spacing w:after="60" w:before="60" w:line="276" w:lineRule="auto"/>
              <w:rPr>
                <w:color w:val="6b7280"/>
                <w:sz w:val="17"/>
                <w:szCs w:val="17"/>
              </w:rPr>
            </w:pPr>
            <w:r w:rsidDel="00000000" w:rsidR="00000000" w:rsidRPr="00000000">
              <w:rPr>
                <w:color w:val="6b7280"/>
                <w:sz w:val="17"/>
                <w:szCs w:val="17"/>
                <w:rtl w:val="0"/>
              </w:rPr>
              <w:t xml:space="preserve">iOS + Android submissions in Brazil, Mexico, Argentina, Colombia.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75">
            <w:pPr>
              <w:spacing w:after="60" w:before="60" w:line="276" w:lineRule="auto"/>
              <w:rPr>
                <w:color w:val="1a1a2e"/>
                <w:sz w:val="17"/>
                <w:szCs w:val="17"/>
              </w:rPr>
            </w:pPr>
            <w:r w:rsidDel="00000000" w:rsidR="00000000" w:rsidRPr="00000000">
              <w:rPr>
                <w:color w:val="1a1a2e"/>
                <w:sz w:val="17"/>
                <w:szCs w:val="17"/>
                <w:rtl w:val="0"/>
              </w:rPr>
              <w:t xml:space="preserve">All 4 market submissions filed by May 17. Apple review buffer = 7 days.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76">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Financial apps face enhanced review. Nubank: separate submissions per market took 3 weeks.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77">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78">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17 HARD DEADLINE</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79">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Press kit assembly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7A">
            <w:pPr>
              <w:spacing w:after="60" w:before="60" w:line="276" w:lineRule="auto"/>
              <w:rPr>
                <w:color w:val="6b7280"/>
                <w:sz w:val="17"/>
                <w:szCs w:val="17"/>
              </w:rPr>
            </w:pPr>
            <w:r w:rsidDel="00000000" w:rsidR="00000000" w:rsidRPr="00000000">
              <w:rPr>
                <w:color w:val="6b7280"/>
                <w:sz w:val="17"/>
                <w:szCs w:val="17"/>
                <w:rtl w:val="0"/>
              </w:rPr>
              <w:t xml:space="preserve">Brand assets, embargo pitch, founder bio, product screenshots, key stats, B-roll.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7B">
            <w:pPr>
              <w:spacing w:after="60" w:before="60" w:line="276" w:lineRule="auto"/>
              <w:rPr>
                <w:color w:val="1a1a2e"/>
                <w:sz w:val="17"/>
                <w:szCs w:val="17"/>
              </w:rPr>
            </w:pPr>
            <w:r w:rsidDel="00000000" w:rsidR="00000000" w:rsidRPr="00000000">
              <w:rPr>
                <w:color w:val="1a1a2e"/>
                <w:sz w:val="17"/>
                <w:szCs w:val="17"/>
                <w:rtl w:val="0"/>
              </w:rPr>
              <w:t xml:space="preserve">PDF + Dropbox folder. Embargo pitch written. 10 journalists briefed by May 18.</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7C">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Halftime Wedding generated 20 media pickups from one tight press kit.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7D">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7E">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10–20</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7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Paid media setup</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80">
            <w:pPr>
              <w:spacing w:after="60" w:before="60" w:line="276" w:lineRule="auto"/>
              <w:rPr>
                <w:color w:val="6b7280"/>
                <w:sz w:val="17"/>
                <w:szCs w:val="17"/>
              </w:rPr>
            </w:pPr>
            <w:r w:rsidDel="00000000" w:rsidR="00000000" w:rsidRPr="00000000">
              <w:rPr>
                <w:color w:val="6b7280"/>
                <w:sz w:val="17"/>
                <w:szCs w:val="17"/>
                <w:rtl w:val="0"/>
              </w:rPr>
              <w:t xml:space="preserve">Agency brief, account setup (Meta Ads, Google Ads, TikTok Ads), creative specs, budget approved.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81">
            <w:pPr>
              <w:spacing w:after="60" w:before="60" w:line="276" w:lineRule="auto"/>
              <w:rPr>
                <w:color w:val="1a1a2e"/>
                <w:sz w:val="17"/>
                <w:szCs w:val="17"/>
              </w:rPr>
            </w:pPr>
            <w:r w:rsidDel="00000000" w:rsidR="00000000" w:rsidRPr="00000000">
              <w:rPr>
                <w:color w:val="1a1a2e"/>
                <w:sz w:val="17"/>
                <w:szCs w:val="17"/>
                <w:rtl w:val="0"/>
              </w:rPr>
              <w:t xml:space="preserve">Media plan submitted May 14. Campaigns loaded May 20. Live June 1 (pre-World Cup warm-up).</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82">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$1M Bet AKQA — 375M impressions from one bold paid activation. Model the single big bet.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83">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84">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14</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85">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Legal framework — creator disclosures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86">
            <w:pPr>
              <w:spacing w:after="60" w:before="60" w:line="276" w:lineRule="auto"/>
              <w:rPr>
                <w:color w:val="6b7280"/>
                <w:sz w:val="17"/>
                <w:szCs w:val="17"/>
              </w:rPr>
            </w:pPr>
            <w:r w:rsidDel="00000000" w:rsidR="00000000" w:rsidRPr="00000000">
              <w:rPr>
                <w:color w:val="6b7280"/>
                <w:sz w:val="17"/>
                <w:szCs w:val="17"/>
                <w:rtl w:val="0"/>
              </w:rPr>
              <w:t xml:space="preserve">FTC/CONAR/CNBV/SFC disclosure language per market. Creator brief template. NDA template.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87">
            <w:pPr>
              <w:spacing w:after="60" w:before="60" w:line="276" w:lineRule="auto"/>
              <w:rPr>
                <w:color w:val="1a1a2e"/>
                <w:sz w:val="17"/>
                <w:szCs w:val="17"/>
              </w:rPr>
            </w:pPr>
            <w:r w:rsidDel="00000000" w:rsidR="00000000" w:rsidRPr="00000000">
              <w:rPr>
                <w:color w:val="1a1a2e"/>
                <w:sz w:val="17"/>
                <w:szCs w:val="17"/>
                <w:rtl w:val="0"/>
              </w:rPr>
              <w:t xml:space="preserve">One-page creator brief. Disclosure language appended. Legal sign-off before any creator contract.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88">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three-tier model: each tier had a different disclosure + exclusivity structure.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89">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8A">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14</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8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Facebook group admin outreach</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8C">
            <w:pPr>
              <w:spacing w:after="60" w:before="60" w:line="276" w:lineRule="auto"/>
              <w:rPr>
                <w:color w:val="6b7280"/>
                <w:sz w:val="17"/>
                <w:szCs w:val="17"/>
              </w:rPr>
            </w:pPr>
            <w:r w:rsidDel="00000000" w:rsidR="00000000" w:rsidRPr="00000000">
              <w:rPr>
                <w:color w:val="6b7280"/>
                <w:sz w:val="17"/>
                <w:szCs w:val="17"/>
                <w:rtl w:val="0"/>
              </w:rPr>
              <w:t xml:space="preserve">30 admins across LatAm football Facebook groups. Relationship-building, not spam.</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8D">
            <w:pPr>
              <w:spacing w:after="60" w:before="60" w:line="276" w:lineRule="auto"/>
              <w:rPr>
                <w:color w:val="1a1a2e"/>
                <w:sz w:val="17"/>
                <w:szCs w:val="17"/>
              </w:rPr>
            </w:pPr>
            <w:r w:rsidDel="00000000" w:rsidR="00000000" w:rsidRPr="00000000">
              <w:rPr>
                <w:color w:val="1a1a2e"/>
                <w:sz w:val="17"/>
                <w:szCs w:val="17"/>
                <w:rtl w:val="0"/>
              </w:rPr>
              <w:t xml:space="preserve">Personal outreach from Surgence team. No pitch in first contact. Build trust over 2 weeks.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8E">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seeded early adoption through organic Facebook groups in Brazil in 2014–2015.</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8F">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p w:rsidR="00000000" w:rsidDel="00000000" w:rsidP="00000000" w:rsidRDefault="00000000" w:rsidRPr="00000000" w14:paraId="00000290">
            <w:pPr>
              <w:spacing w:after="40" w:line="276" w:lineRule="auto"/>
              <w:rPr>
                <w:i w:val="1"/>
                <w:iCs w:val="1"/>
                <w:color w:val="6b7280"/>
                <w:sz w:val="15"/>
                <w:szCs w:val="15"/>
              </w:rPr>
            </w:pPr>
            <w:r w:rsidDel="00000000" w:rsidR="00000000" w:rsidRPr="00000000">
              <w:rPr>
                <w:i w:val="1"/>
                <w:iCs w:val="1"/>
                <w:color w:val="6b7280"/>
                <w:sz w:val="15"/>
                <w:szCs w:val="15"/>
                <w:rtl w:val="0"/>
              </w:rPr>
              <w:t xml:space="preserve">Starts May 11</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91">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WhatsApp community seeding</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92">
            <w:pPr>
              <w:spacing w:after="60" w:before="60" w:line="276" w:lineRule="auto"/>
              <w:rPr>
                <w:color w:val="6b7280"/>
                <w:sz w:val="17"/>
                <w:szCs w:val="17"/>
              </w:rPr>
            </w:pPr>
            <w:r w:rsidDel="00000000" w:rsidR="00000000" w:rsidRPr="00000000">
              <w:rPr>
                <w:color w:val="6b7280"/>
                <w:sz w:val="17"/>
                <w:szCs w:val="17"/>
                <w:rtl w:val="0"/>
              </w:rPr>
              <w:t xml:space="preserve">Football fan WhatsApp groups in Brazil, Mexico, Argentina, Colombia, SEA, MENA.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93">
            <w:pPr>
              <w:spacing w:after="60" w:before="60" w:line="276" w:lineRule="auto"/>
              <w:rPr>
                <w:color w:val="1a1a2e"/>
                <w:sz w:val="17"/>
                <w:szCs w:val="17"/>
              </w:rPr>
            </w:pPr>
            <w:r w:rsidDel="00000000" w:rsidR="00000000" w:rsidRPr="00000000">
              <w:rPr>
                <w:color w:val="1a1a2e"/>
                <w:sz w:val="17"/>
                <w:szCs w:val="17"/>
                <w:rtl w:val="0"/>
              </w:rPr>
              <w:t xml:space="preserve">Surgence team joins as members, provides value for 2 weeks before any product mention.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94">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Needs 4 weeks minimum. May 10 is last possible start date to reach June 11 organically.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95">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96">
            <w:pPr>
              <w:spacing w:after="40" w:line="276" w:lineRule="auto"/>
              <w:rPr>
                <w:i w:val="1"/>
                <w:iCs w:val="1"/>
                <w:color w:val="6b7280"/>
                <w:sz w:val="15"/>
                <w:szCs w:val="15"/>
              </w:rPr>
            </w:pPr>
            <w:r w:rsidDel="00000000" w:rsidR="00000000" w:rsidRPr="00000000">
              <w:rPr>
                <w:i w:val="1"/>
                <w:iCs w:val="1"/>
                <w:color w:val="6b7280"/>
                <w:sz w:val="15"/>
                <w:szCs w:val="15"/>
                <w:rtl w:val="0"/>
              </w:rPr>
              <w:t xml:space="preserve">Starts TODAY</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9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Country-Edition card artwork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98">
            <w:pPr>
              <w:spacing w:after="60" w:before="60" w:line="276" w:lineRule="auto"/>
              <w:rPr>
                <w:color w:val="6b7280"/>
                <w:sz w:val="17"/>
                <w:szCs w:val="17"/>
              </w:rPr>
            </w:pPr>
            <w:r w:rsidDel="00000000" w:rsidR="00000000" w:rsidRPr="00000000">
              <w:rPr>
                <w:color w:val="6b7280"/>
                <w:sz w:val="17"/>
                <w:szCs w:val="17"/>
                <w:rtl w:val="0"/>
              </w:rPr>
              <w:t xml:space="preserve">4 cards × 5,000 units: Brazil, Mexico, Argentina, Colombia. Design + to printer.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99">
            <w:pPr>
              <w:spacing w:after="60" w:before="60" w:line="276" w:lineRule="auto"/>
              <w:rPr>
                <w:color w:val="1a1a2e"/>
                <w:sz w:val="17"/>
                <w:szCs w:val="17"/>
              </w:rPr>
            </w:pPr>
            <w:r w:rsidDel="00000000" w:rsidR="00000000" w:rsidRPr="00000000">
              <w:rPr>
                <w:color w:val="1a1a2e"/>
                <w:sz w:val="17"/>
                <w:szCs w:val="17"/>
                <w:rtl w:val="0"/>
              </w:rPr>
              <w:t xml:space="preserve">Artwork brief May 12. Design approved May 16. Printer file submitted May 16.</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9A">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Physical artifact = earned media. Nubank's purple card got photographed by 200K users.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9B">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9C">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16 TO PRINTER</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9D">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Loyalty Dividend CRM integration</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9E">
            <w:pPr>
              <w:spacing w:after="60" w:before="60" w:line="276" w:lineRule="auto"/>
              <w:rPr>
                <w:color w:val="6b7280"/>
                <w:sz w:val="17"/>
                <w:szCs w:val="17"/>
              </w:rPr>
            </w:pPr>
            <w:r w:rsidDel="00000000" w:rsidR="00000000" w:rsidRPr="00000000">
              <w:rPr>
                <w:rFonts w:ascii="Arial Unicode MS" w:cs="Arial Unicode MS" w:eastAsia="Arial Unicode MS" w:hAnsi="Arial Unicode MS"/>
                <w:color w:val="6b7280"/>
                <w:sz w:val="17"/>
                <w:szCs w:val="17"/>
                <w:rtl w:val="0"/>
              </w:rPr>
              <w:t xml:space="preserve">FCB historical spend data → fan identity mapping → personalised card generation.</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9F">
            <w:pPr>
              <w:spacing w:after="60" w:before="60" w:line="276" w:lineRule="auto"/>
              <w:rPr>
                <w:color w:val="1a1a2e"/>
                <w:sz w:val="17"/>
                <w:szCs w:val="17"/>
              </w:rPr>
            </w:pPr>
            <w:r w:rsidDel="00000000" w:rsidR="00000000" w:rsidRPr="00000000">
              <w:rPr>
                <w:color w:val="1a1a2e"/>
                <w:sz w:val="17"/>
                <w:szCs w:val="17"/>
                <w:rtl w:val="0"/>
              </w:rPr>
              <w:t xml:space="preserve">Sample data set tested with 1,000 fan profiles. Shareability tested. LGPD compliance confirmed.</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A0">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BNPM slot machine was viral because it was personalised + surprising. Same logic here.</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A1">
            <w:pPr>
              <w:spacing w:after="60" w:before="60" w:line="276" w:lineRule="auto"/>
              <w:rPr>
                <w:b w:val="1"/>
                <w:bCs w:val="1"/>
                <w:color w:val="1e5f99"/>
                <w:sz w:val="16"/>
                <w:szCs w:val="16"/>
              </w:rPr>
            </w:pPr>
            <w:r w:rsidDel="00000000" w:rsidR="00000000" w:rsidRPr="00000000">
              <w:rPr>
                <w:b w:val="1"/>
                <w:bCs w:val="1"/>
                <w:color w:val="1e5f99"/>
                <w:sz w:val="16"/>
                <w:szCs w:val="16"/>
                <w:rtl w:val="0"/>
              </w:rPr>
              <w:t xml:space="preserve">🔗  DEPENDENCY</w:t>
            </w:r>
          </w:p>
          <w:p w:rsidR="00000000" w:rsidDel="00000000" w:rsidP="00000000" w:rsidRDefault="00000000" w:rsidRPr="00000000" w14:paraId="000002A2">
            <w:pPr>
              <w:spacing w:after="40" w:line="276" w:lineRule="auto"/>
              <w:rPr>
                <w:i w:val="1"/>
                <w:iCs w:val="1"/>
                <w:color w:val="6b7280"/>
                <w:sz w:val="15"/>
                <w:szCs w:val="15"/>
              </w:rPr>
            </w:pPr>
            <w:r w:rsidDel="00000000" w:rsidR="00000000" w:rsidRPr="00000000">
              <w:rPr>
                <w:i w:val="1"/>
                <w:iCs w:val="1"/>
                <w:color w:val="6b7280"/>
                <w:sz w:val="15"/>
                <w:szCs w:val="15"/>
                <w:rtl w:val="0"/>
              </w:rPr>
              <w:t xml:space="preserve">FCB Data team</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A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Korea activation brief</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A4">
            <w:pPr>
              <w:spacing w:after="60" w:before="60" w:line="276" w:lineRule="auto"/>
              <w:rPr>
                <w:color w:val="6b7280"/>
                <w:sz w:val="17"/>
                <w:szCs w:val="17"/>
              </w:rPr>
            </w:pPr>
            <w:r w:rsidDel="00000000" w:rsidR="00000000" w:rsidRPr="00000000">
              <w:rPr>
                <w:color w:val="6b7280"/>
                <w:sz w:val="17"/>
                <w:szCs w:val="17"/>
                <w:rtl w:val="0"/>
              </w:rPr>
              <w:t xml:space="preserve">Localised strategy for Korean football channels, forums, and fan communities.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A5">
            <w:pPr>
              <w:spacing w:after="60" w:before="60" w:line="276" w:lineRule="auto"/>
              <w:rPr>
                <w:color w:val="1a1a2e"/>
                <w:sz w:val="17"/>
                <w:szCs w:val="17"/>
              </w:rPr>
            </w:pPr>
            <w:r w:rsidDel="00000000" w:rsidR="00000000" w:rsidRPr="00000000">
              <w:rPr>
                <w:color w:val="1a1a2e"/>
                <w:sz w:val="17"/>
                <w:szCs w:val="17"/>
                <w:rtl w:val="0"/>
              </w:rPr>
              <w:t xml:space="preserve">Brief written. One local partner identified. Korean-language content calendar mapped.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A6">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X-only for niche audience. Korea = niche-but-high-ARPU. Don't dilute with mass channels.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A7">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2A8">
            <w:pPr>
              <w:spacing w:after="40" w:line="276" w:lineRule="auto"/>
              <w:rPr>
                <w:i w:val="1"/>
                <w:iCs w:val="1"/>
                <w:color w:val="6b7280"/>
                <w:sz w:val="15"/>
                <w:szCs w:val="15"/>
              </w:rPr>
            </w:pPr>
            <w:r w:rsidDel="00000000" w:rsidR="00000000" w:rsidRPr="00000000">
              <w:rPr>
                <w:i w:val="1"/>
                <w:iCs w:val="1"/>
                <w:color w:val="6b7280"/>
                <w:sz w:val="15"/>
                <w:szCs w:val="15"/>
                <w:rtl w:val="0"/>
              </w:rPr>
              <w:t xml:space="preserve">May 20</w:t>
            </w:r>
          </w:p>
        </w:tc>
      </w:tr>
    </w:tbl>
    <w:p w:rsidR="00000000" w:rsidDel="00000000" w:rsidP="00000000" w:rsidRDefault="00000000" w:rsidRPr="00000000" w14:paraId="000002A9">
      <w:pPr>
        <w:spacing w:after="200" w:lineRule="auto"/>
        <w:rPr/>
      </w:pPr>
      <w:r w:rsidDel="00000000" w:rsidR="00000000" w:rsidRPr="00000000">
        <w:rPr>
          <w:rtl w:val="0"/>
        </w:rPr>
        <w:t xml:space="preserve"> </w:t>
      </w:r>
    </w:p>
    <w:p w:rsidR="00000000" w:rsidDel="00000000" w:rsidP="00000000" w:rsidRDefault="00000000" w:rsidRPr="00000000" w14:paraId="000002AA">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03  </w:t>
      </w:r>
      <w:r w:rsidDel="00000000" w:rsidR="00000000" w:rsidRPr="00000000">
        <w:rPr>
          <w:b w:val="1"/>
          <w:bCs w:val="1"/>
          <w:color w:val="a50044"/>
          <w:sz w:val="30"/>
          <w:szCs w:val="30"/>
          <w:rtl w:val="0"/>
        </w:rPr>
        <w:t xml:space="preserve">LAUNCH MOMENT — MAY 24</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2AC">
      <w:pPr>
        <w:spacing w:after="80" w:before="80" w:lineRule="auto"/>
        <w:rPr>
          <w:color w:val="6b7280"/>
          <w:sz w:val="19"/>
          <w:szCs w:val="19"/>
        </w:rPr>
      </w:pPr>
      <w:r w:rsidDel="00000000" w:rsidR="00000000" w:rsidRPr="00000000">
        <w:rPr>
          <w:color w:val="6b7280"/>
          <w:sz w:val="19"/>
          <w:szCs w:val="19"/>
          <w:rtl w:val="0"/>
        </w:rPr>
        <w:t xml:space="preserve">The final La Liga match day. Every activation fires simultaneously across owned, rented, and borrowed channels. This is not a social media post. It is a coordinated detonation across 8 surfaces in a 6-hour window.</w:t>
      </w:r>
    </w:p>
    <w:p w:rsidR="00000000" w:rsidDel="00000000" w:rsidP="00000000" w:rsidRDefault="00000000" w:rsidRPr="00000000" w14:paraId="000002AD">
      <w:pPr>
        <w:spacing w:after="80" w:before="80" w:lineRule="auto"/>
        <w:rPr>
          <w:color w:val="6b7280"/>
          <w:sz w:val="19"/>
          <w:szCs w:val="19"/>
        </w:rPr>
      </w:pPr>
      <w:r w:rsidDel="00000000" w:rsidR="00000000" w:rsidRPr="00000000">
        <w:rPr>
          <w:rtl w:val="0"/>
        </w:rPr>
      </w:r>
    </w:p>
    <w:tbl>
      <w:tblPr>
        <w:tblStyle w:val="Table15"/>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560"/>
        <w:gridCol w:w="2730"/>
        <w:gridCol w:w="1740"/>
        <w:gridCol w:w="1695"/>
        <w:tblGridChange w:id="0">
          <w:tblGrid>
            <w:gridCol w:w="1380"/>
            <w:gridCol w:w="1560"/>
            <w:gridCol w:w="2730"/>
            <w:gridCol w:w="1740"/>
            <w:gridCol w:w="169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AE">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Time (CET)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AF">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Activation</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B0">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What Happens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B1">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Benchmark</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2B2">
            <w:pPr>
              <w:spacing w:after="60" w:before="60" w:line="276" w:lineRule="auto"/>
              <w:rPr/>
            </w:pPr>
            <w:r w:rsidDel="00000000" w:rsidR="00000000" w:rsidRPr="00000000">
              <w:rPr>
                <w:rtl w:val="0"/>
              </w:rPr>
              <w:t xml:space="preserve"> </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B3">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06:00 CET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B4">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Press embargo lifts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B5">
            <w:pPr>
              <w:spacing w:after="60" w:before="60" w:line="276" w:lineRule="auto"/>
              <w:rPr>
                <w:color w:val="1a1a2e"/>
                <w:sz w:val="17"/>
                <w:szCs w:val="17"/>
              </w:rPr>
            </w:pPr>
            <w:r w:rsidDel="00000000" w:rsidR="00000000" w:rsidRPr="00000000">
              <w:rPr>
                <w:color w:val="1a1a2e"/>
                <w:sz w:val="17"/>
                <w:szCs w:val="17"/>
                <w:rtl w:val="0"/>
              </w:rPr>
              <w:t xml:space="preserve">Bloomberg, FT, The Athletic, ESPN Brasil, Marca, GOAL publish simultaneously.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B6">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Halftime Wedding — 20 media pickups in 4 hours from one coordinated embargo.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B7">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B8">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10:00 CET</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B9">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FCB official social post</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BA">
            <w:pPr>
              <w:spacing w:after="60" w:before="60" w:line="276" w:lineRule="auto"/>
              <w:rPr>
                <w:color w:val="1a1a2e"/>
                <w:sz w:val="17"/>
                <w:szCs w:val="17"/>
              </w:rPr>
            </w:pPr>
            <w:r w:rsidDel="00000000" w:rsidR="00000000" w:rsidRPr="00000000">
              <w:rPr>
                <w:color w:val="1a1a2e"/>
                <w:sz w:val="17"/>
                <w:szCs w:val="17"/>
                <w:rtl w:val="0"/>
              </w:rPr>
              <w:t xml:space="preserve">Instagram + TikTok + X + YouTube Shorts. Product hero visual. Tagline. Waitlist link.</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BB">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launch post went to 5M followers at once. Engagement &gt; reach.</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BC">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BD">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10:01 CET</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B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Loyalty Dividend goes live</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BF">
            <w:pPr>
              <w:spacing w:after="60" w:before="60" w:line="276" w:lineRule="auto"/>
              <w:rPr>
                <w:color w:val="1a1a2e"/>
                <w:sz w:val="17"/>
                <w:szCs w:val="17"/>
              </w:rPr>
            </w:pPr>
            <w:r w:rsidDel="00000000" w:rsidR="00000000" w:rsidRPr="00000000">
              <w:rPr>
                <w:color w:val="1a1a2e"/>
                <w:sz w:val="17"/>
                <w:szCs w:val="17"/>
                <w:rtl w:val="0"/>
              </w:rPr>
              <w:t xml:space="preserve">banc.fcbarcelona.com/your-rewards — fans enter FCB fan ID, get personalised card.</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C0">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BNPM slot machine was live on launch day and drove immediate shares. Same mechanic.</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C1">
            <w:pPr>
              <w:spacing w:after="60" w:before="60" w:line="276" w:lineRule="auto"/>
              <w:rPr>
                <w:b w:val="1"/>
                <w:bCs w:val="1"/>
                <w:color w:val="1e5f99"/>
                <w:sz w:val="16"/>
                <w:szCs w:val="16"/>
              </w:rPr>
            </w:pPr>
            <w:r w:rsidDel="00000000" w:rsidR="00000000" w:rsidRPr="00000000">
              <w:rPr>
                <w:b w:val="1"/>
                <w:bCs w:val="1"/>
                <w:color w:val="1e5f99"/>
                <w:sz w:val="16"/>
                <w:szCs w:val="16"/>
                <w:rtl w:val="0"/>
              </w:rPr>
              <w:t xml:space="preserve">🔗  DEPENDENCY</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C2">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10:00 CET</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C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WhatsApp broadcast (50M)</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C4">
            <w:pPr>
              <w:spacing w:after="60" w:before="60" w:line="276" w:lineRule="auto"/>
              <w:rPr>
                <w:color w:val="1a1a2e"/>
                <w:sz w:val="17"/>
                <w:szCs w:val="17"/>
              </w:rPr>
            </w:pPr>
            <w:r w:rsidDel="00000000" w:rsidR="00000000" w:rsidRPr="00000000">
              <w:rPr>
                <w:color w:val="1a1a2e"/>
                <w:sz w:val="17"/>
                <w:szCs w:val="17"/>
                <w:rtl w:val="0"/>
              </w:rPr>
              <w:t xml:space="preserve">FCB WhatsApp broadcast list. One message. Link. No overexplaining.</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C5">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50M reach. Nubank used WhatsApp as primary Brazil activation channel 2014–2016.</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C6">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C7">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10:00 CET</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C8">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Country-Edition card pre-order opens</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C9">
            <w:pPr>
              <w:spacing w:after="60" w:before="60" w:line="276" w:lineRule="auto"/>
              <w:rPr>
                <w:color w:val="1a1a2e"/>
                <w:sz w:val="17"/>
                <w:szCs w:val="17"/>
              </w:rPr>
            </w:pPr>
            <w:r w:rsidDel="00000000" w:rsidR="00000000" w:rsidRPr="00000000">
              <w:rPr>
                <w:color w:val="1a1a2e"/>
                <w:sz w:val="17"/>
                <w:szCs w:val="17"/>
                <w:rtl w:val="0"/>
              </w:rPr>
              <w:t xml:space="preserve">5K units per country. Countdown timer visible. Queue-jump for waitlist members.</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CA">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original purple mailer created physical FOMO. Scarcity drives urgency.</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CB">
            <w:pPr>
              <w:spacing w:after="60" w:before="60" w:line="276" w:lineRule="auto"/>
              <w:rPr>
                <w:b w:val="1"/>
                <w:bCs w:val="1"/>
                <w:color w:val="1e5f99"/>
                <w:sz w:val="16"/>
                <w:szCs w:val="16"/>
              </w:rPr>
            </w:pPr>
            <w:r w:rsidDel="00000000" w:rsidR="00000000" w:rsidRPr="00000000">
              <w:rPr>
                <w:b w:val="1"/>
                <w:bCs w:val="1"/>
                <w:color w:val="1e5f99"/>
                <w:sz w:val="16"/>
                <w:szCs w:val="16"/>
                <w:rtl w:val="0"/>
              </w:rPr>
              <w:t xml:space="preserve">🔗  DEPENDENCY</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CC">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12:00 CET</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CD">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Daily Player Drop #1</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CE">
            <w:pPr>
              <w:spacing w:after="60" w:before="60" w:line="276" w:lineRule="auto"/>
              <w:rPr>
                <w:color w:val="1a1a2e"/>
                <w:sz w:val="17"/>
                <w:szCs w:val="17"/>
              </w:rPr>
            </w:pPr>
            <w:r w:rsidDel="00000000" w:rsidR="00000000" w:rsidRPr="00000000">
              <w:rPr>
                <w:color w:val="1a1a2e"/>
                <w:sz w:val="17"/>
                <w:szCs w:val="17"/>
                <w:rtl w:val="0"/>
              </w:rPr>
              <w:t xml:space="preserve">First player card live on Instagram Stories. Interactive poll: 'Which country edition?'</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CF">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Cadence-first. Nubank's Carnaval drops were daily. Chime's NBA content was episodic.</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D0">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D1">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Match Kickoff</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D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In-match social activation</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D3">
            <w:pPr>
              <w:spacing w:after="60" w:before="60" w:line="276" w:lineRule="auto"/>
              <w:rPr>
                <w:color w:val="1a1a2e"/>
                <w:sz w:val="17"/>
                <w:szCs w:val="17"/>
              </w:rPr>
            </w:pPr>
            <w:r w:rsidDel="00000000" w:rsidR="00000000" w:rsidRPr="00000000">
              <w:rPr>
                <w:color w:val="1a1a2e"/>
                <w:sz w:val="17"/>
                <w:szCs w:val="17"/>
                <w:rtl w:val="0"/>
              </w:rPr>
              <w:t xml:space="preserve">Live commentary + cashback mechanic preview. Story countdown: 'First win = first bonus.'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D4">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Ball on a Budget worked because it was live sports commentary. Time the content.</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D5">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D6">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Full Time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D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Founder post / CEO thread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D8">
            <w:pPr>
              <w:spacing w:after="60" w:before="60" w:line="276" w:lineRule="auto"/>
              <w:rPr>
                <w:color w:val="1a1a2e"/>
                <w:sz w:val="17"/>
                <w:szCs w:val="17"/>
              </w:rPr>
            </w:pPr>
            <w:r w:rsidDel="00000000" w:rsidR="00000000" w:rsidRPr="00000000">
              <w:rPr>
                <w:color w:val="1a1a2e"/>
                <w:sz w:val="17"/>
                <w:szCs w:val="17"/>
                <w:rtl w:val="0"/>
              </w:rPr>
              <w:t xml:space="preserve">FCB CEO or Barça Banc MD posts personal thread on X: why we built this, for who.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D9">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Cristina Junqueira's personal posts outperformed all brand posts. Make it human.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DA">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DB">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All Day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DC">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Reddit sleeper agents activate</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DD">
            <w:pPr>
              <w:spacing w:after="60" w:before="60" w:line="276" w:lineRule="auto"/>
              <w:rPr>
                <w:color w:val="1a1a2e"/>
                <w:sz w:val="17"/>
                <w:szCs w:val="17"/>
              </w:rPr>
            </w:pPr>
            <w:r w:rsidDel="00000000" w:rsidR="00000000" w:rsidRPr="00000000">
              <w:rPr>
                <w:color w:val="1a1a2e"/>
                <w:sz w:val="17"/>
                <w:szCs w:val="17"/>
                <w:rtl w:val="0"/>
              </w:rPr>
              <w:t xml:space="preserve">Organic mentions across r/fcbarcelona, r/soccer, country-specific subs.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DE">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no paid Reddit. Surgence organic seeding model is correct. Execute as planned.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2DF">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0">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All Day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1">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Paid media day-1 campaigns live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2">
            <w:pPr>
              <w:spacing w:after="60" w:before="60" w:line="276" w:lineRule="auto"/>
              <w:rPr>
                <w:color w:val="1a1a2e"/>
                <w:sz w:val="17"/>
                <w:szCs w:val="17"/>
              </w:rPr>
            </w:pPr>
            <w:r w:rsidDel="00000000" w:rsidR="00000000" w:rsidRPr="00000000">
              <w:rPr>
                <w:color w:val="1a1a2e"/>
                <w:sz w:val="17"/>
                <w:szCs w:val="17"/>
                <w:rtl w:val="0"/>
              </w:rPr>
              <w:t xml:space="preserve">Meta + Google + TikTok waitlist campaigns running in all 4 markets.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3">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paid media was running before launch day. Don't cold-start on announcement day.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2E4">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bl>
    <w:p w:rsidR="00000000" w:rsidDel="00000000" w:rsidP="00000000" w:rsidRDefault="00000000" w:rsidRPr="00000000" w14:paraId="000002E5">
      <w:pPr>
        <w:spacing w:after="200" w:lineRule="auto"/>
        <w:rPr/>
      </w:pPr>
      <w:r w:rsidDel="00000000" w:rsidR="00000000" w:rsidRPr="00000000">
        <w:rPr>
          <w:rtl w:val="0"/>
        </w:rPr>
        <w:t xml:space="preserve"> </w:t>
      </w:r>
    </w:p>
    <w:p w:rsidR="00000000" w:rsidDel="00000000" w:rsidP="00000000" w:rsidRDefault="00000000" w:rsidRPr="00000000" w14:paraId="000002E6">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04  </w:t>
      </w:r>
      <w:r w:rsidDel="00000000" w:rsidR="00000000" w:rsidRPr="00000000">
        <w:rPr>
          <w:b w:val="1"/>
          <w:bCs w:val="1"/>
          <w:color w:val="a50044"/>
          <w:sz w:val="30"/>
          <w:szCs w:val="30"/>
          <w:rtl w:val="0"/>
        </w:rPr>
        <w:t xml:space="preserve">WORLD CUP WINDOW — JUNE 11 TO JULY 19</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2E8">
      <w:pPr>
        <w:spacing w:after="80" w:before="80" w:lineRule="auto"/>
        <w:rPr>
          <w:color w:val="6b7280"/>
          <w:sz w:val="19"/>
          <w:szCs w:val="19"/>
        </w:rPr>
      </w:pPr>
      <w:r w:rsidDel="00000000" w:rsidR="00000000" w:rsidRPr="00000000">
        <w:rPr>
          <w:color w:val="6b7280"/>
          <w:sz w:val="19"/>
          <w:szCs w:val="19"/>
          <w:rtl w:val="0"/>
        </w:rPr>
        <w:t xml:space="preserve">The six core mechanics. Each runs across the full window with market-specific peak moments. Nubank spent $40M+ on the 2022 World Cup. The advantage here is owned audience — FCB's 147M Instagram alone reaches more people than Nubank's entire customer base at that time.</w:t>
      </w:r>
    </w:p>
    <w:tbl>
      <w:tblPr>
        <w:tblStyle w:val="Table1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65"/>
        <w:gridCol w:w="2385"/>
        <w:gridCol w:w="2325"/>
        <w:tblGridChange w:id="0">
          <w:tblGrid>
            <w:gridCol w:w="2145"/>
            <w:gridCol w:w="2265"/>
            <w:gridCol w:w="2385"/>
            <w:gridCol w:w="2325"/>
          </w:tblGrid>
        </w:tblGridChange>
      </w:tblGrid>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2E9">
            <w:pPr>
              <w:spacing w:before="200" w:line="276" w:lineRule="auto"/>
              <w:jc w:val="center"/>
              <w:rPr>
                <w:b w:val="1"/>
                <w:bCs w:val="1"/>
                <w:color w:val="ffffff"/>
                <w:sz w:val="32"/>
                <w:szCs w:val="32"/>
              </w:rPr>
            </w:pPr>
            <w:r w:rsidDel="00000000" w:rsidR="00000000" w:rsidRPr="00000000">
              <w:rPr>
                <w:b w:val="1"/>
                <w:bCs w:val="1"/>
                <w:color w:val="ffffff"/>
                <w:sz w:val="32"/>
                <w:szCs w:val="32"/>
                <w:rtl w:val="0"/>
              </w:rPr>
              <w:t xml:space="preserve">01</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EA">
            <w:pPr>
              <w:spacing w:before="120" w:line="276" w:lineRule="auto"/>
              <w:rPr>
                <w:b w:val="1"/>
                <w:bCs w:val="1"/>
                <w:color w:val="1a1a2e"/>
                <w:sz w:val="20"/>
                <w:szCs w:val="20"/>
              </w:rPr>
            </w:pPr>
            <w:r w:rsidDel="00000000" w:rsidR="00000000" w:rsidRPr="00000000">
              <w:rPr>
                <w:b w:val="1"/>
                <w:bCs w:val="1"/>
                <w:color w:val="1a1a2e"/>
                <w:sz w:val="20"/>
                <w:szCs w:val="20"/>
                <w:rtl w:val="0"/>
              </w:rPr>
              <w:t xml:space="preserve">Country Boost Days</w:t>
            </w:r>
          </w:p>
          <w:p w:rsidR="00000000" w:rsidDel="00000000" w:rsidP="00000000" w:rsidRDefault="00000000" w:rsidRPr="00000000" w14:paraId="000002EB">
            <w:pPr>
              <w:spacing w:after="40" w:line="276" w:lineRule="auto"/>
              <w:rPr>
                <w:color w:val="6b7280"/>
                <w:sz w:val="17"/>
                <w:szCs w:val="17"/>
              </w:rPr>
            </w:pPr>
            <w:r w:rsidDel="00000000" w:rsidR="00000000" w:rsidRPr="00000000">
              <w:rPr>
                <w:color w:val="6b7280"/>
                <w:sz w:val="17"/>
                <w:szCs w:val="17"/>
                <w:rtl w:val="0"/>
              </w:rPr>
              <w:t xml:space="preserve">When the national team of Brazil, Mexico, Argentina, or Colombia plays, cashback multiplier activates for all cardholders from that country. 3× cashback on match day.</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EC">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EXECUTION REQUIREMENTS</w:t>
            </w:r>
          </w:p>
          <w:p w:rsidR="00000000" w:rsidDel="00000000" w:rsidP="00000000" w:rsidRDefault="00000000" w:rsidRPr="00000000" w14:paraId="000002ED">
            <w:pPr>
              <w:spacing w:after="120" w:line="276" w:lineRule="auto"/>
              <w:rPr>
                <w:color w:val="6b7280"/>
                <w:sz w:val="17"/>
                <w:szCs w:val="17"/>
              </w:rPr>
            </w:pPr>
            <w:r w:rsidDel="00000000" w:rsidR="00000000" w:rsidRPr="00000000">
              <w:rPr>
                <w:color w:val="6b7280"/>
                <w:sz w:val="17"/>
                <w:szCs w:val="17"/>
                <w:rtl w:val="0"/>
              </w:rPr>
              <w:t xml:space="preserve">Design a match-day notification sequence: pre-match hype, kick-off cashback alert, final whistle summary. In-app banner + push + WhatsApp.</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2EE">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BENCHMARK</w:t>
            </w:r>
          </w:p>
          <w:p w:rsidR="00000000" w:rsidDel="00000000" w:rsidP="00000000" w:rsidRDefault="00000000" w:rsidRPr="00000000" w14:paraId="000002EF">
            <w:pPr>
              <w:spacing w:after="80" w:line="276" w:lineRule="auto"/>
              <w:rPr>
                <w:i w:val="1"/>
                <w:iCs w:val="1"/>
                <w:color w:val="6b7280"/>
                <w:sz w:val="17"/>
                <w:szCs w:val="17"/>
              </w:rPr>
            </w:pPr>
            <w:r w:rsidDel="00000000" w:rsidR="00000000" w:rsidRPr="00000000">
              <w:rPr>
                <w:i w:val="1"/>
                <w:iCs w:val="1"/>
                <w:color w:val="6b7280"/>
                <w:sz w:val="17"/>
                <w:szCs w:val="17"/>
                <w:rtl w:val="0"/>
              </w:rPr>
              <w:t xml:space="preserve">Chime: Financial Progress Month — themed windows that activate the full member base. Apply same calendar architecture to football match schedule.</w:t>
            </w:r>
          </w:p>
          <w:p w:rsidR="00000000" w:rsidDel="00000000" w:rsidP="00000000" w:rsidRDefault="00000000" w:rsidRPr="00000000" w14:paraId="000002F0">
            <w:pPr>
              <w:spacing w:after="8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bl>
    <w:p w:rsidR="00000000" w:rsidDel="00000000" w:rsidP="00000000" w:rsidRDefault="00000000" w:rsidRPr="00000000" w14:paraId="000002F1">
      <w:pPr>
        <w:spacing w:after="60" w:lineRule="auto"/>
        <w:rPr/>
      </w:pPr>
      <w:r w:rsidDel="00000000" w:rsidR="00000000" w:rsidRPr="00000000">
        <w:rPr>
          <w:rtl w:val="0"/>
        </w:rPr>
        <w:t xml:space="preserve"> </w:t>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65"/>
        <w:gridCol w:w="2385"/>
        <w:gridCol w:w="2340"/>
        <w:tblGridChange w:id="0">
          <w:tblGrid>
            <w:gridCol w:w="2130"/>
            <w:gridCol w:w="2265"/>
            <w:gridCol w:w="2385"/>
            <w:gridCol w:w="2340"/>
          </w:tblGrid>
        </w:tblGridChange>
      </w:tblGrid>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2F2">
            <w:pPr>
              <w:spacing w:before="200" w:line="276" w:lineRule="auto"/>
              <w:jc w:val="center"/>
              <w:rPr>
                <w:b w:val="1"/>
                <w:bCs w:val="1"/>
                <w:color w:val="ffffff"/>
                <w:sz w:val="32"/>
                <w:szCs w:val="32"/>
              </w:rPr>
            </w:pPr>
            <w:r w:rsidDel="00000000" w:rsidR="00000000" w:rsidRPr="00000000">
              <w:rPr>
                <w:b w:val="1"/>
                <w:bCs w:val="1"/>
                <w:color w:val="ffffff"/>
                <w:sz w:val="32"/>
                <w:szCs w:val="32"/>
                <w:rtl w:val="0"/>
              </w:rPr>
              <w:t xml:space="preserve">02</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F3">
            <w:pPr>
              <w:spacing w:before="120" w:line="276" w:lineRule="auto"/>
              <w:rPr>
                <w:b w:val="1"/>
                <w:bCs w:val="1"/>
                <w:color w:val="1a1a2e"/>
                <w:sz w:val="20"/>
                <w:szCs w:val="20"/>
              </w:rPr>
            </w:pPr>
            <w:r w:rsidDel="00000000" w:rsidR="00000000" w:rsidRPr="00000000">
              <w:rPr>
                <w:b w:val="1"/>
                <w:bCs w:val="1"/>
                <w:color w:val="1a1a2e"/>
                <w:sz w:val="20"/>
                <w:szCs w:val="20"/>
                <w:rtl w:val="0"/>
              </w:rPr>
              <w:t xml:space="preserve">Win Bonus</w:t>
            </w:r>
          </w:p>
          <w:p w:rsidR="00000000" w:rsidDel="00000000" w:rsidP="00000000" w:rsidRDefault="00000000" w:rsidRPr="00000000" w14:paraId="000002F4">
            <w:pPr>
              <w:spacing w:after="40" w:line="276" w:lineRule="auto"/>
              <w:rPr>
                <w:color w:val="6b7280"/>
                <w:sz w:val="17"/>
                <w:szCs w:val="17"/>
              </w:rPr>
            </w:pPr>
            <w:r w:rsidDel="00000000" w:rsidR="00000000" w:rsidRPr="00000000">
              <w:rPr>
                <w:color w:val="6b7280"/>
                <w:sz w:val="17"/>
                <w:szCs w:val="17"/>
                <w:rtl w:val="0"/>
              </w:rPr>
              <w:t xml:space="preserve">When Barça wins, all cardholders get a win bonus deposited to their account. Automatic, instant, announced via push notification.</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F5">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EXECUTION REQUIREMENTS</w:t>
            </w:r>
          </w:p>
          <w:p w:rsidR="00000000" w:rsidDel="00000000" w:rsidP="00000000" w:rsidRDefault="00000000" w:rsidRPr="00000000" w14:paraId="000002F6">
            <w:pPr>
              <w:spacing w:after="120" w:line="276" w:lineRule="auto"/>
              <w:rPr>
                <w:color w:val="6b7280"/>
                <w:sz w:val="17"/>
                <w:szCs w:val="17"/>
              </w:rPr>
            </w:pPr>
            <w:r w:rsidDel="00000000" w:rsidR="00000000" w:rsidRPr="00000000">
              <w:rPr>
                <w:color w:val="6b7280"/>
                <w:sz w:val="17"/>
                <w:szCs w:val="17"/>
                <w:rtl w:val="0"/>
              </w:rPr>
              <w:t xml:space="preserve">Real-time trigger requires FIFA broadcast data integration. Backup: manual post-match activation with 15-minute delay. Design both flows.</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F7">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BENCHMARK</w:t>
            </w:r>
          </w:p>
          <w:p w:rsidR="00000000" w:rsidDel="00000000" w:rsidP="00000000" w:rsidRDefault="00000000" w:rsidRPr="00000000" w14:paraId="000002F8">
            <w:pPr>
              <w:spacing w:after="80" w:line="276" w:lineRule="auto"/>
              <w:rPr>
                <w:i w:val="1"/>
                <w:iCs w:val="1"/>
                <w:color w:val="6b7280"/>
                <w:sz w:val="17"/>
                <w:szCs w:val="17"/>
              </w:rPr>
            </w:pPr>
            <w:r w:rsidDel="00000000" w:rsidR="00000000" w:rsidRPr="00000000">
              <w:rPr>
                <w:i w:val="1"/>
                <w:iCs w:val="1"/>
                <w:color w:val="6b7280"/>
                <w:sz w:val="17"/>
                <w:szCs w:val="17"/>
                <w:rtl w:val="0"/>
              </w:rPr>
              <w:t xml:space="preserve">Nubank: real-time transaction notifications trained users to check the app after events. Win Bonus = same behavioral loop.</w:t>
            </w:r>
          </w:p>
          <w:p w:rsidR="00000000" w:rsidDel="00000000" w:rsidP="00000000" w:rsidRDefault="00000000" w:rsidRPr="00000000" w14:paraId="000002F9">
            <w:pPr>
              <w:spacing w:after="80" w:line="276" w:lineRule="auto"/>
              <w:rPr>
                <w:b w:val="1"/>
                <w:bCs w:val="1"/>
                <w:color w:val="1e5f99"/>
                <w:sz w:val="16"/>
                <w:szCs w:val="16"/>
              </w:rPr>
            </w:pPr>
            <w:r w:rsidDel="00000000" w:rsidR="00000000" w:rsidRPr="00000000">
              <w:rPr>
                <w:b w:val="1"/>
                <w:bCs w:val="1"/>
                <w:color w:val="1e5f99"/>
                <w:sz w:val="16"/>
                <w:szCs w:val="16"/>
                <w:rtl w:val="0"/>
              </w:rPr>
              <w:t xml:space="preserve">🔗  DEPENDENCY</w:t>
            </w:r>
          </w:p>
        </w:tc>
      </w:tr>
    </w:tbl>
    <w:p w:rsidR="00000000" w:rsidDel="00000000" w:rsidP="00000000" w:rsidRDefault="00000000" w:rsidRPr="00000000" w14:paraId="000002FA">
      <w:pPr>
        <w:spacing w:after="60" w:lineRule="auto"/>
        <w:rPr/>
      </w:pPr>
      <w:r w:rsidDel="00000000" w:rsidR="00000000" w:rsidRPr="00000000">
        <w:rPr>
          <w:rtl w:val="0"/>
        </w:rPr>
        <w:t xml:space="preserve"> </w:t>
      </w:r>
    </w:p>
    <w:tbl>
      <w:tblPr>
        <w:tblStyle w:val="Table1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65"/>
        <w:gridCol w:w="2385"/>
        <w:gridCol w:w="2340"/>
        <w:tblGridChange w:id="0">
          <w:tblGrid>
            <w:gridCol w:w="2130"/>
            <w:gridCol w:w="2265"/>
            <w:gridCol w:w="2385"/>
            <w:gridCol w:w="2340"/>
          </w:tblGrid>
        </w:tblGridChange>
      </w:tblGrid>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2FB">
            <w:pPr>
              <w:spacing w:before="200" w:line="276" w:lineRule="auto"/>
              <w:jc w:val="center"/>
              <w:rPr>
                <w:b w:val="1"/>
                <w:bCs w:val="1"/>
                <w:color w:val="ffffff"/>
                <w:sz w:val="32"/>
                <w:szCs w:val="32"/>
              </w:rPr>
            </w:pPr>
            <w:r w:rsidDel="00000000" w:rsidR="00000000" w:rsidRPr="00000000">
              <w:rPr>
                <w:b w:val="1"/>
                <w:bCs w:val="1"/>
                <w:color w:val="ffffff"/>
                <w:sz w:val="32"/>
                <w:szCs w:val="32"/>
                <w:rtl w:val="0"/>
              </w:rPr>
              <w:t xml:space="preserve">03</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FC">
            <w:pPr>
              <w:spacing w:before="120" w:line="276" w:lineRule="auto"/>
              <w:rPr>
                <w:b w:val="1"/>
                <w:bCs w:val="1"/>
                <w:color w:val="1a1a2e"/>
                <w:sz w:val="20"/>
                <w:szCs w:val="20"/>
              </w:rPr>
            </w:pPr>
            <w:r w:rsidDel="00000000" w:rsidR="00000000" w:rsidRPr="00000000">
              <w:rPr>
                <w:b w:val="1"/>
                <w:bCs w:val="1"/>
                <w:color w:val="1a1a2e"/>
                <w:sz w:val="20"/>
                <w:szCs w:val="20"/>
                <w:rtl w:val="0"/>
              </w:rPr>
              <w:t xml:space="preserve">MOTM Cashback</w:t>
            </w:r>
          </w:p>
          <w:p w:rsidR="00000000" w:rsidDel="00000000" w:rsidP="00000000" w:rsidRDefault="00000000" w:rsidRPr="00000000" w14:paraId="000002FD">
            <w:pPr>
              <w:spacing w:after="40" w:line="276" w:lineRule="auto"/>
              <w:rPr>
                <w:color w:val="6b7280"/>
                <w:sz w:val="17"/>
                <w:szCs w:val="17"/>
              </w:rPr>
            </w:pPr>
            <w:r w:rsidDel="00000000" w:rsidR="00000000" w:rsidRPr="00000000">
              <w:rPr>
                <w:color w:val="6b7280"/>
                <w:sz w:val="17"/>
                <w:szCs w:val="17"/>
                <w:rtl w:val="0"/>
              </w:rPr>
              <w:t xml:space="preserve">The Man of the Match from each World Cup game triggers a cashback category boost. Messi MOTM = double cashback on food. Vinicius MOTM = double on transport.</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2FE">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EXECUTION REQUIREMENTS</w:t>
            </w:r>
          </w:p>
          <w:p w:rsidR="00000000" w:rsidDel="00000000" w:rsidP="00000000" w:rsidRDefault="00000000" w:rsidRPr="00000000" w14:paraId="000002FF">
            <w:pPr>
              <w:spacing w:after="120" w:line="276" w:lineRule="auto"/>
              <w:rPr>
                <w:color w:val="6b7280"/>
                <w:sz w:val="17"/>
                <w:szCs w:val="17"/>
              </w:rPr>
            </w:pPr>
            <w:r w:rsidDel="00000000" w:rsidR="00000000" w:rsidRPr="00000000">
              <w:rPr>
                <w:color w:val="6b7280"/>
                <w:sz w:val="17"/>
                <w:szCs w:val="17"/>
                <w:rtl w:val="0"/>
              </w:rPr>
              <w:t xml:space="preserve">Category mapping needs product team sign-off. 32 MOTM categories to pre-map. Requires real-time match data.</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300">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BENCHMARK</w:t>
            </w:r>
          </w:p>
          <w:p w:rsidR="00000000" w:rsidDel="00000000" w:rsidP="00000000" w:rsidRDefault="00000000" w:rsidRPr="00000000" w14:paraId="00000301">
            <w:pPr>
              <w:spacing w:after="80" w:line="276" w:lineRule="auto"/>
              <w:rPr>
                <w:i w:val="1"/>
                <w:iCs w:val="1"/>
                <w:color w:val="6b7280"/>
                <w:sz w:val="17"/>
                <w:szCs w:val="17"/>
              </w:rPr>
            </w:pPr>
            <w:r w:rsidDel="00000000" w:rsidR="00000000" w:rsidRPr="00000000">
              <w:rPr>
                <w:i w:val="1"/>
                <w:iCs w:val="1"/>
                <w:color w:val="6b7280"/>
                <w:sz w:val="17"/>
                <w:szCs w:val="17"/>
                <w:rtl w:val="0"/>
              </w:rPr>
              <w:t xml:space="preserve">Nubank: partnered with streaming services (Netflix Wednesday) for co-branded moments. MOTM = the most co-brandable moment in football.</w:t>
            </w:r>
          </w:p>
          <w:p w:rsidR="00000000" w:rsidDel="00000000" w:rsidP="00000000" w:rsidRDefault="00000000" w:rsidRPr="00000000" w14:paraId="00000302">
            <w:pPr>
              <w:spacing w:after="80" w:line="276" w:lineRule="auto"/>
              <w:rPr>
                <w:b w:val="1"/>
                <w:bCs w:val="1"/>
                <w:color w:val="1e5f99"/>
                <w:sz w:val="16"/>
                <w:szCs w:val="16"/>
              </w:rPr>
            </w:pPr>
            <w:r w:rsidDel="00000000" w:rsidR="00000000" w:rsidRPr="00000000">
              <w:rPr>
                <w:b w:val="1"/>
                <w:bCs w:val="1"/>
                <w:color w:val="1e5f99"/>
                <w:sz w:val="16"/>
                <w:szCs w:val="16"/>
                <w:rtl w:val="0"/>
              </w:rPr>
              <w:t xml:space="preserve">🔗  DEPENDENCY</w:t>
            </w:r>
          </w:p>
        </w:tc>
      </w:tr>
    </w:tbl>
    <w:p w:rsidR="00000000" w:rsidDel="00000000" w:rsidP="00000000" w:rsidRDefault="00000000" w:rsidRPr="00000000" w14:paraId="00000303">
      <w:pPr>
        <w:spacing w:after="60" w:lineRule="auto"/>
        <w:rPr/>
      </w:pPr>
      <w:r w:rsidDel="00000000" w:rsidR="00000000" w:rsidRPr="00000000">
        <w:rPr>
          <w:rtl w:val="0"/>
        </w:rPr>
        <w:t xml:space="preserve"> </w:t>
      </w:r>
    </w:p>
    <w:tbl>
      <w:tblPr>
        <w:tblStyle w:val="Table19"/>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50"/>
        <w:gridCol w:w="2385"/>
        <w:gridCol w:w="2340"/>
        <w:tblGridChange w:id="0">
          <w:tblGrid>
            <w:gridCol w:w="2130"/>
            <w:gridCol w:w="2250"/>
            <w:gridCol w:w="2385"/>
            <w:gridCol w:w="2340"/>
          </w:tblGrid>
        </w:tblGridChange>
      </w:tblGrid>
      <w:tr>
        <w:trPr>
          <w:cantSplit w:val="0"/>
          <w:trHeight w:val="1875"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304">
            <w:pPr>
              <w:spacing w:before="200" w:line="276" w:lineRule="auto"/>
              <w:jc w:val="center"/>
              <w:rPr>
                <w:b w:val="1"/>
                <w:bCs w:val="1"/>
                <w:color w:val="ffffff"/>
                <w:sz w:val="32"/>
                <w:szCs w:val="32"/>
              </w:rPr>
            </w:pPr>
            <w:r w:rsidDel="00000000" w:rsidR="00000000" w:rsidRPr="00000000">
              <w:rPr>
                <w:b w:val="1"/>
                <w:bCs w:val="1"/>
                <w:color w:val="ffffff"/>
                <w:sz w:val="32"/>
                <w:szCs w:val="32"/>
                <w:rtl w:val="0"/>
              </w:rPr>
              <w:t xml:space="preserve">04</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305">
            <w:pPr>
              <w:spacing w:before="120" w:line="276" w:lineRule="auto"/>
              <w:rPr>
                <w:b w:val="1"/>
                <w:bCs w:val="1"/>
                <w:color w:val="1a1a2e"/>
                <w:sz w:val="20"/>
                <w:szCs w:val="20"/>
              </w:rPr>
            </w:pPr>
            <w:r w:rsidDel="00000000" w:rsidR="00000000" w:rsidRPr="00000000">
              <w:rPr>
                <w:b w:val="1"/>
                <w:bCs w:val="1"/>
                <w:color w:val="1a1a2e"/>
                <w:sz w:val="20"/>
                <w:szCs w:val="20"/>
                <w:rtl w:val="0"/>
              </w:rPr>
              <w:t xml:space="preserve">Country-Edition Cards</w:t>
            </w:r>
          </w:p>
          <w:p w:rsidR="00000000" w:rsidDel="00000000" w:rsidP="00000000" w:rsidRDefault="00000000" w:rsidRPr="00000000" w14:paraId="00000306">
            <w:pPr>
              <w:spacing w:after="40" w:line="276" w:lineRule="auto"/>
              <w:rPr>
                <w:color w:val="6b7280"/>
                <w:sz w:val="17"/>
                <w:szCs w:val="17"/>
              </w:rPr>
            </w:pPr>
            <w:r w:rsidDel="00000000" w:rsidR="00000000" w:rsidRPr="00000000">
              <w:rPr>
                <w:color w:val="6b7280"/>
                <w:sz w:val="17"/>
                <w:szCs w:val="17"/>
                <w:rtl w:val="0"/>
              </w:rPr>
              <w:t xml:space="preserve">5,000 physical cards per country (Brazil, Mexico, Argentina, Colombia). Pre-order opened May 24. Ship during World Cup window.</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307">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EXECUTION REQUIREMENTS</w:t>
            </w:r>
          </w:p>
          <w:p w:rsidR="00000000" w:rsidDel="00000000" w:rsidP="00000000" w:rsidRDefault="00000000" w:rsidRPr="00000000" w14:paraId="00000308">
            <w:pPr>
              <w:spacing w:after="120" w:line="276" w:lineRule="auto"/>
              <w:rPr>
                <w:color w:val="6b7280"/>
                <w:sz w:val="17"/>
                <w:szCs w:val="17"/>
              </w:rPr>
            </w:pPr>
            <w:r w:rsidDel="00000000" w:rsidR="00000000" w:rsidRPr="00000000">
              <w:rPr>
                <w:color w:val="6b7280"/>
                <w:sz w:val="17"/>
                <w:szCs w:val="17"/>
                <w:rtl w:val="0"/>
              </w:rPr>
              <w:t xml:space="preserve">Physical fulfillment partner needed. Shipping logistics to 4 countries. Unboxing video brief for creator program Wave 2.</w:t>
            </w:r>
          </w:p>
        </w:tc>
        <w:tc>
          <w:tcPr>
            <w:tcBorders>
              <w:top w:color="000000" w:space="0" w:sz="6" w:val="single"/>
              <w:left w:color="000000" w:space="0" w:sz="6" w:val="single"/>
              <w:bottom w:color="000000" w:space="0" w:sz="6" w:val="single"/>
              <w:right w:color="000000" w:space="0" w:sz="6" w:val="single"/>
            </w:tcBorders>
            <w:shd w:fill="eff6ff" w:val="clear"/>
            <w:tcMar>
              <w:top w:w="0.0" w:type="dxa"/>
              <w:bottom w:w="0.0" w:type="dxa"/>
            </w:tcMar>
          </w:tcPr>
          <w:p w:rsidR="00000000" w:rsidDel="00000000" w:rsidP="00000000" w:rsidRDefault="00000000" w:rsidRPr="00000000" w14:paraId="00000309">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BENCHMARK</w:t>
            </w:r>
          </w:p>
          <w:p w:rsidR="00000000" w:rsidDel="00000000" w:rsidP="00000000" w:rsidRDefault="00000000" w:rsidRPr="00000000" w14:paraId="0000030A">
            <w:pPr>
              <w:spacing w:after="80" w:line="276" w:lineRule="auto"/>
              <w:rPr>
                <w:i w:val="1"/>
                <w:iCs w:val="1"/>
                <w:color w:val="6b7280"/>
                <w:sz w:val="17"/>
                <w:szCs w:val="17"/>
              </w:rPr>
            </w:pPr>
            <w:r w:rsidDel="00000000" w:rsidR="00000000" w:rsidRPr="00000000">
              <w:rPr>
                <w:i w:val="1"/>
                <w:iCs w:val="1"/>
                <w:color w:val="6b7280"/>
                <w:sz w:val="17"/>
                <w:szCs w:val="17"/>
                <w:rtl w:val="0"/>
              </w:rPr>
              <w:t xml:space="preserve">Nubank: original purple card was photographed by 200,000+ users. Physical artifact = free earned media at scale. Design the unboxing to be photographable.</w:t>
            </w:r>
          </w:p>
          <w:p w:rsidR="00000000" w:rsidDel="00000000" w:rsidP="00000000" w:rsidRDefault="00000000" w:rsidRPr="00000000" w14:paraId="0000030B">
            <w:pPr>
              <w:spacing w:after="80" w:line="276" w:lineRule="auto"/>
              <w:rPr>
                <w:b w:val="1"/>
                <w:bCs w:val="1"/>
                <w:color w:val="1e5f99"/>
                <w:sz w:val="16"/>
                <w:szCs w:val="16"/>
              </w:rPr>
            </w:pPr>
            <w:r w:rsidDel="00000000" w:rsidR="00000000" w:rsidRPr="00000000">
              <w:rPr>
                <w:b w:val="1"/>
                <w:bCs w:val="1"/>
                <w:color w:val="1e5f99"/>
                <w:sz w:val="16"/>
                <w:szCs w:val="16"/>
                <w:rtl w:val="0"/>
              </w:rPr>
              <w:t xml:space="preserve">🔗  DEPENDENCY</w:t>
            </w:r>
          </w:p>
        </w:tc>
      </w:tr>
    </w:tbl>
    <w:p w:rsidR="00000000" w:rsidDel="00000000" w:rsidP="00000000" w:rsidRDefault="00000000" w:rsidRPr="00000000" w14:paraId="0000030C">
      <w:pPr>
        <w:spacing w:after="60" w:lineRule="auto"/>
        <w:rPr/>
      </w:pPr>
      <w:r w:rsidDel="00000000" w:rsidR="00000000" w:rsidRPr="00000000">
        <w:rPr>
          <w:rtl w:val="0"/>
        </w:rPr>
        <w:t xml:space="preserve"> </w:t>
      </w:r>
    </w:p>
    <w:tbl>
      <w:tblPr>
        <w:tblStyle w:val="Table2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80"/>
        <w:gridCol w:w="2385"/>
        <w:gridCol w:w="2325"/>
        <w:tblGridChange w:id="0">
          <w:tblGrid>
            <w:gridCol w:w="2130"/>
            <w:gridCol w:w="2280"/>
            <w:gridCol w:w="2385"/>
            <w:gridCol w:w="2325"/>
          </w:tblGrid>
        </w:tblGridChange>
      </w:tblGrid>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30D">
            <w:pPr>
              <w:spacing w:before="200" w:line="276" w:lineRule="auto"/>
              <w:jc w:val="center"/>
              <w:rPr>
                <w:b w:val="1"/>
                <w:bCs w:val="1"/>
                <w:color w:val="ffffff"/>
                <w:sz w:val="32"/>
                <w:szCs w:val="32"/>
              </w:rPr>
            </w:pPr>
            <w:r w:rsidDel="00000000" w:rsidR="00000000" w:rsidRPr="00000000">
              <w:rPr>
                <w:b w:val="1"/>
                <w:bCs w:val="1"/>
                <w:color w:val="ffffff"/>
                <w:sz w:val="32"/>
                <w:szCs w:val="32"/>
                <w:rtl w:val="0"/>
              </w:rPr>
              <w:t xml:space="preserve">05</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0E">
            <w:pPr>
              <w:spacing w:before="120" w:line="276" w:lineRule="auto"/>
              <w:rPr>
                <w:b w:val="1"/>
                <w:bCs w:val="1"/>
                <w:color w:val="1a1a2e"/>
                <w:sz w:val="20"/>
                <w:szCs w:val="20"/>
              </w:rPr>
            </w:pPr>
            <w:r w:rsidDel="00000000" w:rsidR="00000000" w:rsidRPr="00000000">
              <w:rPr>
                <w:b w:val="1"/>
                <w:bCs w:val="1"/>
                <w:color w:val="1a1a2e"/>
                <w:sz w:val="20"/>
                <w:szCs w:val="20"/>
                <w:rtl w:val="0"/>
              </w:rPr>
              <w:t xml:space="preserve">Bracket Prediction Game</w:t>
            </w:r>
          </w:p>
          <w:p w:rsidR="00000000" w:rsidDel="00000000" w:rsidP="00000000" w:rsidRDefault="00000000" w:rsidRPr="00000000" w14:paraId="0000030F">
            <w:pPr>
              <w:spacing w:after="40" w:line="276" w:lineRule="auto"/>
              <w:rPr>
                <w:color w:val="6b7280"/>
                <w:sz w:val="17"/>
                <w:szCs w:val="17"/>
              </w:rPr>
            </w:pPr>
            <w:r w:rsidDel="00000000" w:rsidR="00000000" w:rsidRPr="00000000">
              <w:rPr>
                <w:color w:val="6b7280"/>
                <w:sz w:val="17"/>
                <w:szCs w:val="17"/>
                <w:rtl w:val="0"/>
              </w:rPr>
              <w:t xml:space="preserve">In-app game. Predict the bracket, earn points redeemable for cashback boosts. Daily engagement mechanic for the full 38-day window.</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10">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EXECUTION REQUIREMENTS</w:t>
            </w:r>
          </w:p>
          <w:p w:rsidR="00000000" w:rsidDel="00000000" w:rsidP="00000000" w:rsidRDefault="00000000" w:rsidRPr="00000000" w14:paraId="00000311">
            <w:pPr>
              <w:spacing w:after="120" w:line="276" w:lineRule="auto"/>
              <w:rPr>
                <w:color w:val="6b7280"/>
                <w:sz w:val="17"/>
                <w:szCs w:val="17"/>
              </w:rPr>
            </w:pPr>
            <w:r w:rsidDel="00000000" w:rsidR="00000000" w:rsidRPr="00000000">
              <w:rPr>
                <w:color w:val="6b7280"/>
                <w:sz w:val="17"/>
                <w:szCs w:val="17"/>
                <w:rtl w:val="0"/>
              </w:rPr>
              <w:t xml:space="preserve">Product feature must be built and QA'd before June 11. Leaderboard visible to all users. Social sharing of bracket = organic viral loop.</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12">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BENCHMARK</w:t>
            </w:r>
          </w:p>
          <w:p w:rsidR="00000000" w:rsidDel="00000000" w:rsidP="00000000" w:rsidRDefault="00000000" w:rsidRPr="00000000" w14:paraId="00000313">
            <w:pPr>
              <w:spacing w:after="80" w:line="276" w:lineRule="auto"/>
              <w:rPr>
                <w:i w:val="1"/>
                <w:iCs w:val="1"/>
                <w:color w:val="6b7280"/>
                <w:sz w:val="17"/>
                <w:szCs w:val="17"/>
              </w:rPr>
            </w:pPr>
            <w:r w:rsidDel="00000000" w:rsidR="00000000" w:rsidRPr="00000000">
              <w:rPr>
                <w:i w:val="1"/>
                <w:iCs w:val="1"/>
                <w:color w:val="6b7280"/>
                <w:sz w:val="17"/>
                <w:szCs w:val="17"/>
                <w:rtl w:val="0"/>
              </w:rPr>
              <w:t xml:space="preserve">Tuyo: BNPM slot machine drove shares because it was game-mechanic native. Bracket prediction = same logic, football context.</w:t>
            </w:r>
          </w:p>
          <w:p w:rsidR="00000000" w:rsidDel="00000000" w:rsidP="00000000" w:rsidRDefault="00000000" w:rsidRPr="00000000" w14:paraId="00000314">
            <w:pPr>
              <w:spacing w:after="8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bl>
    <w:p w:rsidR="00000000" w:rsidDel="00000000" w:rsidP="00000000" w:rsidRDefault="00000000" w:rsidRPr="00000000" w14:paraId="00000315">
      <w:pPr>
        <w:spacing w:after="60" w:lineRule="auto"/>
        <w:rPr/>
      </w:pPr>
      <w:r w:rsidDel="00000000" w:rsidR="00000000" w:rsidRPr="00000000">
        <w:rPr>
          <w:rtl w:val="0"/>
        </w:rPr>
        <w:t xml:space="preserve"> </w:t>
      </w:r>
    </w:p>
    <w:tbl>
      <w:tblPr>
        <w:tblStyle w:val="Table2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65"/>
        <w:gridCol w:w="2385"/>
        <w:gridCol w:w="2340"/>
        <w:tblGridChange w:id="0">
          <w:tblGrid>
            <w:gridCol w:w="2130"/>
            <w:gridCol w:w="2265"/>
            <w:gridCol w:w="2385"/>
            <w:gridCol w:w="2340"/>
          </w:tblGrid>
        </w:tblGridChange>
      </w:tblGrid>
      <w:tr>
        <w:trPr>
          <w:cantSplit w:val="0"/>
          <w:trHeight w:val="1785"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316">
            <w:pPr>
              <w:spacing w:before="200" w:line="276" w:lineRule="auto"/>
              <w:jc w:val="center"/>
              <w:rPr>
                <w:b w:val="1"/>
                <w:bCs w:val="1"/>
                <w:color w:val="ffffff"/>
                <w:sz w:val="32"/>
                <w:szCs w:val="32"/>
              </w:rPr>
            </w:pPr>
            <w:r w:rsidDel="00000000" w:rsidR="00000000" w:rsidRPr="00000000">
              <w:rPr>
                <w:b w:val="1"/>
                <w:bCs w:val="1"/>
                <w:color w:val="ffffff"/>
                <w:sz w:val="32"/>
                <w:szCs w:val="32"/>
                <w:rtl w:val="0"/>
              </w:rPr>
              <w:t xml:space="preserve">06</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17">
            <w:pPr>
              <w:spacing w:before="120" w:line="276" w:lineRule="auto"/>
              <w:rPr>
                <w:b w:val="1"/>
                <w:bCs w:val="1"/>
                <w:color w:val="1a1a2e"/>
                <w:sz w:val="20"/>
                <w:szCs w:val="20"/>
              </w:rPr>
            </w:pPr>
            <w:r w:rsidDel="00000000" w:rsidR="00000000" w:rsidRPr="00000000">
              <w:rPr>
                <w:b w:val="1"/>
                <w:bCs w:val="1"/>
                <w:color w:val="1a1a2e"/>
                <w:sz w:val="20"/>
                <w:szCs w:val="20"/>
                <w:rtl w:val="0"/>
              </w:rPr>
              <w:t xml:space="preserve">Final Ticket VIP Draw</w:t>
            </w:r>
          </w:p>
          <w:p w:rsidR="00000000" w:rsidDel="00000000" w:rsidP="00000000" w:rsidRDefault="00000000" w:rsidRPr="00000000" w14:paraId="00000318">
            <w:pPr>
              <w:spacing w:after="40" w:line="276" w:lineRule="auto"/>
              <w:rPr>
                <w:color w:val="6b7280"/>
                <w:sz w:val="17"/>
                <w:szCs w:val="17"/>
              </w:rPr>
            </w:pPr>
            <w:r w:rsidDel="00000000" w:rsidR="00000000" w:rsidRPr="00000000">
              <w:rPr>
                <w:color w:val="6b7280"/>
                <w:sz w:val="17"/>
                <w:szCs w:val="17"/>
                <w:rtl w:val="0"/>
              </w:rPr>
              <w:t xml:space="preserve">One cardholder per country wins tickets + hospitality to the World Cup Final (July 19). Entry = one transaction per week of the tournament.</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19">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EXECUTION REQUIREMENTS</w:t>
            </w:r>
          </w:p>
          <w:p w:rsidR="00000000" w:rsidDel="00000000" w:rsidP="00000000" w:rsidRDefault="00000000" w:rsidRPr="00000000" w14:paraId="0000031A">
            <w:pPr>
              <w:spacing w:after="120" w:line="276" w:lineRule="auto"/>
              <w:rPr>
                <w:color w:val="6b7280"/>
                <w:sz w:val="17"/>
                <w:szCs w:val="17"/>
              </w:rPr>
            </w:pPr>
            <w:r w:rsidDel="00000000" w:rsidR="00000000" w:rsidRPr="00000000">
              <w:rPr>
                <w:color w:val="6b7280"/>
                <w:sz w:val="17"/>
                <w:szCs w:val="17"/>
                <w:rtl w:val="0"/>
              </w:rPr>
              <w:t xml:space="preserve">Legal sweepstakes compliance in all 4 markets. Prize logistics. Weekly winner announcement for sub-prizes (jerseys, signed merch) to maintain engagement.</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1B">
            <w:pPr>
              <w:spacing w:before="120" w:line="276" w:lineRule="auto"/>
              <w:rPr>
                <w:b w:val="1"/>
                <w:bCs w:val="1"/>
                <w:color w:val="1a1a2e"/>
                <w:sz w:val="16"/>
                <w:szCs w:val="16"/>
              </w:rPr>
            </w:pPr>
            <w:r w:rsidDel="00000000" w:rsidR="00000000" w:rsidRPr="00000000">
              <w:rPr>
                <w:b w:val="1"/>
                <w:bCs w:val="1"/>
                <w:color w:val="1a1a2e"/>
                <w:sz w:val="16"/>
                <w:szCs w:val="16"/>
                <w:rtl w:val="0"/>
              </w:rPr>
              <w:t xml:space="preserve">BENCHMARK</w:t>
            </w:r>
          </w:p>
          <w:p w:rsidR="00000000" w:rsidDel="00000000" w:rsidP="00000000" w:rsidRDefault="00000000" w:rsidRPr="00000000" w14:paraId="0000031C">
            <w:pPr>
              <w:spacing w:after="80" w:line="276" w:lineRule="auto"/>
              <w:rPr>
                <w:i w:val="1"/>
                <w:iCs w:val="1"/>
                <w:color w:val="6b7280"/>
                <w:sz w:val="17"/>
                <w:szCs w:val="17"/>
              </w:rPr>
            </w:pPr>
            <w:r w:rsidDel="00000000" w:rsidR="00000000" w:rsidRPr="00000000">
              <w:rPr>
                <w:i w:val="1"/>
                <w:iCs w:val="1"/>
                <w:color w:val="6b7280"/>
                <w:sz w:val="17"/>
                <w:szCs w:val="17"/>
                <w:rtl w:val="0"/>
              </w:rPr>
              <w:t xml:space="preserve">Chime: Final Ticket VIP Draw equivalent = their $1M Bet — one big prize creates disproportionate earned media relative to cost.</w:t>
            </w:r>
          </w:p>
          <w:p w:rsidR="00000000" w:rsidDel="00000000" w:rsidP="00000000" w:rsidRDefault="00000000" w:rsidRPr="00000000" w14:paraId="0000031D">
            <w:pPr>
              <w:spacing w:after="8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bl>
    <w:p w:rsidR="00000000" w:rsidDel="00000000" w:rsidP="00000000" w:rsidRDefault="00000000" w:rsidRPr="00000000" w14:paraId="0000031E">
      <w:pPr>
        <w:spacing w:after="60" w:lineRule="auto"/>
        <w:rPr/>
      </w:pPr>
      <w:r w:rsidDel="00000000" w:rsidR="00000000" w:rsidRPr="00000000">
        <w:rPr>
          <w:rtl w:val="0"/>
        </w:rPr>
        <w:t xml:space="preserve"> </w:t>
      </w:r>
    </w:p>
    <w:p w:rsidR="00000000" w:rsidDel="00000000" w:rsidP="00000000" w:rsidRDefault="00000000" w:rsidRPr="00000000" w14:paraId="0000031F">
      <w:pPr>
        <w:spacing w:after="200" w:lineRule="auto"/>
        <w:rPr/>
      </w:pPr>
      <w:r w:rsidDel="00000000" w:rsidR="00000000" w:rsidRPr="00000000">
        <w:rPr>
          <w:rtl w:val="0"/>
        </w:rPr>
        <w:t xml:space="preserve"> </w:t>
      </w:r>
    </w:p>
    <w:p w:rsidR="00000000" w:rsidDel="00000000" w:rsidP="00000000" w:rsidRDefault="00000000" w:rsidRPr="00000000" w14:paraId="00000320">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05  </w:t>
      </w:r>
      <w:r w:rsidDel="00000000" w:rsidR="00000000" w:rsidRPr="00000000">
        <w:rPr>
          <w:b w:val="1"/>
          <w:bCs w:val="1"/>
          <w:color w:val="a50044"/>
          <w:sz w:val="30"/>
          <w:szCs w:val="30"/>
          <w:rtl w:val="0"/>
        </w:rPr>
        <w:t xml:space="preserve">CREATOR &amp; INFLUENCER PROGRAM</w:t>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322">
      <w:pPr>
        <w:spacing w:after="80" w:before="80" w:lineRule="auto"/>
        <w:rPr>
          <w:color w:val="6b7280"/>
          <w:sz w:val="19"/>
          <w:szCs w:val="19"/>
        </w:rPr>
      </w:pPr>
      <w:r w:rsidDel="00000000" w:rsidR="00000000" w:rsidRPr="00000000">
        <w:rPr>
          <w:color w:val="6b7280"/>
          <w:sz w:val="19"/>
          <w:szCs w:val="19"/>
          <w:rtl w:val="0"/>
        </w:rPr>
        <w:t xml:space="preserve">180 creators across 4 markets over 3 waves. Chime's three-tier model is the template. Every creator brief requires legal sign-off before it goes out. Legal framework is the gate.</w:t>
      </w:r>
    </w:p>
    <w:p w:rsidR="00000000" w:rsidDel="00000000" w:rsidP="00000000" w:rsidRDefault="00000000" w:rsidRPr="00000000" w14:paraId="00000323">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THREE-TIER CREATOR ARCHITECTURE (ADAPTED FROM CHIME)</w:t>
      </w:r>
    </w:p>
    <w:tbl>
      <w:tblPr>
        <w:tblStyle w:val="Table2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590"/>
        <w:gridCol w:w="1350"/>
        <w:gridCol w:w="1575"/>
        <w:gridCol w:w="1485"/>
        <w:gridCol w:w="1755"/>
        <w:tblGridChange w:id="0">
          <w:tblGrid>
            <w:gridCol w:w="1365"/>
            <w:gridCol w:w="1590"/>
            <w:gridCol w:w="1350"/>
            <w:gridCol w:w="1575"/>
            <w:gridCol w:w="1485"/>
            <w:gridCol w:w="175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24">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Tier</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25">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Profile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26">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Count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27">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Audience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28">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Fee Range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29">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2A">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Tier 1</w:t>
              <w:br w:type="textWrapping"/>
              <w:t xml:space="preserve"> Macro</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2B">
            <w:pPr>
              <w:spacing w:after="60" w:before="60" w:line="276" w:lineRule="auto"/>
              <w:rPr>
                <w:color w:val="1a1a2e"/>
                <w:sz w:val="17"/>
                <w:szCs w:val="17"/>
              </w:rPr>
            </w:pPr>
            <w:r w:rsidDel="00000000" w:rsidR="00000000" w:rsidRPr="00000000">
              <w:rPr>
                <w:color w:val="1a1a2e"/>
                <w:sz w:val="17"/>
                <w:szCs w:val="17"/>
                <w:rtl w:val="0"/>
              </w:rPr>
              <w:t xml:space="preserve">Football + finance macro influencers. Known faces in each market.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2C">
            <w:pPr>
              <w:spacing w:after="60" w:before="60" w:line="276" w:lineRule="auto"/>
              <w:jc w:val="center"/>
              <w:rPr>
                <w:b w:val="1"/>
                <w:bCs w:val="1"/>
                <w:color w:val="a50044"/>
                <w:sz w:val="24"/>
                <w:szCs w:val="24"/>
              </w:rPr>
            </w:pPr>
            <w:r w:rsidDel="00000000" w:rsidR="00000000" w:rsidRPr="00000000">
              <w:rPr>
                <w:b w:val="1"/>
                <w:bCs w:val="1"/>
                <w:color w:val="a50044"/>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2D">
            <w:pPr>
              <w:spacing w:after="60" w:before="60" w:line="276" w:lineRule="auto"/>
              <w:rPr>
                <w:color w:val="1a1a2e"/>
                <w:sz w:val="17"/>
                <w:szCs w:val="17"/>
              </w:rPr>
            </w:pPr>
            <w:r w:rsidDel="00000000" w:rsidR="00000000" w:rsidRPr="00000000">
              <w:rPr>
                <w:color w:val="1a1a2e"/>
                <w:sz w:val="17"/>
                <w:szCs w:val="17"/>
                <w:rtl w:val="0"/>
              </w:rPr>
              <w:t xml:space="preserve">1M–10M followers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2E">
            <w:pPr>
              <w:spacing w:after="60" w:before="60" w:line="276" w:lineRule="auto"/>
              <w:rPr>
                <w:color w:val="1a1a2e"/>
                <w:sz w:val="17"/>
                <w:szCs w:val="17"/>
              </w:rPr>
            </w:pPr>
            <w:r w:rsidDel="00000000" w:rsidR="00000000" w:rsidRPr="00000000">
              <w:rPr>
                <w:color w:val="1a1a2e"/>
                <w:sz w:val="17"/>
                <w:szCs w:val="17"/>
                <w:rtl w:val="0"/>
              </w:rPr>
              <w:t xml:space="preserve">$5K–$15K / post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2F">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30">
            <w:pPr>
              <w:spacing w:after="40" w:line="276" w:lineRule="auto"/>
              <w:rPr>
                <w:i w:val="1"/>
                <w:iCs w:val="1"/>
                <w:color w:val="6b7280"/>
                <w:sz w:val="15"/>
                <w:szCs w:val="15"/>
              </w:rPr>
            </w:pPr>
            <w:r w:rsidDel="00000000" w:rsidR="00000000" w:rsidRPr="00000000">
              <w:rPr>
                <w:i w:val="1"/>
                <w:iCs w:val="1"/>
                <w:color w:val="6b7280"/>
                <w:sz w:val="15"/>
                <w:szCs w:val="15"/>
                <w:rtl w:val="0"/>
              </w:rPr>
              <w:t xml:space="preserve">Legal framework</w:t>
              <w:br w:type="textWrapping"/>
              <w:t xml:space="preserve"> needed first</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1">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Tier 2</w:t>
              <w:br w:type="textWrapping"/>
              <w:t xml:space="preserve"> Mid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32">
            <w:pPr>
              <w:spacing w:after="60" w:before="60" w:line="276" w:lineRule="auto"/>
              <w:rPr>
                <w:color w:val="1a1a2e"/>
                <w:sz w:val="17"/>
                <w:szCs w:val="17"/>
              </w:rPr>
            </w:pPr>
            <w:r w:rsidDel="00000000" w:rsidR="00000000" w:rsidRPr="00000000">
              <w:rPr>
                <w:color w:val="1a1a2e"/>
                <w:sz w:val="17"/>
                <w:szCs w:val="17"/>
                <w:rtl w:val="0"/>
              </w:rPr>
              <w:t xml:space="preserve">Football commentators, fan page operators, lifestyle creators with 100K–1M.</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33">
            <w:pPr>
              <w:spacing w:after="60" w:before="60" w:line="276" w:lineRule="auto"/>
              <w:jc w:val="center"/>
              <w:rPr>
                <w:b w:val="1"/>
                <w:bCs w:val="1"/>
                <w:color w:val="a50044"/>
                <w:sz w:val="24"/>
                <w:szCs w:val="24"/>
              </w:rPr>
            </w:pPr>
            <w:r w:rsidDel="00000000" w:rsidR="00000000" w:rsidRPr="00000000">
              <w:rPr>
                <w:b w:val="1"/>
                <w:bCs w:val="1"/>
                <w:color w:val="a50044"/>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34">
            <w:pPr>
              <w:spacing w:after="60" w:before="60" w:line="276" w:lineRule="auto"/>
              <w:rPr>
                <w:color w:val="1a1a2e"/>
                <w:sz w:val="17"/>
                <w:szCs w:val="17"/>
              </w:rPr>
            </w:pPr>
            <w:r w:rsidDel="00000000" w:rsidR="00000000" w:rsidRPr="00000000">
              <w:rPr>
                <w:color w:val="1a1a2e"/>
                <w:sz w:val="17"/>
                <w:szCs w:val="17"/>
                <w:rtl w:val="0"/>
              </w:rPr>
              <w:t xml:space="preserve">100K–1M followers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35">
            <w:pPr>
              <w:spacing w:after="60" w:before="60" w:line="276" w:lineRule="auto"/>
              <w:rPr>
                <w:color w:val="1a1a2e"/>
                <w:sz w:val="17"/>
                <w:szCs w:val="17"/>
              </w:rPr>
            </w:pPr>
            <w:r w:rsidDel="00000000" w:rsidR="00000000" w:rsidRPr="00000000">
              <w:rPr>
                <w:color w:val="1a1a2e"/>
                <w:sz w:val="17"/>
                <w:szCs w:val="17"/>
                <w:rtl w:val="0"/>
              </w:rPr>
              <w:t xml:space="preserve">$1K–$5K / post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6">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37">
            <w:pPr>
              <w:spacing w:after="40" w:line="276" w:lineRule="auto"/>
              <w:rPr>
                <w:i w:val="1"/>
                <w:iCs w:val="1"/>
                <w:color w:val="6b7280"/>
                <w:sz w:val="15"/>
                <w:szCs w:val="15"/>
              </w:rPr>
            </w:pPr>
            <w:r w:rsidDel="00000000" w:rsidR="00000000" w:rsidRPr="00000000">
              <w:rPr>
                <w:i w:val="1"/>
                <w:iCs w:val="1"/>
                <w:color w:val="6b7280"/>
                <w:sz w:val="15"/>
                <w:szCs w:val="15"/>
                <w:rtl w:val="0"/>
              </w:rPr>
              <w:t xml:space="preserve">Legal framework</w:t>
              <w:br w:type="textWrapping"/>
              <w:t xml:space="preserve"> needed first</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8">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Tier 3</w:t>
              <w:br w:type="textWrapping"/>
              <w:t xml:space="preserve"> Micro</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39">
            <w:pPr>
              <w:spacing w:after="60" w:before="60" w:line="276" w:lineRule="auto"/>
              <w:rPr>
                <w:color w:val="1a1a2e"/>
                <w:sz w:val="17"/>
                <w:szCs w:val="17"/>
              </w:rPr>
            </w:pPr>
            <w:r w:rsidDel="00000000" w:rsidR="00000000" w:rsidRPr="00000000">
              <w:rPr>
                <w:color w:val="1a1a2e"/>
                <w:sz w:val="17"/>
                <w:szCs w:val="17"/>
                <w:rtl w:val="0"/>
              </w:rPr>
              <w:t xml:space="preserve">Super-fans, match-day vloggers, stadium regulars. Authentic voice.</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3A">
            <w:pPr>
              <w:spacing w:after="60" w:before="60" w:line="276" w:lineRule="auto"/>
              <w:jc w:val="center"/>
              <w:rPr>
                <w:b w:val="1"/>
                <w:bCs w:val="1"/>
                <w:color w:val="a50044"/>
                <w:sz w:val="24"/>
                <w:szCs w:val="24"/>
              </w:rPr>
            </w:pPr>
            <w:r w:rsidDel="00000000" w:rsidR="00000000" w:rsidRPr="00000000">
              <w:rPr>
                <w:b w:val="1"/>
                <w:bCs w:val="1"/>
                <w:color w:val="a50044"/>
                <w:sz w:val="24"/>
                <w:szCs w:val="24"/>
                <w:rtl w:val="0"/>
              </w:rPr>
              <w:t xml:space="preserve">120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3B">
            <w:pPr>
              <w:spacing w:after="60" w:before="60" w:line="276" w:lineRule="auto"/>
              <w:rPr>
                <w:color w:val="1a1a2e"/>
                <w:sz w:val="17"/>
                <w:szCs w:val="17"/>
              </w:rPr>
            </w:pPr>
            <w:r w:rsidDel="00000000" w:rsidR="00000000" w:rsidRPr="00000000">
              <w:rPr>
                <w:color w:val="1a1a2e"/>
                <w:sz w:val="17"/>
                <w:szCs w:val="17"/>
                <w:rtl w:val="0"/>
              </w:rPr>
              <w:t xml:space="preserve">10K–100K followers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3C">
            <w:pPr>
              <w:spacing w:after="60" w:before="60" w:line="276" w:lineRule="auto"/>
              <w:rPr>
                <w:color w:val="1a1a2e"/>
                <w:sz w:val="17"/>
                <w:szCs w:val="17"/>
              </w:rPr>
            </w:pPr>
            <w:r w:rsidDel="00000000" w:rsidR="00000000" w:rsidRPr="00000000">
              <w:rPr>
                <w:color w:val="1a1a2e"/>
                <w:sz w:val="17"/>
                <w:szCs w:val="17"/>
                <w:rtl w:val="0"/>
              </w:rPr>
              <w:t xml:space="preserve">$200–$1K / post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3D">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3E">
            <w:pPr>
              <w:spacing w:after="40" w:line="276" w:lineRule="auto"/>
              <w:rPr>
                <w:i w:val="1"/>
                <w:iCs w:val="1"/>
                <w:color w:val="6b7280"/>
                <w:sz w:val="15"/>
                <w:szCs w:val="15"/>
              </w:rPr>
            </w:pPr>
            <w:r w:rsidDel="00000000" w:rsidR="00000000" w:rsidRPr="00000000">
              <w:rPr>
                <w:i w:val="1"/>
                <w:iCs w:val="1"/>
                <w:color w:val="6b7280"/>
                <w:sz w:val="15"/>
                <w:szCs w:val="15"/>
                <w:rtl w:val="0"/>
              </w:rPr>
              <w:t xml:space="preserve">Legal framework</w:t>
              <w:br w:type="textWrapping"/>
              <w:t xml:space="preserve"> needed first</w:t>
            </w:r>
          </w:p>
        </w:tc>
      </w:tr>
    </w:tbl>
    <w:p w:rsidR="00000000" w:rsidDel="00000000" w:rsidP="00000000" w:rsidRDefault="00000000" w:rsidRPr="00000000" w14:paraId="0000033F">
      <w:pPr>
        <w:spacing w:after="200" w:lineRule="auto"/>
        <w:rPr/>
      </w:pPr>
      <w:r w:rsidDel="00000000" w:rsidR="00000000" w:rsidRPr="00000000">
        <w:rPr>
          <w:rtl w:val="0"/>
        </w:rPr>
        <w:t xml:space="preserve"> </w:t>
      </w:r>
    </w:p>
    <w:p w:rsidR="00000000" w:rsidDel="00000000" w:rsidP="00000000" w:rsidRDefault="00000000" w:rsidRPr="00000000" w14:paraId="00000340">
      <w:pPr>
        <w:spacing w:after="200" w:lineRule="auto"/>
        <w:rPr/>
      </w:pPr>
      <w:r w:rsidDel="00000000" w:rsidR="00000000" w:rsidRPr="00000000">
        <w:rPr>
          <w:rtl w:val="0"/>
        </w:rPr>
      </w:r>
    </w:p>
    <w:p w:rsidR="00000000" w:rsidDel="00000000" w:rsidP="00000000" w:rsidRDefault="00000000" w:rsidRPr="00000000" w14:paraId="00000341">
      <w:pPr>
        <w:spacing w:after="200" w:lineRule="auto"/>
        <w:rPr/>
      </w:pPr>
      <w:r w:rsidDel="00000000" w:rsidR="00000000" w:rsidRPr="00000000">
        <w:rPr>
          <w:rtl w:val="0"/>
        </w:rPr>
      </w:r>
    </w:p>
    <w:p w:rsidR="00000000" w:rsidDel="00000000" w:rsidP="00000000" w:rsidRDefault="00000000" w:rsidRPr="00000000" w14:paraId="00000342">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CREATOR WAVE CALENDAR</w:t>
      </w:r>
    </w:p>
    <w:tbl>
      <w:tblPr>
        <w:tblStyle w:val="Table2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30"/>
        <w:gridCol w:w="1635"/>
        <w:gridCol w:w="2745"/>
        <w:gridCol w:w="1650"/>
        <w:tblGridChange w:id="0">
          <w:tblGrid>
            <w:gridCol w:w="1545"/>
            <w:gridCol w:w="1530"/>
            <w:gridCol w:w="1635"/>
            <w:gridCol w:w="2745"/>
            <w:gridCol w:w="165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43">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Wave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44">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Dates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45">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Creators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46">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Brief Focus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47">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48">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Wave 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49">
            <w:pPr>
              <w:spacing w:after="60" w:before="60" w:line="276" w:lineRule="auto"/>
              <w:rPr>
                <w:color w:val="1a1a2e"/>
                <w:sz w:val="17"/>
                <w:szCs w:val="17"/>
              </w:rPr>
            </w:pPr>
            <w:r w:rsidDel="00000000" w:rsidR="00000000" w:rsidRPr="00000000">
              <w:rPr>
                <w:color w:val="1a1a2e"/>
                <w:sz w:val="17"/>
                <w:szCs w:val="17"/>
                <w:rtl w:val="0"/>
              </w:rPr>
              <w:t xml:space="preserve">May 15–24</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4A">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10 Tier 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4B">
            <w:pPr>
              <w:spacing w:after="60" w:before="60" w:line="276" w:lineRule="auto"/>
              <w:rPr>
                <w:color w:val="1a1a2e"/>
                <w:sz w:val="17"/>
                <w:szCs w:val="17"/>
              </w:rPr>
            </w:pPr>
            <w:r w:rsidDel="00000000" w:rsidR="00000000" w:rsidRPr="00000000">
              <w:rPr>
                <w:color w:val="1a1a2e"/>
                <w:sz w:val="17"/>
                <w:szCs w:val="17"/>
                <w:rtl w:val="0"/>
              </w:rPr>
              <w:t xml:space="preserve">Launch announcement. Loyalty Dividend reveal. 'Here's what my Barça years would have paid me back.'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4C">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4D">
            <w:pPr>
              <w:spacing w:after="40" w:line="276" w:lineRule="auto"/>
              <w:rPr>
                <w:i w:val="1"/>
                <w:iCs w:val="1"/>
                <w:color w:val="6b7280"/>
                <w:sz w:val="15"/>
                <w:szCs w:val="15"/>
              </w:rPr>
            </w:pPr>
            <w:r w:rsidDel="00000000" w:rsidR="00000000" w:rsidRPr="00000000">
              <w:rPr>
                <w:i w:val="1"/>
                <w:iCs w:val="1"/>
                <w:color w:val="6b7280"/>
                <w:sz w:val="15"/>
                <w:szCs w:val="15"/>
                <w:rtl w:val="0"/>
              </w:rPr>
              <w:t xml:space="preserve">Blocked: legal</w:t>
              <w:br w:type="textWrapping"/>
              <w:t xml:space="preserve"> framework missing</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4E">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Wave 2</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4F">
            <w:pPr>
              <w:spacing w:after="60" w:before="60" w:line="276" w:lineRule="auto"/>
              <w:rPr>
                <w:color w:val="1a1a2e"/>
                <w:sz w:val="17"/>
                <w:szCs w:val="17"/>
              </w:rPr>
            </w:pPr>
            <w:r w:rsidDel="00000000" w:rsidR="00000000" w:rsidRPr="00000000">
              <w:rPr>
                <w:color w:val="1a1a2e"/>
                <w:sz w:val="17"/>
                <w:szCs w:val="17"/>
                <w:rtl w:val="0"/>
              </w:rPr>
              <w:t xml:space="preserve">May 25–Jun 10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50">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60 Tier 2</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51">
            <w:pPr>
              <w:spacing w:after="60" w:before="60" w:line="276" w:lineRule="auto"/>
              <w:rPr>
                <w:color w:val="1a1a2e"/>
                <w:sz w:val="17"/>
                <w:szCs w:val="17"/>
              </w:rPr>
            </w:pPr>
            <w:r w:rsidDel="00000000" w:rsidR="00000000" w:rsidRPr="00000000">
              <w:rPr>
                <w:color w:val="1a1a2e"/>
                <w:sz w:val="17"/>
                <w:szCs w:val="17"/>
                <w:rtl w:val="0"/>
              </w:rPr>
              <w:t xml:space="preserve">Daily Player Drop amplification. Country-Edition card unboxing. Waitlist urgency.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2">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53">
            <w:pPr>
              <w:spacing w:after="40" w:line="276" w:lineRule="auto"/>
              <w:rPr>
                <w:i w:val="1"/>
                <w:iCs w:val="1"/>
                <w:color w:val="6b7280"/>
                <w:sz w:val="15"/>
                <w:szCs w:val="15"/>
              </w:rPr>
            </w:pPr>
            <w:r w:rsidDel="00000000" w:rsidR="00000000" w:rsidRPr="00000000">
              <w:rPr>
                <w:i w:val="1"/>
                <w:iCs w:val="1"/>
                <w:color w:val="6b7280"/>
                <w:sz w:val="15"/>
                <w:szCs w:val="15"/>
                <w:rtl w:val="0"/>
              </w:rPr>
              <w:t xml:space="preserve">Blocked: legal</w:t>
              <w:br w:type="textWrapping"/>
              <w:t xml:space="preserve"> framework missing</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4">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Wave 3</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55">
            <w:pPr>
              <w:spacing w:after="60" w:before="60" w:line="276" w:lineRule="auto"/>
              <w:rPr>
                <w:color w:val="1a1a2e"/>
                <w:sz w:val="17"/>
                <w:szCs w:val="17"/>
              </w:rPr>
            </w:pPr>
            <w:r w:rsidDel="00000000" w:rsidR="00000000" w:rsidRPr="00000000">
              <w:rPr>
                <w:color w:val="1a1a2e"/>
                <w:sz w:val="17"/>
                <w:szCs w:val="17"/>
                <w:rtl w:val="0"/>
              </w:rPr>
              <w:t xml:space="preserve">Jun 11–Jul 19</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56">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110 Tier 3</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57">
            <w:pPr>
              <w:spacing w:after="60" w:before="60" w:line="276" w:lineRule="auto"/>
              <w:rPr>
                <w:color w:val="1a1a2e"/>
                <w:sz w:val="17"/>
                <w:szCs w:val="17"/>
              </w:rPr>
            </w:pPr>
            <w:r w:rsidDel="00000000" w:rsidR="00000000" w:rsidRPr="00000000">
              <w:rPr>
                <w:color w:val="1a1a2e"/>
                <w:sz w:val="17"/>
                <w:szCs w:val="17"/>
                <w:rtl w:val="0"/>
              </w:rPr>
              <w:t xml:space="preserve">World Cup mechanics live. Match-day content. Win Bonus reactions. Country Boost Days.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8">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59">
            <w:pPr>
              <w:spacing w:after="40" w:line="276" w:lineRule="auto"/>
              <w:rPr>
                <w:i w:val="1"/>
                <w:iCs w:val="1"/>
                <w:color w:val="6b7280"/>
                <w:sz w:val="15"/>
                <w:szCs w:val="15"/>
              </w:rPr>
            </w:pPr>
            <w:r w:rsidDel="00000000" w:rsidR="00000000" w:rsidRPr="00000000">
              <w:rPr>
                <w:i w:val="1"/>
                <w:iCs w:val="1"/>
                <w:color w:val="6b7280"/>
                <w:sz w:val="15"/>
                <w:szCs w:val="15"/>
                <w:rtl w:val="0"/>
              </w:rPr>
              <w:t xml:space="preserve">Blocked: legal</w:t>
              <w:br w:type="textWrapping"/>
              <w:t xml:space="preserve"> framework missing</w:t>
            </w:r>
          </w:p>
        </w:tc>
      </w:tr>
    </w:tbl>
    <w:p w:rsidR="00000000" w:rsidDel="00000000" w:rsidP="00000000" w:rsidRDefault="00000000" w:rsidRPr="00000000" w14:paraId="0000035A">
      <w:pPr>
        <w:spacing w:after="200" w:lineRule="auto"/>
        <w:rPr/>
      </w:pPr>
      <w:r w:rsidDel="00000000" w:rsidR="00000000" w:rsidRPr="00000000">
        <w:rPr>
          <w:rtl w:val="0"/>
        </w:rPr>
        <w:t xml:space="preserve"> </w:t>
      </w:r>
    </w:p>
    <w:p w:rsidR="00000000" w:rsidDel="00000000" w:rsidP="00000000" w:rsidRDefault="00000000" w:rsidRPr="00000000" w14:paraId="0000035B">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MISSING: LEGAL COMPLIANCE FRAMEWORK</w:t>
      </w:r>
    </w:p>
    <w:tbl>
      <w:tblPr>
        <w:tblStyle w:val="Table2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650"/>
        <w:tblGridChange w:id="0">
          <w:tblGrid>
            <w:gridCol w:w="4470"/>
            <w:gridCol w:w="4650"/>
          </w:tblGrid>
        </w:tblGridChange>
      </w:tblGrid>
      <w:tr>
        <w:trPr>
          <w:cantSplit w:val="0"/>
          <w:trHeight w:val="2040" w:hRule="atLeast"/>
          <w:tblHeader w:val="0"/>
        </w:trPr>
        <w:tc>
          <w:tcPr>
            <w:tcBorders>
              <w:top w:color="000000" w:space="0" w:sz="6" w:val="single"/>
              <w:left w:color="000000" w:space="0" w:sz="6" w:val="single"/>
              <w:bottom w:color="000000" w:space="0" w:sz="6" w:val="single"/>
              <w:right w:color="000000" w:space="0" w:sz="6" w:val="single"/>
            </w:tcBorders>
            <w:shd w:fill="c0392b" w:val="clear"/>
            <w:tcMar>
              <w:top w:w="0.0" w:type="dxa"/>
              <w:bottom w:w="0.0" w:type="dxa"/>
            </w:tcMar>
          </w:tcPr>
          <w:p w:rsidR="00000000" w:rsidDel="00000000" w:rsidP="00000000" w:rsidRDefault="00000000" w:rsidRPr="00000000" w14:paraId="0000035C">
            <w:pPr>
              <w:spacing w:after="60" w:before="60" w:line="276"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  MISSING</w:t>
              <w:br w:type="textWrapping"/>
              <w:t xml:space="preserve"> Legal Framework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5D">
            <w:pPr>
              <w:spacing w:before="80" w:line="276" w:lineRule="auto"/>
              <w:rPr>
                <w:color w:val="1a1a2e"/>
                <w:sz w:val="18"/>
                <w:szCs w:val="18"/>
              </w:rPr>
            </w:pPr>
            <w:r w:rsidDel="00000000" w:rsidR="00000000" w:rsidRPr="00000000">
              <w:rPr>
                <w:b w:val="1"/>
                <w:bCs w:val="1"/>
                <w:color w:val="c0392b"/>
                <w:sz w:val="18"/>
                <w:szCs w:val="18"/>
                <w:rtl w:val="0"/>
              </w:rPr>
              <w:t xml:space="preserve">Required before first creator contract is signed. </w:t>
            </w:r>
            <w:r w:rsidDel="00000000" w:rsidR="00000000" w:rsidRPr="00000000">
              <w:rPr>
                <w:color w:val="1a1a2e"/>
                <w:sz w:val="18"/>
                <w:szCs w:val="18"/>
                <w:rtl w:val="0"/>
              </w:rPr>
              <w:t xml:space="preserve">Includes: (1) FTC/CONAR/CNBV/SFC disclosure language per market, (2) Creator brief template with embedded disclosure, (3) NDA/exclusivity terms, (4) Content approval workflow — all posts require compliance sign-off before publishing. A single non-compliant post in a regulated financial market can trigger enforcement action and halt the campaign.</w:t>
            </w:r>
          </w:p>
          <w:p w:rsidR="00000000" w:rsidDel="00000000" w:rsidP="00000000" w:rsidRDefault="00000000" w:rsidRPr="00000000" w14:paraId="0000035E">
            <w:pPr>
              <w:spacing w:after="80" w:line="276" w:lineRule="auto"/>
              <w:rPr>
                <w:i w:val="1"/>
                <w:iCs w:val="1"/>
                <w:color w:val="6b7280"/>
                <w:sz w:val="17"/>
                <w:szCs w:val="17"/>
              </w:rPr>
            </w:pPr>
            <w:r w:rsidDel="00000000" w:rsidR="00000000" w:rsidRPr="00000000">
              <w:rPr>
                <w:i w:val="1"/>
                <w:iCs w:val="1"/>
                <w:color w:val="6b7280"/>
                <w:sz w:val="17"/>
                <w:szCs w:val="17"/>
                <w:rtl w:val="0"/>
              </w:rPr>
              <w:t xml:space="preserve">Owner needed: FCB Legal + external financial advertising counsel in each market.</w:t>
            </w:r>
          </w:p>
        </w:tc>
      </w:tr>
    </w:tbl>
    <w:p w:rsidR="00000000" w:rsidDel="00000000" w:rsidP="00000000" w:rsidRDefault="00000000" w:rsidRPr="00000000" w14:paraId="0000035F">
      <w:pPr>
        <w:spacing w:after="200" w:lineRule="auto"/>
        <w:rPr/>
      </w:pPr>
      <w:r w:rsidDel="00000000" w:rsidR="00000000" w:rsidRPr="00000000">
        <w:rPr>
          <w:rtl w:val="0"/>
        </w:rPr>
        <w:t xml:space="preserve"> </w:t>
      </w:r>
    </w:p>
    <w:p w:rsidR="00000000" w:rsidDel="00000000" w:rsidP="00000000" w:rsidRDefault="00000000" w:rsidRPr="00000000" w14:paraId="00000360">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06  </w:t>
      </w:r>
      <w:r w:rsidDel="00000000" w:rsidR="00000000" w:rsidRPr="00000000">
        <w:rPr>
          <w:b w:val="1"/>
          <w:bCs w:val="1"/>
          <w:color w:val="a50044"/>
          <w:sz w:val="30"/>
          <w:szCs w:val="30"/>
          <w:rtl w:val="0"/>
        </w:rPr>
        <w:t xml:space="preserve">PAID MEDIA</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362">
      <w:pPr>
        <w:spacing w:after="80" w:before="80" w:lineRule="auto"/>
        <w:rPr>
          <w:color w:val="6b7280"/>
          <w:sz w:val="19"/>
          <w:szCs w:val="19"/>
        </w:rPr>
      </w:pPr>
      <w:r w:rsidDel="00000000" w:rsidR="00000000" w:rsidRPr="00000000">
        <w:rPr>
          <w:color w:val="6b7280"/>
          <w:sz w:val="19"/>
          <w:szCs w:val="19"/>
          <w:rtl w:val="0"/>
        </w:rPr>
        <w:t xml:space="preserve">The waitlist math does not close without paid media. Organic alone from FCB's owned channels yields ~25K signups. The 750K target requires a paid media investment that has not been modeled. Chime's '$1 Million Bet' (375M impressions, AKQA) and Nubank's $40M+ World Cup spend are the benchmarks.</w:t>
      </w:r>
    </w:p>
    <w:p w:rsidR="00000000" w:rsidDel="00000000" w:rsidP="00000000" w:rsidRDefault="00000000" w:rsidRPr="00000000" w14:paraId="00000363">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BUDGET MODEL — MISSING</w:t>
      </w:r>
    </w:p>
    <w:tbl>
      <w:tblPr>
        <w:tblStyle w:val="Table25"/>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470"/>
        <w:gridCol w:w="1560"/>
        <w:gridCol w:w="1605"/>
        <w:gridCol w:w="2820"/>
        <w:tblGridChange w:id="0">
          <w:tblGrid>
            <w:gridCol w:w="1650"/>
            <w:gridCol w:w="1470"/>
            <w:gridCol w:w="1560"/>
            <w:gridCol w:w="1605"/>
            <w:gridCol w:w="28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64">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Market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65">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Est. CAC</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66">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Budget Needed</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67">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Channel Mix</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68">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 / Action</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9">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Brazil 🇧🇷</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A">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$8–15</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B">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$600K–1.5M</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6C">
            <w:pPr>
              <w:spacing w:after="60" w:before="60" w:line="276" w:lineRule="auto"/>
              <w:rPr>
                <w:color w:val="1a1a2e"/>
                <w:sz w:val="17"/>
                <w:szCs w:val="17"/>
              </w:rPr>
            </w:pPr>
            <w:r w:rsidDel="00000000" w:rsidR="00000000" w:rsidRPr="00000000">
              <w:rPr>
                <w:color w:val="1a1a2e"/>
                <w:sz w:val="17"/>
                <w:szCs w:val="17"/>
                <w:rtl w:val="0"/>
              </w:rPr>
              <w:t xml:space="preserve">Meta 50% · Google 25% · TikTok 25%</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D">
            <w:pPr>
              <w:spacing w:after="60" w:before="60" w:line="276" w:lineRule="auto"/>
              <w:rPr>
                <w:color w:val="c0392b"/>
                <w:sz w:val="17"/>
                <w:szCs w:val="17"/>
              </w:rPr>
            </w:pPr>
            <w:r w:rsidDel="00000000" w:rsidR="00000000" w:rsidRPr="00000000">
              <w:rPr>
                <w:rFonts w:ascii="Arial Unicode MS" w:cs="Arial Unicode MS" w:eastAsia="Arial Unicode MS" w:hAnsi="Arial Unicode MS"/>
                <w:color w:val="c0392b"/>
                <w:sz w:val="17"/>
                <w:szCs w:val="17"/>
                <w:rtl w:val="0"/>
              </w:rPr>
              <w:t xml:space="preserve">❌ MISSING — Nubank dominates Brazil paid. Must outbid on FCB brand terms + football keywords.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Mexico 🇲🇽</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6F">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$12–20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0">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$400K–800K</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71">
            <w:pPr>
              <w:spacing w:after="60" w:before="60" w:line="276" w:lineRule="auto"/>
              <w:rPr>
                <w:color w:val="1a1a2e"/>
                <w:sz w:val="17"/>
                <w:szCs w:val="17"/>
              </w:rPr>
            </w:pPr>
            <w:r w:rsidDel="00000000" w:rsidR="00000000" w:rsidRPr="00000000">
              <w:rPr>
                <w:color w:val="1a1a2e"/>
                <w:sz w:val="17"/>
                <w:szCs w:val="17"/>
                <w:rtl w:val="0"/>
              </w:rPr>
              <w:t xml:space="preserve">Meta 40% · Google 30% · TikTok 30%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2">
            <w:pPr>
              <w:spacing w:after="60" w:before="60" w:line="276" w:lineRule="auto"/>
              <w:rPr>
                <w:color w:val="c0392b"/>
                <w:sz w:val="17"/>
                <w:szCs w:val="17"/>
              </w:rPr>
            </w:pPr>
            <w:r w:rsidDel="00000000" w:rsidR="00000000" w:rsidRPr="00000000">
              <w:rPr>
                <w:rFonts w:ascii="Arial Unicode MS" w:cs="Arial Unicode MS" w:eastAsia="Arial Unicode MS" w:hAnsi="Arial Unicode MS"/>
                <w:color w:val="c0392b"/>
                <w:sz w:val="17"/>
                <w:szCs w:val="17"/>
                <w:rtl w:val="0"/>
              </w:rPr>
              <w:t xml:space="preserve">❌ MISSING — Mercado Pago is the dominant incumbent. Differentiate on FCB loyalty angle.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Argentina 🇦🇷</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4">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$6–10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5">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$200K–400K</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76">
            <w:pPr>
              <w:spacing w:after="60" w:before="60" w:line="276" w:lineRule="auto"/>
              <w:rPr>
                <w:color w:val="1a1a2e"/>
                <w:sz w:val="17"/>
                <w:szCs w:val="17"/>
              </w:rPr>
            </w:pPr>
            <w:r w:rsidDel="00000000" w:rsidR="00000000" w:rsidRPr="00000000">
              <w:rPr>
                <w:color w:val="1a1a2e"/>
                <w:sz w:val="17"/>
                <w:szCs w:val="17"/>
                <w:rtl w:val="0"/>
              </w:rPr>
              <w:t xml:space="preserve">Meta 60% · Google 20% · TikTok 20%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7">
            <w:pPr>
              <w:spacing w:after="60" w:before="60" w:line="276" w:lineRule="auto"/>
              <w:rPr>
                <w:color w:val="c0392b"/>
                <w:sz w:val="17"/>
                <w:szCs w:val="17"/>
              </w:rPr>
            </w:pPr>
            <w:r w:rsidDel="00000000" w:rsidR="00000000" w:rsidRPr="00000000">
              <w:rPr>
                <w:rFonts w:ascii="Arial Unicode MS" w:cs="Arial Unicode MS" w:eastAsia="Arial Unicode MS" w:hAnsi="Arial Unicode MS"/>
                <w:color w:val="c0392b"/>
                <w:sz w:val="17"/>
                <w:szCs w:val="17"/>
                <w:rtl w:val="0"/>
              </w:rPr>
              <w:t xml:space="preserve">❌ MISSING — Lower CAC due to economic conditions. High engagement market. Messi fandom is acute.</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8">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Colombia 🇨🇴</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9">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$10–18</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A">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$200K–400K</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7B">
            <w:pPr>
              <w:spacing w:after="60" w:before="60" w:line="276" w:lineRule="auto"/>
              <w:rPr>
                <w:color w:val="1a1a2e"/>
                <w:sz w:val="17"/>
                <w:szCs w:val="17"/>
              </w:rPr>
            </w:pPr>
            <w:r w:rsidDel="00000000" w:rsidR="00000000" w:rsidRPr="00000000">
              <w:rPr>
                <w:color w:val="1a1a2e"/>
                <w:sz w:val="17"/>
                <w:szCs w:val="17"/>
                <w:rtl w:val="0"/>
              </w:rPr>
              <w:t xml:space="preserve">Meta 45% · Google 30% · TikTok 25%</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C">
            <w:pPr>
              <w:spacing w:after="60" w:before="60" w:line="276" w:lineRule="auto"/>
              <w:rPr>
                <w:color w:val="c0392b"/>
                <w:sz w:val="17"/>
                <w:szCs w:val="17"/>
              </w:rPr>
            </w:pPr>
            <w:r w:rsidDel="00000000" w:rsidR="00000000" w:rsidRPr="00000000">
              <w:rPr>
                <w:rFonts w:ascii="Arial Unicode MS" w:cs="Arial Unicode MS" w:eastAsia="Arial Unicode MS" w:hAnsi="Arial Unicode MS"/>
                <w:color w:val="c0392b"/>
                <w:sz w:val="17"/>
                <w:szCs w:val="17"/>
                <w:rtl w:val="0"/>
              </w:rPr>
              <w:t xml:space="preserve">❌ MISSING — Fastest-growing neobank market in LatAm. Revolut and Nubank both entering.</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D">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Korea 🇰🇷</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E">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$15–25</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7F">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$150K–300K</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80">
            <w:pPr>
              <w:spacing w:after="60" w:before="60" w:line="276" w:lineRule="auto"/>
              <w:rPr>
                <w:color w:val="1a1a2e"/>
                <w:sz w:val="17"/>
                <w:szCs w:val="17"/>
              </w:rPr>
            </w:pPr>
            <w:r w:rsidDel="00000000" w:rsidR="00000000" w:rsidRPr="00000000">
              <w:rPr>
                <w:color w:val="1a1a2e"/>
                <w:sz w:val="17"/>
                <w:szCs w:val="17"/>
                <w:rtl w:val="0"/>
              </w:rPr>
              <w:t xml:space="preserve">Instagram 50% · YouTube 30% · Naver 20%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1">
            <w:pPr>
              <w:spacing w:after="60" w:before="60" w:line="276" w:lineRule="auto"/>
              <w:rPr>
                <w:color w:val="c0392b"/>
                <w:sz w:val="17"/>
                <w:szCs w:val="17"/>
              </w:rPr>
            </w:pPr>
            <w:r w:rsidDel="00000000" w:rsidR="00000000" w:rsidRPr="00000000">
              <w:rPr>
                <w:rFonts w:ascii="Arial Unicode MS" w:cs="Arial Unicode MS" w:eastAsia="Arial Unicode MS" w:hAnsi="Arial Unicode MS"/>
                <w:color w:val="c0392b"/>
                <w:sz w:val="17"/>
                <w:szCs w:val="17"/>
                <w:rtl w:val="0"/>
              </w:rPr>
              <w:t xml:space="preserve">❌ MISSING — Web2-first, premium audience. Different channel mix. Requires localised creative.</w:t>
            </w:r>
          </w:p>
        </w:tc>
      </w:tr>
    </w:tbl>
    <w:p w:rsidR="00000000" w:rsidDel="00000000" w:rsidP="00000000" w:rsidRDefault="00000000" w:rsidRPr="00000000" w14:paraId="00000382">
      <w:pPr>
        <w:spacing w:after="200" w:lineRule="auto"/>
        <w:rPr/>
      </w:pPr>
      <w:r w:rsidDel="00000000" w:rsidR="00000000" w:rsidRPr="00000000">
        <w:rPr>
          <w:rtl w:val="0"/>
        </w:rPr>
        <w:t xml:space="preserve"> </w:t>
      </w:r>
    </w:p>
    <w:p w:rsidR="00000000" w:rsidDel="00000000" w:rsidP="00000000" w:rsidRDefault="00000000" w:rsidRPr="00000000" w14:paraId="00000383">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THE SINGLE BIG BET — CHIME BENCHMARK</w:t>
      </w:r>
    </w:p>
    <w:tbl>
      <w:tblPr>
        <w:tblStyle w:val="Table2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2910" w:hRule="atLeast"/>
          <w:tblHeader w:val="0"/>
        </w:trPr>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384">
            <w:pPr>
              <w:spacing w:after="60" w:before="60" w:line="276" w:lineRule="auto"/>
              <w:rPr>
                <w:b w:val="1"/>
                <w:bCs w:val="1"/>
                <w:color w:val="ffffff"/>
                <w:sz w:val="18"/>
                <w:szCs w:val="18"/>
              </w:rPr>
            </w:pPr>
            <w:r w:rsidDel="00000000" w:rsidR="00000000" w:rsidRPr="00000000">
              <w:rPr>
                <w:b w:val="1"/>
                <w:bCs w:val="1"/>
                <w:color w:val="ffffff"/>
                <w:sz w:val="18"/>
                <w:szCs w:val="18"/>
                <w:rtl w:val="0"/>
              </w:rPr>
              <w:t xml:space="preserve">BARÇA BANC</w:t>
              <w:br w:type="textWrapping"/>
              <w:t xml:space="preserve"> BIG BET CONCEPT</w:t>
            </w:r>
          </w:p>
        </w:tc>
        <w:tc>
          <w:tcPr>
            <w:tcBorders>
              <w:top w:color="000000" w:space="0" w:sz="6" w:val="single"/>
              <w:left w:color="000000" w:space="0" w:sz="6" w:val="single"/>
              <w:bottom w:color="000000" w:space="0" w:sz="6" w:val="single"/>
              <w:right w:color="000000" w:space="0" w:sz="6" w:val="single"/>
            </w:tcBorders>
            <w:shd w:fill="fffdf0" w:val="clear"/>
            <w:tcMar>
              <w:top w:w="0.0" w:type="dxa"/>
              <w:bottom w:w="0.0" w:type="dxa"/>
            </w:tcMar>
          </w:tcPr>
          <w:p w:rsidR="00000000" w:rsidDel="00000000" w:rsidP="00000000" w:rsidRDefault="00000000" w:rsidRPr="00000000" w14:paraId="00000385">
            <w:pPr>
              <w:spacing w:before="80" w:line="276" w:lineRule="auto"/>
              <w:rPr>
                <w:color w:val="1a1a2e"/>
                <w:sz w:val="18"/>
                <w:szCs w:val="18"/>
              </w:rPr>
            </w:pPr>
            <w:r w:rsidDel="00000000" w:rsidR="00000000" w:rsidRPr="00000000">
              <w:rPr>
                <w:b w:val="1"/>
                <w:bCs w:val="1"/>
                <w:color w:val="a50044"/>
                <w:sz w:val="18"/>
                <w:szCs w:val="18"/>
                <w:rtl w:val="0"/>
              </w:rPr>
              <w:t xml:space="preserve">The Loyalty Dividend Reveal is the $1M Bet equivalent. </w:t>
            </w:r>
            <w:r w:rsidDel="00000000" w:rsidR="00000000" w:rsidRPr="00000000">
              <w:rPr>
                <w:color w:val="1a1a2e"/>
                <w:sz w:val="18"/>
                <w:szCs w:val="18"/>
                <w:rtl w:val="0"/>
              </w:rPr>
              <w:t xml:space="preserve">Design one hero paid/earned campaign for May 24 built entirely around the Loyalty Dividend mechanic: 'We calculated what every BarçaFan would have earned if the card existed since 2000. Here's yours.' Full-page newspaper ad in Marca + Sport + Folha de S.Paulo. One OOH placement in Camp Nou. Paid social amplification of the personalised card generator. Chime's $1M Bet (AKQA) generated 375M impressions at a fraction of normal CPM because the concept was inherently newsworthy. Loyalty Dividend is equally newsworthy.</w:t>
            </w:r>
          </w:p>
          <w:p w:rsidR="00000000" w:rsidDel="00000000" w:rsidP="00000000" w:rsidRDefault="00000000" w:rsidRPr="00000000" w14:paraId="00000386">
            <w:pPr>
              <w:spacing w:after="80" w:line="276" w:lineRule="auto"/>
              <w:rPr>
                <w:b w:val="1"/>
                <w:bCs w:val="1"/>
                <w:color w:val="c0392b"/>
                <w:sz w:val="17"/>
                <w:szCs w:val="17"/>
              </w:rPr>
            </w:pPr>
            <w:r w:rsidDel="00000000" w:rsidR="00000000" w:rsidRPr="00000000">
              <w:rPr>
                <w:rFonts w:ascii="Arial Unicode MS" w:cs="Arial Unicode MS" w:eastAsia="Arial Unicode MS" w:hAnsi="Arial Unicode MS"/>
                <w:b w:val="1"/>
                <w:bCs w:val="1"/>
                <w:color w:val="c0392b"/>
                <w:sz w:val="17"/>
                <w:szCs w:val="17"/>
                <w:rtl w:val="0"/>
              </w:rPr>
              <w:t xml:space="preserve">Status: ❌ MISSING — concept validated, execution not started, budget not allocated.</w:t>
            </w:r>
          </w:p>
        </w:tc>
      </w:tr>
    </w:tbl>
    <w:p w:rsidR="00000000" w:rsidDel="00000000" w:rsidP="00000000" w:rsidRDefault="00000000" w:rsidRPr="00000000" w14:paraId="00000387">
      <w:pPr>
        <w:spacing w:after="200" w:lineRule="auto"/>
        <w:rPr/>
      </w:pPr>
      <w:r w:rsidDel="00000000" w:rsidR="00000000" w:rsidRPr="00000000">
        <w:rPr>
          <w:rtl w:val="0"/>
        </w:rPr>
        <w:t xml:space="preserve"> </w:t>
      </w:r>
    </w:p>
    <w:p w:rsidR="00000000" w:rsidDel="00000000" w:rsidP="00000000" w:rsidRDefault="00000000" w:rsidRPr="00000000" w14:paraId="00000388">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OOH — MISSING (DEADLINE PASSED FOR PREMIUM INVENTORY)</w:t>
      </w:r>
    </w:p>
    <w:tbl>
      <w:tblPr>
        <w:tblStyle w:val="Table2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2670" w:hRule="atLeast"/>
          <w:tblHeader w:val="0"/>
        </w:trPr>
        <w:tc>
          <w:tcPr>
            <w:tcBorders>
              <w:top w:color="000000" w:space="0" w:sz="6" w:val="single"/>
              <w:left w:color="000000" w:space="0" w:sz="6" w:val="single"/>
              <w:bottom w:color="000000" w:space="0" w:sz="6" w:val="single"/>
              <w:right w:color="000000" w:space="0" w:sz="6" w:val="single"/>
            </w:tcBorders>
            <w:shd w:fill="c0392b" w:val="clear"/>
            <w:tcMar>
              <w:top w:w="0.0" w:type="dxa"/>
              <w:bottom w:w="0.0" w:type="dxa"/>
            </w:tcMar>
          </w:tcPr>
          <w:p w:rsidR="00000000" w:rsidDel="00000000" w:rsidP="00000000" w:rsidRDefault="00000000" w:rsidRPr="00000000" w14:paraId="00000389">
            <w:pPr>
              <w:spacing w:after="60" w:before="60" w:line="276"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  MISSING</w:t>
              <w:br w:type="textWrapping"/>
              <w:t xml:space="preserve"> OOH — 4 MARKETS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8A">
            <w:pPr>
              <w:spacing w:before="80" w:line="276" w:lineRule="auto"/>
              <w:rPr>
                <w:color w:val="1a1a2e"/>
                <w:sz w:val="18"/>
                <w:szCs w:val="18"/>
              </w:rPr>
            </w:pPr>
            <w:r w:rsidDel="00000000" w:rsidR="00000000" w:rsidRPr="00000000">
              <w:rPr>
                <w:b w:val="1"/>
                <w:bCs w:val="1"/>
                <w:color w:val="c0392b"/>
                <w:sz w:val="18"/>
                <w:szCs w:val="18"/>
                <w:rtl w:val="0"/>
              </w:rPr>
              <w:t xml:space="preserve">Premium OOH inventory in São Paulo, Mexico City, Buenos Aires, Bogotá locks 6–8 weeks in advance. That window has passed. </w:t>
            </w:r>
            <w:r w:rsidDel="00000000" w:rsidR="00000000" w:rsidRPr="00000000">
              <w:rPr>
                <w:color w:val="1a1a2e"/>
                <w:sz w:val="18"/>
                <w:szCs w:val="18"/>
                <w:rtl w:val="0"/>
              </w:rPr>
              <w:t xml:space="preserve">Remaining strategy: (1) book remnant inventory NOW for June 11 (World Cup opener), (2) focus OOH spend on stadium adjacency — fan zones, transit routes to watch parties, (3) Nubank benchmark: Sphere Las Vegas ($10M+, 700 press mentions) — find the LatAm equivalent single-statement placement that earns media. Budget estimated $500K–1.5M for remnant + experiential OOH.</w:t>
            </w:r>
          </w:p>
          <w:p w:rsidR="00000000" w:rsidDel="00000000" w:rsidP="00000000" w:rsidRDefault="00000000" w:rsidRPr="00000000" w14:paraId="0000038B">
            <w:pPr>
              <w:spacing w:after="80" w:line="276" w:lineRule="auto"/>
              <w:rPr>
                <w:i w:val="1"/>
                <w:iCs w:val="1"/>
                <w:color w:val="6b7280"/>
                <w:sz w:val="17"/>
                <w:szCs w:val="17"/>
              </w:rPr>
            </w:pPr>
            <w:r w:rsidDel="00000000" w:rsidR="00000000" w:rsidRPr="00000000">
              <w:rPr>
                <w:i w:val="1"/>
                <w:iCs w:val="1"/>
                <w:color w:val="6b7280"/>
                <w:sz w:val="17"/>
                <w:szCs w:val="17"/>
                <w:rtl w:val="0"/>
              </w:rPr>
              <w:t xml:space="preserve">Owner needed: media agency with LatAm OOH network. Brief required immediately.</w:t>
            </w:r>
          </w:p>
        </w:tc>
      </w:tr>
    </w:tbl>
    <w:p w:rsidR="00000000" w:rsidDel="00000000" w:rsidP="00000000" w:rsidRDefault="00000000" w:rsidRPr="00000000" w14:paraId="0000038C">
      <w:pPr>
        <w:spacing w:after="200" w:lineRule="auto"/>
        <w:rPr/>
      </w:pPr>
      <w:r w:rsidDel="00000000" w:rsidR="00000000" w:rsidRPr="00000000">
        <w:rPr>
          <w:rtl w:val="0"/>
        </w:rPr>
        <w:t xml:space="preserve"> </w:t>
      </w:r>
    </w:p>
    <w:p w:rsidR="00000000" w:rsidDel="00000000" w:rsidP="00000000" w:rsidRDefault="00000000" w:rsidRPr="00000000" w14:paraId="0000038D">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07  </w:t>
      </w:r>
      <w:r w:rsidDel="00000000" w:rsidR="00000000" w:rsidRPr="00000000">
        <w:rPr>
          <w:b w:val="1"/>
          <w:bCs w:val="1"/>
          <w:color w:val="a50044"/>
          <w:sz w:val="30"/>
          <w:szCs w:val="30"/>
          <w:rtl w:val="0"/>
        </w:rPr>
        <w:t xml:space="preserve">OWNED CHANNEL ACTIVATION</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tbl>
      <w:tblPr>
        <w:tblStyle w:val="Table2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80"/>
        <w:gridCol w:w="2535"/>
        <w:gridCol w:w="1995"/>
        <w:tblGridChange w:id="0">
          <w:tblGrid>
            <w:gridCol w:w="2310"/>
            <w:gridCol w:w="2280"/>
            <w:gridCol w:w="2535"/>
            <w:gridCol w:w="19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8F">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Channel</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90">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Content Focus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91">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Execution Standard</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92">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9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Instagram (147M)</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94">
            <w:pPr>
              <w:spacing w:after="60" w:before="60" w:line="276" w:lineRule="auto"/>
              <w:rPr>
                <w:color w:val="1a1a2e"/>
                <w:sz w:val="17"/>
                <w:szCs w:val="17"/>
              </w:rPr>
            </w:pPr>
            <w:r w:rsidDel="00000000" w:rsidR="00000000" w:rsidRPr="00000000">
              <w:rPr>
                <w:color w:val="1a1a2e"/>
                <w:sz w:val="17"/>
                <w:szCs w:val="17"/>
                <w:rtl w:val="0"/>
              </w:rPr>
              <w:t xml:space="preserve">Daily Player Drop (Stories). Reel per match day. Country Boost Day countdown. Country-Edition card launch.</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95">
            <w:pPr>
              <w:spacing w:after="60" w:before="60" w:line="276" w:lineRule="auto"/>
              <w:rPr>
                <w:color w:val="1a1a2e"/>
                <w:sz w:val="17"/>
                <w:szCs w:val="17"/>
              </w:rPr>
            </w:pPr>
            <w:r w:rsidDel="00000000" w:rsidR="00000000" w:rsidRPr="00000000">
              <w:rPr>
                <w:color w:val="1a1a2e"/>
                <w:sz w:val="17"/>
                <w:szCs w:val="17"/>
                <w:rtl w:val="0"/>
              </w:rPr>
              <w:t xml:space="preserve">One story per day minimum. Player card = thumb-stop format. Poll mechanic on every post.</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96">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TikTok</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8">
            <w:pPr>
              <w:spacing w:after="60" w:before="60" w:line="276" w:lineRule="auto"/>
              <w:rPr>
                <w:color w:val="1a1a2e"/>
                <w:sz w:val="17"/>
                <w:szCs w:val="17"/>
              </w:rPr>
            </w:pPr>
            <w:r w:rsidDel="00000000" w:rsidR="00000000" w:rsidRPr="00000000">
              <w:rPr>
                <w:color w:val="1a1a2e"/>
                <w:sz w:val="17"/>
                <w:szCs w:val="17"/>
                <w:rtl w:val="0"/>
              </w:rPr>
              <w:t xml:space="preserve">Match-day reactions. Behind-the-scenes of card design. Loyalty Dividend demo. Duet with fans.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9">
            <w:pPr>
              <w:spacing w:after="60" w:before="60" w:line="276" w:lineRule="auto"/>
              <w:rPr>
                <w:color w:val="1a1a2e"/>
                <w:sz w:val="17"/>
                <w:szCs w:val="17"/>
              </w:rPr>
            </w:pPr>
            <w:r w:rsidDel="00000000" w:rsidR="00000000" w:rsidRPr="00000000">
              <w:rPr>
                <w:color w:val="1a1a2e"/>
                <w:sz w:val="17"/>
                <w:szCs w:val="17"/>
                <w:rtl w:val="0"/>
              </w:rPr>
              <w:t xml:space="preserve">Post within 15 minutes of full time. Use trending audio. Fan-generated content repost strategy.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A">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X / Twitter</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C">
            <w:pPr>
              <w:spacing w:after="60" w:before="60" w:line="276" w:lineRule="auto"/>
              <w:rPr>
                <w:color w:val="1a1a2e"/>
                <w:sz w:val="17"/>
                <w:szCs w:val="17"/>
              </w:rPr>
            </w:pPr>
            <w:r w:rsidDel="00000000" w:rsidR="00000000" w:rsidRPr="00000000">
              <w:rPr>
                <w:color w:val="1a1a2e"/>
                <w:sz w:val="17"/>
                <w:szCs w:val="17"/>
                <w:rtl w:val="0"/>
              </w:rPr>
              <w:t xml:space="preserve">Announcement thread May 24. Real-time match commentary. Win Bonus announcements. CEO thread.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D">
            <w:pPr>
              <w:spacing w:after="60" w:before="60" w:line="276" w:lineRule="auto"/>
              <w:rPr>
                <w:color w:val="1a1a2e"/>
                <w:sz w:val="17"/>
                <w:szCs w:val="17"/>
              </w:rPr>
            </w:pPr>
            <w:r w:rsidDel="00000000" w:rsidR="00000000" w:rsidRPr="00000000">
              <w:rPr>
                <w:color w:val="1a1a2e"/>
                <w:sz w:val="17"/>
                <w:szCs w:val="17"/>
                <w:rtl w:val="0"/>
              </w:rPr>
              <w:t xml:space="preserve">Founder/CMO account posts alongside brand account. Nubank CEO model: personal post &gt; brand post.</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39E">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9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YouTube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0">
            <w:pPr>
              <w:spacing w:after="60" w:before="60" w:line="276" w:lineRule="auto"/>
              <w:rPr>
                <w:color w:val="1a1a2e"/>
                <w:sz w:val="17"/>
                <w:szCs w:val="17"/>
              </w:rPr>
            </w:pPr>
            <w:r w:rsidDel="00000000" w:rsidR="00000000" w:rsidRPr="00000000">
              <w:rPr>
                <w:color w:val="1a1a2e"/>
                <w:sz w:val="17"/>
                <w:szCs w:val="17"/>
                <w:rtl w:val="0"/>
              </w:rPr>
              <w:t xml:space="preserve">Loyalty Dividend explainer. Country-Edition card unboxing. FCB Banc product tour.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1">
            <w:pPr>
              <w:spacing w:after="60" w:before="60" w:line="276" w:lineRule="auto"/>
              <w:rPr>
                <w:color w:val="1a1a2e"/>
                <w:sz w:val="17"/>
                <w:szCs w:val="17"/>
              </w:rPr>
            </w:pPr>
            <w:r w:rsidDel="00000000" w:rsidR="00000000" w:rsidRPr="00000000">
              <w:rPr>
                <w:color w:val="1a1a2e"/>
                <w:sz w:val="17"/>
                <w:szCs w:val="17"/>
                <w:rtl w:val="0"/>
              </w:rPr>
              <w:t xml:space="preserve">3–5 minute product story. Subtitle in PT-BR + ES. SEO-optimised title. Embed on landing page.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2">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A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WhatsApp Broadcast (50M)</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A4">
            <w:pPr>
              <w:spacing w:after="60" w:before="60" w:line="276" w:lineRule="auto"/>
              <w:rPr>
                <w:color w:val="1a1a2e"/>
                <w:sz w:val="17"/>
                <w:szCs w:val="17"/>
              </w:rPr>
            </w:pPr>
            <w:r w:rsidDel="00000000" w:rsidR="00000000" w:rsidRPr="00000000">
              <w:rPr>
                <w:color w:val="1a1a2e"/>
                <w:sz w:val="17"/>
                <w:szCs w:val="17"/>
                <w:rtl w:val="0"/>
              </w:rPr>
              <w:t xml:space="preserve">Launch announcement May 24. World Cup match previews. Win Bonus notifications.</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A5">
            <w:pPr>
              <w:spacing w:after="60" w:before="60" w:line="276" w:lineRule="auto"/>
              <w:rPr>
                <w:color w:val="1a1a2e"/>
                <w:sz w:val="17"/>
                <w:szCs w:val="17"/>
              </w:rPr>
            </w:pPr>
            <w:r w:rsidDel="00000000" w:rsidR="00000000" w:rsidRPr="00000000">
              <w:rPr>
                <w:color w:val="1a1a2e"/>
                <w:sz w:val="17"/>
                <w:szCs w:val="17"/>
                <w:rtl w:val="0"/>
              </w:rPr>
              <w:t xml:space="preserve">Max 2 messages per week. No marketing language — news only. Link to landing page always.</w:t>
            </w:r>
          </w:p>
        </w:tc>
        <w:tc>
          <w:tcPr>
            <w:tcBorders>
              <w:top w:color="000000" w:space="0" w:sz="6" w:val="single"/>
              <w:left w:color="000000" w:space="0" w:sz="6" w:val="single"/>
              <w:bottom w:color="000000" w:space="0" w:sz="6" w:val="single"/>
              <w:right w:color="000000" w:space="0" w:sz="6" w:val="single"/>
            </w:tcBorders>
            <w:shd w:fill="f0fdf4" w:val="clear"/>
            <w:tcMar>
              <w:top w:w="0.0" w:type="dxa"/>
              <w:bottom w:w="0.0" w:type="dxa"/>
            </w:tcMar>
          </w:tcPr>
          <w:p w:rsidR="00000000" w:rsidDel="00000000" w:rsidP="00000000" w:rsidRDefault="00000000" w:rsidRPr="00000000" w14:paraId="000003A6">
            <w:pPr>
              <w:spacing w:after="60" w:before="60" w:line="276" w:lineRule="auto"/>
              <w:rPr>
                <w:b w:val="1"/>
                <w:bCs w:val="1"/>
                <w:color w:val="1a7a4a"/>
                <w:sz w:val="16"/>
                <w:szCs w:val="16"/>
              </w:rPr>
            </w:pPr>
            <w:r w:rsidDel="00000000" w:rsidR="00000000" w:rsidRPr="00000000">
              <w:rPr>
                <w:rFonts w:ascii="Arial Unicode MS" w:cs="Arial Unicode MS" w:eastAsia="Arial Unicode MS" w:hAnsi="Arial Unicode MS"/>
                <w:b w:val="1"/>
                <w:bCs w:val="1"/>
                <w:color w:val="1a7a4a"/>
                <w:sz w:val="16"/>
                <w:szCs w:val="16"/>
                <w:rtl w:val="0"/>
              </w:rPr>
              <w:t xml:space="preserve">✅  CONFIRMED</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Email / CRM</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8">
            <w:pPr>
              <w:spacing w:after="60" w:before="60" w:line="276" w:lineRule="auto"/>
              <w:rPr>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Waitlist confirmation → onboarding sequence → activation nudge → first spend → referral ask.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9">
            <w:pPr>
              <w:spacing w:after="60" w:before="60" w:line="276" w:lineRule="auto"/>
              <w:rPr>
                <w:color w:val="1a1a2e"/>
                <w:sz w:val="17"/>
                <w:szCs w:val="17"/>
              </w:rPr>
            </w:pPr>
            <w:r w:rsidDel="00000000" w:rsidR="00000000" w:rsidRPr="00000000">
              <w:rPr>
                <w:color w:val="1a1a2e"/>
                <w:sz w:val="17"/>
                <w:szCs w:val="17"/>
                <w:rtl w:val="0"/>
              </w:rPr>
              <w:t xml:space="preserve">6-email sequence. Day 0, 1, 3, 7, 14, 30. Personalised with fan data where possible.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A">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banc.fcbarcelona.com</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C">
            <w:pPr>
              <w:spacing w:after="60" w:before="60" w:line="276" w:lineRule="auto"/>
              <w:rPr>
                <w:color w:val="1a1a2e"/>
                <w:sz w:val="17"/>
                <w:szCs w:val="17"/>
              </w:rPr>
            </w:pPr>
            <w:r w:rsidDel="00000000" w:rsidR="00000000" w:rsidRPr="00000000">
              <w:rPr>
                <w:color w:val="1a1a2e"/>
                <w:sz w:val="17"/>
                <w:szCs w:val="17"/>
                <w:rtl w:val="0"/>
              </w:rPr>
              <w:t xml:space="preserve">Waitlist page, Loyalty Dividend generator, product explainer, country card pre-order.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D">
            <w:pPr>
              <w:spacing w:after="60" w:before="60" w:line="276" w:lineRule="auto"/>
              <w:rPr>
                <w:color w:val="1a1a2e"/>
                <w:sz w:val="17"/>
                <w:szCs w:val="17"/>
              </w:rPr>
            </w:pPr>
            <w:r w:rsidDel="00000000" w:rsidR="00000000" w:rsidRPr="00000000">
              <w:rPr>
                <w:color w:val="1a1a2e"/>
                <w:sz w:val="17"/>
                <w:szCs w:val="17"/>
                <w:rtl w:val="0"/>
              </w:rPr>
              <w:t xml:space="preserve">Mobile-first. Under 3s load. Waitlist CTA above fold. Queue-jump referral counter visible.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AE">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bl>
    <w:p w:rsidR="00000000" w:rsidDel="00000000" w:rsidP="00000000" w:rsidRDefault="00000000" w:rsidRPr="00000000" w14:paraId="000003AF">
      <w:pPr>
        <w:spacing w:after="200" w:lineRule="auto"/>
        <w:rPr/>
      </w:pPr>
      <w:r w:rsidDel="00000000" w:rsidR="00000000" w:rsidRPr="00000000">
        <w:rPr>
          <w:rtl w:val="0"/>
        </w:rPr>
        <w:t xml:space="preserve"> </w:t>
      </w:r>
    </w:p>
    <w:p w:rsidR="00000000" w:rsidDel="00000000" w:rsidP="00000000" w:rsidRDefault="00000000" w:rsidRPr="00000000" w14:paraId="000003B0">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EMAIL ONBOARDING SEQUENCE — MISSING</w:t>
      </w:r>
    </w:p>
    <w:tbl>
      <w:tblPr>
        <w:tblStyle w:val="Table2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920"/>
        <w:gridCol w:w="3480"/>
        <w:gridCol w:w="1935"/>
        <w:tblGridChange w:id="0">
          <w:tblGrid>
            <w:gridCol w:w="1785"/>
            <w:gridCol w:w="1920"/>
            <w:gridCol w:w="3480"/>
            <w:gridCol w:w="19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B1">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Send</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B2">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Trigger</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B3">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Content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B4">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5">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Day 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B6">
            <w:pPr>
              <w:spacing w:after="60" w:before="60" w:line="276" w:lineRule="auto"/>
              <w:rPr>
                <w:color w:val="1a1a2e"/>
                <w:sz w:val="17"/>
                <w:szCs w:val="17"/>
              </w:rPr>
            </w:pPr>
            <w:r w:rsidDel="00000000" w:rsidR="00000000" w:rsidRPr="00000000">
              <w:rPr>
                <w:color w:val="1a1a2e"/>
                <w:sz w:val="17"/>
                <w:szCs w:val="17"/>
                <w:rtl w:val="0"/>
              </w:rPr>
              <w:t xml:space="preserve">Waitlist signup</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7">
            <w:pPr>
              <w:spacing w:after="60" w:before="60" w:line="276" w:lineRule="auto"/>
              <w:rPr>
                <w:color w:val="1a1a2e"/>
                <w:sz w:val="17"/>
                <w:szCs w:val="17"/>
              </w:rPr>
            </w:pPr>
            <w:r w:rsidDel="00000000" w:rsidR="00000000" w:rsidRPr="00000000">
              <w:rPr>
                <w:color w:val="1a1a2e"/>
                <w:sz w:val="17"/>
                <w:szCs w:val="17"/>
                <w:rtl w:val="0"/>
              </w:rPr>
              <w:t xml:space="preserve">Welcome. Queue position. How to move up (referral). Your Loyalty Dividend preview: 'We're calculating yours now.'</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8">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B9">
            <w:pPr>
              <w:spacing w:after="40" w:line="276" w:lineRule="auto"/>
              <w:rPr>
                <w:i w:val="1"/>
                <w:iCs w:val="1"/>
                <w:color w:val="6b7280"/>
                <w:sz w:val="15"/>
                <w:szCs w:val="15"/>
              </w:rPr>
            </w:pPr>
            <w:r w:rsidDel="00000000" w:rsidR="00000000" w:rsidRPr="00000000">
              <w:rPr>
                <w:i w:val="1"/>
                <w:iCs w:val="1"/>
                <w:color w:val="6b7280"/>
                <w:sz w:val="15"/>
                <w:szCs w:val="15"/>
                <w:rtl w:val="0"/>
              </w:rPr>
              <w:t xml:space="preserve">Copywriter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A">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Day 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BB">
            <w:pPr>
              <w:spacing w:after="60" w:before="60" w:line="276" w:lineRule="auto"/>
              <w:rPr>
                <w:color w:val="1a1a2e"/>
                <w:sz w:val="17"/>
                <w:szCs w:val="17"/>
              </w:rPr>
            </w:pPr>
            <w:r w:rsidDel="00000000" w:rsidR="00000000" w:rsidRPr="00000000">
              <w:rPr>
                <w:color w:val="1a1a2e"/>
                <w:sz w:val="17"/>
                <w:szCs w:val="17"/>
                <w:rtl w:val="0"/>
              </w:rPr>
              <w:t xml:space="preserve">+24 hours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C">
            <w:pPr>
              <w:spacing w:after="60" w:before="60" w:line="276" w:lineRule="auto"/>
              <w:rPr>
                <w:color w:val="1a1a2e"/>
                <w:sz w:val="17"/>
                <w:szCs w:val="17"/>
              </w:rPr>
            </w:pPr>
            <w:r w:rsidDel="00000000" w:rsidR="00000000" w:rsidRPr="00000000">
              <w:rPr>
                <w:color w:val="1a1a2e"/>
                <w:sz w:val="17"/>
                <w:szCs w:val="17"/>
                <w:rtl w:val="0"/>
              </w:rPr>
              <w:t xml:space="preserve">Loyalty Dividend revealed: 'Here's what your Barça years were worth.' Shareable card image. CTA: Share to move up queue.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D">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BE">
            <w:pPr>
              <w:spacing w:after="40" w:line="276" w:lineRule="auto"/>
              <w:rPr>
                <w:i w:val="1"/>
                <w:iCs w:val="1"/>
                <w:color w:val="6b7280"/>
                <w:sz w:val="15"/>
                <w:szCs w:val="15"/>
              </w:rPr>
            </w:pPr>
            <w:r w:rsidDel="00000000" w:rsidR="00000000" w:rsidRPr="00000000">
              <w:rPr>
                <w:i w:val="1"/>
                <w:iCs w:val="1"/>
                <w:color w:val="6b7280"/>
                <w:sz w:val="15"/>
                <w:szCs w:val="15"/>
                <w:rtl w:val="0"/>
              </w:rPr>
              <w:t xml:space="preserve">Copywriter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BF">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Day 3</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C0">
            <w:pPr>
              <w:spacing w:after="60" w:before="60" w:line="276" w:lineRule="auto"/>
              <w:rPr>
                <w:color w:val="1a1a2e"/>
                <w:sz w:val="17"/>
                <w:szCs w:val="17"/>
              </w:rPr>
            </w:pPr>
            <w:r w:rsidDel="00000000" w:rsidR="00000000" w:rsidRPr="00000000">
              <w:rPr>
                <w:color w:val="1a1a2e"/>
                <w:sz w:val="17"/>
                <w:szCs w:val="17"/>
                <w:rtl w:val="0"/>
              </w:rPr>
              <w:t xml:space="preserve">+3 days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1">
            <w:pPr>
              <w:spacing w:after="60" w:before="60" w:line="276" w:lineRule="auto"/>
              <w:rPr>
                <w:color w:val="1a1a2e"/>
                <w:sz w:val="17"/>
                <w:szCs w:val="17"/>
              </w:rPr>
            </w:pPr>
            <w:r w:rsidDel="00000000" w:rsidR="00000000" w:rsidRPr="00000000">
              <w:rPr>
                <w:color w:val="1a1a2e"/>
                <w:sz w:val="17"/>
                <w:szCs w:val="17"/>
                <w:rtl w:val="0"/>
              </w:rPr>
              <w:t xml:space="preserve">How Barça Banc works. Product explainer. Country-Edition card preview. CTA: Pre-order your card.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2">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C3">
            <w:pPr>
              <w:spacing w:after="40" w:line="276" w:lineRule="auto"/>
              <w:rPr>
                <w:i w:val="1"/>
                <w:iCs w:val="1"/>
                <w:color w:val="6b7280"/>
                <w:sz w:val="15"/>
                <w:szCs w:val="15"/>
              </w:rPr>
            </w:pPr>
            <w:r w:rsidDel="00000000" w:rsidR="00000000" w:rsidRPr="00000000">
              <w:rPr>
                <w:i w:val="1"/>
                <w:iCs w:val="1"/>
                <w:color w:val="6b7280"/>
                <w:sz w:val="15"/>
                <w:szCs w:val="15"/>
                <w:rtl w:val="0"/>
              </w:rPr>
              <w:t xml:space="preserve">Copywriter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4">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Day 7</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C5">
            <w:pPr>
              <w:spacing w:after="60" w:before="60" w:line="276" w:lineRule="auto"/>
              <w:rPr>
                <w:color w:val="1a1a2e"/>
                <w:sz w:val="17"/>
                <w:szCs w:val="17"/>
              </w:rPr>
            </w:pPr>
            <w:r w:rsidDel="00000000" w:rsidR="00000000" w:rsidRPr="00000000">
              <w:rPr>
                <w:color w:val="1a1a2e"/>
                <w:sz w:val="17"/>
                <w:szCs w:val="17"/>
                <w:rtl w:val="0"/>
              </w:rPr>
              <w:t xml:space="preserve">App goes live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6">
            <w:pPr>
              <w:spacing w:after="60" w:before="60" w:line="276" w:lineRule="auto"/>
              <w:rPr>
                <w:color w:val="1a1a2e"/>
                <w:sz w:val="17"/>
                <w:szCs w:val="17"/>
              </w:rPr>
            </w:pPr>
            <w:r w:rsidDel="00000000" w:rsidR="00000000" w:rsidRPr="00000000">
              <w:rPr>
                <w:color w:val="1a1a2e"/>
                <w:sz w:val="17"/>
                <w:szCs w:val="17"/>
                <w:rtl w:val="0"/>
              </w:rPr>
              <w:t xml:space="preserve">You're in. Download link. First 7 days: double cashback. Bracket Prediction Game is live.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7">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C8">
            <w:pPr>
              <w:spacing w:after="40" w:line="276" w:lineRule="auto"/>
              <w:rPr>
                <w:i w:val="1"/>
                <w:iCs w:val="1"/>
                <w:color w:val="6b7280"/>
                <w:sz w:val="15"/>
                <w:szCs w:val="15"/>
              </w:rPr>
            </w:pPr>
            <w:r w:rsidDel="00000000" w:rsidR="00000000" w:rsidRPr="00000000">
              <w:rPr>
                <w:i w:val="1"/>
                <w:iCs w:val="1"/>
                <w:color w:val="6b7280"/>
                <w:sz w:val="15"/>
                <w:szCs w:val="15"/>
                <w:rtl w:val="0"/>
              </w:rPr>
              <w:t xml:space="preserve">Copywriter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9">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Day 14</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CA">
            <w:pPr>
              <w:spacing w:after="60" w:before="60" w:line="276" w:lineRule="auto"/>
              <w:rPr>
                <w:color w:val="1a1a2e"/>
                <w:sz w:val="17"/>
                <w:szCs w:val="17"/>
              </w:rPr>
            </w:pPr>
            <w:r w:rsidDel="00000000" w:rsidR="00000000" w:rsidRPr="00000000">
              <w:rPr>
                <w:color w:val="1a1a2e"/>
                <w:sz w:val="17"/>
                <w:szCs w:val="17"/>
                <w:rtl w:val="0"/>
              </w:rPr>
              <w:t xml:space="preserve">+7 days post-download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B">
            <w:pPr>
              <w:spacing w:after="60" w:before="60" w:line="276" w:lineRule="auto"/>
              <w:rPr>
                <w:color w:val="1a1a2e"/>
                <w:sz w:val="17"/>
                <w:szCs w:val="17"/>
              </w:rPr>
            </w:pPr>
            <w:r w:rsidDel="00000000" w:rsidR="00000000" w:rsidRPr="00000000">
              <w:rPr>
                <w:color w:val="1a1a2e"/>
                <w:sz w:val="17"/>
                <w:szCs w:val="17"/>
                <w:rtl w:val="0"/>
              </w:rPr>
              <w:t xml:space="preserve">First spend nudge. 'You have $X cashback waiting. Spend $1 to unlock it.' CTA: Make your first transaction.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C">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CD">
            <w:pPr>
              <w:spacing w:after="40" w:line="276" w:lineRule="auto"/>
              <w:rPr>
                <w:i w:val="1"/>
                <w:iCs w:val="1"/>
                <w:color w:val="6b7280"/>
                <w:sz w:val="15"/>
                <w:szCs w:val="15"/>
              </w:rPr>
            </w:pPr>
            <w:r w:rsidDel="00000000" w:rsidR="00000000" w:rsidRPr="00000000">
              <w:rPr>
                <w:i w:val="1"/>
                <w:iCs w:val="1"/>
                <w:color w:val="6b7280"/>
                <w:sz w:val="15"/>
                <w:szCs w:val="15"/>
                <w:rtl w:val="0"/>
              </w:rPr>
              <w:t xml:space="preserve">Copywriter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CE">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Day 30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3CF">
            <w:pPr>
              <w:spacing w:after="60" w:before="60" w:line="276" w:lineRule="auto"/>
              <w:rPr>
                <w:color w:val="1a1a2e"/>
                <w:sz w:val="17"/>
                <w:szCs w:val="17"/>
              </w:rPr>
            </w:pPr>
            <w:r w:rsidDel="00000000" w:rsidR="00000000" w:rsidRPr="00000000">
              <w:rPr>
                <w:color w:val="1a1a2e"/>
                <w:sz w:val="17"/>
                <w:szCs w:val="17"/>
                <w:rtl w:val="0"/>
              </w:rPr>
              <w:t xml:space="preserve">+30 days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D0">
            <w:pPr>
              <w:spacing w:after="60" w:before="60" w:line="276" w:lineRule="auto"/>
              <w:rPr>
                <w:color w:val="1a1a2e"/>
                <w:sz w:val="17"/>
                <w:szCs w:val="17"/>
              </w:rPr>
            </w:pPr>
            <w:r w:rsidDel="00000000" w:rsidR="00000000" w:rsidRPr="00000000">
              <w:rPr>
                <w:color w:val="1a1a2e"/>
                <w:sz w:val="17"/>
                <w:szCs w:val="17"/>
                <w:rtl w:val="0"/>
              </w:rPr>
              <w:t xml:space="preserve">Monthly Culer Report — personalised spend summary, cashback earned, how you compare to other fans in your country.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D1">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3D2">
            <w:pPr>
              <w:spacing w:after="40" w:line="276" w:lineRule="auto"/>
              <w:rPr>
                <w:i w:val="1"/>
                <w:iCs w:val="1"/>
                <w:color w:val="6b7280"/>
                <w:sz w:val="15"/>
                <w:szCs w:val="15"/>
              </w:rPr>
            </w:pPr>
            <w:r w:rsidDel="00000000" w:rsidR="00000000" w:rsidRPr="00000000">
              <w:rPr>
                <w:i w:val="1"/>
                <w:iCs w:val="1"/>
                <w:color w:val="6b7280"/>
                <w:sz w:val="15"/>
                <w:szCs w:val="15"/>
                <w:rtl w:val="0"/>
              </w:rPr>
              <w:t xml:space="preserve">Copywriter</w:t>
              <w:br w:type="textWrapping"/>
              <w:t xml:space="preserve"> needed</w:t>
            </w:r>
          </w:p>
        </w:tc>
      </w:tr>
    </w:tbl>
    <w:p w:rsidR="00000000" w:rsidDel="00000000" w:rsidP="00000000" w:rsidRDefault="00000000" w:rsidRPr="00000000" w14:paraId="000003D3">
      <w:pPr>
        <w:spacing w:after="200" w:lineRule="auto"/>
        <w:rPr/>
      </w:pPr>
      <w:r w:rsidDel="00000000" w:rsidR="00000000" w:rsidRPr="00000000">
        <w:rPr>
          <w:rtl w:val="0"/>
        </w:rPr>
        <w:t xml:space="preserve"> </w:t>
      </w:r>
    </w:p>
    <w:p w:rsidR="00000000" w:rsidDel="00000000" w:rsidP="00000000" w:rsidRDefault="00000000" w:rsidRPr="00000000" w14:paraId="000003D4">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08  </w:t>
      </w:r>
      <w:r w:rsidDel="00000000" w:rsidR="00000000" w:rsidRPr="00000000">
        <w:rPr>
          <w:b w:val="1"/>
          <w:bCs w:val="1"/>
          <w:color w:val="a50044"/>
          <w:sz w:val="30"/>
          <w:szCs w:val="30"/>
          <w:rtl w:val="0"/>
        </w:rPr>
        <w:t xml:space="preserve">PR &amp; EARNED MEDIA</w:t>
      </w:r>
    </w:p>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3D6">
      <w:pPr>
        <w:spacing w:after="80" w:before="80" w:lineRule="auto"/>
        <w:rPr>
          <w:color w:val="6b7280"/>
          <w:sz w:val="19"/>
          <w:szCs w:val="19"/>
        </w:rPr>
      </w:pPr>
      <w:r w:rsidDel="00000000" w:rsidR="00000000" w:rsidRPr="00000000">
        <w:rPr>
          <w:color w:val="6b7280"/>
          <w:sz w:val="19"/>
          <w:szCs w:val="19"/>
          <w:rtl w:val="0"/>
        </w:rPr>
        <w:t xml:space="preserve">Design one engineered earned moment per phase. Chime generated 20 media pickups from the Halftime Wedding and 375M impressions from the $1M Bet — both designed to be inherently newsworthy. Nubank's Sphere Las Vegas activation generated 700+ press mentions. The Loyalty Dividend is Barça Banc's equivalent.</w:t>
      </w:r>
    </w:p>
    <w:tbl>
      <w:tblPr>
        <w:tblStyle w:val="Table3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785"/>
        <w:gridCol w:w="2370"/>
        <w:gridCol w:w="1890"/>
        <w:gridCol w:w="1545"/>
        <w:tblGridChange w:id="0">
          <w:tblGrid>
            <w:gridCol w:w="1530"/>
            <w:gridCol w:w="1785"/>
            <w:gridCol w:w="2370"/>
            <w:gridCol w:w="1890"/>
            <w:gridCol w:w="154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D7">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Phase / Date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D8">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Moment Name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D9">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Execution</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DA">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Benchmark</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DB">
            <w:pPr>
              <w:spacing w:after="60" w:before="60" w:line="276" w:lineRule="auto"/>
              <w:rPr/>
            </w:pPr>
            <w:r w:rsidDel="00000000" w:rsidR="00000000" w:rsidRPr="00000000">
              <w:rPr>
                <w:rtl w:val="0"/>
              </w:rPr>
              <w:t xml:space="preserve"> </w:t>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DC">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Phase 1 Earned Moment</w:t>
              <w:br w:type="textWrapping"/>
              <w:t xml:space="preserve"> May 24</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DD">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Loyalty Dividend Launch</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DE">
            <w:pPr>
              <w:spacing w:after="60" w:before="60" w:line="276" w:lineRule="auto"/>
              <w:rPr>
                <w:color w:val="1a1a2e"/>
                <w:sz w:val="17"/>
                <w:szCs w:val="17"/>
              </w:rPr>
            </w:pPr>
            <w:r w:rsidDel="00000000" w:rsidR="00000000" w:rsidRPr="00000000">
              <w:rPr>
                <w:color w:val="1a1a2e"/>
                <w:sz w:val="17"/>
                <w:szCs w:val="17"/>
                <w:rtl w:val="0"/>
              </w:rPr>
              <w:t xml:space="preserve">The story: 'We calculated what 50 million culers would have earned if this card existed since 2000.' Publish top-10 fan lifetime values (anonymised). FCB legend on record. Send to 10 journalists under embargo.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DF">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Manifest Money Candle (Apotheke collab) — designed to be photographed and shared. Loyalty Dividend card image = same photogenic hook.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0">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1">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Phase 2 Earned Moment</w:t>
              <w:br w:type="textWrapping"/>
              <w:t xml:space="preserve"> Jun 11 World Cup Opener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First Country Boost Day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3">
            <w:pPr>
              <w:spacing w:after="60" w:before="60" w:line="276" w:lineRule="auto"/>
              <w:rPr>
                <w:color w:val="1a1a2e"/>
                <w:sz w:val="17"/>
                <w:szCs w:val="17"/>
              </w:rPr>
            </w:pPr>
            <w:r w:rsidDel="00000000" w:rsidR="00000000" w:rsidRPr="00000000">
              <w:rPr>
                <w:color w:val="1a1a2e"/>
                <w:sz w:val="17"/>
                <w:szCs w:val="17"/>
                <w:rtl w:val="0"/>
              </w:rPr>
              <w:t xml:space="preserve">Real-time coverage of first cashback multiplier activation. '50,000 Barça fans in Brazil earned 3× cashback at kick-off.' Press release with live transaction data (anonymised).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4">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released transaction data during World Cup 2022 in real time. Press loved the data story.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5">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6">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Phase 3 Earned Moment</w:t>
              <w:br w:type="textWrapping"/>
              <w:t xml:space="preserve"> Jul 19 Final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VIP Draw Winner Announcement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8">
            <w:pPr>
              <w:spacing w:after="60" w:before="60" w:line="276" w:lineRule="auto"/>
              <w:rPr>
                <w:color w:val="1a1a2e"/>
                <w:sz w:val="17"/>
                <w:szCs w:val="17"/>
              </w:rPr>
            </w:pPr>
            <w:r w:rsidDel="00000000" w:rsidR="00000000" w:rsidRPr="00000000">
              <w:rPr>
                <w:color w:val="1a1a2e"/>
                <w:sz w:val="17"/>
                <w:szCs w:val="17"/>
                <w:rtl w:val="0"/>
              </w:rPr>
              <w:t xml:space="preserve">Announce the 4 Final ticket winners publicly. Video their reaction. Fly press to the Final. One human story = 10× the coverage of a product feature.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9">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Halftime Wedding (Mavs game) — one human moment, 20 media pickups. Same model.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A">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B">
            <w:pPr>
              <w:spacing w:after="60" w:before="60" w:line="276" w:lineRule="auto"/>
              <w:rPr>
                <w:b w:val="1"/>
                <w:bCs w:val="1"/>
                <w:color w:val="a50044"/>
                <w:sz w:val="18"/>
                <w:szCs w:val="18"/>
              </w:rPr>
            </w:pPr>
            <w:r w:rsidDel="00000000" w:rsidR="00000000" w:rsidRPr="00000000">
              <w:rPr>
                <w:b w:val="1"/>
                <w:bCs w:val="1"/>
                <w:color w:val="a50044"/>
                <w:sz w:val="18"/>
                <w:szCs w:val="18"/>
                <w:rtl w:val="0"/>
              </w:rPr>
              <w:t xml:space="preserve">Crisis Earned Moment</w:t>
              <w:br w:type="textWrapping"/>
              <w:t xml:space="preserve"> On-demand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C">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CEO Response Protocol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D">
            <w:pPr>
              <w:spacing w:after="60" w:before="60" w:line="276" w:lineRule="auto"/>
              <w:rPr>
                <w:color w:val="1a1a2e"/>
                <w:sz w:val="17"/>
                <w:szCs w:val="17"/>
              </w:rPr>
            </w:pPr>
            <w:r w:rsidDel="00000000" w:rsidR="00000000" w:rsidRPr="00000000">
              <w:rPr>
                <w:color w:val="1a1a2e"/>
                <w:sz w:val="17"/>
                <w:szCs w:val="17"/>
                <w:rtl w:val="0"/>
              </w:rPr>
              <w:t xml:space="preserve">If app crashes, security incident, or regulatory inquiry: FCB Banc CEO posts personal statement within 60 minutes. No corporate communications language. Direct, human, specific.</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E">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Cristina Junqueira's Instagram post during Brasil Paralelo crisis reversed sentiment in 48 hours. The CEO being visible IS the crisis response.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EF">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bl>
    <w:p w:rsidR="00000000" w:rsidDel="00000000" w:rsidP="00000000" w:rsidRDefault="00000000" w:rsidRPr="00000000" w14:paraId="000003F0">
      <w:pPr>
        <w:spacing w:after="200" w:lineRule="auto"/>
        <w:rPr/>
      </w:pPr>
      <w:r w:rsidDel="00000000" w:rsidR="00000000" w:rsidRPr="00000000">
        <w:rPr>
          <w:rtl w:val="0"/>
        </w:rPr>
        <w:t xml:space="preserve"> </w:t>
      </w:r>
    </w:p>
    <w:p w:rsidR="00000000" w:rsidDel="00000000" w:rsidP="00000000" w:rsidRDefault="00000000" w:rsidRPr="00000000" w14:paraId="000003F1">
      <w:pPr>
        <w:spacing w:after="40" w:before="240" w:lineRule="auto"/>
        <w:rPr>
          <w:b w:val="1"/>
          <w:bCs w:val="1"/>
          <w:color w:val="1a1a2e"/>
          <w:sz w:val="19"/>
          <w:szCs w:val="19"/>
        </w:rPr>
      </w:pPr>
      <w:r w:rsidDel="00000000" w:rsidR="00000000" w:rsidRPr="00000000">
        <w:rPr>
          <w:b w:val="1"/>
          <w:bCs w:val="1"/>
          <w:color w:val="1a1a2e"/>
          <w:sz w:val="19"/>
          <w:szCs w:val="19"/>
          <w:rtl w:val="0"/>
        </w:rPr>
        <w:t xml:space="preserve">PRESS EMBARGO LIST — MISSING</w:t>
      </w:r>
    </w:p>
    <w:p w:rsidR="00000000" w:rsidDel="00000000" w:rsidP="00000000" w:rsidRDefault="00000000" w:rsidRPr="00000000" w14:paraId="000003F2">
      <w:pPr>
        <w:spacing w:after="80" w:before="80" w:lineRule="auto"/>
        <w:rPr>
          <w:color w:val="1a1a2e"/>
          <w:sz w:val="18"/>
          <w:szCs w:val="18"/>
        </w:rPr>
      </w:pPr>
      <w:r w:rsidDel="00000000" w:rsidR="00000000" w:rsidRPr="00000000">
        <w:rPr>
          <w:color w:val="1a1a2e"/>
          <w:sz w:val="18"/>
          <w:szCs w:val="18"/>
          <w:rtl w:val="0"/>
        </w:rPr>
        <w:t xml:space="preserve">Target 10 journalists briefed by May 18, embargo lifting simultaneously May 24 at 10:00 CET.</w:t>
      </w:r>
    </w:p>
    <w:tbl>
      <w:tblPr>
        <w:tblStyle w:val="Table3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05"/>
        <w:gridCol w:w="2490"/>
        <w:gridCol w:w="2265"/>
        <w:tblGridChange w:id="0">
          <w:tblGrid>
            <w:gridCol w:w="2160"/>
            <w:gridCol w:w="2205"/>
            <w:gridCol w:w="2490"/>
            <w:gridCol w:w="226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F3">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Publication</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F4">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Market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F5">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Journalist Target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3F6">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Bloomberg</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8">
            <w:pPr>
              <w:spacing w:after="60" w:before="60" w:line="276" w:lineRule="auto"/>
              <w:rPr>
                <w:color w:val="1a1a2e"/>
                <w:sz w:val="18"/>
                <w:szCs w:val="18"/>
              </w:rPr>
            </w:pPr>
            <w:r w:rsidDel="00000000" w:rsidR="00000000" w:rsidRPr="00000000">
              <w:rPr>
                <w:color w:val="1a1a2e"/>
                <w:sz w:val="18"/>
                <w:szCs w:val="18"/>
                <w:rtl w:val="0"/>
              </w:rPr>
              <w:t xml:space="preserve">Global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9">
            <w:pPr>
              <w:spacing w:after="60" w:before="60" w:line="276" w:lineRule="auto"/>
              <w:rPr>
                <w:color w:val="6b7280"/>
                <w:sz w:val="17"/>
                <w:szCs w:val="17"/>
              </w:rPr>
            </w:pPr>
            <w:r w:rsidDel="00000000" w:rsidR="00000000" w:rsidRPr="00000000">
              <w:rPr>
                <w:color w:val="6b7280"/>
                <w:sz w:val="17"/>
                <w:szCs w:val="17"/>
                <w:rtl w:val="0"/>
              </w:rPr>
              <w:t xml:space="preserve">LatAm fintech / sports finance beat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A">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Financial Times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C">
            <w:pPr>
              <w:spacing w:after="60" w:before="60" w:line="276" w:lineRule="auto"/>
              <w:rPr>
                <w:color w:val="1a1a2e"/>
                <w:sz w:val="18"/>
                <w:szCs w:val="18"/>
              </w:rPr>
            </w:pPr>
            <w:r w:rsidDel="00000000" w:rsidR="00000000" w:rsidRPr="00000000">
              <w:rPr>
                <w:color w:val="1a1a2e"/>
                <w:sz w:val="18"/>
                <w:szCs w:val="18"/>
                <w:rtl w:val="0"/>
              </w:rPr>
              <w:t xml:space="preserve">Global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D">
            <w:pPr>
              <w:spacing w:after="60" w:before="60" w:line="276" w:lineRule="auto"/>
              <w:rPr>
                <w:color w:val="6b7280"/>
                <w:sz w:val="17"/>
                <w:szCs w:val="17"/>
              </w:rPr>
            </w:pPr>
            <w:r w:rsidDel="00000000" w:rsidR="00000000" w:rsidRPr="00000000">
              <w:rPr>
                <w:color w:val="6b7280"/>
                <w:sz w:val="17"/>
                <w:szCs w:val="17"/>
                <w:rtl w:val="0"/>
              </w:rPr>
              <w:t xml:space="preserve">European football / neobank correspondent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E">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3F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The Athletic</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0">
            <w:pPr>
              <w:spacing w:after="60" w:before="60" w:line="276" w:lineRule="auto"/>
              <w:rPr>
                <w:color w:val="1a1a2e"/>
                <w:sz w:val="18"/>
                <w:szCs w:val="18"/>
              </w:rPr>
            </w:pPr>
            <w:r w:rsidDel="00000000" w:rsidR="00000000" w:rsidRPr="00000000">
              <w:rPr>
                <w:color w:val="1a1a2e"/>
                <w:sz w:val="18"/>
                <w:szCs w:val="18"/>
                <w:rtl w:val="0"/>
              </w:rPr>
              <w:t xml:space="preserve">Global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1">
            <w:pPr>
              <w:spacing w:after="60" w:before="60" w:line="276" w:lineRule="auto"/>
              <w:rPr>
                <w:color w:val="6b7280"/>
                <w:sz w:val="17"/>
                <w:szCs w:val="17"/>
              </w:rPr>
            </w:pPr>
            <w:r w:rsidDel="00000000" w:rsidR="00000000" w:rsidRPr="00000000">
              <w:rPr>
                <w:color w:val="6b7280"/>
                <w:sz w:val="17"/>
                <w:szCs w:val="17"/>
                <w:rtl w:val="0"/>
              </w:rPr>
              <w:t xml:space="preserve">FCB beat writer — direct brand story angle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2">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ESPN Brasil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4">
            <w:pPr>
              <w:spacing w:after="60" w:before="60" w:line="276" w:lineRule="auto"/>
              <w:rPr>
                <w:color w:val="1a1a2e"/>
                <w:sz w:val="18"/>
                <w:szCs w:val="18"/>
              </w:rPr>
            </w:pPr>
            <w:r w:rsidDel="00000000" w:rsidR="00000000" w:rsidRPr="00000000">
              <w:rPr>
                <w:color w:val="1a1a2e"/>
                <w:sz w:val="18"/>
                <w:szCs w:val="18"/>
                <w:rtl w:val="0"/>
              </w:rPr>
              <w:t xml:space="preserve">Brazil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5">
            <w:pPr>
              <w:spacing w:after="60" w:before="60" w:line="276" w:lineRule="auto"/>
              <w:rPr>
                <w:color w:val="6b7280"/>
                <w:sz w:val="17"/>
                <w:szCs w:val="17"/>
              </w:rPr>
            </w:pPr>
            <w:r w:rsidDel="00000000" w:rsidR="00000000" w:rsidRPr="00000000">
              <w:rPr>
                <w:color w:val="6b7280"/>
                <w:sz w:val="17"/>
                <w:szCs w:val="17"/>
                <w:rtl w:val="0"/>
              </w:rPr>
              <w:t xml:space="preserve">Football + commerce intersection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6">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Folha de S.Paulo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8">
            <w:pPr>
              <w:spacing w:after="60" w:before="60" w:line="276" w:lineRule="auto"/>
              <w:rPr>
                <w:color w:val="1a1a2e"/>
                <w:sz w:val="18"/>
                <w:szCs w:val="18"/>
              </w:rPr>
            </w:pPr>
            <w:r w:rsidDel="00000000" w:rsidR="00000000" w:rsidRPr="00000000">
              <w:rPr>
                <w:color w:val="1a1a2e"/>
                <w:sz w:val="18"/>
                <w:szCs w:val="18"/>
                <w:rtl w:val="0"/>
              </w:rPr>
              <w:t xml:space="preserve">Brazil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9">
            <w:pPr>
              <w:spacing w:after="60" w:before="60" w:line="276" w:lineRule="auto"/>
              <w:rPr>
                <w:color w:val="6b7280"/>
                <w:sz w:val="17"/>
                <w:szCs w:val="17"/>
              </w:rPr>
            </w:pPr>
            <w:r w:rsidDel="00000000" w:rsidR="00000000" w:rsidRPr="00000000">
              <w:rPr>
                <w:color w:val="6b7280"/>
                <w:sz w:val="17"/>
                <w:szCs w:val="17"/>
                <w:rtl w:val="0"/>
              </w:rPr>
              <w:t xml:space="preserve">Business section — fintech coverage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A">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0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Marca</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0C">
            <w:pPr>
              <w:spacing w:after="60" w:before="60" w:line="276" w:lineRule="auto"/>
              <w:rPr>
                <w:color w:val="1a1a2e"/>
                <w:sz w:val="18"/>
                <w:szCs w:val="18"/>
              </w:rPr>
            </w:pPr>
            <w:r w:rsidDel="00000000" w:rsidR="00000000" w:rsidRPr="00000000">
              <w:rPr>
                <w:color w:val="1a1a2e"/>
                <w:sz w:val="18"/>
                <w:szCs w:val="18"/>
                <w:rtl w:val="0"/>
              </w:rPr>
              <w:t xml:space="preserve">Spain/LatAm</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0D">
            <w:pPr>
              <w:spacing w:after="60" w:before="60" w:line="276" w:lineRule="auto"/>
              <w:rPr>
                <w:color w:val="6b7280"/>
                <w:sz w:val="17"/>
                <w:szCs w:val="17"/>
              </w:rPr>
            </w:pPr>
            <w:r w:rsidDel="00000000" w:rsidR="00000000" w:rsidRPr="00000000">
              <w:rPr>
                <w:color w:val="6b7280"/>
                <w:sz w:val="17"/>
                <w:szCs w:val="17"/>
                <w:rtl w:val="0"/>
              </w:rPr>
              <w:t xml:space="preserve">FCB official media — will cover</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0E">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0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El País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0">
            <w:pPr>
              <w:spacing w:after="60" w:before="60" w:line="276" w:lineRule="auto"/>
              <w:rPr>
                <w:color w:val="1a1a2e"/>
                <w:sz w:val="18"/>
                <w:szCs w:val="18"/>
              </w:rPr>
            </w:pPr>
            <w:r w:rsidDel="00000000" w:rsidR="00000000" w:rsidRPr="00000000">
              <w:rPr>
                <w:color w:val="1a1a2e"/>
                <w:sz w:val="18"/>
                <w:szCs w:val="18"/>
                <w:rtl w:val="0"/>
              </w:rPr>
              <w:t xml:space="preserve">Spain/LatAm</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1">
            <w:pPr>
              <w:spacing w:after="60" w:before="60" w:line="276" w:lineRule="auto"/>
              <w:rPr>
                <w:color w:val="6b7280"/>
                <w:sz w:val="17"/>
                <w:szCs w:val="17"/>
              </w:rPr>
            </w:pPr>
            <w:r w:rsidDel="00000000" w:rsidR="00000000" w:rsidRPr="00000000">
              <w:rPr>
                <w:color w:val="6b7280"/>
                <w:sz w:val="17"/>
                <w:szCs w:val="17"/>
                <w:rtl w:val="0"/>
              </w:rPr>
              <w:t xml:space="preserve">Business + football crossover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2">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El Financiero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4">
            <w:pPr>
              <w:spacing w:after="60" w:before="60" w:line="276" w:lineRule="auto"/>
              <w:rPr>
                <w:color w:val="1a1a2e"/>
                <w:sz w:val="18"/>
                <w:szCs w:val="18"/>
              </w:rPr>
            </w:pPr>
            <w:r w:rsidDel="00000000" w:rsidR="00000000" w:rsidRPr="00000000">
              <w:rPr>
                <w:color w:val="1a1a2e"/>
                <w:sz w:val="18"/>
                <w:szCs w:val="18"/>
                <w:rtl w:val="0"/>
              </w:rPr>
              <w:t xml:space="preserve">Mexico</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5">
            <w:pPr>
              <w:spacing w:after="60" w:before="60" w:line="276" w:lineRule="auto"/>
              <w:rPr>
                <w:color w:val="6b7280"/>
                <w:sz w:val="17"/>
                <w:szCs w:val="17"/>
              </w:rPr>
            </w:pPr>
            <w:r w:rsidDel="00000000" w:rsidR="00000000" w:rsidRPr="00000000">
              <w:rPr>
                <w:color w:val="6b7280"/>
                <w:sz w:val="17"/>
                <w:szCs w:val="17"/>
                <w:rtl w:val="0"/>
              </w:rPr>
              <w:t xml:space="preserve">Fintech beat, neobank coverage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6">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Infobae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8">
            <w:pPr>
              <w:spacing w:after="60" w:before="60" w:line="276" w:lineRule="auto"/>
              <w:rPr>
                <w:color w:val="1a1a2e"/>
                <w:sz w:val="18"/>
                <w:szCs w:val="18"/>
              </w:rPr>
            </w:pPr>
            <w:r w:rsidDel="00000000" w:rsidR="00000000" w:rsidRPr="00000000">
              <w:rPr>
                <w:color w:val="1a1a2e"/>
                <w:sz w:val="18"/>
                <w:szCs w:val="18"/>
                <w:rtl w:val="0"/>
              </w:rPr>
              <w:t xml:space="preserve">Argentina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9">
            <w:pPr>
              <w:spacing w:after="60" w:before="60" w:line="276" w:lineRule="auto"/>
              <w:rPr>
                <w:color w:val="6b7280"/>
                <w:sz w:val="17"/>
                <w:szCs w:val="17"/>
              </w:rPr>
            </w:pPr>
            <w:r w:rsidDel="00000000" w:rsidR="00000000" w:rsidRPr="00000000">
              <w:rPr>
                <w:color w:val="6b7280"/>
                <w:sz w:val="17"/>
                <w:szCs w:val="17"/>
                <w:rtl w:val="0"/>
              </w:rPr>
              <w:t xml:space="preserve">Digital native, high LatAm reach</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A">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Forbes Colombia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C">
            <w:pPr>
              <w:spacing w:after="60" w:before="60" w:line="276" w:lineRule="auto"/>
              <w:rPr>
                <w:color w:val="1a1a2e"/>
                <w:sz w:val="18"/>
                <w:szCs w:val="18"/>
              </w:rPr>
            </w:pPr>
            <w:r w:rsidDel="00000000" w:rsidR="00000000" w:rsidRPr="00000000">
              <w:rPr>
                <w:color w:val="1a1a2e"/>
                <w:sz w:val="18"/>
                <w:szCs w:val="18"/>
                <w:rtl w:val="0"/>
              </w:rPr>
              <w:t xml:space="preserve">Colombia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D">
            <w:pPr>
              <w:spacing w:after="60" w:before="60" w:line="276" w:lineRule="auto"/>
              <w:rPr>
                <w:color w:val="6b7280"/>
                <w:sz w:val="17"/>
                <w:szCs w:val="17"/>
              </w:rPr>
            </w:pPr>
            <w:r w:rsidDel="00000000" w:rsidR="00000000" w:rsidRPr="00000000">
              <w:rPr>
                <w:color w:val="6b7280"/>
                <w:sz w:val="17"/>
                <w:szCs w:val="17"/>
                <w:rtl w:val="0"/>
              </w:rPr>
              <w:t xml:space="preserve">Business + fintech coverage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1E">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bl>
    <w:p w:rsidR="00000000" w:rsidDel="00000000" w:rsidP="00000000" w:rsidRDefault="00000000" w:rsidRPr="00000000" w14:paraId="0000041F">
      <w:pPr>
        <w:spacing w:after="200" w:lineRule="auto"/>
        <w:rPr/>
      </w:pPr>
      <w:r w:rsidDel="00000000" w:rsidR="00000000" w:rsidRPr="00000000">
        <w:rPr>
          <w:rtl w:val="0"/>
        </w:rPr>
        <w:t xml:space="preserve"> </w:t>
      </w:r>
    </w:p>
    <w:p w:rsidR="00000000" w:rsidDel="00000000" w:rsidP="00000000" w:rsidRDefault="00000000" w:rsidRPr="00000000" w14:paraId="00000420">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09  </w:t>
      </w:r>
      <w:r w:rsidDel="00000000" w:rsidR="00000000" w:rsidRPr="00000000">
        <w:rPr>
          <w:b w:val="1"/>
          <w:bCs w:val="1"/>
          <w:color w:val="a50044"/>
          <w:sz w:val="30"/>
          <w:szCs w:val="30"/>
          <w:rtl w:val="0"/>
        </w:rPr>
        <w:t xml:space="preserve">COMMUNITY DISTRIBUTION ARCHITECTURE</w:t>
      </w:r>
    </w:p>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tbl>
      <w:tblPr>
        <w:tblStyle w:val="Table3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890"/>
        <w:gridCol w:w="1980"/>
        <w:gridCol w:w="1845"/>
        <w:gridCol w:w="1680"/>
        <w:tblGridChange w:id="0">
          <w:tblGrid>
            <w:gridCol w:w="1725"/>
            <w:gridCol w:w="1890"/>
            <w:gridCol w:w="1980"/>
            <w:gridCol w:w="1845"/>
            <w:gridCol w:w="168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22">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Channel</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23">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Who / Where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24">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Execution</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25">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Benchmark</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26">
            <w:pPr>
              <w:spacing w:after="60" w:before="60" w:line="276" w:lineRule="auto"/>
              <w:rPr/>
            </w:pPr>
            <w:r w:rsidDel="00000000" w:rsidR="00000000" w:rsidRPr="00000000">
              <w:rPr>
                <w:rtl w:val="0"/>
              </w:rPr>
              <w:t xml:space="preserve"> </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2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Reddit Sleeper Agents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28">
            <w:pPr>
              <w:spacing w:after="60" w:before="60" w:line="276" w:lineRule="auto"/>
              <w:rPr>
                <w:color w:val="1a1a2e"/>
                <w:sz w:val="17"/>
                <w:szCs w:val="17"/>
              </w:rPr>
            </w:pPr>
            <w:r w:rsidDel="00000000" w:rsidR="00000000" w:rsidRPr="00000000">
              <w:rPr>
                <w:color w:val="1a1a2e"/>
                <w:sz w:val="17"/>
                <w:szCs w:val="17"/>
                <w:rtl w:val="0"/>
              </w:rPr>
              <w:t xml:space="preserve">r/fcbarcelona, r/soccer, r/brasil, r/futbol, r/argentina + country subs.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29">
            <w:pPr>
              <w:spacing w:after="60" w:before="60" w:line="276" w:lineRule="auto"/>
              <w:rPr>
                <w:color w:val="1a1a2e"/>
                <w:sz w:val="17"/>
                <w:szCs w:val="17"/>
              </w:rPr>
            </w:pPr>
            <w:r w:rsidDel="00000000" w:rsidR="00000000" w:rsidRPr="00000000">
              <w:rPr>
                <w:color w:val="1a1a2e"/>
                <w:sz w:val="17"/>
                <w:szCs w:val="17"/>
                <w:rtl w:val="0"/>
              </w:rPr>
              <w:t xml:space="preserve">Surgence team. Pre-existing accounts with history. Organic mentions, not promotion.</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2A">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zero paid Reddit. Pure organic seeding through authentic community members.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2B">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2C">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Facebook Group Admins (30)</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2D">
            <w:pPr>
              <w:spacing w:after="60" w:before="60" w:line="276" w:lineRule="auto"/>
              <w:rPr>
                <w:color w:val="1a1a2e"/>
                <w:sz w:val="17"/>
                <w:szCs w:val="17"/>
              </w:rPr>
            </w:pPr>
            <w:r w:rsidDel="00000000" w:rsidR="00000000" w:rsidRPr="00000000">
              <w:rPr>
                <w:color w:val="1a1a2e"/>
                <w:sz w:val="17"/>
                <w:szCs w:val="17"/>
                <w:rtl w:val="0"/>
              </w:rPr>
              <w:t xml:space="preserve">30 admins across LatAm and MENA football groups.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2E">
            <w:pPr>
              <w:spacing w:after="60" w:before="60" w:line="276" w:lineRule="auto"/>
              <w:rPr>
                <w:color w:val="1a1a2e"/>
                <w:sz w:val="17"/>
                <w:szCs w:val="17"/>
              </w:rPr>
            </w:pPr>
            <w:r w:rsidDel="00000000" w:rsidR="00000000" w:rsidRPr="00000000">
              <w:rPr>
                <w:color w:val="1a1a2e"/>
                <w:sz w:val="17"/>
                <w:szCs w:val="17"/>
                <w:rtl w:val="0"/>
              </w:rPr>
              <w:t xml:space="preserve">Surgence outreach. Two-week relationship build before any product mention.</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2F">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seeded adoption through Brazilian Facebook groups 2014–15. Primary early growth channel.</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30">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1">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WhatsApp Seeding</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2">
            <w:pPr>
              <w:spacing w:after="60" w:before="60" w:line="276" w:lineRule="auto"/>
              <w:rPr>
                <w:color w:val="1a1a2e"/>
                <w:sz w:val="17"/>
                <w:szCs w:val="17"/>
              </w:rPr>
            </w:pPr>
            <w:r w:rsidDel="00000000" w:rsidR="00000000" w:rsidRPr="00000000">
              <w:rPr>
                <w:color w:val="1a1a2e"/>
                <w:sz w:val="17"/>
                <w:szCs w:val="17"/>
                <w:rtl w:val="0"/>
              </w:rPr>
              <w:t xml:space="preserve">Football fan WhatsApp groups: Brazil, Mexico, Argentina, Colombia, SEA, MENA.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3">
            <w:pPr>
              <w:spacing w:after="60" w:before="60" w:line="276" w:lineRule="auto"/>
              <w:rPr>
                <w:color w:val="1a1a2e"/>
                <w:sz w:val="17"/>
                <w:szCs w:val="17"/>
              </w:rPr>
            </w:pPr>
            <w:r w:rsidDel="00000000" w:rsidR="00000000" w:rsidRPr="00000000">
              <w:rPr>
                <w:color w:val="1a1a2e"/>
                <w:sz w:val="17"/>
                <w:szCs w:val="17"/>
                <w:rtl w:val="0"/>
              </w:rPr>
              <w:t xml:space="preserve">Surgence team joins as members. Minimum 2 weeks before product mention. Must start TODAY.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4">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Requires 4 weeks from start to June 11. Last possible start date = May 10.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5">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Korea Web2-First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7">
            <w:pPr>
              <w:spacing w:after="60" w:before="60" w:line="276" w:lineRule="auto"/>
              <w:rPr>
                <w:color w:val="1a1a2e"/>
                <w:sz w:val="17"/>
                <w:szCs w:val="17"/>
              </w:rPr>
            </w:pPr>
            <w:r w:rsidDel="00000000" w:rsidR="00000000" w:rsidRPr="00000000">
              <w:rPr>
                <w:color w:val="1a1a2e"/>
                <w:sz w:val="17"/>
                <w:szCs w:val="17"/>
                <w:rtl w:val="0"/>
              </w:rPr>
              <w:t xml:space="preserve">Korean football fan forums, Naver Cafe communities, Instagram football accounts.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8">
            <w:pPr>
              <w:spacing w:after="60" w:before="60" w:line="276" w:lineRule="auto"/>
              <w:rPr>
                <w:color w:val="1a1a2e"/>
                <w:sz w:val="17"/>
                <w:szCs w:val="17"/>
              </w:rPr>
            </w:pPr>
            <w:r w:rsidDel="00000000" w:rsidR="00000000" w:rsidRPr="00000000">
              <w:rPr>
                <w:color w:val="1a1a2e"/>
                <w:sz w:val="17"/>
                <w:szCs w:val="17"/>
                <w:rtl w:val="0"/>
              </w:rPr>
              <w:t xml:space="preserve">Local partner brief. Korean-language content. No crypto language. Card + cashback only.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9">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niche-but-high-ARPU audience. Concentrate rather than dilute.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3A">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3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Loyalty Dividend Community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3C">
            <w:pPr>
              <w:spacing w:after="60" w:before="60" w:line="276" w:lineRule="auto"/>
              <w:rPr>
                <w:color w:val="1a1a2e"/>
                <w:sz w:val="17"/>
                <w:szCs w:val="17"/>
              </w:rPr>
            </w:pPr>
            <w:r w:rsidDel="00000000" w:rsidR="00000000" w:rsidRPr="00000000">
              <w:rPr>
                <w:color w:val="1a1a2e"/>
                <w:sz w:val="17"/>
                <w:szCs w:val="17"/>
                <w:rtl w:val="0"/>
              </w:rPr>
              <w:t xml:space="preserve">Community Advisory Board: 10–20 super-fans as early testers and advocates.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3D">
            <w:pPr>
              <w:spacing w:after="60" w:before="60" w:line="276" w:lineRule="auto"/>
              <w:rPr>
                <w:color w:val="1a1a2e"/>
                <w:sz w:val="17"/>
                <w:szCs w:val="17"/>
              </w:rPr>
            </w:pPr>
            <w:r w:rsidDel="00000000" w:rsidR="00000000" w:rsidRPr="00000000">
              <w:rPr>
                <w:color w:val="1a1a2e"/>
                <w:sz w:val="17"/>
                <w:szCs w:val="17"/>
                <w:rtl w:val="0"/>
              </w:rPr>
              <w:t xml:space="preserve">Recruited before May 24. Given early access. Brief to share Loyalty Dividend card.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3E">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early super-users (Wayne Brady, Tiffany Aliche) were community-native before they were paid.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3F">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0">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Discord / Fan Forum</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1">
            <w:pPr>
              <w:spacing w:after="60" w:before="60" w:line="276" w:lineRule="auto"/>
              <w:rPr>
                <w:color w:val="1a1a2e"/>
                <w:sz w:val="17"/>
                <w:szCs w:val="17"/>
              </w:rPr>
            </w:pPr>
            <w:r w:rsidDel="00000000" w:rsidR="00000000" w:rsidRPr="00000000">
              <w:rPr>
                <w:color w:val="1a1a2e"/>
                <w:sz w:val="17"/>
                <w:szCs w:val="17"/>
                <w:rtl w:val="0"/>
              </w:rPr>
              <w:t xml:space="preserve">NOT in Phase 1 plan. Recommendation: one owned community space.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2">
            <w:pPr>
              <w:spacing w:after="60" w:before="60" w:line="276" w:lineRule="auto"/>
              <w:rPr>
                <w:color w:val="1a1a2e"/>
                <w:sz w:val="17"/>
                <w:szCs w:val="17"/>
              </w:rPr>
            </w:pPr>
            <w:r w:rsidDel="00000000" w:rsidR="00000000" w:rsidRPr="00000000">
              <w:rPr>
                <w:color w:val="1a1a2e"/>
                <w:sz w:val="17"/>
                <w:szCs w:val="17"/>
                <w:rtl w:val="0"/>
              </w:rPr>
              <w:t xml:space="preserve">Create a Barça Banc Discord or Telegram. Culer Lane concept (Chime Lane equivalent). Members-only perks, early access, exclusive content.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3">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Chime Lane: member-exclusive lanes at events = owned community loyalty layer. Apply same logic.</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4">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bl>
    <w:p w:rsidR="00000000" w:rsidDel="00000000" w:rsidP="00000000" w:rsidRDefault="00000000" w:rsidRPr="00000000" w14:paraId="00000445">
      <w:pPr>
        <w:spacing w:after="200" w:lineRule="auto"/>
        <w:rPr/>
      </w:pPr>
      <w:r w:rsidDel="00000000" w:rsidR="00000000" w:rsidRPr="00000000">
        <w:rPr>
          <w:rtl w:val="0"/>
        </w:rPr>
        <w:t xml:space="preserve"> </w:t>
      </w:r>
    </w:p>
    <w:p w:rsidR="00000000" w:rsidDel="00000000" w:rsidP="00000000" w:rsidRDefault="00000000" w:rsidRPr="00000000" w14:paraId="00000446">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10  </w:t>
      </w:r>
      <w:r w:rsidDel="00000000" w:rsidR="00000000" w:rsidRPr="00000000">
        <w:rPr>
          <w:b w:val="1"/>
          <w:bCs w:val="1"/>
          <w:color w:val="a50044"/>
          <w:sz w:val="30"/>
          <w:szCs w:val="30"/>
          <w:rtl w:val="0"/>
        </w:rPr>
        <w:t xml:space="preserve">POST-WORLD CUP RETENTION — AUGUST ONWARD</w:t>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448">
      <w:pPr>
        <w:spacing w:after="80" w:before="80" w:lineRule="auto"/>
        <w:rPr>
          <w:color w:val="6b7280"/>
          <w:sz w:val="19"/>
          <w:szCs w:val="19"/>
        </w:rPr>
      </w:pPr>
      <w:r w:rsidDel="00000000" w:rsidR="00000000" w:rsidRPr="00000000">
        <w:rPr>
          <w:rFonts w:ascii="Arial Unicode MS" w:cs="Arial Unicode MS" w:eastAsia="Arial Unicode MS" w:hAnsi="Arial Unicode MS"/>
          <w:color w:val="6b7280"/>
          <w:sz w:val="19"/>
          <w:szCs w:val="19"/>
          <w:rtl w:val="0"/>
        </w:rPr>
        <w:t xml:space="preserve">The World Cup ends July 19. The 2026-27 La Liga season opens early August. This gap is the biggest unaddressed risk in the plan. Chime's Financial Progress Month and monthly Culer Report concept solve this. Tuyo's seasonal points mechanic (4× → 3× → 2× → 1×) provides the reward architecture.</w:t>
      </w:r>
    </w:p>
    <w:tbl>
      <w:tblPr>
        <w:tblStyle w:val="Table3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010"/>
        <w:gridCol w:w="3135"/>
        <w:gridCol w:w="2010"/>
        <w:tblGridChange w:id="0">
          <w:tblGrid>
            <w:gridCol w:w="1980"/>
            <w:gridCol w:w="2010"/>
            <w:gridCol w:w="3135"/>
            <w:gridCol w:w="201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49">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Mechanic</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4A">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What It Is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4B">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Execution + Benchmark</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4C">
            <w:pPr>
              <w:spacing w:after="60" w:before="60" w:line="276" w:lineRule="auto"/>
              <w:rPr/>
            </w:pPr>
            <w:r w:rsidDel="00000000" w:rsidR="00000000" w:rsidRPr="00000000">
              <w:rPr>
                <w:rtl w:val="0"/>
              </w:rPr>
              <w:t xml:space="preserve"> </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D">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Monthly Culer Report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E">
            <w:pPr>
              <w:spacing w:after="60" w:before="60" w:line="276" w:lineRule="auto"/>
              <w:rPr>
                <w:color w:val="1a1a2e"/>
                <w:sz w:val="17"/>
                <w:szCs w:val="17"/>
              </w:rPr>
            </w:pPr>
            <w:r w:rsidDel="00000000" w:rsidR="00000000" w:rsidRPr="00000000">
              <w:rPr>
                <w:color w:val="1a1a2e"/>
                <w:sz w:val="17"/>
                <w:szCs w:val="17"/>
                <w:rtl w:val="0"/>
              </w:rPr>
              <w:t xml:space="preserve">Personalised monthly spend summary, cashback earned, ranking vs. other fans in your country.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4F">
            <w:pPr>
              <w:spacing w:after="60" w:before="60" w:line="276" w:lineRule="auto"/>
              <w:rPr>
                <w:color w:val="1a1a2e"/>
                <w:sz w:val="17"/>
                <w:szCs w:val="17"/>
              </w:rPr>
            </w:pPr>
            <w:r w:rsidDel="00000000" w:rsidR="00000000" w:rsidRPr="00000000">
              <w:rPr>
                <w:color w:val="1a1a2e"/>
                <w:sz w:val="17"/>
                <w:szCs w:val="17"/>
                <w:rtl w:val="0"/>
              </w:rPr>
              <w:t xml:space="preserve">Data-as-content. Month 1 report publishes August 1. Shareable PDF card format. Chime: Financial Progress Report was their highest-earned-media piece of the year.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50">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51">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La Liga Season Activation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52">
            <w:pPr>
              <w:spacing w:after="60" w:before="60" w:line="276" w:lineRule="auto"/>
              <w:rPr>
                <w:color w:val="1a1a2e"/>
                <w:sz w:val="17"/>
                <w:szCs w:val="17"/>
              </w:rPr>
            </w:pPr>
            <w:r w:rsidDel="00000000" w:rsidR="00000000" w:rsidRPr="00000000">
              <w:rPr>
                <w:color w:val="1a1a2e"/>
                <w:sz w:val="17"/>
                <w:szCs w:val="17"/>
                <w:rtl w:val="0"/>
              </w:rPr>
              <w:t xml:space="preserve">Season opener in August = relaunch moment. New Daily Player Drop cadence for 2026-27 squad.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53">
            <w:pPr>
              <w:spacing w:after="60" w:before="60" w:line="276" w:lineRule="auto"/>
              <w:rPr>
                <w:color w:val="1a1a2e"/>
                <w:sz w:val="17"/>
                <w:szCs w:val="17"/>
              </w:rPr>
            </w:pPr>
            <w:r w:rsidDel="00000000" w:rsidR="00000000" w:rsidRPr="00000000">
              <w:rPr>
                <w:color w:val="1a1a2e"/>
                <w:sz w:val="17"/>
                <w:szCs w:val="17"/>
                <w:rtl w:val="0"/>
              </w:rPr>
              <w:t xml:space="preserve">New country boost calendar for La Liga matches. Loyalty Dividend updated with World Cup cashback data.</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54">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55">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Culer Lane — Members Only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56">
            <w:pPr>
              <w:spacing w:after="60" w:before="60" w:line="276" w:lineRule="auto"/>
              <w:rPr>
                <w:color w:val="1a1a2e"/>
                <w:sz w:val="17"/>
                <w:szCs w:val="17"/>
              </w:rPr>
            </w:pPr>
            <w:r w:rsidDel="00000000" w:rsidR="00000000" w:rsidRPr="00000000">
              <w:rPr>
                <w:color w:val="1a1a2e"/>
                <w:sz w:val="17"/>
                <w:szCs w:val="17"/>
                <w:rtl w:val="0"/>
              </w:rPr>
              <w:t xml:space="preserve">Exclusive community layer for activated cardholders. Early access. VIP perks.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57">
            <w:pPr>
              <w:spacing w:after="60" w:before="60" w:line="276" w:lineRule="auto"/>
              <w:rPr>
                <w:color w:val="1a1a2e"/>
                <w:sz w:val="17"/>
                <w:szCs w:val="17"/>
              </w:rPr>
            </w:pPr>
            <w:r w:rsidDel="00000000" w:rsidR="00000000" w:rsidRPr="00000000">
              <w:rPr>
                <w:color w:val="1a1a2e"/>
                <w:sz w:val="17"/>
                <w:szCs w:val="17"/>
                <w:rtl w:val="0"/>
              </w:rPr>
              <w:t xml:space="preserve">Chime Lane (NBA member benefit). Barça Banc equivalent: early access to Phase 2 features, Camp Nou virtual events, signed squad card drops.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58">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9">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Referral Engine — Ongoing</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A">
            <w:pPr>
              <w:spacing w:after="60" w:before="60" w:line="276" w:lineRule="auto"/>
              <w:rPr>
                <w:color w:val="1a1a2e"/>
                <w:sz w:val="17"/>
                <w:szCs w:val="17"/>
              </w:rPr>
            </w:pPr>
            <w:r w:rsidDel="00000000" w:rsidR="00000000" w:rsidRPr="00000000">
              <w:rPr>
                <w:color w:val="1a1a2e"/>
                <w:sz w:val="17"/>
                <w:szCs w:val="17"/>
                <w:rtl w:val="0"/>
              </w:rPr>
              <w:t xml:space="preserve">Post-activation referral program. Invite a fan, earn 500-position queue jump or cashback bonus.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B">
            <w:pPr>
              <w:spacing w:after="60" w:before="60" w:line="276" w:lineRule="auto"/>
              <w:rPr>
                <w:color w:val="1a1a2e"/>
                <w:sz w:val="17"/>
                <w:szCs w:val="17"/>
              </w:rPr>
            </w:pPr>
            <w:r w:rsidDel="00000000" w:rsidR="00000000" w:rsidRPr="00000000">
              <w:rPr>
                <w:color w:val="1a1a2e"/>
                <w:sz w:val="17"/>
                <w:szCs w:val="17"/>
                <w:rtl w:val="0"/>
              </w:rPr>
              <w:t xml:space="preserve">Nubank NPS-as-acquisition-infrastructure: every happy customer was a growth channel. Referral must be a permanent product feature, not a launch tactic.</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5C">
            <w:pPr>
              <w:spacing w:after="60" w:before="60" w:line="276" w:lineRule="auto"/>
              <w:rPr>
                <w:b w:val="1"/>
                <w:bCs w:val="1"/>
                <w:color w:val="d46a00"/>
                <w:sz w:val="16"/>
                <w:szCs w:val="16"/>
              </w:rPr>
            </w:pPr>
            <w:r w:rsidDel="00000000" w:rsidR="00000000" w:rsidRPr="00000000">
              <w:rPr>
                <w:b w:val="1"/>
                <w:bCs w:val="1"/>
                <w:color w:val="d46a00"/>
                <w:sz w:val="16"/>
                <w:szCs w:val="16"/>
                <w:rtl w:val="0"/>
              </w:rPr>
              <w:t xml:space="preserve">⚠️   IN PROGRESS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5D">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TGE Bridge Narrative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5E">
            <w:pPr>
              <w:spacing w:after="60" w:before="60" w:line="276" w:lineRule="auto"/>
              <w:rPr>
                <w:color w:val="1a1a2e"/>
                <w:sz w:val="17"/>
                <w:szCs w:val="17"/>
              </w:rPr>
            </w:pPr>
            <w:r w:rsidDel="00000000" w:rsidR="00000000" w:rsidRPr="00000000">
              <w:rPr>
                <w:color w:val="1a1a2e"/>
                <w:sz w:val="17"/>
                <w:szCs w:val="17"/>
                <w:rtl w:val="0"/>
              </w:rPr>
              <w:t xml:space="preserve">August: Phase 2 narrative begins. 'You've earned cashback. Imagine if it were also equity.'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5F">
            <w:pPr>
              <w:spacing w:after="60" w:before="60" w:line="276" w:lineRule="auto"/>
              <w:rPr>
                <w:color w:val="1a1a2e"/>
                <w:sz w:val="17"/>
                <w:szCs w:val="17"/>
              </w:rPr>
            </w:pPr>
            <w:r w:rsidDel="00000000" w:rsidR="00000000" w:rsidRPr="00000000">
              <w:rPr>
                <w:color w:val="1a1a2e"/>
                <w:sz w:val="17"/>
                <w:szCs w:val="17"/>
                <w:rtl w:val="0"/>
              </w:rPr>
              <w:t xml:space="preserve">Zero token language in Phase 1. August narrative shifts: '300K+ fans are already earning. Phase 2 gives them ownership.' Tuyo model: build users first, then layer token.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60">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61">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Win-Back Campaign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62">
            <w:pPr>
              <w:spacing w:after="60" w:before="60" w:line="276" w:lineRule="auto"/>
              <w:rPr>
                <w:color w:val="1a1a2e"/>
                <w:sz w:val="17"/>
                <w:szCs w:val="17"/>
              </w:rPr>
            </w:pPr>
            <w:r w:rsidDel="00000000" w:rsidR="00000000" w:rsidRPr="00000000">
              <w:rPr>
                <w:color w:val="1a1a2e"/>
                <w:sz w:val="17"/>
                <w:szCs w:val="17"/>
                <w:rtl w:val="0"/>
              </w:rPr>
              <w:t xml:space="preserve">30-day inactive users receive re-engagement sequence. World Cup winner celebration mechanic.</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63">
            <w:pPr>
              <w:spacing w:after="60" w:before="60" w:line="276" w:lineRule="auto"/>
              <w:rPr>
                <w:color w:val="1a1a2e"/>
                <w:sz w:val="17"/>
                <w:szCs w:val="17"/>
              </w:rPr>
            </w:pPr>
            <w:r w:rsidDel="00000000" w:rsidR="00000000" w:rsidRPr="00000000">
              <w:rPr>
                <w:color w:val="1a1a2e"/>
                <w:sz w:val="17"/>
                <w:szCs w:val="17"/>
                <w:rtl w:val="0"/>
              </w:rPr>
              <w:t xml:space="preserve">Email + push: 'You earned $X during the World Cup. Here's your summary. Your friends earned $Y.' Chime: win-back email sequence was their highest-ROI retention channel.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64">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tc>
      </w:tr>
    </w:tbl>
    <w:p w:rsidR="00000000" w:rsidDel="00000000" w:rsidP="00000000" w:rsidRDefault="00000000" w:rsidRPr="00000000" w14:paraId="00000465">
      <w:pPr>
        <w:spacing w:after="200" w:lineRule="auto"/>
        <w:rPr/>
      </w:pPr>
      <w:r w:rsidDel="00000000" w:rsidR="00000000" w:rsidRPr="00000000">
        <w:rPr>
          <w:rtl w:val="0"/>
        </w:rPr>
        <w:t xml:space="preserve"> </w:t>
      </w:r>
    </w:p>
    <w:p w:rsidR="00000000" w:rsidDel="00000000" w:rsidP="00000000" w:rsidRDefault="00000000" w:rsidRPr="00000000" w14:paraId="00000466">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11  </w:t>
      </w:r>
      <w:r w:rsidDel="00000000" w:rsidR="00000000" w:rsidRPr="00000000">
        <w:rPr>
          <w:b w:val="1"/>
          <w:bCs w:val="1"/>
          <w:color w:val="a50044"/>
          <w:sz w:val="30"/>
          <w:szCs w:val="30"/>
          <w:rtl w:val="0"/>
        </w:rPr>
        <w:t xml:space="preserve">ANALYTICS &amp; MEASUREMENT FRAMEWORK</w:t>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468">
      <w:pPr>
        <w:spacing w:after="80" w:before="80" w:lineRule="auto"/>
        <w:rPr>
          <w:color w:val="6b7280"/>
          <w:sz w:val="19"/>
          <w:szCs w:val="19"/>
        </w:rPr>
      </w:pPr>
      <w:r w:rsidDel="00000000" w:rsidR="00000000" w:rsidRPr="00000000">
        <w:rPr>
          <w:color w:val="6b7280"/>
          <w:sz w:val="19"/>
          <w:szCs w:val="19"/>
          <w:rtl w:val="0"/>
        </w:rPr>
        <w:t xml:space="preserve">The plan has targets (750K waitlist, 250-320K downloads, 90-115K activated cards, $1.0B Y1 tx volume) but no measurement framework. Without attribution, the CAC model can't be built and paid media can't be optimized.</w:t>
      </w:r>
    </w:p>
    <w:tbl>
      <w:tblPr>
        <w:tblStyle w:val="Table3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560"/>
        <w:gridCol w:w="2505"/>
        <w:gridCol w:w="1665"/>
        <w:gridCol w:w="1575"/>
        <w:tblGridChange w:id="0">
          <w:tblGrid>
            <w:gridCol w:w="1815"/>
            <w:gridCol w:w="1560"/>
            <w:gridCol w:w="2505"/>
            <w:gridCol w:w="1665"/>
            <w:gridCol w:w="157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69">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Metric</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6A">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Cadence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6B">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How to Measure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6C">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Target</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6D">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Status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6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Waitlist Signups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6F">
            <w:pPr>
              <w:spacing w:after="60" w:before="60" w:line="276" w:lineRule="auto"/>
              <w:rPr>
                <w:color w:val="6b7280"/>
                <w:sz w:val="17"/>
                <w:szCs w:val="17"/>
              </w:rPr>
            </w:pPr>
            <w:r w:rsidDel="00000000" w:rsidR="00000000" w:rsidRPr="00000000">
              <w:rPr>
                <w:color w:val="6b7280"/>
                <w:sz w:val="17"/>
                <w:szCs w:val="17"/>
                <w:rtl w:val="0"/>
              </w:rPr>
              <w:t xml:space="preserve">Daily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70">
            <w:pPr>
              <w:spacing w:after="60" w:before="60" w:line="276" w:lineRule="auto"/>
              <w:rPr>
                <w:color w:val="1a1a2e"/>
                <w:sz w:val="17"/>
                <w:szCs w:val="17"/>
              </w:rPr>
            </w:pPr>
            <w:r w:rsidDel="00000000" w:rsidR="00000000" w:rsidRPr="00000000">
              <w:rPr>
                <w:color w:val="1a1a2e"/>
                <w:sz w:val="17"/>
                <w:szCs w:val="17"/>
                <w:rtl w:val="0"/>
              </w:rPr>
              <w:t xml:space="preserve">Source-tagged link per channel. UTM parameters on all paid + organic links.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71">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750K by Jun 11</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72">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73">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74">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Referral Rate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75">
            <w:pPr>
              <w:spacing w:after="60" w:before="60" w:line="276" w:lineRule="auto"/>
              <w:rPr>
                <w:color w:val="6b7280"/>
                <w:sz w:val="17"/>
                <w:szCs w:val="17"/>
              </w:rPr>
            </w:pPr>
            <w:r w:rsidDel="00000000" w:rsidR="00000000" w:rsidRPr="00000000">
              <w:rPr>
                <w:color w:val="6b7280"/>
                <w:sz w:val="17"/>
                <w:szCs w:val="17"/>
                <w:rtl w:val="0"/>
              </w:rPr>
              <w:t xml:space="preserve">Daily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76">
            <w:pPr>
              <w:spacing w:after="60" w:before="60" w:line="276" w:lineRule="auto"/>
              <w:rPr>
                <w:color w:val="1a1a2e"/>
                <w:sz w:val="17"/>
                <w:szCs w:val="17"/>
              </w:rPr>
            </w:pPr>
            <w:r w:rsidDel="00000000" w:rsidR="00000000" w:rsidRPr="00000000">
              <w:rPr>
                <w:color w:val="1a1a2e"/>
                <w:sz w:val="17"/>
                <w:szCs w:val="17"/>
                <w:rtl w:val="0"/>
              </w:rPr>
              <w:t xml:space="preserve">% of signups from referral link. Queue-jump conversion rate.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77">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&gt;30% referral-driven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78">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79">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7A">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Loyalty Dividend Shares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7B">
            <w:pPr>
              <w:spacing w:after="60" w:before="60" w:line="276" w:lineRule="auto"/>
              <w:rPr>
                <w:color w:val="6b7280"/>
                <w:sz w:val="17"/>
                <w:szCs w:val="17"/>
              </w:rPr>
            </w:pPr>
            <w:r w:rsidDel="00000000" w:rsidR="00000000" w:rsidRPr="00000000">
              <w:rPr>
                <w:color w:val="6b7280"/>
                <w:sz w:val="17"/>
                <w:szCs w:val="17"/>
                <w:rtl w:val="0"/>
              </w:rPr>
              <w:t xml:space="preserve">Daily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7C">
            <w:pPr>
              <w:spacing w:after="60" w:before="60" w:line="276" w:lineRule="auto"/>
              <w:rPr>
                <w:color w:val="1a1a2e"/>
                <w:sz w:val="17"/>
                <w:szCs w:val="17"/>
              </w:rPr>
            </w:pPr>
            <w:r w:rsidDel="00000000" w:rsidR="00000000" w:rsidRPr="00000000">
              <w:rPr>
                <w:color w:val="1a1a2e"/>
                <w:sz w:val="17"/>
                <w:szCs w:val="17"/>
                <w:rtl w:val="0"/>
              </w:rPr>
              <w:t xml:space="preserve">Share events from personalised card generator. Viral coefficient.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7D">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&gt;100K shares week 1</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7E">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7F">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0">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App Downloads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1">
            <w:pPr>
              <w:spacing w:after="60" w:before="60" w:line="276" w:lineRule="auto"/>
              <w:rPr>
                <w:color w:val="6b7280"/>
                <w:sz w:val="17"/>
                <w:szCs w:val="17"/>
              </w:rPr>
            </w:pPr>
            <w:r w:rsidDel="00000000" w:rsidR="00000000" w:rsidRPr="00000000">
              <w:rPr>
                <w:color w:val="6b7280"/>
                <w:sz w:val="17"/>
                <w:szCs w:val="17"/>
                <w:rtl w:val="0"/>
              </w:rPr>
              <w:t xml:space="preserve">Daily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2">
            <w:pPr>
              <w:spacing w:after="60" w:before="60" w:line="276" w:lineRule="auto"/>
              <w:rPr>
                <w:color w:val="1a1a2e"/>
                <w:sz w:val="17"/>
                <w:szCs w:val="17"/>
              </w:rPr>
            </w:pPr>
            <w:r w:rsidDel="00000000" w:rsidR="00000000" w:rsidRPr="00000000">
              <w:rPr>
                <w:color w:val="1a1a2e"/>
                <w:sz w:val="17"/>
                <w:szCs w:val="17"/>
                <w:rtl w:val="0"/>
              </w:rPr>
              <w:t xml:space="preserve">App Store Connect + Play Console. By country, by source.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3">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250–320K total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4">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85">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6">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Card Activation Rate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7">
            <w:pPr>
              <w:spacing w:after="60" w:before="60" w:line="276" w:lineRule="auto"/>
              <w:rPr>
                <w:color w:val="6b7280"/>
                <w:sz w:val="17"/>
                <w:szCs w:val="17"/>
              </w:rPr>
            </w:pPr>
            <w:r w:rsidDel="00000000" w:rsidR="00000000" w:rsidRPr="00000000">
              <w:rPr>
                <w:color w:val="6b7280"/>
                <w:sz w:val="17"/>
                <w:szCs w:val="17"/>
                <w:rtl w:val="0"/>
              </w:rPr>
              <w:t xml:space="preserve">Weekly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8">
            <w:pPr>
              <w:spacing w:after="60" w:before="60" w:line="276" w:lineRule="auto"/>
              <w:rPr>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Downloads → KYC complete → card activated. Funnel drop-off by step.</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9">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35–45% of downloads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A">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8B">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C">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First Transaction Rate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D">
            <w:pPr>
              <w:spacing w:after="60" w:before="60" w:line="276" w:lineRule="auto"/>
              <w:rPr>
                <w:color w:val="6b7280"/>
                <w:sz w:val="17"/>
                <w:szCs w:val="17"/>
              </w:rPr>
            </w:pPr>
            <w:r w:rsidDel="00000000" w:rsidR="00000000" w:rsidRPr="00000000">
              <w:rPr>
                <w:color w:val="6b7280"/>
                <w:sz w:val="17"/>
                <w:szCs w:val="17"/>
                <w:rtl w:val="0"/>
              </w:rPr>
              <w:t xml:space="preserve">Weekly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E">
            <w:pPr>
              <w:spacing w:after="60" w:before="60" w:line="276" w:lineRule="auto"/>
              <w:rPr>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Activated cards → first spend within 7 days.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8F">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&gt;60% within 7 days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90">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91">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92">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Cashback Engagement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93">
            <w:pPr>
              <w:spacing w:after="60" w:before="60" w:line="276" w:lineRule="auto"/>
              <w:rPr>
                <w:color w:val="6b7280"/>
                <w:sz w:val="17"/>
                <w:szCs w:val="17"/>
              </w:rPr>
            </w:pPr>
            <w:r w:rsidDel="00000000" w:rsidR="00000000" w:rsidRPr="00000000">
              <w:rPr>
                <w:color w:val="6b7280"/>
                <w:sz w:val="17"/>
                <w:szCs w:val="17"/>
                <w:rtl w:val="0"/>
              </w:rPr>
              <w:t xml:space="preserve">Per mechanic</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94">
            <w:pPr>
              <w:spacing w:after="60" w:before="60" w:line="276" w:lineRule="auto"/>
              <w:rPr>
                <w:color w:val="1a1a2e"/>
                <w:sz w:val="17"/>
                <w:szCs w:val="17"/>
              </w:rPr>
            </w:pPr>
            <w:r w:rsidDel="00000000" w:rsidR="00000000" w:rsidRPr="00000000">
              <w:rPr>
                <w:color w:val="1a1a2e"/>
                <w:sz w:val="17"/>
                <w:szCs w:val="17"/>
                <w:rtl w:val="0"/>
              </w:rPr>
              <w:t xml:space="preserve">Win Bonus claim rate. Country Boost Day uplift in tx volume. MOTM cashback redemption.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95">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Per mechanic baseline TBD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96">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97">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98">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CAC by Market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99">
            <w:pPr>
              <w:spacing w:after="60" w:before="60" w:line="276" w:lineRule="auto"/>
              <w:rPr>
                <w:color w:val="6b7280"/>
                <w:sz w:val="17"/>
                <w:szCs w:val="17"/>
              </w:rPr>
            </w:pPr>
            <w:r w:rsidDel="00000000" w:rsidR="00000000" w:rsidRPr="00000000">
              <w:rPr>
                <w:color w:val="6b7280"/>
                <w:sz w:val="17"/>
                <w:szCs w:val="17"/>
                <w:rtl w:val="0"/>
              </w:rPr>
              <w:t xml:space="preserve">Weekly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9A">
            <w:pPr>
              <w:spacing w:after="60" w:before="60" w:line="276" w:lineRule="auto"/>
              <w:rPr>
                <w:color w:val="1a1a2e"/>
                <w:sz w:val="17"/>
                <w:szCs w:val="17"/>
              </w:rPr>
            </w:pPr>
            <w:r w:rsidDel="00000000" w:rsidR="00000000" w:rsidRPr="00000000">
              <w:rPr>
                <w:color w:val="1a1a2e"/>
                <w:sz w:val="17"/>
                <w:szCs w:val="17"/>
                <w:rtl w:val="0"/>
              </w:rPr>
              <w:t xml:space="preserve">Paid media spend ÷ new activated cards per market.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9B">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$15–30 blended target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9C">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9D">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9E">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NPS / Referral Score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9F">
            <w:pPr>
              <w:spacing w:after="60" w:before="60" w:line="276" w:lineRule="auto"/>
              <w:rPr>
                <w:color w:val="6b7280"/>
                <w:sz w:val="17"/>
                <w:szCs w:val="17"/>
              </w:rPr>
            </w:pPr>
            <w:r w:rsidDel="00000000" w:rsidR="00000000" w:rsidRPr="00000000">
              <w:rPr>
                <w:color w:val="6b7280"/>
                <w:sz w:val="17"/>
                <w:szCs w:val="17"/>
                <w:rtl w:val="0"/>
              </w:rPr>
              <w:t xml:space="preserve">Monthly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A0">
            <w:pPr>
              <w:spacing w:after="60" w:before="60" w:line="276" w:lineRule="auto"/>
              <w:rPr>
                <w:color w:val="1a1a2e"/>
                <w:sz w:val="17"/>
                <w:szCs w:val="17"/>
              </w:rPr>
            </w:pPr>
            <w:r w:rsidDel="00000000" w:rsidR="00000000" w:rsidRPr="00000000">
              <w:rPr>
                <w:color w:val="1a1a2e"/>
                <w:sz w:val="17"/>
                <w:szCs w:val="17"/>
                <w:rtl w:val="0"/>
              </w:rPr>
              <w:t xml:space="preserve">In-app NPS survey at Day 30. Referral send rate by NPS score bucket.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A1">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NPS &gt; 50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A2">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A3">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A4">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Creator Attribution</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A5">
            <w:pPr>
              <w:spacing w:after="60" w:before="60" w:line="276" w:lineRule="auto"/>
              <w:rPr>
                <w:color w:val="6b7280"/>
                <w:sz w:val="17"/>
                <w:szCs w:val="17"/>
              </w:rPr>
            </w:pPr>
            <w:r w:rsidDel="00000000" w:rsidR="00000000" w:rsidRPr="00000000">
              <w:rPr>
                <w:color w:val="6b7280"/>
                <w:sz w:val="17"/>
                <w:szCs w:val="17"/>
                <w:rtl w:val="0"/>
              </w:rPr>
              <w:t xml:space="preserve">Per wave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A6">
            <w:pPr>
              <w:spacing w:after="60" w:before="60" w:line="276" w:lineRule="auto"/>
              <w:rPr>
                <w:color w:val="1a1a2e"/>
                <w:sz w:val="17"/>
                <w:szCs w:val="17"/>
              </w:rPr>
            </w:pPr>
            <w:r w:rsidDel="00000000" w:rsidR="00000000" w:rsidRPr="00000000">
              <w:rPr>
                <w:color w:val="1a1a2e"/>
                <w:sz w:val="17"/>
                <w:szCs w:val="17"/>
                <w:rtl w:val="0"/>
              </w:rPr>
              <w:t xml:space="preserve">UTM-tagged creator links. CPA per creator. ROAS by tier.</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A7">
            <w:pPr>
              <w:spacing w:after="60" w:before="60" w:line="276" w:lineRule="auto"/>
              <w:rPr>
                <w:b w:val="1"/>
                <w:bCs w:val="1"/>
                <w:color w:val="a50044"/>
                <w:sz w:val="17"/>
                <w:szCs w:val="17"/>
              </w:rPr>
            </w:pPr>
            <w:r w:rsidDel="00000000" w:rsidR="00000000" w:rsidRPr="00000000">
              <w:rPr>
                <w:b w:val="1"/>
                <w:bCs w:val="1"/>
                <w:color w:val="a50044"/>
                <w:sz w:val="17"/>
                <w:szCs w:val="17"/>
                <w:rtl w:val="0"/>
              </w:rPr>
              <w:t xml:space="preserve">Tier 3 highest ROAS (Chime benchmark)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A8">
            <w:pPr>
              <w:spacing w:after="60" w:before="60" w:line="276" w:lineRule="auto"/>
              <w:rPr>
                <w:b w:val="1"/>
                <w:bCs w:val="1"/>
                <w:color w:val="c0392b"/>
                <w:sz w:val="16"/>
                <w:szCs w:val="16"/>
              </w:rPr>
            </w:pPr>
            <w:r w:rsidDel="00000000" w:rsidR="00000000" w:rsidRPr="00000000">
              <w:rPr>
                <w:rFonts w:ascii="Arial Unicode MS" w:cs="Arial Unicode MS" w:eastAsia="Arial Unicode MS" w:hAnsi="Arial Unicode MS"/>
                <w:b w:val="1"/>
                <w:bCs w:val="1"/>
                <w:color w:val="c0392b"/>
                <w:sz w:val="16"/>
                <w:szCs w:val="16"/>
                <w:rtl w:val="0"/>
              </w:rPr>
              <w:t xml:space="preserve">❌  MISSING</w:t>
            </w:r>
          </w:p>
          <w:p w:rsidR="00000000" w:rsidDel="00000000" w:rsidP="00000000" w:rsidRDefault="00000000" w:rsidRPr="00000000" w14:paraId="000004A9">
            <w:pPr>
              <w:spacing w:after="40" w:line="276" w:lineRule="auto"/>
              <w:rPr>
                <w:i w:val="1"/>
                <w:iCs w:val="1"/>
                <w:color w:val="6b7280"/>
                <w:sz w:val="15"/>
                <w:szCs w:val="15"/>
              </w:rPr>
            </w:pPr>
            <w:r w:rsidDel="00000000" w:rsidR="00000000" w:rsidRPr="00000000">
              <w:rPr>
                <w:i w:val="1"/>
                <w:iCs w:val="1"/>
                <w:color w:val="6b7280"/>
                <w:sz w:val="15"/>
                <w:szCs w:val="15"/>
                <w:rtl w:val="0"/>
              </w:rPr>
              <w:t xml:space="preserve">Owner</w:t>
              <w:br w:type="textWrapping"/>
              <w:t xml:space="preserve"> needed</w:t>
            </w:r>
          </w:p>
        </w:tc>
      </w:tr>
    </w:tbl>
    <w:p w:rsidR="00000000" w:rsidDel="00000000" w:rsidP="00000000" w:rsidRDefault="00000000" w:rsidRPr="00000000" w14:paraId="000004AA">
      <w:pPr>
        <w:spacing w:after="200" w:lineRule="auto"/>
        <w:rPr/>
      </w:pPr>
      <w:r w:rsidDel="00000000" w:rsidR="00000000" w:rsidRPr="00000000">
        <w:rPr>
          <w:rtl w:val="0"/>
        </w:rPr>
        <w:t xml:space="preserve"> </w:t>
      </w:r>
    </w:p>
    <w:p w:rsidR="00000000" w:rsidDel="00000000" w:rsidP="00000000" w:rsidRDefault="00000000" w:rsidRPr="00000000" w14:paraId="000004AB">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12  </w:t>
      </w:r>
      <w:r w:rsidDel="00000000" w:rsidR="00000000" w:rsidRPr="00000000">
        <w:rPr>
          <w:b w:val="1"/>
          <w:bCs w:val="1"/>
          <w:color w:val="a50044"/>
          <w:sz w:val="30"/>
          <w:szCs w:val="30"/>
          <w:rtl w:val="0"/>
        </w:rPr>
        <w:t xml:space="preserve">CRISIS &amp; COMPETITIVE RESPONSE PLAYBOOK</w:t>
      </w:r>
    </w:p>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4AD">
      <w:pPr>
        <w:spacing w:after="80" w:before="80" w:lineRule="auto"/>
        <w:rPr>
          <w:color w:val="6b7280"/>
          <w:sz w:val="19"/>
          <w:szCs w:val="19"/>
        </w:rPr>
      </w:pPr>
      <w:r w:rsidDel="00000000" w:rsidR="00000000" w:rsidRPr="00000000">
        <w:rPr>
          <w:color w:val="6b7280"/>
          <w:sz w:val="19"/>
          <w:szCs w:val="19"/>
          <w:rtl w:val="0"/>
        </w:rPr>
        <w:t xml:space="preserve">A financial product launch at scale will have a crisis moment. The variable is response time, not occurrence. Nubank's Cristina Junqueira reversed negative sentiment in 48 hours with a personal Instagram post. The playbook needs to be written before May 24, not during the incident.</w:t>
      </w:r>
    </w:p>
    <w:tbl>
      <w:tblPr>
        <w:tblStyle w:val="Table3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415"/>
        <w:gridCol w:w="2685"/>
        <w:gridCol w:w="1995"/>
        <w:tblGridChange w:id="0">
          <w:tblGrid>
            <w:gridCol w:w="2025"/>
            <w:gridCol w:w="2415"/>
            <w:gridCol w:w="2685"/>
            <w:gridCol w:w="19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AE">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Scenario</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AF">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Trigger</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B0">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Response Protocol</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B1">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Benchmark</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2">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App Crash / Outage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3">
            <w:pPr>
              <w:spacing w:after="60" w:before="60" w:line="276" w:lineRule="auto"/>
              <w:rPr>
                <w:i w:val="1"/>
                <w:iCs w:val="1"/>
                <w:color w:val="6b7280"/>
                <w:sz w:val="17"/>
                <w:szCs w:val="17"/>
              </w:rPr>
            </w:pPr>
            <w:r w:rsidDel="00000000" w:rsidR="00000000" w:rsidRPr="00000000">
              <w:rPr>
                <w:i w:val="1"/>
                <w:iCs w:val="1"/>
                <w:color w:val="6b7280"/>
                <w:sz w:val="17"/>
                <w:szCs w:val="17"/>
                <w:rtl w:val="0"/>
              </w:rPr>
              <w:t xml:space="preserve">App unavailable &gt;15 min on launch day or World Cup.</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4">
            <w:pPr>
              <w:spacing w:after="60" w:before="60" w:line="276" w:lineRule="auto"/>
              <w:rPr>
                <w:color w:val="1a1a2e"/>
                <w:sz w:val="17"/>
                <w:szCs w:val="17"/>
              </w:rPr>
            </w:pPr>
            <w:r w:rsidDel="00000000" w:rsidR="00000000" w:rsidRPr="00000000">
              <w:rPr>
                <w:color w:val="1a1a2e"/>
                <w:sz w:val="17"/>
                <w:szCs w:val="17"/>
                <w:rtl w:val="0"/>
              </w:rPr>
              <w:t xml:space="preserve">T+15min: CEO posts to X + Instagram. 'We know. We're fixing it.' T+30min: In-app ETA. T+2hr: Resolution post. T+24hr: Affected users get cashback credit as goodwill.</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5">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CEO model. Personal, specific. No corporate language.</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6">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Security / Data Incident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7">
            <w:pPr>
              <w:spacing w:after="60" w:before="60" w:line="276" w:lineRule="auto"/>
              <w:rPr>
                <w:i w:val="1"/>
                <w:iCs w:val="1"/>
                <w:color w:val="6b7280"/>
                <w:sz w:val="17"/>
                <w:szCs w:val="17"/>
              </w:rPr>
            </w:pPr>
            <w:r w:rsidDel="00000000" w:rsidR="00000000" w:rsidRPr="00000000">
              <w:rPr>
                <w:i w:val="1"/>
                <w:iCs w:val="1"/>
                <w:color w:val="6b7280"/>
                <w:sz w:val="17"/>
                <w:szCs w:val="17"/>
                <w:rtl w:val="0"/>
              </w:rPr>
              <w:t xml:space="preserve">User data breach or fraudulent transaction spike.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8">
            <w:pPr>
              <w:spacing w:after="60" w:before="60" w:line="276" w:lineRule="auto"/>
              <w:rPr>
                <w:color w:val="1a1a2e"/>
                <w:sz w:val="17"/>
                <w:szCs w:val="17"/>
              </w:rPr>
            </w:pPr>
            <w:r w:rsidDel="00000000" w:rsidR="00000000" w:rsidRPr="00000000">
              <w:rPr>
                <w:color w:val="1a1a2e"/>
                <w:sz w:val="17"/>
                <w:szCs w:val="17"/>
                <w:rtl w:val="0"/>
              </w:rPr>
              <w:t xml:space="preserve">Immediate: legal engaged. T+1hr: CEO statement. T+24hr: audit announced. T+7 days: remediation report. Affected users individually notified.</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9">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Early transparency only path to trust recovery in fintech.</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A">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Competitor Response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B">
            <w:pPr>
              <w:spacing w:after="60" w:before="60" w:line="276" w:lineRule="auto"/>
              <w:rPr>
                <w:i w:val="1"/>
                <w:iCs w:val="1"/>
                <w:color w:val="6b7280"/>
                <w:sz w:val="17"/>
                <w:szCs w:val="17"/>
              </w:rPr>
            </w:pPr>
            <w:r w:rsidDel="00000000" w:rsidR="00000000" w:rsidRPr="00000000">
              <w:rPr>
                <w:i w:val="1"/>
                <w:iCs w:val="1"/>
                <w:color w:val="6b7280"/>
                <w:sz w:val="17"/>
                <w:szCs w:val="17"/>
                <w:rtl w:val="0"/>
              </w:rPr>
              <w:t xml:space="preserve">Nubank/Mercado Pago counter-campaign or cashback price-match.</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C">
            <w:pPr>
              <w:spacing w:after="60" w:before="60" w:line="276" w:lineRule="auto"/>
              <w:rPr>
                <w:color w:val="1a1a2e"/>
                <w:sz w:val="17"/>
                <w:szCs w:val="17"/>
              </w:rPr>
            </w:pPr>
            <w:r w:rsidDel="00000000" w:rsidR="00000000" w:rsidRPr="00000000">
              <w:rPr>
                <w:color w:val="1a1a2e"/>
                <w:sz w:val="17"/>
                <w:szCs w:val="17"/>
                <w:rtl w:val="0"/>
              </w:rPr>
              <w:t xml:space="preserve">'They can copy the cashback. They cannot copy the crest.' Lean FCB brand. Escalate Loyalty Dividend content. Announce next mechanic early.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D">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Nubank: leaned into NPS community vs. price war when attacked.</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E">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Regulatory Inquiry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BF">
            <w:pPr>
              <w:spacing w:after="60" w:before="60" w:line="276" w:lineRule="auto"/>
              <w:rPr>
                <w:i w:val="1"/>
                <w:iCs w:val="1"/>
                <w:color w:val="6b7280"/>
                <w:sz w:val="17"/>
                <w:szCs w:val="17"/>
              </w:rPr>
            </w:pPr>
            <w:r w:rsidDel="00000000" w:rsidR="00000000" w:rsidRPr="00000000">
              <w:rPr>
                <w:i w:val="1"/>
                <w:iCs w:val="1"/>
                <w:color w:val="6b7280"/>
                <w:sz w:val="17"/>
                <w:szCs w:val="17"/>
                <w:rtl w:val="0"/>
              </w:rPr>
              <w:t xml:space="preserve">BACEN/CNBV/BCRA/SFC inquires about advertising or licensing.</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C0">
            <w:pPr>
              <w:spacing w:after="60" w:before="60" w:line="276" w:lineRule="auto"/>
              <w:rPr>
                <w:color w:val="1a1a2e"/>
                <w:sz w:val="17"/>
                <w:szCs w:val="17"/>
              </w:rPr>
            </w:pPr>
            <w:r w:rsidDel="00000000" w:rsidR="00000000" w:rsidRPr="00000000">
              <w:rPr>
                <w:color w:val="1a1a2e"/>
                <w:sz w:val="17"/>
                <w:szCs w:val="17"/>
                <w:rtl w:val="0"/>
              </w:rPr>
              <w:t xml:space="preserve">Pause all paid ads in that market immediately. Legal responds within 24hr. No public statement until legal reviewed. No team social posts about inquiry.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C1">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One non-compliant creator post can trigger this. Pre-empt with legal framework.</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C2">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Negative Viral Moment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C3">
            <w:pPr>
              <w:spacing w:after="60" w:before="60" w:line="276" w:lineRule="auto"/>
              <w:rPr>
                <w:i w:val="1"/>
                <w:iCs w:val="1"/>
                <w:color w:val="6b7280"/>
                <w:sz w:val="17"/>
                <w:szCs w:val="17"/>
              </w:rPr>
            </w:pPr>
            <w:r w:rsidDel="00000000" w:rsidR="00000000" w:rsidRPr="00000000">
              <w:rPr>
                <w:i w:val="1"/>
                <w:iCs w:val="1"/>
                <w:color w:val="6b7280"/>
                <w:sz w:val="17"/>
                <w:szCs w:val="17"/>
                <w:rtl w:val="0"/>
              </w:rPr>
              <w:t xml:space="preserve">Creator post wrong. Loyalty Dividend error. FUD on X or Reddit.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C4">
            <w:pPr>
              <w:spacing w:after="60" w:before="60" w:line="276" w:lineRule="auto"/>
              <w:rPr>
                <w:color w:val="1a1a2e"/>
                <w:sz w:val="17"/>
                <w:szCs w:val="17"/>
              </w:rPr>
            </w:pPr>
            <w:r w:rsidDel="00000000" w:rsidR="00000000" w:rsidRPr="00000000">
              <w:rPr>
                <w:color w:val="1a1a2e"/>
                <w:sz w:val="17"/>
                <w:szCs w:val="17"/>
                <w:rtl w:val="0"/>
              </w:rPr>
              <w:t xml:space="preserve">Identify within 1hr (social listening required). Correct factual errors fast. Don't engage bad-faith FUD. Community advocates respond first. CEO only if it escalates.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C5">
            <w:pPr>
              <w:spacing w:after="60" w:before="60" w:line="276" w:lineRule="auto"/>
              <w:rPr>
                <w:i w:val="1"/>
                <w:iCs w:val="1"/>
                <w:color w:val="6b7280"/>
                <w:sz w:val="16"/>
                <w:szCs w:val="16"/>
              </w:rPr>
            </w:pPr>
            <w:r w:rsidDel="00000000" w:rsidR="00000000" w:rsidRPr="00000000">
              <w:rPr>
                <w:i w:val="1"/>
                <w:iCs w:val="1"/>
                <w:color w:val="6b7280"/>
                <w:sz w:val="16"/>
                <w:szCs w:val="16"/>
                <w:rtl w:val="0"/>
              </w:rPr>
              <w:t xml:space="preserve">Tuyo: slot-machine criticism. Founder explainer thread resolved it.</w:t>
            </w:r>
          </w:p>
        </w:tc>
      </w:tr>
    </w:tbl>
    <w:p w:rsidR="00000000" w:rsidDel="00000000" w:rsidP="00000000" w:rsidRDefault="00000000" w:rsidRPr="00000000" w14:paraId="000004C6">
      <w:pPr>
        <w:spacing w:after="200" w:lineRule="auto"/>
        <w:rPr/>
      </w:pPr>
      <w:r w:rsidDel="00000000" w:rsidR="00000000" w:rsidRPr="00000000">
        <w:rPr>
          <w:rtl w:val="0"/>
        </w:rPr>
        <w:t xml:space="preserve"> </w:t>
      </w:r>
    </w:p>
    <w:p w:rsidR="00000000" w:rsidDel="00000000" w:rsidP="00000000" w:rsidRDefault="00000000" w:rsidRPr="00000000" w14:paraId="000004C7">
      <w:pPr>
        <w:spacing w:after="40" w:before="400" w:lineRule="auto"/>
        <w:rPr>
          <w:b w:val="1"/>
          <w:bCs w:val="1"/>
          <w:color w:val="a50044"/>
          <w:sz w:val="30"/>
          <w:szCs w:val="30"/>
        </w:rPr>
      </w:pPr>
      <w:r w:rsidDel="00000000" w:rsidR="00000000" w:rsidRPr="00000000">
        <w:rPr>
          <w:b w:val="1"/>
          <w:bCs w:val="1"/>
          <w:color w:val="edbb40"/>
          <w:sz w:val="30"/>
          <w:szCs w:val="30"/>
          <w:rtl w:val="0"/>
        </w:rPr>
        <w:t xml:space="preserve">13  </w:t>
      </w:r>
      <w:r w:rsidDel="00000000" w:rsidR="00000000" w:rsidRPr="00000000">
        <w:rPr>
          <w:b w:val="1"/>
          <w:bCs w:val="1"/>
          <w:color w:val="a50044"/>
          <w:sz w:val="30"/>
          <w:szCs w:val="30"/>
          <w:rtl w:val="0"/>
        </w:rPr>
        <w:t xml:space="preserve">MASTER ACTION TABLE — EVERYTHING MISSING</w:t>
      </w:r>
    </w:p>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4C9">
      <w:pPr>
        <w:spacing w:after="80" w:before="80" w:lineRule="auto"/>
        <w:rPr>
          <w:color w:val="6b7280"/>
          <w:sz w:val="19"/>
          <w:szCs w:val="19"/>
        </w:rPr>
      </w:pPr>
      <w:r w:rsidDel="00000000" w:rsidR="00000000" w:rsidRPr="00000000">
        <w:rPr>
          <w:color w:val="6b7280"/>
          <w:sz w:val="19"/>
          <w:szCs w:val="19"/>
          <w:rtl w:val="0"/>
        </w:rPr>
        <w:t xml:space="preserve">Every MISSING item from this plan in one place. Ordered by deadline. Assign an owner to each line before the end of this week.</w:t>
      </w:r>
    </w:p>
    <w:tbl>
      <w:tblPr>
        <w:tblStyle w:val="Table3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45"/>
        <w:gridCol w:w="2760"/>
        <w:gridCol w:w="1995"/>
        <w:tblGridChange w:id="0">
          <w:tblGrid>
            <w:gridCol w:w="1920"/>
            <w:gridCol w:w="2445"/>
            <w:gridCol w:w="2760"/>
            <w:gridCol w:w="199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CA">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Deadline</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CB">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Action</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CC">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Why It Matters / What It Blocks</w:t>
            </w:r>
          </w:p>
        </w:tc>
        <w:tc>
          <w:tcPr>
            <w:tcBorders>
              <w:top w:color="000000" w:space="0" w:sz="6" w:val="single"/>
              <w:left w:color="000000" w:space="0" w:sz="6" w:val="single"/>
              <w:bottom w:color="000000" w:space="0" w:sz="6" w:val="single"/>
              <w:right w:color="000000" w:space="0" w:sz="6" w:val="single"/>
            </w:tcBorders>
            <w:shd w:fill="1a1a2e" w:val="clear"/>
            <w:tcMar>
              <w:top w:w="0.0" w:type="dxa"/>
              <w:bottom w:w="0.0" w:type="dxa"/>
            </w:tcMar>
          </w:tcPr>
          <w:p w:rsidR="00000000" w:rsidDel="00000000" w:rsidP="00000000" w:rsidRDefault="00000000" w:rsidRPr="00000000" w14:paraId="000004CD">
            <w:pPr>
              <w:spacing w:after="60" w:before="60" w:line="276" w:lineRule="auto"/>
              <w:rPr>
                <w:b w:val="1"/>
                <w:bCs w:val="1"/>
                <w:color w:val="ffffff"/>
                <w:sz w:val="17"/>
                <w:szCs w:val="17"/>
              </w:rPr>
            </w:pPr>
            <w:r w:rsidDel="00000000" w:rsidR="00000000" w:rsidRPr="00000000">
              <w:rPr>
                <w:b w:val="1"/>
                <w:bCs w:val="1"/>
                <w:color w:val="ffffff"/>
                <w:sz w:val="17"/>
                <w:szCs w:val="17"/>
                <w:rtl w:val="0"/>
              </w:rPr>
              <w:t xml:space="preserve">Owner Needed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CE">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TODAY May 10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C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Sign Surgence contract</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0">
            <w:pPr>
              <w:spacing w:after="60" w:before="60" w:line="276" w:lineRule="auto"/>
              <w:rPr>
                <w:color w:val="6b7280"/>
                <w:sz w:val="17"/>
                <w:szCs w:val="17"/>
              </w:rPr>
            </w:pPr>
            <w:r w:rsidDel="00000000" w:rsidR="00000000" w:rsidRPr="00000000">
              <w:rPr>
                <w:color w:val="6b7280"/>
                <w:sz w:val="17"/>
                <w:szCs w:val="17"/>
                <w:rtl w:val="0"/>
              </w:rPr>
              <w:t xml:space="preserve">Unlocks brand identity, WhatsApp seeding, 19 downstream deliverables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1">
            <w:pPr>
              <w:spacing w:after="60" w:before="60" w:line="276" w:lineRule="auto"/>
              <w:rPr>
                <w:color w:val="1a1a2e"/>
                <w:sz w:val="17"/>
                <w:szCs w:val="17"/>
              </w:rPr>
            </w:pPr>
            <w:r w:rsidDel="00000000" w:rsidR="00000000" w:rsidRPr="00000000">
              <w:rPr>
                <w:color w:val="1a1a2e"/>
                <w:sz w:val="17"/>
                <w:szCs w:val="17"/>
                <w:rtl w:val="0"/>
              </w:rPr>
              <w:t xml:space="preserve">Walter / FCB Legal</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2">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TODAY May 10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Start WhatsApp community seeding</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4">
            <w:pPr>
              <w:spacing w:after="60" w:before="60" w:line="276" w:lineRule="auto"/>
              <w:rPr>
                <w:color w:val="6b7280"/>
                <w:sz w:val="17"/>
                <w:szCs w:val="17"/>
              </w:rPr>
            </w:pPr>
            <w:r w:rsidDel="00000000" w:rsidR="00000000" w:rsidRPr="00000000">
              <w:rPr>
                <w:color w:val="6b7280"/>
                <w:sz w:val="17"/>
                <w:szCs w:val="17"/>
                <w:rtl w:val="0"/>
              </w:rPr>
              <w:t xml:space="preserve">Needs 4 weeks minimum. Today = last possible start for June 11</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5">
            <w:pPr>
              <w:spacing w:after="60" w:before="60" w:line="276" w:lineRule="auto"/>
              <w:rPr>
                <w:color w:val="1a1a2e"/>
                <w:sz w:val="17"/>
                <w:szCs w:val="17"/>
              </w:rPr>
            </w:pPr>
            <w:r w:rsidDel="00000000" w:rsidR="00000000" w:rsidRPr="00000000">
              <w:rPr>
                <w:color w:val="1a1a2e"/>
                <w:sz w:val="17"/>
                <w:szCs w:val="17"/>
                <w:rtl w:val="0"/>
              </w:rPr>
              <w:t xml:space="preserve">Surgence (post-signature)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6">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TODAY May 10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Appoint paid media agency</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8">
            <w:pPr>
              <w:spacing w:after="60" w:before="60" w:line="276" w:lineRule="auto"/>
              <w:rPr>
                <w:color w:val="6b7280"/>
                <w:sz w:val="17"/>
                <w:szCs w:val="17"/>
              </w:rPr>
            </w:pPr>
            <w:r w:rsidDel="00000000" w:rsidR="00000000" w:rsidRPr="00000000">
              <w:rPr>
                <w:color w:val="6b7280"/>
                <w:sz w:val="17"/>
                <w:szCs w:val="17"/>
                <w:rtl w:val="0"/>
              </w:rPr>
              <w:t xml:space="preserve">No budget model, no CAC by market, waitlist math doesn't close</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9">
            <w:pPr>
              <w:spacing w:after="60" w:before="60" w:line="276" w:lineRule="auto"/>
              <w:rPr>
                <w:color w:val="1a1a2e"/>
                <w:sz w:val="17"/>
                <w:szCs w:val="17"/>
              </w:rPr>
            </w:pPr>
            <w:r w:rsidDel="00000000" w:rsidR="00000000" w:rsidRPr="00000000">
              <w:rPr>
                <w:color w:val="1a1a2e"/>
                <w:sz w:val="17"/>
                <w:szCs w:val="17"/>
                <w:rtl w:val="0"/>
              </w:rPr>
              <w:t xml:space="preserve">Walter / FCB Marketing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A">
            <w:pPr>
              <w:spacing w:after="60" w:before="60" w:line="276" w:lineRule="auto"/>
              <w:rPr>
                <w:b w:val="1"/>
                <w:bCs w:val="1"/>
                <w:color w:val="c0392b"/>
                <w:sz w:val="18"/>
                <w:szCs w:val="18"/>
              </w:rPr>
            </w:pPr>
            <w:r w:rsidDel="00000000" w:rsidR="00000000" w:rsidRPr="00000000">
              <w:rPr>
                <w:b w:val="1"/>
                <w:bCs w:val="1"/>
                <w:color w:val="c0392b"/>
                <w:sz w:val="18"/>
                <w:szCs w:val="18"/>
                <w:rtl w:val="0"/>
              </w:rPr>
              <w:t xml:space="preserve">TODAY May 10</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Identify legal counsel — all 4 markets</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C">
            <w:pPr>
              <w:spacing w:after="60" w:before="60" w:line="276" w:lineRule="auto"/>
              <w:rPr>
                <w:color w:val="6b7280"/>
                <w:sz w:val="17"/>
                <w:szCs w:val="17"/>
              </w:rPr>
            </w:pPr>
            <w:r w:rsidDel="00000000" w:rsidR="00000000" w:rsidRPr="00000000">
              <w:rPr>
                <w:color w:val="6b7280"/>
                <w:sz w:val="17"/>
                <w:szCs w:val="17"/>
                <w:rtl w:val="0"/>
              </w:rPr>
              <w:t xml:space="preserve">Creator program blocked. Any creator post is a compliance risk</w:t>
            </w:r>
          </w:p>
        </w:tc>
        <w:tc>
          <w:tcPr>
            <w:tcBorders>
              <w:top w:color="000000" w:space="0" w:sz="6" w:val="single"/>
              <w:left w:color="000000" w:space="0" w:sz="6" w:val="single"/>
              <w:bottom w:color="000000" w:space="0" w:sz="6" w:val="single"/>
              <w:right w:color="000000" w:space="0" w:sz="6" w:val="single"/>
            </w:tcBorders>
            <w:shd w:fill="fef2f2" w:val="clear"/>
            <w:tcMar>
              <w:top w:w="0.0" w:type="dxa"/>
              <w:bottom w:w="0.0" w:type="dxa"/>
            </w:tcMar>
          </w:tcPr>
          <w:p w:rsidR="00000000" w:rsidDel="00000000" w:rsidP="00000000" w:rsidRDefault="00000000" w:rsidRPr="00000000" w14:paraId="000004DD">
            <w:pPr>
              <w:spacing w:after="60" w:before="60" w:line="276" w:lineRule="auto"/>
              <w:rPr>
                <w:color w:val="1a1a2e"/>
                <w:sz w:val="17"/>
                <w:szCs w:val="17"/>
              </w:rPr>
            </w:pPr>
            <w:r w:rsidDel="00000000" w:rsidR="00000000" w:rsidRPr="00000000">
              <w:rPr>
                <w:color w:val="1a1a2e"/>
                <w:sz w:val="17"/>
                <w:szCs w:val="17"/>
                <w:rtl w:val="0"/>
              </w:rPr>
              <w:t xml:space="preserve">FCB Legal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DE">
            <w:pPr>
              <w:spacing w:after="60" w:before="60" w:line="276" w:lineRule="auto"/>
              <w:rPr>
                <w:color w:val="d46a00"/>
                <w:sz w:val="18"/>
                <w:szCs w:val="18"/>
              </w:rPr>
            </w:pPr>
            <w:r w:rsidDel="00000000" w:rsidR="00000000" w:rsidRPr="00000000">
              <w:rPr>
                <w:color w:val="d46a00"/>
                <w:sz w:val="18"/>
                <w:szCs w:val="18"/>
                <w:rtl w:val="0"/>
              </w:rPr>
              <w:t xml:space="preserve">May 12</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D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Brand identity v1 delivery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0">
            <w:pPr>
              <w:spacing w:after="60" w:before="60" w:line="276" w:lineRule="auto"/>
              <w:rPr>
                <w:color w:val="6b7280"/>
                <w:sz w:val="17"/>
                <w:szCs w:val="17"/>
              </w:rPr>
            </w:pPr>
            <w:r w:rsidDel="00000000" w:rsidR="00000000" w:rsidRPr="00000000">
              <w:rPr>
                <w:color w:val="6b7280"/>
                <w:sz w:val="17"/>
                <w:szCs w:val="17"/>
                <w:rtl w:val="0"/>
              </w:rPr>
              <w:t xml:space="preserve">Blocks landing page, press kit, card artwork, creator briefs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1">
            <w:pPr>
              <w:spacing w:after="60" w:before="60" w:line="276" w:lineRule="auto"/>
              <w:rPr>
                <w:color w:val="1a1a2e"/>
                <w:sz w:val="17"/>
                <w:szCs w:val="17"/>
              </w:rPr>
            </w:pPr>
            <w:r w:rsidDel="00000000" w:rsidR="00000000" w:rsidRPr="00000000">
              <w:rPr>
                <w:color w:val="1a1a2e"/>
                <w:sz w:val="17"/>
                <w:szCs w:val="17"/>
                <w:rtl w:val="0"/>
              </w:rPr>
              <w:t xml:space="preserve">Surgence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2">
            <w:pPr>
              <w:spacing w:after="60" w:before="60" w:line="276" w:lineRule="auto"/>
              <w:rPr>
                <w:color w:val="d46a00"/>
                <w:sz w:val="18"/>
                <w:szCs w:val="18"/>
              </w:rPr>
            </w:pPr>
            <w:r w:rsidDel="00000000" w:rsidR="00000000" w:rsidRPr="00000000">
              <w:rPr>
                <w:color w:val="d46a00"/>
                <w:sz w:val="18"/>
                <w:szCs w:val="18"/>
                <w:rtl w:val="0"/>
              </w:rPr>
              <w:t xml:space="preserve">May 12</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Submit app to App Store + Google Play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4">
            <w:pPr>
              <w:spacing w:after="60" w:before="60" w:line="276" w:lineRule="auto"/>
              <w:rPr>
                <w:color w:val="6b7280"/>
                <w:sz w:val="17"/>
                <w:szCs w:val="17"/>
              </w:rPr>
            </w:pPr>
            <w:r w:rsidDel="00000000" w:rsidR="00000000" w:rsidRPr="00000000">
              <w:rPr>
                <w:color w:val="6b7280"/>
                <w:sz w:val="17"/>
                <w:szCs w:val="17"/>
                <w:rtl w:val="0"/>
              </w:rPr>
              <w:t xml:space="preserve">7-day review minimum. Miss this = no app on launch day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5">
            <w:pPr>
              <w:spacing w:after="60" w:before="60" w:line="276" w:lineRule="auto"/>
              <w:rPr>
                <w:color w:val="1a1a2e"/>
                <w:sz w:val="17"/>
                <w:szCs w:val="17"/>
              </w:rPr>
            </w:pPr>
            <w:r w:rsidDel="00000000" w:rsidR="00000000" w:rsidRPr="00000000">
              <w:rPr>
                <w:color w:val="1a1a2e"/>
                <w:sz w:val="17"/>
                <w:szCs w:val="17"/>
                <w:rtl w:val="0"/>
              </w:rPr>
              <w:t xml:space="preserve">Product team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6">
            <w:pPr>
              <w:spacing w:after="60" w:before="60" w:line="276" w:lineRule="auto"/>
              <w:rPr>
                <w:color w:val="d46a00"/>
                <w:sz w:val="18"/>
                <w:szCs w:val="18"/>
              </w:rPr>
            </w:pPr>
            <w:r w:rsidDel="00000000" w:rsidR="00000000" w:rsidRPr="00000000">
              <w:rPr>
                <w:color w:val="d46a00"/>
                <w:sz w:val="18"/>
                <w:szCs w:val="18"/>
                <w:rtl w:val="0"/>
              </w:rPr>
              <w:t xml:space="preserve">May 13</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Begin landing page build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8">
            <w:pPr>
              <w:spacing w:after="60" w:before="60" w:line="276" w:lineRule="auto"/>
              <w:rPr>
                <w:color w:val="6b7280"/>
                <w:sz w:val="17"/>
                <w:szCs w:val="17"/>
              </w:rPr>
            </w:pPr>
            <w:r w:rsidDel="00000000" w:rsidR="00000000" w:rsidRPr="00000000">
              <w:rPr>
                <w:color w:val="6b7280"/>
                <w:sz w:val="17"/>
                <w:szCs w:val="17"/>
                <w:rtl w:val="0"/>
              </w:rPr>
              <w:t xml:space="preserve">No waitlist capture surface = zero signups before May 24</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9">
            <w:pPr>
              <w:spacing w:after="60" w:before="60" w:line="276" w:lineRule="auto"/>
              <w:rPr>
                <w:color w:val="1a1a2e"/>
                <w:sz w:val="17"/>
                <w:szCs w:val="17"/>
              </w:rPr>
            </w:pPr>
            <w:r w:rsidDel="00000000" w:rsidR="00000000" w:rsidRPr="00000000">
              <w:rPr>
                <w:color w:val="1a1a2e"/>
                <w:sz w:val="17"/>
                <w:szCs w:val="17"/>
                <w:rtl w:val="0"/>
              </w:rPr>
              <w:t xml:space="preserve">Web team / Agency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A">
            <w:pPr>
              <w:spacing w:after="60" w:before="60" w:line="276" w:lineRule="auto"/>
              <w:rPr>
                <w:color w:val="d46a00"/>
                <w:sz w:val="18"/>
                <w:szCs w:val="18"/>
              </w:rPr>
            </w:pPr>
            <w:r w:rsidDel="00000000" w:rsidR="00000000" w:rsidRPr="00000000">
              <w:rPr>
                <w:color w:val="d46a00"/>
                <w:sz w:val="18"/>
                <w:szCs w:val="18"/>
                <w:rtl w:val="0"/>
              </w:rPr>
              <w:t xml:space="preserve">May 13</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Begin press kit assembly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C">
            <w:pPr>
              <w:spacing w:after="60" w:before="60" w:line="276" w:lineRule="auto"/>
              <w:rPr>
                <w:color w:val="6b7280"/>
                <w:sz w:val="17"/>
                <w:szCs w:val="17"/>
              </w:rPr>
            </w:pPr>
            <w:r w:rsidDel="00000000" w:rsidR="00000000" w:rsidRPr="00000000">
              <w:rPr>
                <w:color w:val="6b7280"/>
                <w:sz w:val="17"/>
                <w:szCs w:val="17"/>
                <w:rtl w:val="0"/>
              </w:rPr>
              <w:t xml:space="preserve">Media embargo cannot be placed without assets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D">
            <w:pPr>
              <w:spacing w:after="60" w:before="60" w:line="276" w:lineRule="auto"/>
              <w:rPr>
                <w:color w:val="1a1a2e"/>
                <w:sz w:val="17"/>
                <w:szCs w:val="17"/>
              </w:rPr>
            </w:pPr>
            <w:r w:rsidDel="00000000" w:rsidR="00000000" w:rsidRPr="00000000">
              <w:rPr>
                <w:color w:val="1a1a2e"/>
                <w:sz w:val="17"/>
                <w:szCs w:val="17"/>
                <w:rtl w:val="0"/>
              </w:rPr>
              <w:t xml:space="preserve">PR team / Surgence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E">
            <w:pPr>
              <w:spacing w:after="60" w:before="60" w:line="276" w:lineRule="auto"/>
              <w:rPr>
                <w:color w:val="d46a00"/>
                <w:sz w:val="18"/>
                <w:szCs w:val="18"/>
              </w:rPr>
            </w:pPr>
            <w:r w:rsidDel="00000000" w:rsidR="00000000" w:rsidRPr="00000000">
              <w:rPr>
                <w:color w:val="d46a00"/>
                <w:sz w:val="18"/>
                <w:szCs w:val="18"/>
                <w:rtl w:val="0"/>
              </w:rPr>
              <w:t xml:space="preserve">May 14</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E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Paid media plan + budget submitted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0">
            <w:pPr>
              <w:spacing w:after="60" w:before="60" w:line="276" w:lineRule="auto"/>
              <w:rPr>
                <w:color w:val="6b7280"/>
                <w:sz w:val="17"/>
                <w:szCs w:val="17"/>
              </w:rPr>
            </w:pPr>
            <w:r w:rsidDel="00000000" w:rsidR="00000000" w:rsidRPr="00000000">
              <w:rPr>
                <w:color w:val="6b7280"/>
                <w:sz w:val="17"/>
                <w:szCs w:val="17"/>
                <w:rtl w:val="0"/>
              </w:rPr>
              <w:t xml:space="preserve">Campaigns cannot be built without plan and budget approval</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1">
            <w:pPr>
              <w:spacing w:after="60" w:before="60" w:line="276" w:lineRule="auto"/>
              <w:rPr>
                <w:color w:val="1a1a2e"/>
                <w:sz w:val="17"/>
                <w:szCs w:val="17"/>
              </w:rPr>
            </w:pPr>
            <w:r w:rsidDel="00000000" w:rsidR="00000000" w:rsidRPr="00000000">
              <w:rPr>
                <w:color w:val="1a1a2e"/>
                <w:sz w:val="17"/>
                <w:szCs w:val="17"/>
                <w:rtl w:val="0"/>
              </w:rPr>
              <w:t xml:space="preserve">Media agency</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2">
            <w:pPr>
              <w:spacing w:after="60" w:before="60" w:line="276" w:lineRule="auto"/>
              <w:rPr>
                <w:color w:val="d46a00"/>
                <w:sz w:val="18"/>
                <w:szCs w:val="18"/>
              </w:rPr>
            </w:pPr>
            <w:r w:rsidDel="00000000" w:rsidR="00000000" w:rsidRPr="00000000">
              <w:rPr>
                <w:color w:val="d46a00"/>
                <w:sz w:val="18"/>
                <w:szCs w:val="18"/>
                <w:rtl w:val="0"/>
              </w:rPr>
              <w:t xml:space="preserve">May 14</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Creator brief + legal disclosure drafted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4">
            <w:pPr>
              <w:spacing w:after="60" w:before="60" w:line="276" w:lineRule="auto"/>
              <w:rPr>
                <w:color w:val="6b7280"/>
                <w:sz w:val="17"/>
                <w:szCs w:val="17"/>
              </w:rPr>
            </w:pPr>
            <w:r w:rsidDel="00000000" w:rsidR="00000000" w:rsidRPr="00000000">
              <w:rPr>
                <w:color w:val="6b7280"/>
                <w:sz w:val="17"/>
                <w:szCs w:val="17"/>
                <w:rtl w:val="0"/>
              </w:rPr>
              <w:t xml:space="preserve">Wave 1 creator outreach starts May 15</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5">
            <w:pPr>
              <w:spacing w:after="60" w:before="60" w:line="276" w:lineRule="auto"/>
              <w:rPr>
                <w:color w:val="1a1a2e"/>
                <w:sz w:val="17"/>
                <w:szCs w:val="17"/>
              </w:rPr>
            </w:pPr>
            <w:r w:rsidDel="00000000" w:rsidR="00000000" w:rsidRPr="00000000">
              <w:rPr>
                <w:color w:val="1a1a2e"/>
                <w:sz w:val="17"/>
                <w:szCs w:val="17"/>
                <w:rtl w:val="0"/>
              </w:rPr>
              <w:t xml:space="preserve">Legal + Surgence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6">
            <w:pPr>
              <w:spacing w:after="60" w:before="60" w:line="276" w:lineRule="auto"/>
              <w:rPr>
                <w:color w:val="d46a00"/>
                <w:sz w:val="18"/>
                <w:szCs w:val="18"/>
              </w:rPr>
            </w:pPr>
            <w:r w:rsidDel="00000000" w:rsidR="00000000" w:rsidRPr="00000000">
              <w:rPr>
                <w:color w:val="d46a00"/>
                <w:sz w:val="18"/>
                <w:szCs w:val="18"/>
                <w:rtl w:val="0"/>
              </w:rPr>
              <w:t xml:space="preserve">May 15</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Wave 1 creator outreach (10 Tier 1)</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8">
            <w:pPr>
              <w:spacing w:after="60" w:before="60" w:line="276" w:lineRule="auto"/>
              <w:rPr>
                <w:color w:val="6b7280"/>
                <w:sz w:val="17"/>
                <w:szCs w:val="17"/>
              </w:rPr>
            </w:pPr>
            <w:r w:rsidDel="00000000" w:rsidR="00000000" w:rsidRPr="00000000">
              <w:rPr>
                <w:color w:val="6b7280"/>
                <w:sz w:val="17"/>
                <w:szCs w:val="17"/>
                <w:rtl w:val="0"/>
              </w:rPr>
              <w:t xml:space="preserve">Must post on May 24 launch day</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9">
            <w:pPr>
              <w:spacing w:after="60" w:before="60" w:line="276" w:lineRule="auto"/>
              <w:rPr>
                <w:color w:val="1a1a2e"/>
                <w:sz w:val="17"/>
                <w:szCs w:val="17"/>
              </w:rPr>
            </w:pPr>
            <w:r w:rsidDel="00000000" w:rsidR="00000000" w:rsidRPr="00000000">
              <w:rPr>
                <w:color w:val="1a1a2e"/>
                <w:sz w:val="17"/>
                <w:szCs w:val="17"/>
                <w:rtl w:val="0"/>
              </w:rPr>
              <w:t xml:space="preserve">Surgence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A">
            <w:pPr>
              <w:spacing w:after="60" w:before="60" w:line="276" w:lineRule="auto"/>
              <w:rPr>
                <w:color w:val="d46a00"/>
                <w:sz w:val="18"/>
                <w:szCs w:val="18"/>
              </w:rPr>
            </w:pPr>
            <w:r w:rsidDel="00000000" w:rsidR="00000000" w:rsidRPr="00000000">
              <w:rPr>
                <w:color w:val="d46a00"/>
                <w:sz w:val="18"/>
                <w:szCs w:val="18"/>
                <w:rtl w:val="0"/>
              </w:rPr>
              <w:t xml:space="preserve">May 16</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Country-Edition card artwork to printer</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C">
            <w:pPr>
              <w:spacing w:after="60" w:before="60" w:line="276" w:lineRule="auto"/>
              <w:rPr>
                <w:color w:val="6b7280"/>
                <w:sz w:val="17"/>
                <w:szCs w:val="17"/>
              </w:rPr>
            </w:pPr>
            <w:r w:rsidDel="00000000" w:rsidR="00000000" w:rsidRPr="00000000">
              <w:rPr>
                <w:color w:val="6b7280"/>
                <w:sz w:val="17"/>
                <w:szCs w:val="17"/>
                <w:rtl w:val="0"/>
              </w:rPr>
              <w:t xml:space="preserve">Physical cards for pre-order. 8–12 week production. Already late.</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D">
            <w:pPr>
              <w:spacing w:after="60" w:before="60" w:line="276" w:lineRule="auto"/>
              <w:rPr>
                <w:color w:val="1a1a2e"/>
                <w:sz w:val="17"/>
                <w:szCs w:val="17"/>
              </w:rPr>
            </w:pPr>
            <w:r w:rsidDel="00000000" w:rsidR="00000000" w:rsidRPr="00000000">
              <w:rPr>
                <w:color w:val="1a1a2e"/>
                <w:sz w:val="17"/>
                <w:szCs w:val="17"/>
                <w:rtl w:val="0"/>
              </w:rPr>
              <w:t xml:space="preserve">Surgence + Fulfillment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E">
            <w:pPr>
              <w:spacing w:after="60" w:before="60" w:line="276" w:lineRule="auto"/>
              <w:rPr>
                <w:color w:val="d46a00"/>
                <w:sz w:val="18"/>
                <w:szCs w:val="18"/>
              </w:rPr>
            </w:pPr>
            <w:r w:rsidDel="00000000" w:rsidR="00000000" w:rsidRPr="00000000">
              <w:rPr>
                <w:color w:val="d46a00"/>
                <w:sz w:val="18"/>
                <w:szCs w:val="18"/>
                <w:rtl w:val="0"/>
              </w:rPr>
              <w:t xml:space="preserve">May 17</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4F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App Store submission deadline (hard)</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0">
            <w:pPr>
              <w:spacing w:after="60" w:before="60" w:line="276" w:lineRule="auto"/>
              <w:rPr>
                <w:color w:val="6b7280"/>
                <w:sz w:val="17"/>
                <w:szCs w:val="17"/>
              </w:rPr>
            </w:pPr>
            <w:r w:rsidDel="00000000" w:rsidR="00000000" w:rsidRPr="00000000">
              <w:rPr>
                <w:color w:val="6b7280"/>
                <w:sz w:val="17"/>
                <w:szCs w:val="17"/>
                <w:rtl w:val="0"/>
              </w:rPr>
              <w:t xml:space="preserve">7-day Apple review buffer. No submission = no app on launch.</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1">
            <w:pPr>
              <w:spacing w:after="60" w:before="60" w:line="276" w:lineRule="auto"/>
              <w:rPr>
                <w:color w:val="1a1a2e"/>
                <w:sz w:val="17"/>
                <w:szCs w:val="17"/>
              </w:rPr>
            </w:pPr>
            <w:r w:rsidDel="00000000" w:rsidR="00000000" w:rsidRPr="00000000">
              <w:rPr>
                <w:color w:val="1a1a2e"/>
                <w:sz w:val="17"/>
                <w:szCs w:val="17"/>
                <w:rtl w:val="0"/>
              </w:rPr>
              <w:t xml:space="preserve">Product team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2">
            <w:pPr>
              <w:spacing w:after="60" w:before="60" w:line="276" w:lineRule="auto"/>
              <w:rPr>
                <w:color w:val="d46a00"/>
                <w:sz w:val="18"/>
                <w:szCs w:val="18"/>
              </w:rPr>
            </w:pPr>
            <w:r w:rsidDel="00000000" w:rsidR="00000000" w:rsidRPr="00000000">
              <w:rPr>
                <w:color w:val="d46a00"/>
                <w:sz w:val="18"/>
                <w:szCs w:val="18"/>
                <w:rtl w:val="0"/>
              </w:rPr>
              <w:t xml:space="preserve">May 17</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Landing page QA complete</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4">
            <w:pPr>
              <w:spacing w:after="60" w:before="60" w:line="276" w:lineRule="auto"/>
              <w:rPr>
                <w:color w:val="6b7280"/>
                <w:sz w:val="17"/>
                <w:szCs w:val="17"/>
              </w:rPr>
            </w:pPr>
            <w:r w:rsidDel="00000000" w:rsidR="00000000" w:rsidRPr="00000000">
              <w:rPr>
                <w:color w:val="6b7280"/>
                <w:sz w:val="17"/>
                <w:szCs w:val="17"/>
                <w:rtl w:val="0"/>
              </w:rPr>
              <w:t xml:space="preserve">Must be live and tested before May 24</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5">
            <w:pPr>
              <w:spacing w:after="60" w:before="60" w:line="276" w:lineRule="auto"/>
              <w:rPr>
                <w:color w:val="1a1a2e"/>
                <w:sz w:val="17"/>
                <w:szCs w:val="17"/>
              </w:rPr>
            </w:pPr>
            <w:r w:rsidDel="00000000" w:rsidR="00000000" w:rsidRPr="00000000">
              <w:rPr>
                <w:color w:val="1a1a2e"/>
                <w:sz w:val="17"/>
                <w:szCs w:val="17"/>
                <w:rtl w:val="0"/>
              </w:rPr>
              <w:t xml:space="preserve">Web team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6">
            <w:pPr>
              <w:spacing w:after="60" w:before="60" w:line="276" w:lineRule="auto"/>
              <w:rPr>
                <w:color w:val="d46a00"/>
                <w:sz w:val="18"/>
                <w:szCs w:val="18"/>
              </w:rPr>
            </w:pPr>
            <w:r w:rsidDel="00000000" w:rsidR="00000000" w:rsidRPr="00000000">
              <w:rPr>
                <w:color w:val="d46a00"/>
                <w:sz w:val="18"/>
                <w:szCs w:val="18"/>
                <w:rtl w:val="0"/>
              </w:rPr>
              <w:t xml:space="preserve">May 18</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Press embargo placed with 10 journalists</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8">
            <w:pPr>
              <w:spacing w:after="60" w:before="60" w:line="276" w:lineRule="auto"/>
              <w:rPr>
                <w:color w:val="6b7280"/>
                <w:sz w:val="17"/>
                <w:szCs w:val="17"/>
              </w:rPr>
            </w:pPr>
            <w:r w:rsidDel="00000000" w:rsidR="00000000" w:rsidRPr="00000000">
              <w:rPr>
                <w:color w:val="6b7280"/>
                <w:sz w:val="17"/>
                <w:szCs w:val="17"/>
                <w:rtl w:val="0"/>
              </w:rPr>
              <w:t xml:space="preserve">Journalists need 6 days to write. Embargo lifts May 24.</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9">
            <w:pPr>
              <w:spacing w:after="60" w:before="60" w:line="276" w:lineRule="auto"/>
              <w:rPr>
                <w:color w:val="1a1a2e"/>
                <w:sz w:val="17"/>
                <w:szCs w:val="17"/>
              </w:rPr>
            </w:pPr>
            <w:r w:rsidDel="00000000" w:rsidR="00000000" w:rsidRPr="00000000">
              <w:rPr>
                <w:color w:val="1a1a2e"/>
                <w:sz w:val="17"/>
                <w:szCs w:val="17"/>
                <w:rtl w:val="0"/>
              </w:rPr>
              <w:t xml:space="preserve">PR team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A">
            <w:pPr>
              <w:spacing w:after="60" w:before="60" w:line="276" w:lineRule="auto"/>
              <w:rPr>
                <w:color w:val="d46a00"/>
                <w:sz w:val="18"/>
                <w:szCs w:val="18"/>
              </w:rPr>
            </w:pPr>
            <w:r w:rsidDel="00000000" w:rsidR="00000000" w:rsidRPr="00000000">
              <w:rPr>
                <w:color w:val="d46a00"/>
                <w:sz w:val="18"/>
                <w:szCs w:val="18"/>
                <w:rtl w:val="0"/>
              </w:rPr>
              <w:t xml:space="preserve">May 18</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Email nurture sequence written</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C">
            <w:pPr>
              <w:spacing w:after="60" w:before="60" w:line="276" w:lineRule="auto"/>
              <w:rPr>
                <w:color w:val="6b7280"/>
                <w:sz w:val="17"/>
                <w:szCs w:val="17"/>
              </w:rPr>
            </w:pPr>
            <w:r w:rsidDel="00000000" w:rsidR="00000000" w:rsidRPr="00000000">
              <w:rPr>
                <w:color w:val="6b7280"/>
                <w:sz w:val="17"/>
                <w:szCs w:val="17"/>
                <w:rtl w:val="0"/>
              </w:rPr>
              <w:t xml:space="preserve">Day 0 email sends automatically at waitlist signup</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D">
            <w:pPr>
              <w:spacing w:after="60" w:before="60" w:line="276" w:lineRule="auto"/>
              <w:rPr>
                <w:color w:val="1a1a2e"/>
                <w:sz w:val="17"/>
                <w:szCs w:val="17"/>
              </w:rPr>
            </w:pPr>
            <w:r w:rsidDel="00000000" w:rsidR="00000000" w:rsidRPr="00000000">
              <w:rPr>
                <w:color w:val="1a1a2e"/>
                <w:sz w:val="17"/>
                <w:szCs w:val="17"/>
                <w:rtl w:val="0"/>
              </w:rPr>
              <w:t xml:space="preserve">Copywriter / CRM team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E">
            <w:pPr>
              <w:spacing w:after="60" w:before="60" w:line="276" w:lineRule="auto"/>
              <w:rPr>
                <w:color w:val="d46a00"/>
                <w:sz w:val="18"/>
                <w:szCs w:val="18"/>
              </w:rPr>
            </w:pPr>
            <w:r w:rsidDel="00000000" w:rsidR="00000000" w:rsidRPr="00000000">
              <w:rPr>
                <w:color w:val="d46a00"/>
                <w:sz w:val="18"/>
                <w:szCs w:val="18"/>
                <w:rtl w:val="0"/>
              </w:rPr>
              <w:t xml:space="preserve">May 19</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0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Loyalty Dividend CRM data test</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10">
            <w:pPr>
              <w:spacing w:after="60" w:before="60" w:line="276" w:lineRule="auto"/>
              <w:rPr>
                <w:color w:val="6b7280"/>
                <w:sz w:val="17"/>
                <w:szCs w:val="17"/>
              </w:rPr>
            </w:pPr>
            <w:r w:rsidDel="00000000" w:rsidR="00000000" w:rsidRPr="00000000">
              <w:rPr>
                <w:color w:val="6b7280"/>
                <w:sz w:val="17"/>
                <w:szCs w:val="17"/>
                <w:rtl w:val="0"/>
              </w:rPr>
              <w:t xml:space="preserve">Must work with real FCB fan data before May 24</w:t>
            </w:r>
          </w:p>
        </w:tc>
        <w:tc>
          <w:tcPr>
            <w:tcBorders>
              <w:top w:color="000000" w:space="0" w:sz="6" w:val="single"/>
              <w:left w:color="000000" w:space="0" w:sz="6" w:val="single"/>
              <w:bottom w:color="000000" w:space="0" w:sz="6" w:val="single"/>
              <w:right w:color="000000" w:space="0" w:sz="6" w:val="single"/>
            </w:tcBorders>
            <w:shd w:fill="fffbeb" w:val="clear"/>
            <w:tcMar>
              <w:top w:w="0.0" w:type="dxa"/>
              <w:bottom w:w="0.0" w:type="dxa"/>
            </w:tcMar>
          </w:tcPr>
          <w:p w:rsidR="00000000" w:rsidDel="00000000" w:rsidP="00000000" w:rsidRDefault="00000000" w:rsidRPr="00000000" w14:paraId="00000511">
            <w:pPr>
              <w:spacing w:after="60" w:before="60" w:line="276" w:lineRule="auto"/>
              <w:rPr>
                <w:color w:val="1a1a2e"/>
                <w:sz w:val="17"/>
                <w:szCs w:val="17"/>
              </w:rPr>
            </w:pPr>
            <w:r w:rsidDel="00000000" w:rsidR="00000000" w:rsidRPr="00000000">
              <w:rPr>
                <w:color w:val="1a1a2e"/>
                <w:sz w:val="17"/>
                <w:szCs w:val="17"/>
                <w:rtl w:val="0"/>
              </w:rPr>
              <w:t xml:space="preserve">Product + FCB Data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2">
            <w:pPr>
              <w:spacing w:after="60" w:before="60" w:line="276" w:lineRule="auto"/>
              <w:rPr>
                <w:color w:val="d46a00"/>
                <w:sz w:val="18"/>
                <w:szCs w:val="18"/>
              </w:rPr>
            </w:pPr>
            <w:r w:rsidDel="00000000" w:rsidR="00000000" w:rsidRPr="00000000">
              <w:rPr>
                <w:color w:val="d46a00"/>
                <w:sz w:val="18"/>
                <w:szCs w:val="18"/>
                <w:rtl w:val="0"/>
              </w:rPr>
              <w:t xml:space="preserve">May 20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Press kit finalized + distributed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4">
            <w:pPr>
              <w:spacing w:after="60" w:before="60" w:line="276" w:lineRule="auto"/>
              <w:rPr>
                <w:color w:val="6b7280"/>
                <w:sz w:val="17"/>
                <w:szCs w:val="17"/>
              </w:rPr>
            </w:pPr>
            <w:r w:rsidDel="00000000" w:rsidR="00000000" w:rsidRPr="00000000">
              <w:rPr>
                <w:color w:val="6b7280"/>
                <w:sz w:val="17"/>
                <w:szCs w:val="17"/>
                <w:rtl w:val="0"/>
              </w:rPr>
              <w:t xml:space="preserve">Journalists need assets to write the story</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5">
            <w:pPr>
              <w:spacing w:after="60" w:before="60" w:line="276" w:lineRule="auto"/>
              <w:rPr>
                <w:color w:val="1a1a2e"/>
                <w:sz w:val="17"/>
                <w:szCs w:val="17"/>
              </w:rPr>
            </w:pPr>
            <w:r w:rsidDel="00000000" w:rsidR="00000000" w:rsidRPr="00000000">
              <w:rPr>
                <w:color w:val="1a1a2e"/>
                <w:sz w:val="17"/>
                <w:szCs w:val="17"/>
                <w:rtl w:val="0"/>
              </w:rPr>
              <w:t xml:space="preserve">PR team</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6">
            <w:pPr>
              <w:spacing w:after="60" w:before="60" w:line="276" w:lineRule="auto"/>
              <w:rPr>
                <w:color w:val="d46a00"/>
                <w:sz w:val="18"/>
                <w:szCs w:val="18"/>
              </w:rPr>
            </w:pPr>
            <w:r w:rsidDel="00000000" w:rsidR="00000000" w:rsidRPr="00000000">
              <w:rPr>
                <w:color w:val="d46a00"/>
                <w:sz w:val="18"/>
                <w:szCs w:val="18"/>
                <w:rtl w:val="0"/>
              </w:rPr>
              <w:t xml:space="preserve">May 20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Paid media campaigns loaded + approved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8">
            <w:pPr>
              <w:spacing w:after="60" w:before="60" w:line="276" w:lineRule="auto"/>
              <w:rPr>
                <w:color w:val="6b7280"/>
                <w:sz w:val="17"/>
                <w:szCs w:val="17"/>
              </w:rPr>
            </w:pPr>
            <w:r w:rsidDel="00000000" w:rsidR="00000000" w:rsidRPr="00000000">
              <w:rPr>
                <w:color w:val="6b7280"/>
                <w:sz w:val="17"/>
                <w:szCs w:val="17"/>
                <w:rtl w:val="0"/>
              </w:rPr>
              <w:t xml:space="preserve">Must be ready to launch simultaneously with May 24 announcement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9">
            <w:pPr>
              <w:spacing w:after="60" w:before="60" w:line="276" w:lineRule="auto"/>
              <w:rPr>
                <w:color w:val="1a1a2e"/>
                <w:sz w:val="17"/>
                <w:szCs w:val="17"/>
              </w:rPr>
            </w:pPr>
            <w:r w:rsidDel="00000000" w:rsidR="00000000" w:rsidRPr="00000000">
              <w:rPr>
                <w:color w:val="1a1a2e"/>
                <w:sz w:val="17"/>
                <w:szCs w:val="17"/>
                <w:rtl w:val="0"/>
              </w:rPr>
              <w:t xml:space="preserve">Media agency</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A">
            <w:pPr>
              <w:spacing w:after="60" w:before="60" w:line="276" w:lineRule="auto"/>
              <w:rPr>
                <w:color w:val="d46a00"/>
                <w:sz w:val="18"/>
                <w:szCs w:val="18"/>
              </w:rPr>
            </w:pPr>
            <w:r w:rsidDel="00000000" w:rsidR="00000000" w:rsidRPr="00000000">
              <w:rPr>
                <w:color w:val="d46a00"/>
                <w:sz w:val="18"/>
                <w:szCs w:val="18"/>
                <w:rtl w:val="0"/>
              </w:rPr>
              <w:t xml:space="preserve">May 20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Korea activation brief written</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C">
            <w:pPr>
              <w:spacing w:after="60" w:before="60" w:line="276" w:lineRule="auto"/>
              <w:rPr>
                <w:color w:val="6b7280"/>
                <w:sz w:val="17"/>
                <w:szCs w:val="17"/>
              </w:rPr>
            </w:pPr>
            <w:r w:rsidDel="00000000" w:rsidR="00000000" w:rsidRPr="00000000">
              <w:rPr>
                <w:color w:val="6b7280"/>
                <w:sz w:val="17"/>
                <w:szCs w:val="17"/>
                <w:rtl w:val="0"/>
              </w:rPr>
              <w:t xml:space="preserve">Local partner needs brief to start outreach</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D">
            <w:pPr>
              <w:spacing w:after="60" w:before="60" w:line="276" w:lineRule="auto"/>
              <w:rPr>
                <w:color w:val="1a1a2e"/>
                <w:sz w:val="17"/>
                <w:szCs w:val="17"/>
              </w:rPr>
            </w:pPr>
            <w:r w:rsidDel="00000000" w:rsidR="00000000" w:rsidRPr="00000000">
              <w:rPr>
                <w:color w:val="1a1a2e"/>
                <w:sz w:val="17"/>
                <w:szCs w:val="17"/>
                <w:rtl w:val="0"/>
              </w:rPr>
              <w:t xml:space="preserve">Surgence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E">
            <w:pPr>
              <w:spacing w:after="60" w:before="60" w:line="276" w:lineRule="auto"/>
              <w:rPr>
                <w:color w:val="d46a00"/>
                <w:sz w:val="18"/>
                <w:szCs w:val="18"/>
              </w:rPr>
            </w:pPr>
            <w:r w:rsidDel="00000000" w:rsidR="00000000" w:rsidRPr="00000000">
              <w:rPr>
                <w:color w:val="d46a00"/>
                <w:sz w:val="18"/>
                <w:szCs w:val="18"/>
                <w:rtl w:val="0"/>
              </w:rPr>
              <w:t xml:space="preserve">May 20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1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Analytics + attribution setup</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0">
            <w:pPr>
              <w:spacing w:after="60" w:before="60" w:line="276" w:lineRule="auto"/>
              <w:rPr>
                <w:color w:val="6b7280"/>
                <w:sz w:val="17"/>
                <w:szCs w:val="17"/>
              </w:rPr>
            </w:pPr>
            <w:r w:rsidDel="00000000" w:rsidR="00000000" w:rsidRPr="00000000">
              <w:rPr>
                <w:color w:val="6b7280"/>
                <w:sz w:val="17"/>
                <w:szCs w:val="17"/>
                <w:rtl w:val="0"/>
              </w:rPr>
              <w:t xml:space="preserve">No measurement = no optimization = no CAC model</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1">
            <w:pPr>
              <w:spacing w:after="60" w:before="60" w:line="276" w:lineRule="auto"/>
              <w:rPr>
                <w:color w:val="1a1a2e"/>
                <w:sz w:val="17"/>
                <w:szCs w:val="17"/>
              </w:rPr>
            </w:pPr>
            <w:r w:rsidDel="00000000" w:rsidR="00000000" w:rsidRPr="00000000">
              <w:rPr>
                <w:color w:val="1a1a2e"/>
                <w:sz w:val="17"/>
                <w:szCs w:val="17"/>
                <w:rtl w:val="0"/>
              </w:rPr>
              <w:t xml:space="preserve">Analytics / Growth team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2">
            <w:pPr>
              <w:spacing w:after="60" w:before="60" w:line="276" w:lineRule="auto"/>
              <w:rPr>
                <w:color w:val="d46a00"/>
                <w:sz w:val="18"/>
                <w:szCs w:val="18"/>
              </w:rPr>
            </w:pPr>
            <w:r w:rsidDel="00000000" w:rsidR="00000000" w:rsidRPr="00000000">
              <w:rPr>
                <w:color w:val="d46a00"/>
                <w:sz w:val="18"/>
                <w:szCs w:val="18"/>
                <w:rtl w:val="0"/>
              </w:rPr>
              <w:t xml:space="preserve">May 20</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Crisis response playbook written</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4">
            <w:pPr>
              <w:spacing w:after="60" w:before="60" w:line="276" w:lineRule="auto"/>
              <w:rPr>
                <w:color w:val="6b7280"/>
                <w:sz w:val="17"/>
                <w:szCs w:val="17"/>
              </w:rPr>
            </w:pPr>
            <w:r w:rsidDel="00000000" w:rsidR="00000000" w:rsidRPr="00000000">
              <w:rPr>
                <w:color w:val="6b7280"/>
                <w:sz w:val="17"/>
                <w:szCs w:val="17"/>
                <w:rtl w:val="0"/>
              </w:rPr>
              <w:t xml:space="preserve">Must exist before launch. Cannot write during a crisis.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5">
            <w:pPr>
              <w:spacing w:after="60" w:before="60" w:line="276" w:lineRule="auto"/>
              <w:rPr>
                <w:color w:val="1a1a2e"/>
                <w:sz w:val="17"/>
                <w:szCs w:val="17"/>
              </w:rPr>
            </w:pPr>
            <w:r w:rsidDel="00000000" w:rsidR="00000000" w:rsidRPr="00000000">
              <w:rPr>
                <w:color w:val="1a1a2e"/>
                <w:sz w:val="17"/>
                <w:szCs w:val="17"/>
                <w:rtl w:val="0"/>
              </w:rPr>
              <w:t xml:space="preserve">CMO + Legal</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6">
            <w:pPr>
              <w:spacing w:after="60" w:before="60" w:line="276" w:lineRule="auto"/>
              <w:rPr>
                <w:color w:val="d46a00"/>
                <w:sz w:val="18"/>
                <w:szCs w:val="18"/>
              </w:rPr>
            </w:pPr>
            <w:r w:rsidDel="00000000" w:rsidR="00000000" w:rsidRPr="00000000">
              <w:rPr>
                <w:color w:val="d46a00"/>
                <w:sz w:val="18"/>
                <w:szCs w:val="18"/>
                <w:rtl w:val="0"/>
              </w:rPr>
              <w:t xml:space="preserve">May 21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OOH remnant inventory booked (minimum)</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8">
            <w:pPr>
              <w:spacing w:after="60" w:before="60" w:line="276" w:lineRule="auto"/>
              <w:rPr>
                <w:color w:val="6b7280"/>
                <w:sz w:val="17"/>
                <w:szCs w:val="17"/>
              </w:rPr>
            </w:pPr>
            <w:r w:rsidDel="00000000" w:rsidR="00000000" w:rsidRPr="00000000">
              <w:rPr>
                <w:color w:val="6b7280"/>
                <w:sz w:val="17"/>
                <w:szCs w:val="17"/>
                <w:rtl w:val="0"/>
              </w:rPr>
              <w:t xml:space="preserve">São Paulo + Mexico City minimum. June 11 World Cup opener target.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9">
            <w:pPr>
              <w:spacing w:after="60" w:before="60" w:line="276" w:lineRule="auto"/>
              <w:rPr>
                <w:color w:val="1a1a2e"/>
                <w:sz w:val="17"/>
                <w:szCs w:val="17"/>
              </w:rPr>
            </w:pPr>
            <w:r w:rsidDel="00000000" w:rsidR="00000000" w:rsidRPr="00000000">
              <w:rPr>
                <w:color w:val="1a1a2e"/>
                <w:sz w:val="17"/>
                <w:szCs w:val="17"/>
                <w:rtl w:val="0"/>
              </w:rPr>
              <w:t xml:space="preserve">Media agency</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A">
            <w:pPr>
              <w:spacing w:after="60" w:before="60" w:line="276" w:lineRule="auto"/>
              <w:rPr>
                <w:color w:val="d46a00"/>
                <w:sz w:val="18"/>
                <w:szCs w:val="18"/>
              </w:rPr>
            </w:pPr>
            <w:r w:rsidDel="00000000" w:rsidR="00000000" w:rsidRPr="00000000">
              <w:rPr>
                <w:color w:val="d46a00"/>
                <w:sz w:val="18"/>
                <w:szCs w:val="18"/>
                <w:rtl w:val="0"/>
              </w:rPr>
              <w:t xml:space="preserve">May 21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Discord / Culer Lane community setup</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C">
            <w:pPr>
              <w:spacing w:after="60" w:before="60" w:line="276" w:lineRule="auto"/>
              <w:rPr>
                <w:color w:val="6b7280"/>
                <w:sz w:val="17"/>
                <w:szCs w:val="17"/>
              </w:rPr>
            </w:pPr>
            <w:r w:rsidDel="00000000" w:rsidR="00000000" w:rsidRPr="00000000">
              <w:rPr>
                <w:color w:val="6b7280"/>
                <w:sz w:val="17"/>
                <w:szCs w:val="17"/>
                <w:rtl w:val="0"/>
              </w:rPr>
              <w:t xml:space="preserve">Owned community space for activated users post-World Cup</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D">
            <w:pPr>
              <w:spacing w:after="60" w:before="60" w:line="276" w:lineRule="auto"/>
              <w:rPr>
                <w:color w:val="1a1a2e"/>
                <w:sz w:val="17"/>
                <w:szCs w:val="17"/>
              </w:rPr>
            </w:pPr>
            <w:r w:rsidDel="00000000" w:rsidR="00000000" w:rsidRPr="00000000">
              <w:rPr>
                <w:color w:val="1a1a2e"/>
                <w:sz w:val="17"/>
                <w:szCs w:val="17"/>
                <w:rtl w:val="0"/>
              </w:rPr>
              <w:t xml:space="preserve">Community team</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E">
            <w:pPr>
              <w:spacing w:after="60" w:before="60" w:line="276" w:lineRule="auto"/>
              <w:rPr>
                <w:color w:val="d46a00"/>
                <w:sz w:val="18"/>
                <w:szCs w:val="18"/>
              </w:rPr>
            </w:pPr>
            <w:r w:rsidDel="00000000" w:rsidR="00000000" w:rsidRPr="00000000">
              <w:rPr>
                <w:color w:val="d46a00"/>
                <w:sz w:val="18"/>
                <w:szCs w:val="18"/>
                <w:rtl w:val="0"/>
              </w:rPr>
              <w:t xml:space="preserve">May 22</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2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Full launch readiness review</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0">
            <w:pPr>
              <w:spacing w:after="60" w:before="60" w:line="276" w:lineRule="auto"/>
              <w:rPr>
                <w:color w:val="6b7280"/>
                <w:sz w:val="17"/>
                <w:szCs w:val="17"/>
              </w:rPr>
            </w:pPr>
            <w:r w:rsidDel="00000000" w:rsidR="00000000" w:rsidRPr="00000000">
              <w:rPr>
                <w:color w:val="6b7280"/>
                <w:sz w:val="17"/>
                <w:szCs w:val="17"/>
                <w:rtl w:val="0"/>
              </w:rPr>
              <w:t xml:space="preserve">Go/No-Go gate. All items above must be green.</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1">
            <w:pPr>
              <w:spacing w:after="60" w:before="60" w:line="276" w:lineRule="auto"/>
              <w:rPr>
                <w:color w:val="1a1a2e"/>
                <w:sz w:val="17"/>
                <w:szCs w:val="17"/>
              </w:rPr>
            </w:pPr>
            <w:r w:rsidDel="00000000" w:rsidR="00000000" w:rsidRPr="00000000">
              <w:rPr>
                <w:color w:val="1a1a2e"/>
                <w:sz w:val="17"/>
                <w:szCs w:val="17"/>
                <w:rtl w:val="0"/>
              </w:rPr>
              <w:t xml:space="preserve">Walter + FCB + Surgence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2">
            <w:pPr>
              <w:spacing w:after="60" w:before="60" w:line="276" w:lineRule="auto"/>
              <w:rPr>
                <w:color w:val="d46a00"/>
                <w:sz w:val="18"/>
                <w:szCs w:val="18"/>
              </w:rPr>
            </w:pPr>
            <w:r w:rsidDel="00000000" w:rsidR="00000000" w:rsidRPr="00000000">
              <w:rPr>
                <w:color w:val="d46a00"/>
                <w:sz w:val="18"/>
                <w:szCs w:val="18"/>
                <w:rtl w:val="0"/>
              </w:rPr>
              <w:t xml:space="preserve">May 23</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Go / No-Go decision</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4">
            <w:pPr>
              <w:spacing w:after="60" w:before="60" w:line="276" w:lineRule="auto"/>
              <w:rPr>
                <w:color w:val="6b7280"/>
                <w:sz w:val="17"/>
                <w:szCs w:val="17"/>
              </w:rPr>
            </w:pPr>
            <w:r w:rsidDel="00000000" w:rsidR="00000000" w:rsidRPr="00000000">
              <w:rPr>
                <w:color w:val="6b7280"/>
                <w:sz w:val="17"/>
                <w:szCs w:val="17"/>
                <w:rtl w:val="0"/>
              </w:rPr>
              <w:t xml:space="preserve">If 3+ critical items are red, push announcement to June 11.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5">
            <w:pPr>
              <w:spacing w:after="60" w:before="60" w:line="276" w:lineRule="auto"/>
              <w:rPr>
                <w:color w:val="1a1a2e"/>
                <w:sz w:val="17"/>
                <w:szCs w:val="17"/>
              </w:rPr>
            </w:pPr>
            <w:r w:rsidDel="00000000" w:rsidR="00000000" w:rsidRPr="00000000">
              <w:rPr>
                <w:color w:val="1a1a2e"/>
                <w:sz w:val="17"/>
                <w:szCs w:val="17"/>
                <w:rtl w:val="0"/>
              </w:rPr>
              <w:t xml:space="preserve">FCB Leadership</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6">
            <w:pPr>
              <w:spacing w:after="60" w:before="60" w:line="276" w:lineRule="auto"/>
              <w:rPr>
                <w:color w:val="6b7280"/>
                <w:sz w:val="18"/>
                <w:szCs w:val="18"/>
              </w:rPr>
            </w:pPr>
            <w:r w:rsidDel="00000000" w:rsidR="00000000" w:rsidRPr="00000000">
              <w:rPr>
                <w:color w:val="6b7280"/>
                <w:sz w:val="18"/>
                <w:szCs w:val="18"/>
                <w:rtl w:val="0"/>
              </w:rPr>
              <w:t xml:space="preserve">Jun 11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7">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World Cup mechanics all live + tested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8">
            <w:pPr>
              <w:spacing w:after="60" w:before="60" w:line="276" w:lineRule="auto"/>
              <w:rPr>
                <w:color w:val="6b7280"/>
                <w:sz w:val="17"/>
                <w:szCs w:val="17"/>
              </w:rPr>
            </w:pPr>
            <w:r w:rsidDel="00000000" w:rsidR="00000000" w:rsidRPr="00000000">
              <w:rPr>
                <w:color w:val="6b7280"/>
                <w:sz w:val="17"/>
                <w:szCs w:val="17"/>
                <w:rtl w:val="0"/>
              </w:rPr>
              <w:t xml:space="preserve">Country Boost, Win Bonus, MOTM, Bracket Game all must work on day 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9">
            <w:pPr>
              <w:spacing w:after="60" w:before="60" w:line="276" w:lineRule="auto"/>
              <w:rPr>
                <w:color w:val="1a1a2e"/>
                <w:sz w:val="17"/>
                <w:szCs w:val="17"/>
              </w:rPr>
            </w:pPr>
            <w:r w:rsidDel="00000000" w:rsidR="00000000" w:rsidRPr="00000000">
              <w:rPr>
                <w:color w:val="1a1a2e"/>
                <w:sz w:val="17"/>
                <w:szCs w:val="17"/>
                <w:rtl w:val="0"/>
              </w:rPr>
              <w:t xml:space="preserve">Product + Surgence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A">
            <w:pPr>
              <w:spacing w:after="60" w:before="60" w:line="276" w:lineRule="auto"/>
              <w:rPr>
                <w:color w:val="6b7280"/>
                <w:sz w:val="18"/>
                <w:szCs w:val="18"/>
              </w:rPr>
            </w:pPr>
            <w:r w:rsidDel="00000000" w:rsidR="00000000" w:rsidRPr="00000000">
              <w:rPr>
                <w:color w:val="6b7280"/>
                <w:sz w:val="18"/>
                <w:szCs w:val="18"/>
                <w:rtl w:val="0"/>
              </w:rPr>
              <w:t xml:space="preserve">Jul 19</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B">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Post-World Cup retention plan built</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C">
            <w:pPr>
              <w:spacing w:after="60" w:before="60" w:line="276" w:lineRule="auto"/>
              <w:rPr>
                <w:color w:val="6b7280"/>
                <w:sz w:val="17"/>
                <w:szCs w:val="17"/>
              </w:rPr>
            </w:pPr>
            <w:r w:rsidDel="00000000" w:rsidR="00000000" w:rsidRPr="00000000">
              <w:rPr>
                <w:color w:val="6b7280"/>
                <w:sz w:val="17"/>
                <w:szCs w:val="17"/>
                <w:rtl w:val="0"/>
              </w:rPr>
              <w:t xml:space="preserve">August plan must be ready before World Cup ends</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D">
            <w:pPr>
              <w:spacing w:after="60" w:before="60" w:line="276" w:lineRule="auto"/>
              <w:rPr>
                <w:color w:val="1a1a2e"/>
                <w:sz w:val="17"/>
                <w:szCs w:val="17"/>
              </w:rPr>
            </w:pPr>
            <w:r w:rsidDel="00000000" w:rsidR="00000000" w:rsidRPr="00000000">
              <w:rPr>
                <w:color w:val="1a1a2e"/>
                <w:sz w:val="17"/>
                <w:szCs w:val="17"/>
                <w:rtl w:val="0"/>
              </w:rPr>
              <w:t xml:space="preserve">CMO / Surgence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E">
            <w:pPr>
              <w:spacing w:after="60" w:before="60" w:line="276" w:lineRule="auto"/>
              <w:rPr>
                <w:color w:val="6b7280"/>
                <w:sz w:val="18"/>
                <w:szCs w:val="18"/>
              </w:rPr>
            </w:pPr>
            <w:r w:rsidDel="00000000" w:rsidR="00000000" w:rsidRPr="00000000">
              <w:rPr>
                <w:color w:val="6b7280"/>
                <w:sz w:val="18"/>
                <w:szCs w:val="18"/>
                <w:rtl w:val="0"/>
              </w:rPr>
              <w:t xml:space="preserve">Aug 1</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3F">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Monthly Culer Report — Edition 1 live</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40">
            <w:pPr>
              <w:spacing w:after="60" w:before="60" w:line="276" w:lineRule="auto"/>
              <w:rPr>
                <w:color w:val="6b7280"/>
                <w:sz w:val="17"/>
                <w:szCs w:val="17"/>
              </w:rPr>
            </w:pPr>
            <w:r w:rsidDel="00000000" w:rsidR="00000000" w:rsidRPr="00000000">
              <w:rPr>
                <w:color w:val="6b7280"/>
                <w:sz w:val="17"/>
                <w:szCs w:val="17"/>
                <w:rtl w:val="0"/>
              </w:rPr>
              <w:t xml:space="preserve">First retention content post-World Cup</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41">
            <w:pPr>
              <w:spacing w:after="60" w:before="60" w:line="276" w:lineRule="auto"/>
              <w:rPr>
                <w:color w:val="1a1a2e"/>
                <w:sz w:val="17"/>
                <w:szCs w:val="17"/>
              </w:rPr>
            </w:pPr>
            <w:r w:rsidDel="00000000" w:rsidR="00000000" w:rsidRPr="00000000">
              <w:rPr>
                <w:color w:val="1a1a2e"/>
                <w:sz w:val="17"/>
                <w:szCs w:val="17"/>
                <w:rtl w:val="0"/>
              </w:rPr>
              <w:t xml:space="preserve">Content team</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42">
            <w:pPr>
              <w:spacing w:after="60" w:before="60" w:line="276" w:lineRule="auto"/>
              <w:rPr>
                <w:color w:val="6b7280"/>
                <w:sz w:val="18"/>
                <w:szCs w:val="18"/>
              </w:rPr>
            </w:pPr>
            <w:r w:rsidDel="00000000" w:rsidR="00000000" w:rsidRPr="00000000">
              <w:rPr>
                <w:color w:val="6b7280"/>
                <w:sz w:val="18"/>
                <w:szCs w:val="18"/>
                <w:rtl w:val="0"/>
              </w:rPr>
              <w:t xml:space="preserve">Aug 2026</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43">
            <w:pPr>
              <w:spacing w:after="60" w:before="60" w:line="276" w:lineRule="auto"/>
              <w:rPr>
                <w:b w:val="1"/>
                <w:bCs w:val="1"/>
                <w:color w:val="1a1a2e"/>
                <w:sz w:val="18"/>
                <w:szCs w:val="18"/>
              </w:rPr>
            </w:pPr>
            <w:r w:rsidDel="00000000" w:rsidR="00000000" w:rsidRPr="00000000">
              <w:rPr>
                <w:b w:val="1"/>
                <w:bCs w:val="1"/>
                <w:color w:val="1a1a2e"/>
                <w:sz w:val="18"/>
                <w:szCs w:val="18"/>
                <w:rtl w:val="0"/>
              </w:rPr>
              <w:t xml:space="preserve">TGE bridge narrative drafted</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44">
            <w:pPr>
              <w:spacing w:after="60" w:before="60" w:line="276" w:lineRule="auto"/>
              <w:rPr>
                <w:color w:val="6b7280"/>
                <w:sz w:val="17"/>
                <w:szCs w:val="17"/>
              </w:rPr>
            </w:pPr>
            <w:r w:rsidDel="00000000" w:rsidR="00000000" w:rsidRPr="00000000">
              <w:rPr>
                <w:color w:val="6b7280"/>
                <w:sz w:val="17"/>
                <w:szCs w:val="17"/>
                <w:rtl w:val="0"/>
              </w:rPr>
              <w:t xml:space="preserve">Phase 2 narrative begins. 'You earned cashback. Now earn ownership.'</w:t>
            </w:r>
          </w:p>
        </w:tc>
        <w:tc>
          <w:tcPr>
            <w:tcBorders>
              <w:top w:color="000000" w:space="0" w:sz="6" w:val="single"/>
              <w:left w:color="000000" w:space="0" w:sz="6" w:val="single"/>
              <w:bottom w:color="000000" w:space="0" w:sz="6" w:val="single"/>
              <w:right w:color="000000" w:space="0" w:sz="6" w:val="single"/>
            </w:tcBorders>
            <w:shd w:fill="f3f4f6" w:val="clear"/>
            <w:tcMar>
              <w:top w:w="0.0" w:type="dxa"/>
              <w:bottom w:w="0.0" w:type="dxa"/>
            </w:tcMar>
          </w:tcPr>
          <w:p w:rsidR="00000000" w:rsidDel="00000000" w:rsidP="00000000" w:rsidRDefault="00000000" w:rsidRPr="00000000" w14:paraId="00000545">
            <w:pPr>
              <w:spacing w:after="60" w:before="60" w:line="276" w:lineRule="auto"/>
              <w:rPr>
                <w:color w:val="1a1a2e"/>
                <w:sz w:val="17"/>
                <w:szCs w:val="17"/>
              </w:rPr>
            </w:pPr>
            <w:r w:rsidDel="00000000" w:rsidR="00000000" w:rsidRPr="00000000">
              <w:rPr>
                <w:color w:val="1a1a2e"/>
                <w:sz w:val="17"/>
                <w:szCs w:val="17"/>
                <w:rtl w:val="0"/>
              </w:rPr>
              <w:t xml:space="preserve">Surgence Phase 2 team</w:t>
            </w:r>
          </w:p>
        </w:tc>
      </w:tr>
    </w:tbl>
    <w:p w:rsidR="00000000" w:rsidDel="00000000" w:rsidP="00000000" w:rsidRDefault="00000000" w:rsidRPr="00000000" w14:paraId="00000546">
      <w:pPr>
        <w:spacing w:after="200" w:lineRule="auto"/>
        <w:rPr/>
      </w:pPr>
      <w:r w:rsidDel="00000000" w:rsidR="00000000" w:rsidRPr="00000000">
        <w:rPr>
          <w:rtl w:val="0"/>
        </w:rPr>
        <w:t xml:space="preserve"> </w:t>
      </w:r>
    </w:p>
    <w:p w:rsidR="00000000" w:rsidDel="00000000" w:rsidP="00000000" w:rsidRDefault="00000000" w:rsidRPr="00000000" w14:paraId="00000547">
      <w:pPr>
        <w:pBdr>
          <w:top w:space="0" w:sz="0" w:val="nil"/>
          <w:left w:space="0" w:sz="0" w:val="nil"/>
          <w:bottom w:space="0" w:sz="0" w:val="nil"/>
          <w:right w:space="0" w:sz="0" w:val="nil"/>
          <w:between w:space="0" w:sz="0" w:val="nil"/>
        </w:pBdr>
        <w:spacing w:after="120" w:before="40" w:lineRule="auto"/>
        <w:rPr/>
      </w:pPr>
      <w:r w:rsidDel="00000000" w:rsidR="00000000" w:rsidRPr="00000000">
        <w:rPr>
          <w:rtl w:val="0"/>
        </w:rPr>
        <w:t xml:space="preserve"> </w:t>
      </w:r>
    </w:p>
    <w:p w:rsidR="00000000" w:rsidDel="00000000" w:rsidP="00000000" w:rsidRDefault="00000000" w:rsidRPr="00000000" w14:paraId="00000548">
      <w:pPr>
        <w:spacing w:after="80" w:before="200" w:lineRule="auto"/>
        <w:rPr>
          <w:b w:val="1"/>
          <w:bCs w:val="1"/>
          <w:color w:val="a50044"/>
          <w:sz w:val="24"/>
          <w:szCs w:val="24"/>
        </w:rPr>
      </w:pPr>
      <w:r w:rsidDel="00000000" w:rsidR="00000000" w:rsidRPr="00000000">
        <w:rPr>
          <w:b w:val="1"/>
          <w:bCs w:val="1"/>
          <w:color w:val="a50044"/>
          <w:sz w:val="24"/>
          <w:szCs w:val="24"/>
          <w:rtl w:val="0"/>
        </w:rPr>
        <w:t xml:space="preserve">BOTTOM LINE FOR EXECUTION</w:t>
      </w:r>
    </w:p>
    <w:p w:rsidR="00000000" w:rsidDel="00000000" w:rsidP="00000000" w:rsidRDefault="00000000" w:rsidRPr="00000000" w14:paraId="00000549">
      <w:pPr>
        <w:spacing w:after="80" w:lineRule="auto"/>
        <w:rPr>
          <w:b w:val="1"/>
          <w:bCs w:val="1"/>
          <w:color w:val="1a1a2e"/>
          <w:sz w:val="21"/>
          <w:szCs w:val="21"/>
        </w:rPr>
      </w:pPr>
      <w:r w:rsidDel="00000000" w:rsidR="00000000" w:rsidRPr="00000000">
        <w:rPr>
          <w:b w:val="1"/>
          <w:bCs w:val="1"/>
          <w:color w:val="1a1a2e"/>
          <w:sz w:val="21"/>
          <w:szCs w:val="21"/>
          <w:rtl w:val="0"/>
        </w:rPr>
        <w:t xml:space="preserve">The strategy is sound. The World Cup window is right. The Loyalty Dividend is genuinely differentiated. The community architecture is more sophisticated than anything Nubank, Chime, or Tuyo deployed at Phase 1. None of that matters if the Surgence contract isn't signed today. Sign the contract. Brief the brand identity sprint. Everything else follows.</w:t>
      </w:r>
    </w:p>
    <w:p w:rsidR="00000000" w:rsidDel="00000000" w:rsidP="00000000" w:rsidRDefault="00000000" w:rsidRPr="00000000" w14:paraId="0000054A">
      <w:pPr>
        <w:spacing w:after="200" w:lineRule="auto"/>
        <w:rPr>
          <w:i w:val="1"/>
          <w:iCs w:val="1"/>
          <w:color w:val="6b7280"/>
          <w:sz w:val="16"/>
          <w:szCs w:val="16"/>
        </w:rPr>
      </w:pPr>
      <w:r w:rsidDel="00000000" w:rsidR="00000000" w:rsidRPr="00000000">
        <w:rPr>
          <w:i w:val="1"/>
          <w:iCs w:val="1"/>
          <w:color w:val="6b7280"/>
          <w:sz w:val="16"/>
          <w:szCs w:val="16"/>
          <w:rtl w:val="0"/>
        </w:rPr>
        <w:t xml:space="preserve">FC Barcelona Banc · Phase 1 Updated Marketing Plan · May 10, 2026 · Prepared by Surgence Labs · CONFIDENTIAL — Not for external distribution</w:t>
      </w:r>
    </w:p>
    <w:p w:rsidR="00000000" w:rsidDel="00000000" w:rsidP="00000000" w:rsidRDefault="00000000" w:rsidRPr="00000000" w14:paraId="0000054B">
      <w:pPr>
        <w:rPr/>
        <w:sectPr>
          <w:type w:val="nextPage"/>
          <w:pgSz w:h="15840" w:w="12240" w:orient="portrait"/>
          <w:pgMar w:bottom="1080" w:top="1080" w:left="1080" w:right="1080" w:header="720" w:footer="720"/>
          <w:pgNumType w:start="1"/>
        </w:sectPr>
      </w:pPr>
      <w:r w:rsidDel="00000000" w:rsidR="00000000" w:rsidRPr="00000000">
        <w:rPr>
          <w:rtl w:val="0"/>
        </w:rPr>
      </w:r>
    </w:p>
    <w:p>
      <w:pPr>
        <w:spacing w:before="400" w:after="120"/>
        <w:shd w:val="clear" w:color="auto" w:fill="A50044"/>
      </w:pPr>
      <w:r>
        <w:rPr>
          <w:b/>
          <w:sz w:val="28"/>
          <w:color w:val="FFFFFF"/>
        </w:rPr>
        <w:t>14  FCB DELIVERABLES &amp; CONTRACT STATUS</w:t>
      </w:r>
    </w:p>
    <w:p>
      <w:pPr>
        <w:spacing w:before="0" w:after="240"/>
      </w:pPr>
      <w:r>
        <w:rPr>
          <w:i/>
          <w:sz w:val="18"/>
          <w:color w:val="6B7280"/>
        </w:rPr>
        <w:t>What FCB must deliver for Phase 1 to launch. Updated May 2026.</w:t>
      </w:r>
    </w:p>
    <w:p>
      <w:pPr>
        <w:spacing w:before="200" w:after="80"/>
      </w:pPr>
      <w:r>
        <w:rPr>
          <w:b/>
          <w:sz w:val="22"/>
        </w:rPr>
        <w:t>Contract Status Tracker</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A50044"/>
          </w:tcPr>
          <w:p>
            <w:pPr>
              <w:jc w:val="left"/>
            </w:pPr>
            <w:r/>
            <w:r>
              <w:rPr>
                <w:b/>
                <w:i w:val="0"/>
                <w:color w:val="FFFFFF"/>
                <w:sz w:val="18"/>
              </w:rPr>
              <w:t>Contract</w:t>
            </w:r>
          </w:p>
        </w:tc>
        <w:tc>
          <w:tcPr>
            <w:tcW w:type="dxa" w:w="1728"/>
            <w:shd w:val="clear" w:color="auto" w:fill="A50044"/>
          </w:tcPr>
          <w:p>
            <w:pPr>
              <w:jc w:val="left"/>
            </w:pPr>
            <w:r/>
            <w:r>
              <w:rPr>
                <w:b/>
                <w:i w:val="0"/>
                <w:color w:val="FFFFFF"/>
                <w:sz w:val="18"/>
              </w:rPr>
              <w:t>Counterparties</w:t>
            </w:r>
          </w:p>
        </w:tc>
        <w:tc>
          <w:tcPr>
            <w:tcW w:type="dxa" w:w="1728"/>
            <w:shd w:val="clear" w:color="auto" w:fill="A50044"/>
          </w:tcPr>
          <w:p>
            <w:pPr>
              <w:jc w:val="left"/>
            </w:pPr>
            <w:r/>
            <w:r>
              <w:rPr>
                <w:b/>
                <w:i w:val="0"/>
                <w:color w:val="FFFFFF"/>
                <w:sz w:val="18"/>
              </w:rPr>
              <w:t>Status</w:t>
            </w:r>
          </w:p>
        </w:tc>
        <w:tc>
          <w:tcPr>
            <w:tcW w:type="dxa" w:w="1728"/>
            <w:shd w:val="clear" w:color="auto" w:fill="A50044"/>
          </w:tcPr>
          <w:p>
            <w:pPr>
              <w:jc w:val="left"/>
            </w:pPr>
            <w:r/>
            <w:r>
              <w:rPr>
                <w:b/>
                <w:i w:val="0"/>
                <w:color w:val="FFFFFF"/>
                <w:sz w:val="18"/>
              </w:rPr>
              <w:t>Effective Date</w:t>
            </w:r>
          </w:p>
        </w:tc>
        <w:tc>
          <w:tcPr>
            <w:tcW w:type="dxa" w:w="1728"/>
            <w:shd w:val="clear" w:color="auto" w:fill="A50044"/>
          </w:tcPr>
          <w:p>
            <w:pPr>
              <w:jc w:val="left"/>
            </w:pPr>
            <w:r/>
            <w:r>
              <w:rPr>
                <w:b/>
                <w:i w:val="0"/>
                <w:color w:val="FFFFFF"/>
                <w:sz w:val="18"/>
              </w:rPr>
              <w:t>Key Gates</w:t>
            </w:r>
          </w:p>
        </w:tc>
      </w:tr>
      <w:tr>
        <w:tc>
          <w:tcPr>
            <w:tcW w:type="dxa" w:w="1728"/>
          </w:tcPr>
          <w:p>
            <w:pPr>
              <w:jc w:val="left"/>
            </w:pPr>
            <w:r/>
            <w:r>
              <w:rPr>
                <w:b w:val="0"/>
                <w:i w:val="0"/>
                <w:sz w:val="16"/>
              </w:rPr>
              <w:t>Surgence Services Agreement (MSA)</w:t>
            </w:r>
          </w:p>
        </w:tc>
        <w:tc>
          <w:tcPr>
            <w:tcW w:type="dxa" w:w="1728"/>
          </w:tcPr>
          <w:p>
            <w:pPr>
              <w:jc w:val="left"/>
            </w:pPr>
            <w:r/>
            <w:r>
              <w:rPr>
                <w:b w:val="0"/>
                <w:i w:val="0"/>
                <w:sz w:val="16"/>
              </w:rPr>
              <w:t>Surgence Labs ↔ Barça Banc</w:t>
            </w:r>
          </w:p>
        </w:tc>
        <w:tc>
          <w:tcPr>
            <w:tcW w:type="dxa" w:w="1728"/>
            <w:shd w:val="clear" w:color="auto" w:fill="FEF3C7"/>
          </w:tcPr>
          <w:p>
            <w:pPr>
              <w:jc w:val="left"/>
            </w:pPr>
            <w:r/>
            <w:r>
              <w:rPr>
                <w:b w:val="0"/>
                <w:i w:val="0"/>
                <w:sz w:val="16"/>
              </w:rPr>
              <w:t>⚠️ IN PROGRESS — countersignature pending</w:t>
            </w:r>
          </w:p>
        </w:tc>
        <w:tc>
          <w:tcPr>
            <w:tcW w:type="dxa" w:w="1728"/>
          </w:tcPr>
          <w:p>
            <w:pPr>
              <w:jc w:val="left"/>
            </w:pPr>
            <w:r/>
            <w:r>
              <w:rPr>
                <w:b w:val="0"/>
                <w:i w:val="0"/>
                <w:sz w:val="16"/>
              </w:rPr>
              <w:t>May 4, 2026</w:t>
            </w:r>
          </w:p>
        </w:tc>
        <w:tc>
          <w:tcPr>
            <w:tcW w:type="dxa" w:w="1728"/>
          </w:tcPr>
          <w:p>
            <w:pPr>
              <w:jc w:val="left"/>
            </w:pPr>
            <w:r/>
            <w:r>
              <w:rPr>
                <w:b w:val="0"/>
                <w:i w:val="0"/>
                <w:sz w:val="16"/>
              </w:rPr>
              <w:t>Phase 1 all workstreams; $20K/mo ×3</w:t>
            </w:r>
          </w:p>
        </w:tc>
      </w:tr>
      <w:tr>
        <w:tc>
          <w:tcPr>
            <w:tcW w:type="dxa" w:w="1728"/>
          </w:tcPr>
          <w:p>
            <w:pPr>
              <w:jc w:val="left"/>
            </w:pPr>
            <w:r/>
            <w:r>
              <w:rPr>
                <w:b w:val="0"/>
                <w:i w:val="0"/>
                <w:sz w:val="16"/>
              </w:rPr>
              <w:t>CCLA (Content &amp; Commercial Licence)</w:t>
            </w:r>
          </w:p>
        </w:tc>
        <w:tc>
          <w:tcPr>
            <w:tcW w:type="dxa" w:w="1728"/>
          </w:tcPr>
          <w:p>
            <w:pPr>
              <w:jc w:val="left"/>
            </w:pPr>
            <w:r/>
            <w:r>
              <w:rPr>
                <w:b w:val="0"/>
                <w:i w:val="0"/>
                <w:sz w:val="16"/>
              </w:rPr>
              <w:t>FCB ↔ Barça Banc</w:t>
            </w:r>
          </w:p>
        </w:tc>
        <w:tc>
          <w:tcPr>
            <w:tcW w:type="dxa" w:w="1728"/>
            <w:shd w:val="clear" w:color="auto" w:fill="FEF3C7"/>
          </w:tcPr>
          <w:p>
            <w:pPr>
              <w:jc w:val="left"/>
            </w:pPr>
            <w:r/>
            <w:r>
              <w:rPr>
                <w:b w:val="0"/>
                <w:i w:val="0"/>
                <w:sz w:val="16"/>
              </w:rPr>
              <w:t>⚠️ IN PROGRESS — Schedule 1 redline Apr 29</w:t>
            </w:r>
          </w:p>
        </w:tc>
        <w:tc>
          <w:tcPr>
            <w:tcW w:type="dxa" w:w="1728"/>
          </w:tcPr>
          <w:p>
            <w:pPr>
              <w:jc w:val="left"/>
            </w:pPr>
            <w:r/>
            <w:r>
              <w:rPr>
                <w:b w:val="0"/>
                <w:i w:val="0"/>
                <w:sz w:val="16"/>
              </w:rPr>
              <w:t>TBD (target pre-May 24)</w:t>
            </w:r>
          </w:p>
        </w:tc>
        <w:tc>
          <w:tcPr>
            <w:tcW w:type="dxa" w:w="1728"/>
          </w:tcPr>
          <w:p>
            <w:pPr>
              <w:jc w:val="left"/>
            </w:pPr>
            <w:r/>
            <w:r>
              <w:rPr>
                <w:b w:val="0"/>
                <w:i w:val="0"/>
                <w:sz w:val="16"/>
              </w:rPr>
              <w:t>Instagram Stories, X bio, Telegram, all language accounts</w:t>
            </w:r>
          </w:p>
        </w:tc>
      </w:tr>
      <w:tr>
        <w:tc>
          <w:tcPr>
            <w:tcW w:type="dxa" w:w="1728"/>
          </w:tcPr>
          <w:p>
            <w:pPr>
              <w:jc w:val="left"/>
            </w:pPr>
            <w:r/>
            <w:r>
              <w:rPr>
                <w:b w:val="0"/>
                <w:i w:val="0"/>
                <w:sz w:val="16"/>
              </w:rPr>
              <w:t>TLA v5 (Token Launch Agreement)</w:t>
            </w:r>
          </w:p>
        </w:tc>
        <w:tc>
          <w:tcPr>
            <w:tcW w:type="dxa" w:w="1728"/>
          </w:tcPr>
          <w:p>
            <w:pPr>
              <w:jc w:val="left"/>
            </w:pPr>
            <w:r/>
            <w:r>
              <w:rPr>
                <w:b w:val="0"/>
                <w:i w:val="0"/>
                <w:sz w:val="16"/>
              </w:rPr>
              <w:t>FCB ↔ Surgence ↔ Barça Banc</w:t>
            </w:r>
          </w:p>
        </w:tc>
        <w:tc>
          <w:tcPr>
            <w:tcW w:type="dxa" w:w="1728"/>
            <w:shd w:val="clear" w:color="auto" w:fill="D1FAE5"/>
          </w:tcPr>
          <w:p>
            <w:pPr>
              <w:jc w:val="left"/>
            </w:pPr>
            <w:r/>
            <w:r>
              <w:rPr>
                <w:b w:val="0"/>
                <w:i w:val="0"/>
                <w:sz w:val="16"/>
              </w:rPr>
              <w:t>✅ SIGNED</w:t>
            </w:r>
          </w:p>
        </w:tc>
        <w:tc>
          <w:tcPr>
            <w:tcW w:type="dxa" w:w="1728"/>
          </w:tcPr>
          <w:p>
            <w:pPr>
              <w:jc w:val="left"/>
            </w:pPr>
            <w:r/>
            <w:r>
              <w:rPr>
                <w:b w:val="0"/>
                <w:i w:val="0"/>
                <w:sz w:val="16"/>
              </w:rPr>
              <w:t>Signed 2026</w:t>
            </w:r>
          </w:p>
        </w:tc>
        <w:tc>
          <w:tcPr>
            <w:tcW w:type="dxa" w:w="1728"/>
          </w:tcPr>
          <w:p>
            <w:pPr>
              <w:jc w:val="left"/>
            </w:pPr>
            <w:r/>
            <w:r>
              <w:rPr>
                <w:b w:val="0"/>
                <w:i w:val="0"/>
                <w:sz w:val="16"/>
              </w:rPr>
              <w:t>TGE hard deadline Aug 31, 2026</w:t>
            </w:r>
          </w:p>
        </w:tc>
      </w:tr>
      <w:tr>
        <w:tc>
          <w:tcPr>
            <w:tcW w:type="dxa" w:w="1728"/>
          </w:tcPr>
          <w:p>
            <w:pPr>
              <w:jc w:val="left"/>
            </w:pPr>
            <w:r/>
            <w:r>
              <w:rPr>
                <w:b w:val="0"/>
                <w:i w:val="0"/>
                <w:sz w:val="16"/>
              </w:rPr>
              <w:t>Rain FinTech (card issuer)</w:t>
            </w:r>
          </w:p>
        </w:tc>
        <w:tc>
          <w:tcPr>
            <w:tcW w:type="dxa" w:w="1728"/>
          </w:tcPr>
          <w:p>
            <w:pPr>
              <w:jc w:val="left"/>
            </w:pPr>
            <w:r/>
            <w:r>
              <w:rPr>
                <w:b w:val="0"/>
                <w:i w:val="0"/>
                <w:sz w:val="16"/>
              </w:rPr>
              <w:t>Rain ↔ Barça Banc</w:t>
            </w:r>
          </w:p>
        </w:tc>
        <w:tc>
          <w:tcPr>
            <w:tcW w:type="dxa" w:w="1728"/>
            <w:shd w:val="clear" w:color="auto" w:fill="FEF3C7"/>
          </w:tcPr>
          <w:p>
            <w:pPr>
              <w:jc w:val="left"/>
            </w:pPr>
            <w:r/>
            <w:r>
              <w:rPr>
                <w:b w:val="0"/>
                <w:i w:val="0"/>
                <w:sz w:val="16"/>
              </w:rPr>
              <w:t>⚠️ IN PROGRESS</w:t>
            </w:r>
          </w:p>
        </w:tc>
        <w:tc>
          <w:tcPr>
            <w:tcW w:type="dxa" w:w="1728"/>
          </w:tcPr>
          <w:p>
            <w:pPr>
              <w:jc w:val="left"/>
            </w:pPr>
            <w:r/>
            <w:r>
              <w:rPr>
                <w:b w:val="0"/>
                <w:i w:val="0"/>
                <w:sz w:val="16"/>
              </w:rPr>
              <w:t>TBD</w:t>
            </w:r>
          </w:p>
        </w:tc>
        <w:tc>
          <w:tcPr>
            <w:tcW w:type="dxa" w:w="1728"/>
          </w:tcPr>
          <w:p>
            <w:pPr>
              <w:jc w:val="left"/>
            </w:pPr>
            <w:r/>
            <w:r>
              <w:rPr>
                <w:b w:val="0"/>
                <w:i w:val="0"/>
                <w:sz w:val="16"/>
              </w:rPr>
              <w:t>Visa card issuance; KYC; 4 LatAm markets</w:t>
            </w:r>
          </w:p>
        </w:tc>
      </w:tr>
      <w:tr>
        <w:tc>
          <w:tcPr>
            <w:tcW w:type="dxa" w:w="1728"/>
          </w:tcPr>
          <w:p>
            <w:pPr>
              <w:jc w:val="left"/>
            </w:pPr>
            <w:r/>
            <w:r>
              <w:rPr>
                <w:b w:val="0"/>
                <w:i w:val="0"/>
                <w:sz w:val="16"/>
              </w:rPr>
              <w:t>Bridge (fiat rails / USDC)</w:t>
            </w:r>
          </w:p>
        </w:tc>
        <w:tc>
          <w:tcPr>
            <w:tcW w:type="dxa" w:w="1728"/>
          </w:tcPr>
          <w:p>
            <w:pPr>
              <w:jc w:val="left"/>
            </w:pPr>
            <w:r/>
            <w:r>
              <w:rPr>
                <w:b w:val="0"/>
                <w:i w:val="0"/>
                <w:sz w:val="16"/>
              </w:rPr>
              <w:t>Bridge ↔ Barça Banc</w:t>
            </w:r>
          </w:p>
        </w:tc>
        <w:tc>
          <w:tcPr>
            <w:tcW w:type="dxa" w:w="1728"/>
            <w:shd w:val="clear" w:color="auto" w:fill="FEF3C7"/>
          </w:tcPr>
          <w:p>
            <w:pPr>
              <w:jc w:val="left"/>
            </w:pPr>
            <w:r/>
            <w:r>
              <w:rPr>
                <w:b w:val="0"/>
                <w:i w:val="0"/>
                <w:sz w:val="16"/>
              </w:rPr>
              <w:t>⚠️ IN PROGRESS</w:t>
            </w:r>
          </w:p>
        </w:tc>
        <w:tc>
          <w:tcPr>
            <w:tcW w:type="dxa" w:w="1728"/>
          </w:tcPr>
          <w:p>
            <w:pPr>
              <w:jc w:val="left"/>
            </w:pPr>
            <w:r/>
            <w:r>
              <w:rPr>
                <w:b w:val="0"/>
                <w:i w:val="0"/>
                <w:sz w:val="16"/>
              </w:rPr>
              <w:t>TBD</w:t>
            </w:r>
          </w:p>
        </w:tc>
        <w:tc>
          <w:tcPr>
            <w:tcW w:type="dxa" w:w="1728"/>
          </w:tcPr>
          <w:p>
            <w:pPr>
              <w:jc w:val="left"/>
            </w:pPr>
            <w:r/>
            <w:r>
              <w:rPr>
                <w:b w:val="0"/>
                <w:i w:val="0"/>
                <w:sz w:val="16"/>
              </w:rPr>
              <w:t>Cross-border FX; Brazil BCB 561 exposure</w:t>
            </w:r>
          </w:p>
        </w:tc>
      </w:tr>
      <w:tr>
        <w:tc>
          <w:tcPr>
            <w:tcW w:type="dxa" w:w="1728"/>
          </w:tcPr>
          <w:p>
            <w:pPr>
              <w:jc w:val="left"/>
            </w:pPr>
            <w:r/>
            <w:r>
              <w:rPr>
                <w:b w:val="0"/>
                <w:i w:val="0"/>
                <w:sz w:val="16"/>
              </w:rPr>
              <w:t>FCB Player Access (Schedule B)</w:t>
            </w:r>
          </w:p>
        </w:tc>
        <w:tc>
          <w:tcPr>
            <w:tcW w:type="dxa" w:w="1728"/>
          </w:tcPr>
          <w:p>
            <w:pPr>
              <w:jc w:val="left"/>
            </w:pPr>
            <w:r/>
            <w:r>
              <w:rPr>
                <w:b w:val="0"/>
                <w:i w:val="0"/>
                <w:sz w:val="16"/>
              </w:rPr>
              <w:t>FCB ↔ Surgence</w:t>
            </w:r>
          </w:p>
        </w:tc>
        <w:tc>
          <w:tcPr>
            <w:tcW w:type="dxa" w:w="1728"/>
            <w:shd w:val="clear" w:color="auto" w:fill="FEE2E2"/>
          </w:tcPr>
          <w:p>
            <w:pPr>
              <w:jc w:val="left"/>
            </w:pPr>
            <w:r/>
            <w:r>
              <w:rPr>
                <w:b w:val="0"/>
                <w:i w:val="0"/>
                <w:sz w:val="16"/>
              </w:rPr>
              <w:t>❌ MISSING — amendment not circulated</w:t>
            </w:r>
          </w:p>
        </w:tc>
        <w:tc>
          <w:tcPr>
            <w:tcW w:type="dxa" w:w="1728"/>
          </w:tcPr>
          <w:p>
            <w:pPr>
              <w:jc w:val="left"/>
            </w:pPr>
            <w:r/>
            <w:r>
              <w:rPr>
                <w:b w:val="0"/>
                <w:i w:val="0"/>
                <w:sz w:val="16"/>
              </w:rPr>
              <w:t>Target Jul 1, 2026</w:t>
            </w:r>
          </w:p>
        </w:tc>
        <w:tc>
          <w:tcPr>
            <w:tcW w:type="dxa" w:w="1728"/>
          </w:tcPr>
          <w:p>
            <w:pPr>
              <w:jc w:val="left"/>
            </w:pPr>
            <w:r/>
            <w:r>
              <w:rPr>
                <w:b w:val="0"/>
                <w:i w:val="0"/>
                <w:sz w:val="16"/>
              </w:rPr>
              <w:t>Hero video; player social posts; shoot window Jul–Dec</w:t>
            </w:r>
          </w:p>
        </w:tc>
      </w:tr>
      <w:tr>
        <w:tc>
          <w:tcPr>
            <w:tcW w:type="dxa" w:w="1728"/>
          </w:tcPr>
          <w:p>
            <w:pPr>
              <w:jc w:val="left"/>
            </w:pPr>
            <w:r/>
            <w:r>
              <w:rPr>
                <w:b w:val="0"/>
                <w:i w:val="0"/>
                <w:sz w:val="16"/>
              </w:rPr>
              <w:t>Per-market legal counsel</w:t>
            </w:r>
          </w:p>
        </w:tc>
        <w:tc>
          <w:tcPr>
            <w:tcW w:type="dxa" w:w="1728"/>
          </w:tcPr>
          <w:p>
            <w:pPr>
              <w:jc w:val="left"/>
            </w:pPr>
            <w:r/>
            <w:r>
              <w:rPr>
                <w:b w:val="0"/>
                <w:i w:val="0"/>
                <w:sz w:val="16"/>
              </w:rPr>
              <w:t>4 firms: BR/MX/AR/CO</w:t>
            </w:r>
          </w:p>
        </w:tc>
        <w:tc>
          <w:tcPr>
            <w:tcW w:type="dxa" w:w="1728"/>
            <w:shd w:val="clear" w:color="auto" w:fill="FEE2E2"/>
          </w:tcPr>
          <w:p>
            <w:pPr>
              <w:jc w:val="left"/>
            </w:pPr>
            <w:r/>
            <w:r>
              <w:rPr>
                <w:b w:val="0"/>
                <w:i w:val="0"/>
                <w:sz w:val="16"/>
              </w:rPr>
              <w:t>❌ MISSING — firms not appointed</w:t>
            </w:r>
          </w:p>
        </w:tc>
        <w:tc>
          <w:tcPr>
            <w:tcW w:type="dxa" w:w="1728"/>
          </w:tcPr>
          <w:p>
            <w:pPr>
              <w:jc w:val="left"/>
            </w:pPr>
            <w:r/>
            <w:r>
              <w:rPr>
                <w:b w:val="0"/>
                <w:i w:val="0"/>
                <w:sz w:val="16"/>
              </w:rPr>
              <w:t>Required before launch</w:t>
            </w:r>
          </w:p>
        </w:tc>
        <w:tc>
          <w:tcPr>
            <w:tcW w:type="dxa" w:w="1728"/>
          </w:tcPr>
          <w:p>
            <w:pPr>
              <w:jc w:val="left"/>
            </w:pPr>
            <w:r/>
            <w:r>
              <w:rPr>
                <w:b w:val="0"/>
                <w:i w:val="0"/>
                <w:sz w:val="16"/>
              </w:rPr>
              <w:t>BACEN, CNBV, BCRA, SFC advertising compliance</w:t>
            </w:r>
          </w:p>
        </w:tc>
      </w:tr>
    </w:tbl>
    <w:p>
      <w:pPr>
        <w:spacing w:before="280" w:after="80"/>
      </w:pPr>
      <w:r>
        <w:rPr>
          <w:b/>
          <w:sz w:val="22"/>
        </w:rPr>
        <w:t>FCB Channel &amp; Marketing Deliverables</w:t>
      </w:r>
    </w:p>
    <w:p>
      <w:pPr>
        <w:spacing w:before="0" w:after="80"/>
      </w:pPr>
      <w:r>
        <w:rPr>
          <w:i/>
          <w:sz w:val="18"/>
          <w:color w:val="6B7280"/>
        </w:rPr>
        <w:t>What FCB must grant or configure before May 24. Source: CCLA Schedule 1 + FCB 29 Action Items.</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1A1A2E"/>
          </w:tcPr>
          <w:p>
            <w:pPr>
              <w:jc w:val="left"/>
            </w:pPr>
            <w:r/>
            <w:r>
              <w:rPr>
                <w:b/>
                <w:i w:val="0"/>
                <w:color w:val="FFFFFF"/>
                <w:sz w:val="18"/>
              </w:rPr>
              <w:t>Deliverable</w:t>
            </w:r>
          </w:p>
        </w:tc>
        <w:tc>
          <w:tcPr>
            <w:tcW w:type="dxa" w:w="2160"/>
            <w:shd w:val="clear" w:color="auto" w:fill="1A1A2E"/>
          </w:tcPr>
          <w:p>
            <w:pPr>
              <w:jc w:val="left"/>
            </w:pPr>
            <w:r/>
            <w:r>
              <w:rPr>
                <w:b/>
                <w:i w:val="0"/>
                <w:color w:val="FFFFFF"/>
                <w:sz w:val="18"/>
              </w:rPr>
              <w:t>Channel / Asset</w:t>
            </w:r>
          </w:p>
        </w:tc>
        <w:tc>
          <w:tcPr>
            <w:tcW w:type="dxa" w:w="2160"/>
            <w:shd w:val="clear" w:color="auto" w:fill="1A1A2E"/>
          </w:tcPr>
          <w:p>
            <w:pPr>
              <w:jc w:val="left"/>
            </w:pPr>
            <w:r/>
            <w:r>
              <w:rPr>
                <w:b/>
                <w:i w:val="0"/>
                <w:color w:val="FFFFFF"/>
                <w:sz w:val="18"/>
              </w:rPr>
              <w:t>Status</w:t>
            </w:r>
          </w:p>
        </w:tc>
        <w:tc>
          <w:tcPr>
            <w:tcW w:type="dxa" w:w="2160"/>
            <w:shd w:val="clear" w:color="auto" w:fill="1A1A2E"/>
          </w:tcPr>
          <w:p>
            <w:pPr>
              <w:jc w:val="left"/>
            </w:pPr>
            <w:r/>
            <w:r>
              <w:rPr>
                <w:b/>
                <w:i w:val="0"/>
                <w:color w:val="FFFFFF"/>
                <w:sz w:val="18"/>
              </w:rPr>
              <w:t>Owner @ FCB</w:t>
            </w:r>
          </w:p>
        </w:tc>
      </w:tr>
      <w:tr>
        <w:tc>
          <w:tcPr>
            <w:tcW w:type="dxa" w:w="2160"/>
          </w:tcPr>
          <w:p>
            <w:pPr>
              <w:jc w:val="left"/>
            </w:pPr>
            <w:r/>
            <w:r>
              <w:rPr>
                <w:b w:val="0"/>
                <w:i w:val="0"/>
                <w:sz w:val="16"/>
              </w:rPr>
              <w:t>Instagram Stories access</w:t>
            </w:r>
          </w:p>
        </w:tc>
        <w:tc>
          <w:tcPr>
            <w:tcW w:type="dxa" w:w="2160"/>
          </w:tcPr>
          <w:p>
            <w:pPr>
              <w:jc w:val="left"/>
            </w:pPr>
            <w:r/>
            <w:r>
              <w:rPr>
                <w:b w:val="0"/>
                <w:i w:val="0"/>
                <w:sz w:val="16"/>
              </w:rPr>
              <w:t>FCB Instagram (147M)</w:t>
            </w:r>
          </w:p>
        </w:tc>
        <w:tc>
          <w:tcPr>
            <w:tcW w:type="dxa" w:w="2160"/>
            <w:shd w:val="clear" w:color="auto" w:fill="FEF3C7"/>
          </w:tcPr>
          <w:p>
            <w:pPr>
              <w:jc w:val="left"/>
            </w:pPr>
            <w:r/>
            <w:r>
              <w:rPr>
                <w:b w:val="0"/>
                <w:i w:val="0"/>
                <w:sz w:val="16"/>
              </w:rPr>
              <w:t>⚠️ IN PROGRESS</w:t>
            </w:r>
          </w:p>
        </w:tc>
        <w:tc>
          <w:tcPr>
            <w:tcW w:type="dxa" w:w="2160"/>
          </w:tcPr>
          <w:p>
            <w:pPr>
              <w:jc w:val="left"/>
            </w:pPr>
            <w:r/>
            <w:r>
              <w:rPr>
                <w:b w:val="0"/>
                <w:i w:val="0"/>
                <w:sz w:val="16"/>
              </w:rPr>
              <w:t>FCB Social</w:t>
            </w:r>
          </w:p>
        </w:tc>
      </w:tr>
      <w:tr>
        <w:tc>
          <w:tcPr>
            <w:tcW w:type="dxa" w:w="2160"/>
          </w:tcPr>
          <w:p>
            <w:pPr>
              <w:jc w:val="left"/>
            </w:pPr>
            <w:r/>
            <w:r>
              <w:rPr>
                <w:b w:val="0"/>
                <w:i w:val="0"/>
                <w:sz w:val="16"/>
              </w:rPr>
              <w:t>Instagram feed post (pinned)</w:t>
            </w:r>
          </w:p>
        </w:tc>
        <w:tc>
          <w:tcPr>
            <w:tcW w:type="dxa" w:w="2160"/>
          </w:tcPr>
          <w:p>
            <w:pPr>
              <w:jc w:val="left"/>
            </w:pPr>
            <w:r/>
            <w:r>
              <w:rPr>
                <w:b w:val="0"/>
                <w:i w:val="0"/>
                <w:sz w:val="16"/>
              </w:rPr>
              <w:t>FCB Instagram (147M)</w:t>
            </w:r>
          </w:p>
        </w:tc>
        <w:tc>
          <w:tcPr>
            <w:tcW w:type="dxa" w:w="2160"/>
            <w:shd w:val="clear" w:color="auto" w:fill="FEF3C7"/>
          </w:tcPr>
          <w:p>
            <w:pPr>
              <w:jc w:val="left"/>
            </w:pPr>
            <w:r/>
            <w:r>
              <w:rPr>
                <w:b w:val="0"/>
                <w:i w:val="0"/>
                <w:sz w:val="16"/>
              </w:rPr>
              <w:t>⚠️ IN PROGRESS</w:t>
            </w:r>
          </w:p>
        </w:tc>
        <w:tc>
          <w:tcPr>
            <w:tcW w:type="dxa" w:w="2160"/>
          </w:tcPr>
          <w:p>
            <w:pPr>
              <w:jc w:val="left"/>
            </w:pPr>
            <w:r/>
            <w:r>
              <w:rPr>
                <w:b w:val="0"/>
                <w:i w:val="0"/>
                <w:sz w:val="16"/>
              </w:rPr>
              <w:t>FCB Social</w:t>
            </w:r>
          </w:p>
        </w:tc>
      </w:tr>
      <w:tr>
        <w:tc>
          <w:tcPr>
            <w:tcW w:type="dxa" w:w="2160"/>
          </w:tcPr>
          <w:p>
            <w:pPr>
              <w:jc w:val="left"/>
            </w:pPr>
            <w:r/>
            <w:r>
              <w:rPr>
                <w:b w:val="0"/>
                <w:i w:val="0"/>
                <w:sz w:val="16"/>
              </w:rPr>
              <w:t>X (Twitter) bio link</w:t>
            </w:r>
          </w:p>
        </w:tc>
        <w:tc>
          <w:tcPr>
            <w:tcW w:type="dxa" w:w="2160"/>
          </w:tcPr>
          <w:p>
            <w:pPr>
              <w:jc w:val="left"/>
            </w:pPr>
            <w:r/>
            <w:r>
              <w:rPr>
                <w:b w:val="0"/>
                <w:i w:val="0"/>
                <w:sz w:val="16"/>
              </w:rPr>
              <w:t>FCB X account</w:t>
            </w:r>
          </w:p>
        </w:tc>
        <w:tc>
          <w:tcPr>
            <w:tcW w:type="dxa" w:w="2160"/>
            <w:shd w:val="clear" w:color="auto" w:fill="FEE2E2"/>
          </w:tcPr>
          <w:p>
            <w:pPr>
              <w:jc w:val="left"/>
            </w:pPr>
            <w:r/>
            <w:r>
              <w:rPr>
                <w:b w:val="0"/>
                <w:i w:val="0"/>
                <w:sz w:val="16"/>
              </w:rPr>
              <w:t>❌ MISSING</w:t>
            </w:r>
          </w:p>
        </w:tc>
        <w:tc>
          <w:tcPr>
            <w:tcW w:type="dxa" w:w="2160"/>
          </w:tcPr>
          <w:p>
            <w:pPr>
              <w:jc w:val="left"/>
            </w:pPr>
            <w:r/>
            <w:r>
              <w:rPr>
                <w:b w:val="0"/>
                <w:i w:val="0"/>
                <w:sz w:val="16"/>
              </w:rPr>
              <w:t>FCB Social</w:t>
            </w:r>
          </w:p>
        </w:tc>
      </w:tr>
      <w:tr>
        <w:tc>
          <w:tcPr>
            <w:tcW w:type="dxa" w:w="2160"/>
          </w:tcPr>
          <w:p>
            <w:pPr>
              <w:jc w:val="left"/>
            </w:pPr>
            <w:r/>
            <w:r>
              <w:rPr>
                <w:b w:val="0"/>
                <w:i w:val="0"/>
                <w:sz w:val="16"/>
              </w:rPr>
              <w:t>X pinned post slot</w:t>
            </w:r>
          </w:p>
        </w:tc>
        <w:tc>
          <w:tcPr>
            <w:tcW w:type="dxa" w:w="2160"/>
          </w:tcPr>
          <w:p>
            <w:pPr>
              <w:jc w:val="left"/>
            </w:pPr>
            <w:r/>
            <w:r>
              <w:rPr>
                <w:b w:val="0"/>
                <w:i w:val="0"/>
                <w:sz w:val="16"/>
              </w:rPr>
              <w:t>FCB X account</w:t>
            </w:r>
          </w:p>
        </w:tc>
        <w:tc>
          <w:tcPr>
            <w:tcW w:type="dxa" w:w="2160"/>
            <w:shd w:val="clear" w:color="auto" w:fill="FEE2E2"/>
          </w:tcPr>
          <w:p>
            <w:pPr>
              <w:jc w:val="left"/>
            </w:pPr>
            <w:r/>
            <w:r>
              <w:rPr>
                <w:b w:val="0"/>
                <w:i w:val="0"/>
                <w:sz w:val="16"/>
              </w:rPr>
              <w:t>❌ MISSING</w:t>
            </w:r>
          </w:p>
        </w:tc>
        <w:tc>
          <w:tcPr>
            <w:tcW w:type="dxa" w:w="2160"/>
          </w:tcPr>
          <w:p>
            <w:pPr>
              <w:jc w:val="left"/>
            </w:pPr>
            <w:r/>
            <w:r>
              <w:rPr>
                <w:b w:val="0"/>
                <w:i w:val="0"/>
                <w:sz w:val="16"/>
              </w:rPr>
              <w:t>FCB Social</w:t>
            </w:r>
          </w:p>
        </w:tc>
      </w:tr>
      <w:tr>
        <w:tc>
          <w:tcPr>
            <w:tcW w:type="dxa" w:w="2160"/>
          </w:tcPr>
          <w:p>
            <w:pPr>
              <w:jc w:val="left"/>
            </w:pPr>
            <w:r/>
            <w:r>
              <w:rPr>
                <w:b w:val="0"/>
                <w:i w:val="0"/>
                <w:sz w:val="16"/>
              </w:rPr>
              <w:t>Telegram broadcast</w:t>
            </w:r>
          </w:p>
        </w:tc>
        <w:tc>
          <w:tcPr>
            <w:tcW w:type="dxa" w:w="2160"/>
          </w:tcPr>
          <w:p>
            <w:pPr>
              <w:jc w:val="left"/>
            </w:pPr>
            <w:r/>
            <w:r>
              <w:rPr>
                <w:b w:val="0"/>
                <w:i w:val="0"/>
                <w:sz w:val="16"/>
              </w:rPr>
              <w:t>FCB Telegram</w:t>
            </w:r>
          </w:p>
        </w:tc>
        <w:tc>
          <w:tcPr>
            <w:tcW w:type="dxa" w:w="2160"/>
            <w:shd w:val="clear" w:color="auto" w:fill="FEE2E2"/>
          </w:tcPr>
          <w:p>
            <w:pPr>
              <w:jc w:val="left"/>
            </w:pPr>
            <w:r/>
            <w:r>
              <w:rPr>
                <w:b w:val="0"/>
                <w:i w:val="0"/>
                <w:sz w:val="16"/>
              </w:rPr>
              <w:t>❌ MISSING</w:t>
            </w:r>
          </w:p>
        </w:tc>
        <w:tc>
          <w:tcPr>
            <w:tcW w:type="dxa" w:w="2160"/>
          </w:tcPr>
          <w:p>
            <w:pPr>
              <w:jc w:val="left"/>
            </w:pPr>
            <w:r/>
            <w:r>
              <w:rPr>
                <w:b w:val="0"/>
                <w:i w:val="0"/>
                <w:sz w:val="16"/>
              </w:rPr>
              <w:t>FCB Digital</w:t>
            </w:r>
          </w:p>
        </w:tc>
      </w:tr>
      <w:tr>
        <w:tc>
          <w:tcPr>
            <w:tcW w:type="dxa" w:w="2160"/>
          </w:tcPr>
          <w:p>
            <w:pPr>
              <w:jc w:val="left"/>
            </w:pPr>
            <w:r/>
            <w:r>
              <w:rPr>
                <w:b w:val="0"/>
                <w:i w:val="0"/>
                <w:sz w:val="16"/>
              </w:rPr>
              <w:t>WhatsApp broadcast (50M)</w:t>
            </w:r>
          </w:p>
        </w:tc>
        <w:tc>
          <w:tcPr>
            <w:tcW w:type="dxa" w:w="2160"/>
          </w:tcPr>
          <w:p>
            <w:pPr>
              <w:jc w:val="left"/>
            </w:pPr>
            <w:r/>
            <w:r>
              <w:rPr>
                <w:b w:val="0"/>
                <w:i w:val="0"/>
                <w:sz w:val="16"/>
              </w:rPr>
              <w:t>FCB WhatsApp</w:t>
            </w:r>
          </w:p>
        </w:tc>
        <w:tc>
          <w:tcPr>
            <w:tcW w:type="dxa" w:w="2160"/>
            <w:shd w:val="clear" w:color="auto" w:fill="FEF3C7"/>
          </w:tcPr>
          <w:p>
            <w:pPr>
              <w:jc w:val="left"/>
            </w:pPr>
            <w:r/>
            <w:r>
              <w:rPr>
                <w:b w:val="0"/>
                <w:i w:val="0"/>
                <w:sz w:val="16"/>
              </w:rPr>
              <w:t>⚠️ IN PROGRESS</w:t>
            </w:r>
          </w:p>
        </w:tc>
        <w:tc>
          <w:tcPr>
            <w:tcW w:type="dxa" w:w="2160"/>
          </w:tcPr>
          <w:p>
            <w:pPr>
              <w:jc w:val="left"/>
            </w:pPr>
            <w:r/>
            <w:r>
              <w:rPr>
                <w:b w:val="0"/>
                <w:i w:val="0"/>
                <w:sz w:val="16"/>
              </w:rPr>
              <w:t>FCB Digital</w:t>
            </w:r>
          </w:p>
        </w:tc>
      </w:tr>
      <w:tr>
        <w:tc>
          <w:tcPr>
            <w:tcW w:type="dxa" w:w="2160"/>
          </w:tcPr>
          <w:p>
            <w:pPr>
              <w:jc w:val="left"/>
            </w:pPr>
            <w:r/>
            <w:r>
              <w:rPr>
                <w:b w:val="0"/>
                <w:i w:val="0"/>
                <w:sz w:val="16"/>
              </w:rPr>
              <w:t>TikTok integration</w:t>
            </w:r>
          </w:p>
        </w:tc>
        <w:tc>
          <w:tcPr>
            <w:tcW w:type="dxa" w:w="2160"/>
          </w:tcPr>
          <w:p>
            <w:pPr>
              <w:jc w:val="left"/>
            </w:pPr>
            <w:r/>
            <w:r>
              <w:rPr>
                <w:b w:val="0"/>
                <w:i w:val="0"/>
                <w:sz w:val="16"/>
              </w:rPr>
              <w:t>FCB TikTok</w:t>
            </w:r>
          </w:p>
        </w:tc>
        <w:tc>
          <w:tcPr>
            <w:tcW w:type="dxa" w:w="2160"/>
            <w:shd w:val="clear" w:color="auto" w:fill="FEE2E2"/>
          </w:tcPr>
          <w:p>
            <w:pPr>
              <w:jc w:val="left"/>
            </w:pPr>
            <w:r/>
            <w:r>
              <w:rPr>
                <w:b w:val="0"/>
                <w:i w:val="0"/>
                <w:sz w:val="16"/>
              </w:rPr>
              <w:t>❌ MISSING</w:t>
            </w:r>
          </w:p>
        </w:tc>
        <w:tc>
          <w:tcPr>
            <w:tcW w:type="dxa" w:w="2160"/>
          </w:tcPr>
          <w:p>
            <w:pPr>
              <w:jc w:val="left"/>
            </w:pPr>
            <w:r/>
            <w:r>
              <w:rPr>
                <w:b w:val="0"/>
                <w:i w:val="0"/>
                <w:sz w:val="16"/>
              </w:rPr>
              <w:t>FCB Social</w:t>
            </w:r>
          </w:p>
        </w:tc>
      </w:tr>
      <w:tr>
        <w:tc>
          <w:tcPr>
            <w:tcW w:type="dxa" w:w="2160"/>
          </w:tcPr>
          <w:p>
            <w:pPr>
              <w:jc w:val="left"/>
            </w:pPr>
            <w:r/>
            <w:r>
              <w:rPr>
                <w:b w:val="0"/>
                <w:i w:val="0"/>
                <w:sz w:val="16"/>
              </w:rPr>
              <w:t>YouTube channel collab</w:t>
            </w:r>
          </w:p>
        </w:tc>
        <w:tc>
          <w:tcPr>
            <w:tcW w:type="dxa" w:w="2160"/>
          </w:tcPr>
          <w:p>
            <w:pPr>
              <w:jc w:val="left"/>
            </w:pPr>
            <w:r/>
            <w:r>
              <w:rPr>
                <w:b w:val="0"/>
                <w:i w:val="0"/>
                <w:sz w:val="16"/>
              </w:rPr>
              <w:t>FCB YouTube</w:t>
            </w:r>
          </w:p>
        </w:tc>
        <w:tc>
          <w:tcPr>
            <w:tcW w:type="dxa" w:w="2160"/>
            <w:shd w:val="clear" w:color="auto" w:fill="FEE2E2"/>
          </w:tcPr>
          <w:p>
            <w:pPr>
              <w:jc w:val="left"/>
            </w:pPr>
            <w:r/>
            <w:r>
              <w:rPr>
                <w:b w:val="0"/>
                <w:i w:val="0"/>
                <w:sz w:val="16"/>
              </w:rPr>
              <w:t>❌ MISSING</w:t>
            </w:r>
          </w:p>
        </w:tc>
        <w:tc>
          <w:tcPr>
            <w:tcW w:type="dxa" w:w="2160"/>
          </w:tcPr>
          <w:p>
            <w:pPr>
              <w:jc w:val="left"/>
            </w:pPr>
            <w:r/>
            <w:r>
              <w:rPr>
                <w:b w:val="0"/>
                <w:i w:val="0"/>
                <w:sz w:val="16"/>
              </w:rPr>
              <w:t>FCB Content</w:t>
            </w:r>
          </w:p>
        </w:tc>
      </w:tr>
      <w:tr>
        <w:tc>
          <w:tcPr>
            <w:tcW w:type="dxa" w:w="2160"/>
          </w:tcPr>
          <w:p>
            <w:pPr>
              <w:jc w:val="left"/>
            </w:pPr>
            <w:r/>
            <w:r>
              <w:rPr>
                <w:b w:val="0"/>
                <w:i w:val="0"/>
                <w:sz w:val="16"/>
              </w:rPr>
              <w:t>All-language account access</w:t>
            </w:r>
          </w:p>
        </w:tc>
        <w:tc>
          <w:tcPr>
            <w:tcW w:type="dxa" w:w="2160"/>
          </w:tcPr>
          <w:p>
            <w:pPr>
              <w:jc w:val="left"/>
            </w:pPr>
            <w:r/>
            <w:r>
              <w:rPr>
                <w:b w:val="0"/>
                <w:i w:val="0"/>
                <w:sz w:val="16"/>
              </w:rPr>
              <w:t>ES/PT/AR/CO language accounts</w:t>
            </w:r>
          </w:p>
        </w:tc>
        <w:tc>
          <w:tcPr>
            <w:tcW w:type="dxa" w:w="2160"/>
            <w:shd w:val="clear" w:color="auto" w:fill="FEE2E2"/>
          </w:tcPr>
          <w:p>
            <w:pPr>
              <w:jc w:val="left"/>
            </w:pPr>
            <w:r/>
            <w:r>
              <w:rPr>
                <w:b w:val="0"/>
                <w:i w:val="0"/>
                <w:sz w:val="16"/>
              </w:rPr>
              <w:t>❌ MISSING</w:t>
            </w:r>
          </w:p>
        </w:tc>
        <w:tc>
          <w:tcPr>
            <w:tcW w:type="dxa" w:w="2160"/>
          </w:tcPr>
          <w:p>
            <w:pPr>
              <w:jc w:val="left"/>
            </w:pPr>
            <w:r/>
            <w:r>
              <w:rPr>
                <w:b w:val="0"/>
                <w:i w:val="0"/>
                <w:sz w:val="16"/>
              </w:rPr>
              <w:t>FCB International</w:t>
            </w:r>
          </w:p>
        </w:tc>
      </w:tr>
      <w:tr>
        <w:tc>
          <w:tcPr>
            <w:tcW w:type="dxa" w:w="2160"/>
          </w:tcPr>
          <w:p>
            <w:pPr>
              <w:jc w:val="left"/>
            </w:pPr>
            <w:r/>
            <w:r>
              <w:rPr>
                <w:b w:val="0"/>
                <w:i w:val="0"/>
                <w:sz w:val="16"/>
              </w:rPr>
              <w:t>banc.fcbarcelona.com domain</w:t>
            </w:r>
          </w:p>
        </w:tc>
        <w:tc>
          <w:tcPr>
            <w:tcW w:type="dxa" w:w="2160"/>
          </w:tcPr>
          <w:p>
            <w:pPr>
              <w:jc w:val="left"/>
            </w:pPr>
            <w:r/>
            <w:r>
              <w:rPr>
                <w:b w:val="0"/>
                <w:i w:val="0"/>
                <w:sz w:val="16"/>
              </w:rPr>
              <w:t>Web — subdomain setup</w:t>
            </w:r>
          </w:p>
        </w:tc>
        <w:tc>
          <w:tcPr>
            <w:tcW w:type="dxa" w:w="2160"/>
            <w:shd w:val="clear" w:color="auto" w:fill="FEF3C7"/>
          </w:tcPr>
          <w:p>
            <w:pPr>
              <w:jc w:val="left"/>
            </w:pPr>
            <w:r/>
            <w:r>
              <w:rPr>
                <w:b w:val="0"/>
                <w:i w:val="0"/>
                <w:sz w:val="16"/>
              </w:rPr>
              <w:t>⚠️ IN PROGRESS</w:t>
            </w:r>
          </w:p>
        </w:tc>
        <w:tc>
          <w:tcPr>
            <w:tcW w:type="dxa" w:w="2160"/>
          </w:tcPr>
          <w:p>
            <w:pPr>
              <w:jc w:val="left"/>
            </w:pPr>
            <w:r/>
            <w:r>
              <w:rPr>
                <w:b w:val="0"/>
                <w:i w:val="0"/>
                <w:sz w:val="16"/>
              </w:rPr>
              <w:t>FCB Tech</w:t>
            </w:r>
          </w:p>
        </w:tc>
      </w:tr>
      <w:tr>
        <w:tc>
          <w:tcPr>
            <w:tcW w:type="dxa" w:w="2160"/>
          </w:tcPr>
          <w:p>
            <w:pPr>
              <w:jc w:val="left"/>
            </w:pPr>
            <w:r/>
            <w:r>
              <w:rPr>
                <w:b w:val="0"/>
                <w:i w:val="0"/>
                <w:sz w:val="16"/>
              </w:rPr>
              <w:t>Daily Player Drop assets</w:t>
            </w:r>
          </w:p>
        </w:tc>
        <w:tc>
          <w:tcPr>
            <w:tcW w:type="dxa" w:w="2160"/>
          </w:tcPr>
          <w:p>
            <w:pPr>
              <w:jc w:val="left"/>
            </w:pPr>
            <w:r/>
            <w:r>
              <w:rPr>
                <w:b w:val="0"/>
                <w:i w:val="0"/>
                <w:sz w:val="16"/>
              </w:rPr>
              <w:t>IG Stories May 25 onward</w:t>
            </w:r>
          </w:p>
        </w:tc>
        <w:tc>
          <w:tcPr>
            <w:tcW w:type="dxa" w:w="2160"/>
            <w:shd w:val="clear" w:color="auto" w:fill="FEE2E2"/>
          </w:tcPr>
          <w:p>
            <w:pPr>
              <w:jc w:val="left"/>
            </w:pPr>
            <w:r/>
            <w:r>
              <w:rPr>
                <w:b w:val="0"/>
                <w:i w:val="0"/>
                <w:sz w:val="16"/>
              </w:rPr>
              <w:t>❌ MISSING — brief not sent</w:t>
            </w:r>
          </w:p>
        </w:tc>
        <w:tc>
          <w:tcPr>
            <w:tcW w:type="dxa" w:w="2160"/>
          </w:tcPr>
          <w:p>
            <w:pPr>
              <w:jc w:val="left"/>
            </w:pPr>
            <w:r/>
            <w:r>
              <w:rPr>
                <w:b w:val="0"/>
                <w:i w:val="0"/>
                <w:sz w:val="16"/>
              </w:rPr>
              <w:t>FCB Media</w:t>
            </w:r>
          </w:p>
        </w:tc>
      </w:tr>
      <w:tr>
        <w:tc>
          <w:tcPr>
            <w:tcW w:type="dxa" w:w="2160"/>
          </w:tcPr>
          <w:p>
            <w:pPr>
              <w:jc w:val="left"/>
            </w:pPr>
            <w:r/>
            <w:r>
              <w:rPr>
                <w:b w:val="0"/>
                <w:i w:val="0"/>
                <w:sz w:val="16"/>
              </w:rPr>
              <w:t>Country-Edition Card imagery</w:t>
            </w:r>
          </w:p>
        </w:tc>
        <w:tc>
          <w:tcPr>
            <w:tcW w:type="dxa" w:w="2160"/>
          </w:tcPr>
          <w:p>
            <w:pPr>
              <w:jc w:val="left"/>
            </w:pPr>
            <w:r/>
            <w:r>
              <w:rPr>
                <w:b w:val="0"/>
                <w:i w:val="0"/>
                <w:sz w:val="16"/>
              </w:rPr>
              <w:t>5K per country (4 markets)</w:t>
            </w:r>
          </w:p>
        </w:tc>
        <w:tc>
          <w:tcPr>
            <w:tcW w:type="dxa" w:w="2160"/>
            <w:shd w:val="clear" w:color="auto" w:fill="FEF3C7"/>
          </w:tcPr>
          <w:p>
            <w:pPr>
              <w:jc w:val="left"/>
            </w:pPr>
            <w:r/>
            <w:r>
              <w:rPr>
                <w:b w:val="0"/>
                <w:i w:val="0"/>
                <w:sz w:val="16"/>
              </w:rPr>
              <w:t>⚠️ IN PROGRESS</w:t>
            </w:r>
          </w:p>
        </w:tc>
        <w:tc>
          <w:tcPr>
            <w:tcW w:type="dxa" w:w="2160"/>
          </w:tcPr>
          <w:p>
            <w:pPr>
              <w:jc w:val="left"/>
            </w:pPr>
            <w:r/>
            <w:r>
              <w:rPr>
                <w:b w:val="0"/>
                <w:i w:val="0"/>
                <w:sz w:val="16"/>
              </w:rPr>
              <w:t>FCB Design / Leo</w:t>
            </w:r>
          </w:p>
        </w:tc>
      </w:tr>
      <w:tr>
        <w:tc>
          <w:tcPr>
            <w:tcW w:type="dxa" w:w="2160"/>
          </w:tcPr>
          <w:p>
            <w:pPr>
              <w:jc w:val="left"/>
            </w:pPr>
            <w:r/>
            <w:r>
              <w:rPr>
                <w:b w:val="0"/>
                <w:i w:val="0"/>
                <w:sz w:val="16"/>
              </w:rPr>
              <w:t>Loyalty Dividend CRM data</w:t>
            </w:r>
          </w:p>
        </w:tc>
        <w:tc>
          <w:tcPr>
            <w:tcW w:type="dxa" w:w="2160"/>
          </w:tcPr>
          <w:p>
            <w:pPr>
              <w:jc w:val="left"/>
            </w:pPr>
            <w:r/>
            <w:r>
              <w:rPr>
                <w:b w:val="0"/>
                <w:i w:val="0"/>
                <w:sz w:val="16"/>
              </w:rPr>
              <w:t>Tier 1 / 2 / 3 confirmation</w:t>
            </w:r>
          </w:p>
        </w:tc>
        <w:tc>
          <w:tcPr>
            <w:tcW w:type="dxa" w:w="2160"/>
            <w:shd w:val="clear" w:color="auto" w:fill="FEE2E2"/>
          </w:tcPr>
          <w:p>
            <w:pPr>
              <w:jc w:val="left"/>
            </w:pPr>
            <w:r/>
            <w:r>
              <w:rPr>
                <w:b w:val="0"/>
                <w:i w:val="0"/>
                <w:sz w:val="16"/>
              </w:rPr>
              <w:t>❌ MISSING</w:t>
            </w:r>
          </w:p>
        </w:tc>
        <w:tc>
          <w:tcPr>
            <w:tcW w:type="dxa" w:w="2160"/>
          </w:tcPr>
          <w:p>
            <w:pPr>
              <w:jc w:val="left"/>
            </w:pPr>
            <w:r/>
            <w:r>
              <w:rPr>
                <w:b w:val="0"/>
                <w:i w:val="0"/>
                <w:sz w:val="16"/>
              </w:rPr>
              <w:t>FCB Data</w:t>
            </w:r>
          </w:p>
        </w:tc>
      </w:tr>
      <w:tr>
        <w:tc>
          <w:tcPr>
            <w:tcW w:type="dxa" w:w="2160"/>
          </w:tcPr>
          <w:p>
            <w:pPr>
              <w:jc w:val="left"/>
            </w:pPr>
            <w:r/>
            <w:r>
              <w:rPr>
                <w:b w:val="0"/>
                <w:i w:val="0"/>
                <w:sz w:val="16"/>
              </w:rPr>
              <w:t>Player image rights (Phase 1)</w:t>
            </w:r>
          </w:p>
        </w:tc>
        <w:tc>
          <w:tcPr>
            <w:tcW w:type="dxa" w:w="2160"/>
          </w:tcPr>
          <w:p>
            <w:pPr>
              <w:jc w:val="left"/>
            </w:pPr>
            <w:r/>
            <w:r>
              <w:rPr>
                <w:b w:val="0"/>
                <w:i w:val="0"/>
                <w:sz w:val="16"/>
              </w:rPr>
              <w:t>Fiat-only marketing; no TGE</w:t>
            </w:r>
          </w:p>
        </w:tc>
        <w:tc>
          <w:tcPr>
            <w:tcW w:type="dxa" w:w="2160"/>
            <w:shd w:val="clear" w:color="auto" w:fill="FEF3C7"/>
          </w:tcPr>
          <w:p>
            <w:pPr>
              <w:jc w:val="left"/>
            </w:pPr>
            <w:r/>
            <w:r>
              <w:rPr>
                <w:b w:val="0"/>
                <w:i w:val="0"/>
                <w:sz w:val="16"/>
              </w:rPr>
              <w:t>⚠️ IN PROGRESS</w:t>
            </w:r>
          </w:p>
        </w:tc>
        <w:tc>
          <w:tcPr>
            <w:tcW w:type="dxa" w:w="2160"/>
          </w:tcPr>
          <w:p>
            <w:pPr>
              <w:jc w:val="left"/>
            </w:pPr>
            <w:r/>
            <w:r>
              <w:rPr>
                <w:b w:val="0"/>
                <w:i w:val="0"/>
                <w:sz w:val="16"/>
              </w:rPr>
              <w:t>FCB Legal</w:t>
            </w:r>
          </w:p>
        </w:tc>
      </w:tr>
      <w:tr>
        <w:tc>
          <w:tcPr>
            <w:tcW w:type="dxa" w:w="2160"/>
          </w:tcPr>
          <w:p>
            <w:pPr>
              <w:jc w:val="left"/>
            </w:pPr>
            <w:r/>
            <w:r>
              <w:rPr>
                <w:b w:val="0"/>
                <w:i w:val="0"/>
                <w:sz w:val="16"/>
              </w:rPr>
              <w:t>Stadium shoot access</w:t>
            </w:r>
          </w:p>
        </w:tc>
        <w:tc>
          <w:tcPr>
            <w:tcW w:type="dxa" w:w="2160"/>
          </w:tcPr>
          <w:p>
            <w:pPr>
              <w:jc w:val="left"/>
            </w:pPr>
            <w:r/>
            <w:r>
              <w:rPr>
                <w:b w:val="0"/>
                <w:i w:val="0"/>
                <w:sz w:val="16"/>
              </w:rPr>
              <w:t>Camp Nou for content creation</w:t>
            </w:r>
          </w:p>
        </w:tc>
        <w:tc>
          <w:tcPr>
            <w:tcW w:type="dxa" w:w="2160"/>
            <w:shd w:val="clear" w:color="auto" w:fill="FEE2E2"/>
          </w:tcPr>
          <w:p>
            <w:pPr>
              <w:jc w:val="left"/>
            </w:pPr>
            <w:r/>
            <w:r>
              <w:rPr>
                <w:b w:val="0"/>
                <w:i w:val="0"/>
                <w:sz w:val="16"/>
              </w:rPr>
              <w:t>❌ MISSING — Action Item #17</w:t>
            </w:r>
          </w:p>
        </w:tc>
        <w:tc>
          <w:tcPr>
            <w:tcW w:type="dxa" w:w="2160"/>
          </w:tcPr>
          <w:p>
            <w:pPr>
              <w:jc w:val="left"/>
            </w:pPr>
            <w:r/>
            <w:r>
              <w:rPr>
                <w:b w:val="0"/>
                <w:i w:val="0"/>
                <w:sz w:val="16"/>
              </w:rPr>
              <w:t>FCB Operations</w:t>
            </w:r>
          </w:p>
        </w:tc>
      </w:tr>
      <w:tr>
        <w:tc>
          <w:tcPr>
            <w:tcW w:type="dxa" w:w="2160"/>
          </w:tcPr>
          <w:p>
            <w:pPr>
              <w:jc w:val="left"/>
            </w:pPr>
            <w:r/>
            <w:r>
              <w:rPr>
                <w:b w:val="0"/>
                <w:i w:val="0"/>
                <w:sz w:val="16"/>
              </w:rPr>
              <w:t>$BAR delistment confirmation</w:t>
            </w:r>
          </w:p>
        </w:tc>
        <w:tc>
          <w:tcPr>
            <w:tcW w:type="dxa" w:w="2160"/>
          </w:tcPr>
          <w:p>
            <w:pPr>
              <w:jc w:val="left"/>
            </w:pPr>
            <w:r/>
            <w:r>
              <w:rPr>
                <w:b w:val="0"/>
                <w:i w:val="0"/>
                <w:sz w:val="16"/>
              </w:rPr>
              <w:t>Exchange delistment</w:t>
            </w:r>
          </w:p>
        </w:tc>
        <w:tc>
          <w:tcPr>
            <w:tcW w:type="dxa" w:w="2160"/>
            <w:shd w:val="clear" w:color="auto" w:fill="FEE2E2"/>
          </w:tcPr>
          <w:p>
            <w:pPr>
              <w:jc w:val="left"/>
            </w:pPr>
            <w:r/>
            <w:r>
              <w:rPr>
                <w:b w:val="0"/>
                <w:i w:val="0"/>
                <w:sz w:val="16"/>
              </w:rPr>
              <w:t>❌ MISSING — Action Item #4</w:t>
            </w:r>
          </w:p>
        </w:tc>
        <w:tc>
          <w:tcPr>
            <w:tcW w:type="dxa" w:w="2160"/>
          </w:tcPr>
          <w:p>
            <w:pPr>
              <w:jc w:val="left"/>
            </w:pPr>
            <w:r/>
            <w:r>
              <w:rPr>
                <w:b w:val="0"/>
                <w:i w:val="0"/>
                <w:sz w:val="16"/>
              </w:rPr>
              <w:t>FCB Legal</w:t>
            </w:r>
          </w:p>
        </w:tc>
      </w:tr>
      <w:tr>
        <w:tc>
          <w:tcPr>
            <w:tcW w:type="dxa" w:w="2160"/>
          </w:tcPr>
          <w:p>
            <w:pPr>
              <w:jc w:val="left"/>
            </w:pPr>
            <w:r/>
            <w:r>
              <w:rPr>
                <w:b w:val="0"/>
                <w:i w:val="0"/>
                <w:sz w:val="16"/>
              </w:rPr>
              <w:t>FCB POC designation</w:t>
            </w:r>
          </w:p>
        </w:tc>
        <w:tc>
          <w:tcPr>
            <w:tcW w:type="dxa" w:w="2160"/>
          </w:tcPr>
          <w:p>
            <w:pPr>
              <w:jc w:val="left"/>
            </w:pPr>
            <w:r/>
            <w:r>
              <w:rPr>
                <w:b w:val="0"/>
                <w:i w:val="0"/>
                <w:sz w:val="16"/>
              </w:rPr>
              <w:t>Content approval SLA</w:t>
            </w:r>
          </w:p>
        </w:tc>
        <w:tc>
          <w:tcPr>
            <w:tcW w:type="dxa" w:w="2160"/>
            <w:shd w:val="clear" w:color="auto" w:fill="FEE2E2"/>
          </w:tcPr>
          <w:p>
            <w:pPr>
              <w:jc w:val="left"/>
            </w:pPr>
            <w:r/>
            <w:r>
              <w:rPr>
                <w:b w:val="0"/>
                <w:i w:val="0"/>
                <w:sz w:val="16"/>
              </w:rPr>
              <w:t>❌ MISSING</w:t>
            </w:r>
          </w:p>
        </w:tc>
        <w:tc>
          <w:tcPr>
            <w:tcW w:type="dxa" w:w="2160"/>
          </w:tcPr>
          <w:p>
            <w:pPr>
              <w:jc w:val="left"/>
            </w:pPr>
            <w:r/>
            <w:r>
              <w:rPr>
                <w:b w:val="0"/>
                <w:i w:val="0"/>
                <w:sz w:val="16"/>
              </w:rPr>
              <w:t>FCB Marketing lead</w:t>
            </w:r>
          </w:p>
        </w:tc>
      </w:tr>
      <w:tr>
        <w:tc>
          <w:tcPr>
            <w:tcW w:type="dxa" w:w="2160"/>
          </w:tcPr>
          <w:p>
            <w:pPr>
              <w:jc w:val="left"/>
            </w:pPr>
            <w:r/>
            <w:r>
              <w:rPr>
                <w:b w:val="0"/>
                <w:i w:val="0"/>
                <w:sz w:val="16"/>
              </w:rPr>
              <w:t>CRM history for Loyalty Dividend</w:t>
            </w:r>
          </w:p>
        </w:tc>
        <w:tc>
          <w:tcPr>
            <w:tcW w:type="dxa" w:w="2160"/>
          </w:tcPr>
          <w:p>
            <w:pPr>
              <w:jc w:val="left"/>
            </w:pPr>
            <w:r/>
            <w:r>
              <w:rPr>
                <w:b w:val="0"/>
                <w:i w:val="0"/>
                <w:sz w:val="16"/>
              </w:rPr>
              <w:t>7+ years supporter transaction data</w:t>
            </w:r>
          </w:p>
        </w:tc>
        <w:tc>
          <w:tcPr>
            <w:tcW w:type="dxa" w:w="2160"/>
            <w:shd w:val="clear" w:color="auto" w:fill="FEE2E2"/>
          </w:tcPr>
          <w:p>
            <w:pPr>
              <w:jc w:val="left"/>
            </w:pPr>
            <w:r/>
            <w:r>
              <w:rPr>
                <w:b w:val="0"/>
                <w:i w:val="0"/>
                <w:sz w:val="16"/>
              </w:rPr>
              <w:t>❌ MISSING</w:t>
            </w:r>
          </w:p>
        </w:tc>
        <w:tc>
          <w:tcPr>
            <w:tcW w:type="dxa" w:w="2160"/>
          </w:tcPr>
          <w:p>
            <w:pPr>
              <w:jc w:val="left"/>
            </w:pPr>
            <w:r/>
            <w:r>
              <w:rPr>
                <w:b w:val="0"/>
                <w:i w:val="0"/>
                <w:sz w:val="16"/>
              </w:rPr>
              <w:t>FCB Data</w:t>
            </w:r>
          </w:p>
        </w:tc>
      </w:tr>
      <w:tr>
        <w:tc>
          <w:tcPr>
            <w:tcW w:type="dxa" w:w="2160"/>
          </w:tcPr>
          <w:p>
            <w:pPr>
              <w:jc w:val="left"/>
            </w:pPr>
            <w:r/>
            <w:r>
              <w:rPr>
                <w:b w:val="0"/>
                <w:i w:val="0"/>
                <w:sz w:val="16"/>
              </w:rPr>
              <w:t>FCB board / WS2 go decision</w:t>
            </w:r>
          </w:p>
        </w:tc>
        <w:tc>
          <w:tcPr>
            <w:tcW w:type="dxa" w:w="2160"/>
          </w:tcPr>
          <w:p>
            <w:pPr>
              <w:jc w:val="left"/>
            </w:pPr>
            <w:r/>
            <w:r>
              <w:rPr>
                <w:b w:val="0"/>
                <w:i w:val="0"/>
                <w:sz w:val="16"/>
              </w:rPr>
              <w:t>Internal — gates all public comms</w:t>
            </w:r>
          </w:p>
        </w:tc>
        <w:tc>
          <w:tcPr>
            <w:tcW w:type="dxa" w:w="2160"/>
            <w:shd w:val="clear" w:color="auto" w:fill="FEF3C7"/>
          </w:tcPr>
          <w:p>
            <w:pPr>
              <w:jc w:val="left"/>
            </w:pPr>
            <w:r/>
            <w:r>
              <w:rPr>
                <w:b w:val="0"/>
                <w:i w:val="0"/>
                <w:sz w:val="16"/>
              </w:rPr>
              <w:t>⚠️ IN PROGRESS</w:t>
            </w:r>
          </w:p>
        </w:tc>
        <w:tc>
          <w:tcPr>
            <w:tcW w:type="dxa" w:w="2160"/>
          </w:tcPr>
          <w:p>
            <w:pPr>
              <w:jc w:val="left"/>
            </w:pPr>
            <w:r/>
            <w:r>
              <w:rPr>
                <w:b w:val="0"/>
                <w:i w:val="0"/>
                <w:sz w:val="16"/>
              </w:rPr>
              <w:t>FCB Leadership</w:t>
            </w:r>
          </w:p>
        </w:tc>
      </w:tr>
      <w:tr>
        <w:tc>
          <w:tcPr>
            <w:tcW w:type="dxa" w:w="2160"/>
          </w:tcPr>
          <w:p>
            <w:pPr>
              <w:jc w:val="left"/>
            </w:pPr>
            <w:r/>
            <w:r>
              <w:rPr>
                <w:b w:val="0"/>
                <w:i w:val="0"/>
                <w:sz w:val="16"/>
              </w:rPr>
              <w:t>App Store listing (FCB brand assets)</w:t>
            </w:r>
          </w:p>
        </w:tc>
        <w:tc>
          <w:tcPr>
            <w:tcW w:type="dxa" w:w="2160"/>
          </w:tcPr>
          <w:p>
            <w:pPr>
              <w:jc w:val="left"/>
            </w:pPr>
            <w:r/>
            <w:r>
              <w:rPr>
                <w:b w:val="0"/>
                <w:i w:val="0"/>
                <w:sz w:val="16"/>
              </w:rPr>
              <w:t>Apple App Store + Google Play</w:t>
            </w:r>
          </w:p>
        </w:tc>
        <w:tc>
          <w:tcPr>
            <w:tcW w:type="dxa" w:w="2160"/>
            <w:shd w:val="clear" w:color="auto" w:fill="FEE2E2"/>
          </w:tcPr>
          <w:p>
            <w:pPr>
              <w:jc w:val="left"/>
            </w:pPr>
            <w:r/>
            <w:r>
              <w:rPr>
                <w:b w:val="0"/>
                <w:i w:val="0"/>
                <w:sz w:val="16"/>
              </w:rPr>
              <w:t>❌ MISSING</w:t>
            </w:r>
          </w:p>
        </w:tc>
        <w:tc>
          <w:tcPr>
            <w:tcW w:type="dxa" w:w="2160"/>
          </w:tcPr>
          <w:p>
            <w:pPr>
              <w:jc w:val="left"/>
            </w:pPr>
            <w:r/>
            <w:r>
              <w:rPr>
                <w:b w:val="0"/>
                <w:i w:val="0"/>
                <w:sz w:val="16"/>
              </w:rPr>
              <w:t>FCB Brand / Leo</w:t>
            </w:r>
          </w:p>
        </w:tc>
      </w:tr>
    </w:tbl>
    <w:p>
      <w:pPr>
        <w:spacing w:before="280" w:after="80"/>
      </w:pPr>
      <w:r>
        <w:rPr>
          <w:b/>
          <w:sz w:val="22"/>
        </w:rPr>
        <w:t>FCB Must-Do Before May 24 — Critical Path</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A50044"/>
          </w:tcPr>
          <w:p>
            <w:pPr>
              <w:jc w:val="left"/>
            </w:pPr>
            <w:r/>
            <w:r>
              <w:rPr>
                <w:b/>
                <w:i w:val="0"/>
                <w:color w:val="FFFFFF"/>
                <w:sz w:val="18"/>
              </w:rPr>
              <w:t>#</w:t>
            </w:r>
          </w:p>
        </w:tc>
        <w:tc>
          <w:tcPr>
            <w:tcW w:type="dxa" w:w="2160"/>
            <w:shd w:val="clear" w:color="auto" w:fill="A50044"/>
          </w:tcPr>
          <w:p>
            <w:pPr>
              <w:jc w:val="left"/>
            </w:pPr>
            <w:r/>
            <w:r>
              <w:rPr>
                <w:b/>
                <w:i w:val="0"/>
                <w:color w:val="FFFFFF"/>
                <w:sz w:val="18"/>
              </w:rPr>
              <w:t>Action</w:t>
            </w:r>
          </w:p>
        </w:tc>
        <w:tc>
          <w:tcPr>
            <w:tcW w:type="dxa" w:w="2160"/>
            <w:shd w:val="clear" w:color="auto" w:fill="A50044"/>
          </w:tcPr>
          <w:p>
            <w:pPr>
              <w:jc w:val="left"/>
            </w:pPr>
            <w:r/>
            <w:r>
              <w:rPr>
                <w:b/>
                <w:i w:val="0"/>
                <w:color w:val="FFFFFF"/>
                <w:sz w:val="18"/>
              </w:rPr>
              <w:t>Hard Deadline</w:t>
            </w:r>
          </w:p>
        </w:tc>
        <w:tc>
          <w:tcPr>
            <w:tcW w:type="dxa" w:w="2160"/>
            <w:shd w:val="clear" w:color="auto" w:fill="A50044"/>
          </w:tcPr>
          <w:p>
            <w:pPr>
              <w:jc w:val="left"/>
            </w:pPr>
            <w:r/>
            <w:r>
              <w:rPr>
                <w:b/>
                <w:i w:val="0"/>
                <w:color w:val="FFFFFF"/>
                <w:sz w:val="18"/>
              </w:rPr>
              <w:t>Risk if Missed</w:t>
            </w:r>
          </w:p>
        </w:tc>
      </w:tr>
      <w:tr>
        <w:tc>
          <w:tcPr>
            <w:tcW w:type="dxa" w:w="2160"/>
          </w:tcPr>
          <w:p>
            <w:pPr>
              <w:jc w:val="center"/>
            </w:pPr>
            <w:r/>
            <w:r>
              <w:rPr>
                <w:b w:val="0"/>
                <w:i w:val="0"/>
                <w:sz w:val="16"/>
              </w:rPr>
              <w:t>1</w:t>
            </w:r>
          </w:p>
        </w:tc>
        <w:tc>
          <w:tcPr>
            <w:tcW w:type="dxa" w:w="2160"/>
          </w:tcPr>
          <w:p>
            <w:pPr>
              <w:jc w:val="left"/>
            </w:pPr>
            <w:r/>
            <w:r>
              <w:rPr>
                <w:b/>
                <w:i w:val="0"/>
                <w:sz w:val="16"/>
              </w:rPr>
              <w:t>Countersign Surgence MSA + Schedule A</w:t>
            </w:r>
          </w:p>
        </w:tc>
        <w:tc>
          <w:tcPr>
            <w:tcW w:type="dxa" w:w="2160"/>
            <w:shd w:val="clear" w:color="auto" w:fill="FEE2E2"/>
          </w:tcPr>
          <w:p>
            <w:pPr>
              <w:jc w:val="left"/>
            </w:pPr>
            <w:r/>
            <w:r>
              <w:rPr>
                <w:b w:val="0"/>
                <w:i w:val="0"/>
                <w:sz w:val="16"/>
              </w:rPr>
              <w:t>May 11 (TODAY)</w:t>
            </w:r>
          </w:p>
        </w:tc>
        <w:tc>
          <w:tcPr>
            <w:tcW w:type="dxa" w:w="2160"/>
          </w:tcPr>
          <w:p>
            <w:pPr>
              <w:jc w:val="left"/>
            </w:pPr>
            <w:r/>
            <w:r>
              <w:rPr>
                <w:b w:val="0"/>
                <w:i w:val="0"/>
                <w:sz w:val="16"/>
              </w:rPr>
              <w:t>All Phase 1 workstreams blocked. No agency work can begin.</w:t>
            </w:r>
          </w:p>
        </w:tc>
      </w:tr>
      <w:tr>
        <w:tc>
          <w:tcPr>
            <w:tcW w:type="dxa" w:w="2160"/>
          </w:tcPr>
          <w:p>
            <w:pPr>
              <w:jc w:val="center"/>
            </w:pPr>
            <w:r/>
            <w:r>
              <w:rPr>
                <w:b w:val="0"/>
                <w:i w:val="0"/>
                <w:sz w:val="16"/>
              </w:rPr>
              <w:t>2</w:t>
            </w:r>
          </w:p>
        </w:tc>
        <w:tc>
          <w:tcPr>
            <w:tcW w:type="dxa" w:w="2160"/>
          </w:tcPr>
          <w:p>
            <w:pPr>
              <w:jc w:val="left"/>
            </w:pPr>
            <w:r/>
            <w:r>
              <w:rPr>
                <w:b/>
                <w:i w:val="0"/>
                <w:sz w:val="16"/>
              </w:rPr>
              <w:t>FCB board / WS2 go-ahead</w:t>
            </w:r>
          </w:p>
        </w:tc>
        <w:tc>
          <w:tcPr>
            <w:tcW w:type="dxa" w:w="2160"/>
            <w:shd w:val="clear" w:color="auto" w:fill="FEE2E2"/>
          </w:tcPr>
          <w:p>
            <w:pPr>
              <w:jc w:val="left"/>
            </w:pPr>
            <w:r/>
            <w:r>
              <w:rPr>
                <w:b w:val="0"/>
                <w:i w:val="0"/>
                <w:sz w:val="16"/>
              </w:rPr>
              <w:t>May 14</w:t>
            </w:r>
          </w:p>
        </w:tc>
        <w:tc>
          <w:tcPr>
            <w:tcW w:type="dxa" w:w="2160"/>
          </w:tcPr>
          <w:p>
            <w:pPr>
              <w:jc w:val="left"/>
            </w:pPr>
            <w:r/>
            <w:r>
              <w:rPr>
                <w:b w:val="0"/>
                <w:i w:val="0"/>
                <w:sz w:val="16"/>
              </w:rPr>
              <w:t>Announcement cannot happen May 24. Full campaign slips minimum 2 weeks.</w:t>
            </w:r>
          </w:p>
        </w:tc>
      </w:tr>
      <w:tr>
        <w:tc>
          <w:tcPr>
            <w:tcW w:type="dxa" w:w="2160"/>
          </w:tcPr>
          <w:p>
            <w:pPr>
              <w:jc w:val="center"/>
            </w:pPr>
            <w:r/>
            <w:r>
              <w:rPr>
                <w:b w:val="0"/>
                <w:i w:val="0"/>
                <w:sz w:val="16"/>
              </w:rPr>
              <w:t>3</w:t>
            </w:r>
          </w:p>
        </w:tc>
        <w:tc>
          <w:tcPr>
            <w:tcW w:type="dxa" w:w="2160"/>
          </w:tcPr>
          <w:p>
            <w:pPr>
              <w:jc w:val="left"/>
            </w:pPr>
            <w:r/>
            <w:r>
              <w:rPr>
                <w:b/>
                <w:i w:val="0"/>
                <w:sz w:val="16"/>
              </w:rPr>
              <w:t>Delist $BAR from active exchanges</w:t>
            </w:r>
          </w:p>
        </w:tc>
        <w:tc>
          <w:tcPr>
            <w:tcW w:type="dxa" w:w="2160"/>
            <w:shd w:val="clear" w:color="auto" w:fill="FEF3C7"/>
          </w:tcPr>
          <w:p>
            <w:pPr>
              <w:jc w:val="left"/>
            </w:pPr>
            <w:r/>
            <w:r>
              <w:rPr>
                <w:b w:val="0"/>
                <w:i w:val="0"/>
                <w:sz w:val="16"/>
              </w:rPr>
              <w:t>May 20</w:t>
            </w:r>
          </w:p>
        </w:tc>
        <w:tc>
          <w:tcPr>
            <w:tcW w:type="dxa" w:w="2160"/>
          </w:tcPr>
          <w:p>
            <w:pPr>
              <w:jc w:val="left"/>
            </w:pPr>
            <w:r/>
            <w:r>
              <w:rPr>
                <w:b w:val="0"/>
                <w:i w:val="0"/>
                <w:sz w:val="16"/>
              </w:rPr>
              <w:t>Regulatory exposure. May 24 announcement creates market confusion.</w:t>
            </w:r>
          </w:p>
        </w:tc>
      </w:tr>
      <w:tr>
        <w:tc>
          <w:tcPr>
            <w:tcW w:type="dxa" w:w="2160"/>
          </w:tcPr>
          <w:p>
            <w:pPr>
              <w:jc w:val="center"/>
            </w:pPr>
            <w:r/>
            <w:r>
              <w:rPr>
                <w:b w:val="0"/>
                <w:i w:val="0"/>
                <w:sz w:val="16"/>
              </w:rPr>
              <w:t>4</w:t>
            </w:r>
          </w:p>
        </w:tc>
        <w:tc>
          <w:tcPr>
            <w:tcW w:type="dxa" w:w="2160"/>
          </w:tcPr>
          <w:p>
            <w:pPr>
              <w:jc w:val="left"/>
            </w:pPr>
            <w:r/>
            <w:r>
              <w:rPr>
                <w:b/>
                <w:i w:val="0"/>
                <w:sz w:val="16"/>
              </w:rPr>
              <w:t>Designate FCB POC (content approver)</w:t>
            </w:r>
          </w:p>
        </w:tc>
        <w:tc>
          <w:tcPr>
            <w:tcW w:type="dxa" w:w="2160"/>
            <w:shd w:val="clear" w:color="auto" w:fill="FEE2E2"/>
          </w:tcPr>
          <w:p>
            <w:pPr>
              <w:jc w:val="left"/>
            </w:pPr>
            <w:r/>
            <w:r>
              <w:rPr>
                <w:b w:val="0"/>
                <w:i w:val="0"/>
                <w:sz w:val="16"/>
              </w:rPr>
              <w:t>May 12</w:t>
            </w:r>
          </w:p>
        </w:tc>
        <w:tc>
          <w:tcPr>
            <w:tcW w:type="dxa" w:w="2160"/>
          </w:tcPr>
          <w:p>
            <w:pPr>
              <w:jc w:val="left"/>
            </w:pPr>
            <w:r/>
            <w:r>
              <w:rPr>
                <w:b w:val="0"/>
                <w:i w:val="0"/>
                <w:sz w:val="16"/>
              </w:rPr>
              <w:t>Content pipeline blocked. 5-day CCLA SLA cannot start.</w:t>
            </w:r>
          </w:p>
        </w:tc>
      </w:tr>
      <w:tr>
        <w:tc>
          <w:tcPr>
            <w:tcW w:type="dxa" w:w="2160"/>
          </w:tcPr>
          <w:p>
            <w:pPr>
              <w:jc w:val="center"/>
            </w:pPr>
            <w:r/>
            <w:r>
              <w:rPr>
                <w:b w:val="0"/>
                <w:i w:val="0"/>
                <w:sz w:val="16"/>
              </w:rPr>
              <w:t>5</w:t>
            </w:r>
          </w:p>
        </w:tc>
        <w:tc>
          <w:tcPr>
            <w:tcW w:type="dxa" w:w="2160"/>
          </w:tcPr>
          <w:p>
            <w:pPr>
              <w:jc w:val="left"/>
            </w:pPr>
            <w:r/>
            <w:r>
              <w:rPr>
                <w:b/>
                <w:i w:val="0"/>
                <w:sz w:val="16"/>
              </w:rPr>
              <w:t>Submit app to Apple App Store</w:t>
            </w:r>
          </w:p>
        </w:tc>
        <w:tc>
          <w:tcPr>
            <w:tcW w:type="dxa" w:w="2160"/>
            <w:shd w:val="clear" w:color="auto" w:fill="FEE2E2"/>
          </w:tcPr>
          <w:p>
            <w:pPr>
              <w:jc w:val="left"/>
            </w:pPr>
            <w:r/>
            <w:r>
              <w:rPr>
                <w:b w:val="0"/>
                <w:i w:val="0"/>
                <w:sz w:val="16"/>
              </w:rPr>
              <w:t>May 17 (hard)</w:t>
            </w:r>
          </w:p>
        </w:tc>
        <w:tc>
          <w:tcPr>
            <w:tcW w:type="dxa" w:w="2160"/>
          </w:tcPr>
          <w:p>
            <w:pPr>
              <w:jc w:val="left"/>
            </w:pPr>
            <w:r/>
            <w:r>
              <w:rPr>
                <w:b w:val="0"/>
                <w:i w:val="0"/>
                <w:sz w:val="16"/>
              </w:rPr>
              <w:t>7-day review window. Miss = app not live June 11.</w:t>
            </w:r>
          </w:p>
        </w:tc>
      </w:tr>
      <w:tr>
        <w:tc>
          <w:tcPr>
            <w:tcW w:type="dxa" w:w="2160"/>
          </w:tcPr>
          <w:p>
            <w:pPr>
              <w:jc w:val="center"/>
            </w:pPr>
            <w:r/>
            <w:r>
              <w:rPr>
                <w:b w:val="0"/>
                <w:i w:val="0"/>
                <w:sz w:val="16"/>
              </w:rPr>
              <w:t>6</w:t>
            </w:r>
          </w:p>
        </w:tc>
        <w:tc>
          <w:tcPr>
            <w:tcW w:type="dxa" w:w="2160"/>
          </w:tcPr>
          <w:p>
            <w:pPr>
              <w:jc w:val="left"/>
            </w:pPr>
            <w:r/>
            <w:r>
              <w:rPr>
                <w:b/>
                <w:i w:val="0"/>
                <w:sz w:val="16"/>
              </w:rPr>
              <w:t>Confirm CRM data tier (1/2/3) for Loyalty Dividend</w:t>
            </w:r>
          </w:p>
        </w:tc>
        <w:tc>
          <w:tcPr>
            <w:tcW w:type="dxa" w:w="2160"/>
            <w:shd w:val="clear" w:color="auto" w:fill="FEE2E2"/>
          </w:tcPr>
          <w:p>
            <w:pPr>
              <w:jc w:val="left"/>
            </w:pPr>
            <w:r/>
            <w:r>
              <w:rPr>
                <w:b w:val="0"/>
                <w:i w:val="0"/>
                <w:sz w:val="16"/>
              </w:rPr>
              <w:t>May 15</w:t>
            </w:r>
          </w:p>
        </w:tc>
        <w:tc>
          <w:tcPr>
            <w:tcW w:type="dxa" w:w="2160"/>
          </w:tcPr>
          <w:p>
            <w:pPr>
              <w:jc w:val="left"/>
            </w:pPr>
            <w:r/>
            <w:r>
              <w:rPr>
                <w:b w:val="0"/>
                <w:i w:val="0"/>
                <w:sz w:val="16"/>
              </w:rPr>
              <w:t>Loyalty Dividend quality degrades. Tier 3 = generic card = 70% less viral.</w:t>
            </w:r>
          </w:p>
        </w:tc>
      </w:tr>
      <w:tr>
        <w:tc>
          <w:tcPr>
            <w:tcW w:type="dxa" w:w="2160"/>
          </w:tcPr>
          <w:p>
            <w:pPr>
              <w:jc w:val="center"/>
            </w:pPr>
            <w:r/>
            <w:r>
              <w:rPr>
                <w:b w:val="0"/>
                <w:i w:val="0"/>
                <w:sz w:val="16"/>
              </w:rPr>
              <w:t>7</w:t>
            </w:r>
          </w:p>
        </w:tc>
        <w:tc>
          <w:tcPr>
            <w:tcW w:type="dxa" w:w="2160"/>
          </w:tcPr>
          <w:p>
            <w:pPr>
              <w:jc w:val="left"/>
            </w:pPr>
            <w:r/>
            <w:r>
              <w:rPr>
                <w:b/>
                <w:i w:val="0"/>
                <w:sz w:val="16"/>
              </w:rPr>
              <w:t>CCLA Schedule 1 countersigned</w:t>
            </w:r>
          </w:p>
        </w:tc>
        <w:tc>
          <w:tcPr>
            <w:tcW w:type="dxa" w:w="2160"/>
            <w:shd w:val="clear" w:color="auto" w:fill="FEF3C7"/>
          </w:tcPr>
          <w:p>
            <w:pPr>
              <w:jc w:val="left"/>
            </w:pPr>
            <w:r/>
            <w:r>
              <w:rPr>
                <w:b w:val="0"/>
                <w:i w:val="0"/>
                <w:sz w:val="16"/>
              </w:rPr>
              <w:t>May 20</w:t>
            </w:r>
          </w:p>
        </w:tc>
        <w:tc>
          <w:tcPr>
            <w:tcW w:type="dxa" w:w="2160"/>
          </w:tcPr>
          <w:p>
            <w:pPr>
              <w:jc w:val="left"/>
            </w:pPr>
            <w:r/>
            <w:r>
              <w:rPr>
                <w:b w:val="0"/>
                <w:i w:val="0"/>
                <w:sz w:val="16"/>
              </w:rPr>
              <w:t>No right to use FCB channels, player images, or branding on May 24.</w:t>
            </w:r>
          </w:p>
        </w:tc>
      </w:tr>
      <w:tr>
        <w:tc>
          <w:tcPr>
            <w:tcW w:type="dxa" w:w="2160"/>
          </w:tcPr>
          <w:p>
            <w:pPr>
              <w:jc w:val="center"/>
            </w:pPr>
            <w:r/>
            <w:r>
              <w:rPr>
                <w:b w:val="0"/>
                <w:i w:val="0"/>
                <w:sz w:val="16"/>
              </w:rPr>
              <w:t>8</w:t>
            </w:r>
          </w:p>
        </w:tc>
        <w:tc>
          <w:tcPr>
            <w:tcW w:type="dxa" w:w="2160"/>
          </w:tcPr>
          <w:p>
            <w:pPr>
              <w:jc w:val="left"/>
            </w:pPr>
            <w:r/>
            <w:r>
              <w:rPr>
                <w:b/>
                <w:i w:val="0"/>
                <w:sz w:val="16"/>
              </w:rPr>
              <w:t>Brief daily player drop asset pipeline</w:t>
            </w:r>
          </w:p>
        </w:tc>
        <w:tc>
          <w:tcPr>
            <w:tcW w:type="dxa" w:w="2160"/>
            <w:shd w:val="clear" w:color="auto" w:fill="FEE2E2"/>
          </w:tcPr>
          <w:p>
            <w:pPr>
              <w:jc w:val="left"/>
            </w:pPr>
            <w:r/>
            <w:r>
              <w:rPr>
                <w:b w:val="0"/>
                <w:i w:val="0"/>
                <w:sz w:val="16"/>
              </w:rPr>
              <w:t>May 18</w:t>
            </w:r>
          </w:p>
        </w:tc>
        <w:tc>
          <w:tcPr>
            <w:tcW w:type="dxa" w:w="2160"/>
          </w:tcPr>
          <w:p>
            <w:pPr>
              <w:jc w:val="left"/>
            </w:pPr>
            <w:r/>
            <w:r>
              <w:rPr>
                <w:b w:val="0"/>
                <w:i w:val="0"/>
                <w:sz w:val="16"/>
              </w:rPr>
              <w:t>15-day content streak starts May 25. Miss brief = dead air at peak moment.</w:t>
            </w:r>
          </w:p>
        </w:tc>
      </w:tr>
      <w:tr>
        <w:tc>
          <w:tcPr>
            <w:tcW w:type="dxa" w:w="2160"/>
          </w:tcPr>
          <w:p>
            <w:pPr>
              <w:jc w:val="center"/>
            </w:pPr>
            <w:r/>
            <w:r>
              <w:rPr>
                <w:b w:val="0"/>
                <w:i w:val="0"/>
                <w:sz w:val="16"/>
              </w:rPr>
              <w:t>9</w:t>
            </w:r>
          </w:p>
        </w:tc>
        <w:tc>
          <w:tcPr>
            <w:tcW w:type="dxa" w:w="2160"/>
          </w:tcPr>
          <w:p>
            <w:pPr>
              <w:jc w:val="left"/>
            </w:pPr>
            <w:r/>
            <w:r>
              <w:rPr>
                <w:b/>
                <w:i w:val="0"/>
                <w:sz w:val="16"/>
              </w:rPr>
              <w:t>Appoint per-market legal counsel (BR/MX/AR/CO)</w:t>
            </w:r>
          </w:p>
        </w:tc>
        <w:tc>
          <w:tcPr>
            <w:tcW w:type="dxa" w:w="2160"/>
            <w:shd w:val="clear" w:color="auto" w:fill="FEE2E2"/>
          </w:tcPr>
          <w:p>
            <w:pPr>
              <w:jc w:val="left"/>
            </w:pPr>
            <w:r/>
            <w:r>
              <w:rPr>
                <w:b w:val="0"/>
                <w:i w:val="0"/>
                <w:sz w:val="16"/>
              </w:rPr>
              <w:t>May 16</w:t>
            </w:r>
          </w:p>
        </w:tc>
        <w:tc>
          <w:tcPr>
            <w:tcW w:type="dxa" w:w="2160"/>
          </w:tcPr>
          <w:p>
            <w:pPr>
              <w:jc w:val="left"/>
            </w:pPr>
            <w:r/>
            <w:r>
              <w:rPr>
                <w:b w:val="0"/>
                <w:i w:val="0"/>
                <w:sz w:val="16"/>
              </w:rPr>
              <w:t>Financial advertising compliance not cleared. Paid media cannot run.</w:t>
            </w:r>
          </w:p>
        </w:tc>
      </w:tr>
    </w:tbl>
    <w:p>
      <w:pPr>
        <w:spacing w:before="0" w:after="120"/>
      </w:pPr>
      <w:r>
        <w:rPr>
          <w:sz w:val="22"/>
        </w:rPr>
        <w:t/>
      </w:r>
    </w:p>
    <w:p w:rsidR="00000000" w:rsidDel="00000000" w:rsidP="00000000" w:rsidRDefault="00000000" w:rsidRPr="00000000" w14:paraId="000005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v2fcgaxibg58" w:id="41"/>
      <w:bookmarkEnd w:id="4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Branding</w:t>
      </w: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Figma</w:t>
      </w:r>
    </w:p>
    <w:p w:rsidR="00000000" w:rsidDel="00000000" w:rsidP="00000000" w:rsidRDefault="00000000" w:rsidRPr="00000000" w14:paraId="0000054E">
      <w:pPr>
        <w:rPr/>
      </w:pPr>
      <w:hyperlink r:id="rId7">
        <w:r w:rsidDel="00000000" w:rsidR="00000000" w:rsidRPr="00000000">
          <w:rPr>
            <w:color w:val="1155cc"/>
            <w:u w:val="single"/>
            <w:rtl w:val="0"/>
          </w:rPr>
          <w:t xml:space="preserve">https://www.figma.com/design/zKekn1GVRrynrsN38hJDHi/FCB-App?node-id=1253-3&amp;t=xkdryFZ3JNwE8Ro6-1</w:t>
        </w:r>
      </w:hyperlink>
      <w:r w:rsidDel="00000000" w:rsidR="00000000" w:rsidRPr="00000000">
        <w:rPr>
          <w:rtl w:val="0"/>
        </w:rPr>
      </w:r>
    </w:p>
    <w:p w:rsidR="00000000" w:rsidDel="00000000" w:rsidP="00000000" w:rsidRDefault="00000000" w:rsidRPr="00000000" w14:paraId="0000054F">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5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80" w:top="1080" w:left="1080" w:right="1080" w:header="720" w:footer="720"/>
          <w:pgNumType w:start="1"/>
        </w:sectPr>
      </w:pPr>
      <w:bookmarkStart w:colFirst="0" w:colLast="0" w:name="_nt1jvr1d3j7m" w:id="42"/>
      <w:bookmarkEnd w:id="42"/>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Competitors</w:t>
      </w:r>
      <w:r w:rsidDel="00000000" w:rsidR="00000000" w:rsidRPr="00000000">
        <w:rPr>
          <w:rtl w:val="0"/>
        </w:rPr>
      </w:r>
    </w:p>
    <w:p w:rsidR="00000000" w:rsidDel="00000000" w:rsidP="00000000" w:rsidRDefault="00000000" w:rsidRPr="00000000" w14:paraId="00000551">
      <w:pPr>
        <w:spacing w:after="80" w:before="200" w:lineRule="auto"/>
        <w:rPr>
          <w:b w:val="1"/>
          <w:bCs w:val="1"/>
          <w:color w:val="1a1a2e"/>
          <w:sz w:val="36"/>
          <w:szCs w:val="36"/>
        </w:rPr>
      </w:pPr>
      <w:r w:rsidDel="00000000" w:rsidR="00000000" w:rsidRPr="00000000">
        <w:rPr>
          <w:b w:val="1"/>
          <w:bCs w:val="1"/>
          <w:color w:val="1a1a2e"/>
          <w:sz w:val="36"/>
          <w:szCs w:val="36"/>
          <w:rtl w:val="0"/>
        </w:rPr>
        <w:t xml:space="preserve">Chime vs Nubank vs Tuyo vs Barça Banc — Marketing Activation Comparison</w:t>
      </w:r>
    </w:p>
    <w:p w:rsidR="00000000" w:rsidDel="00000000" w:rsidP="00000000" w:rsidRDefault="00000000" w:rsidRPr="00000000" w14:paraId="00000552">
      <w:pPr>
        <w:spacing w:after="120" w:lineRule="auto"/>
        <w:rPr>
          <w:color w:val="4a4a6a"/>
          <w:sz w:val="20"/>
          <w:szCs w:val="20"/>
        </w:rPr>
      </w:pPr>
      <w:r w:rsidDel="00000000" w:rsidR="00000000" w:rsidRPr="00000000">
        <w:rPr>
          <w:color w:val="4a4a6a"/>
          <w:sz w:val="20"/>
          <w:szCs w:val="20"/>
          <w:rtl w:val="0"/>
        </w:rPr>
        <w:t xml:space="preserve">Reference for Barça Banc Phase 1–2 strategy  ·  Synthesis: May 2026</w:t>
      </w:r>
    </w:p>
    <w:p w:rsidR="00000000" w:rsidDel="00000000" w:rsidP="00000000" w:rsidRDefault="00000000" w:rsidRPr="00000000" w14:paraId="00000553">
      <w:pPr>
        <w:spacing w:after="200" w:lineRule="auto"/>
        <w:rPr>
          <w:b w:val="1"/>
          <w:bCs w:val="1"/>
          <w:color w:val="1a1a2e"/>
          <w:sz w:val="24"/>
          <w:szCs w:val="24"/>
        </w:rPr>
      </w:pPr>
      <w:r w:rsidDel="00000000" w:rsidR="00000000" w:rsidRPr="00000000">
        <w:rPr>
          <w:b w:val="1"/>
          <w:bCs w:val="1"/>
          <w:color w:val="1a1a2e"/>
          <w:sz w:val="24"/>
          <w:szCs w:val="24"/>
          <w:rtl w:val="0"/>
        </w:rPr>
        <w:t xml:space="preserve">Strategic takeaway</w:t>
      </w:r>
    </w:p>
    <w:p w:rsidR="00000000" w:rsidDel="00000000" w:rsidP="00000000" w:rsidRDefault="00000000" w:rsidRPr="00000000" w14:paraId="00000554">
      <w:pPr>
        <w:spacing w:after="240" w:lineRule="auto"/>
        <w:rPr>
          <w:i w:val="1"/>
          <w:iCs w:val="1"/>
          <w:color w:val="1a1a2e"/>
          <w:sz w:val="20"/>
          <w:szCs w:val="20"/>
        </w:rPr>
      </w:pPr>
      <w:r w:rsidDel="00000000" w:rsidR="00000000" w:rsidRPr="00000000">
        <w:rPr>
          <w:i w:val="1"/>
          <w:iCs w:val="1"/>
          <w:color w:val="1a1a2e"/>
          <w:sz w:val="20"/>
          <w:szCs w:val="20"/>
          <w:rtl w:val="0"/>
        </w:rPr>
        <w:t xml:space="preserve">Three playbooks, three philosophies. Chime spends to manufacture cultural presence Barça Banc already owns through the player roster, 167M+ owned reach, and 428M-fan base. Nubank engineered scarcity and word-of-mouth that Barça Banc can replicate exactly via the Peña network and Country-Edition Card mechanics. Tuyo shows what Phase 2 looks like when the product is fully crypto-native — and where Barça Banc's $FCB token must land once the fiat trust layer is established. The column added here surfaces how far Phase 1 planning has progressed against each dimension and where the critical gaps remain.</w:t>
      </w:r>
    </w:p>
    <w:tbl>
      <w:tblPr>
        <w:tblStyle w:val="Table37"/>
        <w:tblW w:w="1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30"/>
        <w:gridCol w:w="2340"/>
        <w:gridCol w:w="2265"/>
        <w:gridCol w:w="4980"/>
        <w:tblGridChange w:id="0">
          <w:tblGrid>
            <w:gridCol w:w="1575"/>
            <w:gridCol w:w="2130"/>
            <w:gridCol w:w="2340"/>
            <w:gridCol w:w="2265"/>
            <w:gridCol w:w="498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555">
            <w:pPr>
              <w:spacing w:line="276" w:lineRule="auto"/>
              <w:rPr>
                <w:b w:val="1"/>
                <w:bCs w:val="1"/>
                <w:color w:val="ffffff"/>
              </w:rPr>
            </w:pPr>
            <w:r w:rsidDel="00000000" w:rsidR="00000000" w:rsidRPr="00000000">
              <w:rPr>
                <w:b w:val="1"/>
                <w:bCs w:val="1"/>
                <w:color w:val="ffffff"/>
                <w:rtl w:val="0"/>
              </w:rPr>
              <w:t xml:space="preserve">Dimension</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556">
            <w:pPr>
              <w:spacing w:line="276" w:lineRule="auto"/>
              <w:rPr>
                <w:b w:val="1"/>
                <w:bCs w:val="1"/>
                <w:color w:val="ffffff"/>
              </w:rPr>
            </w:pPr>
            <w:r w:rsidDel="00000000" w:rsidR="00000000" w:rsidRPr="00000000">
              <w:rPr>
                <w:b w:val="1"/>
                <w:bCs w:val="1"/>
                <w:color w:val="ffffff"/>
                <w:rtl w:val="0"/>
              </w:rPr>
              <w:t xml:space="preserve">Chime</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57">
            <w:pPr>
              <w:spacing w:line="276" w:lineRule="auto"/>
              <w:rPr>
                <w:b w:val="1"/>
                <w:bCs w:val="1"/>
                <w:color w:val="ffffff"/>
              </w:rPr>
            </w:pPr>
            <w:r w:rsidDel="00000000" w:rsidR="00000000" w:rsidRPr="00000000">
              <w:rPr>
                <w:b w:val="1"/>
                <w:bCs w:val="1"/>
                <w:color w:val="ffffff"/>
                <w:rtl w:val="0"/>
              </w:rPr>
              <w:t xml:space="preserve">Nubank</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558">
            <w:pPr>
              <w:spacing w:line="276" w:lineRule="auto"/>
              <w:rPr>
                <w:b w:val="1"/>
                <w:bCs w:val="1"/>
                <w:color w:val="ffffff"/>
              </w:rPr>
            </w:pPr>
            <w:r w:rsidDel="00000000" w:rsidR="00000000" w:rsidRPr="00000000">
              <w:rPr>
                <w:b w:val="1"/>
                <w:bCs w:val="1"/>
                <w:color w:val="ffffff"/>
                <w:rtl w:val="0"/>
              </w:rPr>
              <w:t xml:space="preserve">Tuyo</w:t>
            </w:r>
          </w:p>
        </w:tc>
        <w:tc>
          <w:tcPr>
            <w:tcBorders>
              <w:top w:color="000000" w:space="0" w:sz="6" w:val="single"/>
              <w:left w:color="000000" w:space="0" w:sz="6" w:val="single"/>
              <w:bottom w:color="000000" w:space="0" w:sz="6" w:val="single"/>
              <w:right w:color="000000" w:space="0" w:sz="6" w:val="single"/>
            </w:tcBorders>
            <w:shd w:fill="a50044" w:val="clear"/>
            <w:tcMar>
              <w:top w:w="0.0" w:type="dxa"/>
              <w:bottom w:w="0.0" w:type="dxa"/>
            </w:tcMar>
          </w:tcPr>
          <w:p w:rsidR="00000000" w:rsidDel="00000000" w:rsidP="00000000" w:rsidRDefault="00000000" w:rsidRPr="00000000" w14:paraId="00000559">
            <w:pPr>
              <w:spacing w:line="276" w:lineRule="auto"/>
              <w:rPr>
                <w:b w:val="1"/>
                <w:bCs w:val="1"/>
                <w:color w:val="ffffff"/>
              </w:rPr>
            </w:pPr>
            <w:r w:rsidDel="00000000" w:rsidR="00000000" w:rsidRPr="00000000">
              <w:rPr>
                <w:b w:val="1"/>
                <w:bCs w:val="1"/>
                <w:color w:val="ffffff"/>
                <w:rtl w:val="0"/>
              </w:rPr>
              <w:t xml:space="preserve">Barça Banc</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5A">
            <w:pPr>
              <w:spacing w:line="276" w:lineRule="auto"/>
              <w:rPr>
                <w:b w:val="1"/>
                <w:bCs w:val="1"/>
                <w:color w:val="1a1a2e"/>
                <w:sz w:val="19"/>
                <w:szCs w:val="19"/>
              </w:rPr>
            </w:pPr>
            <w:r w:rsidDel="00000000" w:rsidR="00000000" w:rsidRPr="00000000">
              <w:rPr>
                <w:b w:val="1"/>
                <w:bCs w:val="1"/>
                <w:color w:val="1a1a2e"/>
                <w:sz w:val="19"/>
                <w:szCs w:val="19"/>
                <w:rtl w:val="0"/>
              </w:rPr>
              <w:t xml:space="preserve">Scale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5B">
            <w:pPr>
              <w:spacing w:line="276" w:lineRule="auto"/>
              <w:rPr>
                <w:color w:val="1a1a2e"/>
                <w:sz w:val="18"/>
                <w:szCs w:val="18"/>
              </w:rPr>
            </w:pPr>
            <w:r w:rsidDel="00000000" w:rsidR="00000000" w:rsidRPr="00000000">
              <w:rPr>
                <w:color w:val="1a1a2e"/>
                <w:sz w:val="18"/>
                <w:szCs w:val="18"/>
                <w:rtl w:val="0"/>
              </w:rPr>
              <w:t xml:space="preserve">~38M customers (US only); $519.8M marketing spend in 2024</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5C">
            <w:pPr>
              <w:spacing w:line="276" w:lineRule="auto"/>
              <w:rPr>
                <w:color w:val="1a1a2e"/>
                <w:sz w:val="18"/>
                <w:szCs w:val="18"/>
              </w:rPr>
            </w:pPr>
            <w:r w:rsidDel="00000000" w:rsidR="00000000" w:rsidRPr="00000000">
              <w:rPr>
                <w:color w:val="1a1a2e"/>
                <w:sz w:val="18"/>
                <w:szCs w:val="18"/>
                <w:rtl w:val="0"/>
              </w:rPr>
              <w:t xml:space="preserve">118.6M customers across Brazil, Mexico, Colombia; CAC ~$7 (as low as $0.80 at peak)</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5D">
            <w:pPr>
              <w:spacing w:line="276" w:lineRule="auto"/>
              <w:rPr>
                <w:color w:val="1a1a2e"/>
                <w:sz w:val="18"/>
                <w:szCs w:val="18"/>
              </w:rPr>
            </w:pPr>
            <w:r w:rsidDel="00000000" w:rsidR="00000000" w:rsidRPr="00000000">
              <w:rPr>
                <w:color w:val="1a1a2e"/>
                <w:sz w:val="18"/>
                <w:szCs w:val="18"/>
                <w:rtl w:val="0"/>
              </w:rPr>
              <w:t xml:space="preserve">50,000+ users (May 2026); founded 2024; 4.9/5.0 App Store rating</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5E">
            <w:pPr>
              <w:spacing w:line="276" w:lineRule="auto"/>
              <w:rPr>
                <w:color w:val="1a1a2e"/>
                <w:sz w:val="18"/>
                <w:szCs w:val="18"/>
              </w:rPr>
            </w:pPr>
            <w:r w:rsidDel="00000000" w:rsidR="00000000" w:rsidRPr="00000000">
              <w:rPr>
                <w:color w:val="1a1a2e"/>
                <w:sz w:val="18"/>
                <w:szCs w:val="18"/>
                <w:rtl w:val="0"/>
              </w:rPr>
              <w:t xml:space="preserve">Phase 1 targets: 750K waitlist (18 days), 250–320K downloads, 90–115K activated cards, ~$1.0B Y1 transaction volume. Addressable: 428M global fans; 800M total FCB fanbase. Markets: Brazil, Mexico, Argentina, Colombia. Pre-revenue as of May 2026.</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5F">
            <w:pPr>
              <w:spacing w:line="276" w:lineRule="auto"/>
              <w:rPr>
                <w:b w:val="1"/>
                <w:bCs w:val="1"/>
                <w:color w:val="1a1a2e"/>
                <w:sz w:val="19"/>
                <w:szCs w:val="19"/>
              </w:rPr>
            </w:pPr>
            <w:r w:rsidDel="00000000" w:rsidR="00000000" w:rsidRPr="00000000">
              <w:rPr>
                <w:b w:val="1"/>
                <w:bCs w:val="1"/>
                <w:color w:val="1a1a2e"/>
                <w:sz w:val="19"/>
                <w:szCs w:val="19"/>
                <w:rtl w:val="0"/>
              </w:rPr>
              <w:t xml:space="preserve">Core positioning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0">
            <w:pPr>
              <w:spacing w:line="276" w:lineRule="auto"/>
              <w:rPr>
                <w:color w:val="1a1a2e"/>
                <w:sz w:val="18"/>
                <w:szCs w:val="18"/>
              </w:rPr>
            </w:pPr>
            <w:r w:rsidDel="00000000" w:rsidR="00000000" w:rsidRPr="00000000">
              <w:rPr>
                <w:color w:val="1a1a2e"/>
                <w:sz w:val="18"/>
                <w:szCs w:val="18"/>
                <w:rtl w:val="0"/>
              </w:rPr>
              <w:t xml:space="preserve">Anti-traditional bank: no hidden fees, get paid early, "financial progress, not perfection"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1">
            <w:pPr>
              <w:spacing w:line="276" w:lineRule="auto"/>
              <w:rPr>
                <w:color w:val="1a1a2e"/>
                <w:sz w:val="18"/>
                <w:szCs w:val="18"/>
              </w:rPr>
            </w:pPr>
            <w:r w:rsidDel="00000000" w:rsidR="00000000" w:rsidRPr="00000000">
              <w:rPr>
                <w:color w:val="1a1a2e"/>
                <w:sz w:val="18"/>
                <w:szCs w:val="18"/>
                <w:rtl w:val="0"/>
              </w:rPr>
              <w:t xml:space="preserve">Anti-incumbent freedom: "Libertad" — purple card vs. grey legacy banks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2">
            <w:pPr>
              <w:spacing w:line="276" w:lineRule="auto"/>
              <w:rPr>
                <w:color w:val="1a1a2e"/>
                <w:sz w:val="18"/>
                <w:szCs w:val="18"/>
              </w:rPr>
            </w:pPr>
            <w:r w:rsidDel="00000000" w:rsidR="00000000" w:rsidRPr="00000000">
              <w:rPr>
                <w:color w:val="1a1a2e"/>
                <w:sz w:val="18"/>
                <w:szCs w:val="18"/>
                <w:rtl w:val="0"/>
              </w:rPr>
              <w:t xml:space="preserve">Full financial sovereignty: "The era of asking permission to use your own money is over. Ditch your bank."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3">
            <w:pPr>
              <w:spacing w:line="276" w:lineRule="auto"/>
              <w:rPr>
                <w:color w:val="1a1a2e"/>
                <w:sz w:val="18"/>
                <w:szCs w:val="18"/>
              </w:rPr>
            </w:pPr>
            <w:r w:rsidDel="00000000" w:rsidR="00000000" w:rsidRPr="00000000">
              <w:rPr>
                <w:color w:val="1a1a2e"/>
                <w:sz w:val="18"/>
                <w:szCs w:val="18"/>
                <w:rtl w:val="0"/>
              </w:rPr>
              <w:t xml:space="preserve">The financial product only FC Barcelona could build: a Visa card that turns fan loyalty into compounding rewards. 'Barça Banc gives back to culers what years of supporting the club always deserved.' Additive, not corrective — never 'FCB finally paying you back.' Positioned vs. Revolut on identity, not features.</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64">
            <w:pPr>
              <w:spacing w:line="276" w:lineRule="auto"/>
              <w:rPr>
                <w:b w:val="1"/>
                <w:bCs w:val="1"/>
                <w:color w:val="1a1a2e"/>
                <w:sz w:val="19"/>
                <w:szCs w:val="19"/>
              </w:rPr>
            </w:pPr>
            <w:r w:rsidDel="00000000" w:rsidR="00000000" w:rsidRPr="00000000">
              <w:rPr>
                <w:b w:val="1"/>
                <w:bCs w:val="1"/>
                <w:color w:val="1a1a2e"/>
                <w:sz w:val="19"/>
                <w:szCs w:val="19"/>
                <w:rtl w:val="0"/>
              </w:rPr>
              <w:t xml:space="preserve">Emotional anchor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65">
            <w:pPr>
              <w:spacing w:line="276" w:lineRule="auto"/>
              <w:rPr>
                <w:color w:val="1a1a2e"/>
                <w:sz w:val="18"/>
                <w:szCs w:val="18"/>
              </w:rPr>
            </w:pPr>
            <w:r w:rsidDel="00000000" w:rsidR="00000000" w:rsidRPr="00000000">
              <w:rPr>
                <w:color w:val="1a1a2e"/>
                <w:sz w:val="18"/>
                <w:szCs w:val="18"/>
                <w:rtl w:val="0"/>
              </w:rPr>
              <w:t xml:space="preserve">"You're making it" — validation of the paycheck-to-paycheck struggle</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66">
            <w:pPr>
              <w:spacing w:line="276" w:lineRule="auto"/>
              <w:rPr>
                <w:color w:val="1a1a2e"/>
                <w:sz w:val="18"/>
                <w:szCs w:val="18"/>
              </w:rPr>
            </w:pPr>
            <w:r w:rsidDel="00000000" w:rsidR="00000000" w:rsidRPr="00000000">
              <w:rPr>
                <w:color w:val="1a1a2e"/>
                <w:sz w:val="18"/>
                <w:szCs w:val="18"/>
                <w:rtl w:val="0"/>
              </w:rPr>
              <w:t xml:space="preserve">"Your choices take you forward" — possibility, rebellion, independence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67">
            <w:pPr>
              <w:spacing w:line="276" w:lineRule="auto"/>
              <w:rPr>
                <w:color w:val="1a1a2e"/>
                <w:sz w:val="18"/>
                <w:szCs w:val="18"/>
              </w:rPr>
            </w:pPr>
            <w:r w:rsidDel="00000000" w:rsidR="00000000" w:rsidRPr="00000000">
              <w:rPr>
                <w:color w:val="1a1a2e"/>
                <w:sz w:val="18"/>
                <w:szCs w:val="18"/>
                <w:rtl w:val="0"/>
              </w:rPr>
              <w:t xml:space="preserve">Freedom and control — not community, not loyalty, not rewards</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68">
            <w:pPr>
              <w:spacing w:line="276" w:lineRule="auto"/>
              <w:rPr>
                <w:color w:val="1a1a2e"/>
                <w:sz w:val="18"/>
                <w:szCs w:val="18"/>
              </w:rPr>
            </w:pPr>
            <w:r w:rsidDel="00000000" w:rsidR="00000000" w:rsidRPr="00000000">
              <w:rPr>
                <w:color w:val="1a1a2e"/>
                <w:sz w:val="18"/>
                <w:szCs w:val="18"/>
                <w:rtl w:val="0"/>
              </w:rPr>
              <w:t xml:space="preserve">'Your culer life, rewarded' — celebrates culer identity; orients forward (every match earns) not backward. 'Celebratory, not corrective.' Pride travels; grievance does not (Andrew, May 7 2026). Concrete over abstract: specific numbers (€336, 12 years) do the emotional work.</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69">
            <w:pPr>
              <w:spacing w:line="276" w:lineRule="auto"/>
              <w:rPr>
                <w:b w:val="1"/>
                <w:bCs w:val="1"/>
                <w:color w:val="1a1a2e"/>
                <w:sz w:val="19"/>
                <w:szCs w:val="19"/>
              </w:rPr>
            </w:pPr>
            <w:r w:rsidDel="00000000" w:rsidR="00000000" w:rsidRPr="00000000">
              <w:rPr>
                <w:b w:val="1"/>
                <w:bCs w:val="1"/>
                <w:color w:val="1a1a2e"/>
                <w:sz w:val="19"/>
                <w:szCs w:val="19"/>
                <w:rtl w:val="0"/>
              </w:rPr>
              <w:t xml:space="preserve">Target audience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A">
            <w:pPr>
              <w:spacing w:line="276" w:lineRule="auto"/>
              <w:rPr>
                <w:color w:val="1a1a2e"/>
                <w:sz w:val="18"/>
                <w:szCs w:val="18"/>
              </w:rPr>
            </w:pPr>
            <w:r w:rsidDel="00000000" w:rsidR="00000000" w:rsidRPr="00000000">
              <w:rPr>
                <w:color w:val="1a1a2e"/>
                <w:sz w:val="18"/>
                <w:szCs w:val="18"/>
                <w:rtl w:val="0"/>
              </w:rPr>
              <w:t xml:space="preserve">Gen Z / millennials; Black &amp; Hispanic communities over-indexed; underbanked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B">
            <w:pPr>
              <w:spacing w:line="276" w:lineRule="auto"/>
              <w:rPr>
                <w:color w:val="1a1a2e"/>
                <w:sz w:val="18"/>
                <w:szCs w:val="18"/>
              </w:rPr>
            </w:pPr>
            <w:r w:rsidDel="00000000" w:rsidR="00000000" w:rsidRPr="00000000">
              <w:rPr>
                <w:color w:val="1a1a2e"/>
                <w:sz w:val="18"/>
                <w:szCs w:val="18"/>
                <w:rtl w:val="0"/>
              </w:rPr>
              <w:t xml:space="preserve">LatAm mass market; varies by country (Brazil rebellion, Mexico inclusion, Colombia aspiration)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C">
            <w:pPr>
              <w:spacing w:line="276" w:lineRule="auto"/>
              <w:rPr>
                <w:color w:val="1a1a2e"/>
                <w:sz w:val="18"/>
                <w:szCs w:val="18"/>
              </w:rPr>
            </w:pPr>
            <w:r w:rsidDel="00000000" w:rsidR="00000000" w:rsidRPr="00000000">
              <w:rPr>
                <w:color w:val="1a1a2e"/>
                <w:sz w:val="18"/>
                <w:szCs w:val="18"/>
                <w:rtl w:val="0"/>
              </w:rPr>
              <w:t xml:space="preserve">Crypto-native users seeking self-custody + everyday spending; assumes user knows USDC, Base, airdrops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6D">
            <w:pPr>
              <w:spacing w:line="276" w:lineRule="auto"/>
              <w:rPr>
                <w:color w:val="1a1a2e"/>
                <w:sz w:val="18"/>
                <w:szCs w:val="18"/>
              </w:rPr>
            </w:pPr>
            <w:r w:rsidDel="00000000" w:rsidR="00000000" w:rsidRPr="00000000">
              <w:rPr>
                <w:color w:val="1a1a2e"/>
                <w:sz w:val="18"/>
                <w:szCs w:val="18"/>
                <w:rtl w:val="0"/>
              </w:rPr>
              <w:t xml:space="preserve">Primary: FCB fans 18–45, LatAm (BR/MX/AR/CO); web2-native, not crypto-native; bank account or mobile payments; not investors. Secondary: unbanked/underbanked young fans — high mobile penetration, existing FCB brand trust. Phase 1 explicitly excludes crypto-adjacent segment (Phase 2 only).</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6E">
            <w:pPr>
              <w:spacing w:line="276" w:lineRule="auto"/>
              <w:rPr>
                <w:b w:val="1"/>
                <w:bCs w:val="1"/>
                <w:color w:val="1a1a2e"/>
                <w:sz w:val="19"/>
                <w:szCs w:val="19"/>
              </w:rPr>
            </w:pPr>
            <w:r w:rsidDel="00000000" w:rsidR="00000000" w:rsidRPr="00000000">
              <w:rPr>
                <w:b w:val="1"/>
                <w:bCs w:val="1"/>
                <w:color w:val="1a1a2e"/>
                <w:sz w:val="19"/>
                <w:szCs w:val="19"/>
                <w:rtl w:val="0"/>
              </w:rPr>
              <w:t xml:space="preserve">Acquisition engine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6F">
            <w:pPr>
              <w:spacing w:line="276" w:lineRule="auto"/>
              <w:rPr>
                <w:color w:val="1a1a2e"/>
                <w:sz w:val="18"/>
                <w:szCs w:val="18"/>
              </w:rPr>
            </w:pPr>
            <w:r w:rsidDel="00000000" w:rsidR="00000000" w:rsidRPr="00000000">
              <w:rPr>
                <w:color w:val="1a1a2e"/>
                <w:sz w:val="18"/>
                <w:szCs w:val="18"/>
                <w:rtl w:val="0"/>
              </w:rPr>
              <w:t xml:space="preserve">Paid media + cultural sponsorships + experiential stunts</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70">
            <w:pPr>
              <w:spacing w:line="276" w:lineRule="auto"/>
              <w:rPr>
                <w:color w:val="1a1a2e"/>
                <w:sz w:val="18"/>
                <w:szCs w:val="18"/>
              </w:rPr>
            </w:pPr>
            <w:r w:rsidDel="00000000" w:rsidR="00000000" w:rsidRPr="00000000">
              <w:rPr>
                <w:color w:val="1a1a2e"/>
                <w:sz w:val="18"/>
                <w:szCs w:val="18"/>
                <w:rtl w:val="0"/>
              </w:rPr>
              <w:t xml:space="preserve">Word-of-mouth (80–90% of acquisition); invite-only scarcity; gamified referral</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71">
            <w:pPr>
              <w:spacing w:line="276" w:lineRule="auto"/>
              <w:rPr>
                <w:color w:val="1a1a2e"/>
                <w:sz w:val="18"/>
                <w:szCs w:val="18"/>
              </w:rPr>
            </w:pPr>
            <w:r w:rsidDel="00000000" w:rsidR="00000000" w:rsidRPr="00000000">
              <w:rPr>
                <w:color w:val="1a1a2e"/>
                <w:sz w:val="18"/>
                <w:szCs w:val="18"/>
                <w:rtl w:val="0"/>
              </w:rPr>
              <w:t xml:space="preserve">Pure organic — viral X posts of free purchases; airdrop hunters; founder-led PR</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72">
            <w:pPr>
              <w:spacing w:line="276" w:lineRule="auto"/>
              <w:rPr>
                <w:color w:val="1a1a2e"/>
                <w:sz w:val="18"/>
                <w:szCs w:val="18"/>
              </w:rPr>
            </w:pPr>
            <w:r w:rsidDel="00000000" w:rsidR="00000000" w:rsidRPr="00000000">
              <w:rPr>
                <w:color w:val="1a1a2e"/>
                <w:sz w:val="18"/>
                <w:szCs w:val="18"/>
                <w:rtl w:val="0"/>
              </w:rPr>
              <w:t xml:space="preserve">Peña network seeding (community anchors) + Loyalty Dividend viral mechanic + waitlist scarcity + FCB owned channels (167M+ reach). Daily Player Drop from May 25. Surgence groundwork: 30 FB group admins, Reddit sleeper agents, WhatsApp seeding. CAC could approach $0 via owned channels — unproven.</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73">
            <w:pPr>
              <w:spacing w:line="276" w:lineRule="auto"/>
              <w:rPr>
                <w:b w:val="1"/>
                <w:bCs w:val="1"/>
                <w:color w:val="1a1a2e"/>
                <w:sz w:val="19"/>
                <w:szCs w:val="19"/>
              </w:rPr>
            </w:pPr>
            <w:r w:rsidDel="00000000" w:rsidR="00000000" w:rsidRPr="00000000">
              <w:rPr>
                <w:b w:val="1"/>
                <w:bCs w:val="1"/>
                <w:color w:val="1a1a2e"/>
                <w:sz w:val="19"/>
                <w:szCs w:val="19"/>
                <w:rtl w:val="0"/>
              </w:rPr>
              <w:t xml:space="preserve">Marketing-to-revenue ratio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4">
            <w:pPr>
              <w:spacing w:line="276" w:lineRule="auto"/>
              <w:rPr>
                <w:color w:val="1a1a2e"/>
                <w:sz w:val="18"/>
                <w:szCs w:val="18"/>
              </w:rPr>
            </w:pPr>
            <w:r w:rsidDel="00000000" w:rsidR="00000000" w:rsidRPr="00000000">
              <w:rPr>
                <w:color w:val="1a1a2e"/>
                <w:sz w:val="18"/>
                <w:szCs w:val="18"/>
                <w:rtl w:val="0"/>
              </w:rPr>
              <w:t xml:space="preserve">Very high — $519.8M on a fintech still scaling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5">
            <w:pPr>
              <w:spacing w:line="276" w:lineRule="auto"/>
              <w:rPr>
                <w:color w:val="1a1a2e"/>
                <w:sz w:val="18"/>
                <w:szCs w:val="18"/>
              </w:rPr>
            </w:pPr>
            <w:r w:rsidDel="00000000" w:rsidR="00000000" w:rsidRPr="00000000">
              <w:rPr>
                <w:color w:val="1a1a2e"/>
                <w:sz w:val="18"/>
                <w:szCs w:val="18"/>
                <w:rtl w:val="0"/>
              </w:rPr>
              <w:t xml:space="preserve">Very low — NPS 90 + referrals do the work paid media usually does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6">
            <w:pPr>
              <w:spacing w:line="276" w:lineRule="auto"/>
              <w:rPr>
                <w:color w:val="1a1a2e"/>
                <w:sz w:val="18"/>
                <w:szCs w:val="18"/>
              </w:rPr>
            </w:pPr>
            <w:r w:rsidDel="00000000" w:rsidR="00000000" w:rsidRPr="00000000">
              <w:rPr>
                <w:color w:val="1a1a2e"/>
                <w:sz w:val="18"/>
                <w:szCs w:val="18"/>
                <w:rtl w:val="0"/>
              </w:rPr>
              <w:t xml:space="preserve">Effectively zero paid — BNPM "spends" on absorbing transactions instead of ads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7">
            <w:pPr>
              <w:spacing w:line="276" w:lineRule="auto"/>
              <w:rPr>
                <w:color w:val="1a1a2e"/>
                <w:sz w:val="18"/>
                <w:szCs w:val="18"/>
              </w:rPr>
            </w:pPr>
            <w:r w:rsidDel="00000000" w:rsidR="00000000" w:rsidRPr="00000000">
              <w:rPr>
                <w:color w:val="1a1a2e"/>
                <w:sz w:val="18"/>
                <w:szCs w:val="18"/>
                <w:rtl w:val="0"/>
              </w:rPr>
              <w:t xml:space="preserve">Pre-revenue. Surgence retainer: $20K/month Phase 1. No paid media budget documented — the plan assumes FCB owned channels absorb distribution cost. Biggest risk: if organic reach underdelivers, no paid media fallback is planned.</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78">
            <w:pPr>
              <w:spacing w:line="276" w:lineRule="auto"/>
              <w:rPr>
                <w:b w:val="1"/>
                <w:bCs w:val="1"/>
                <w:color w:val="1a1a2e"/>
                <w:sz w:val="19"/>
                <w:szCs w:val="19"/>
              </w:rPr>
            </w:pPr>
            <w:r w:rsidDel="00000000" w:rsidR="00000000" w:rsidRPr="00000000">
              <w:rPr>
                <w:b w:val="1"/>
                <w:bCs w:val="1"/>
                <w:color w:val="1a1a2e"/>
                <w:sz w:val="19"/>
                <w:szCs w:val="19"/>
                <w:rtl w:val="0"/>
              </w:rPr>
              <w:t xml:space="preserve">OOH strategy</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79">
            <w:pPr>
              <w:spacing w:line="276" w:lineRule="auto"/>
              <w:rPr>
                <w:color w:val="1a1a2e"/>
                <w:sz w:val="18"/>
                <w:szCs w:val="18"/>
              </w:rPr>
            </w:pPr>
            <w:r w:rsidDel="00000000" w:rsidR="00000000" w:rsidRPr="00000000">
              <w:rPr>
                <w:color w:val="1a1a2e"/>
                <w:sz w:val="18"/>
                <w:szCs w:val="18"/>
                <w:rtl w:val="0"/>
              </w:rPr>
              <w:t xml:space="preserve">Moment-based stunts (MyPay vault, Times Square DOOH); 600+ placements per launch</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7A">
            <w:pPr>
              <w:spacing w:line="276" w:lineRule="auto"/>
              <w:rPr>
                <w:color w:val="1a1a2e"/>
                <w:sz w:val="18"/>
                <w:szCs w:val="18"/>
              </w:rPr>
            </w:pPr>
            <w:r w:rsidDel="00000000" w:rsidR="00000000" w:rsidRPr="00000000">
              <w:rPr>
                <w:color w:val="1a1a2e"/>
                <w:sz w:val="18"/>
                <w:szCs w:val="18"/>
                <w:rtl w:val="0"/>
              </w:rPr>
              <w:t xml:space="preserve">Moment-based stunts (Sphere Las Vegas — 100M particle faces); no always-on billboards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7B">
            <w:pPr>
              <w:spacing w:line="276" w:lineRule="auto"/>
              <w:rPr>
                <w:color w:val="1a1a2e"/>
                <w:sz w:val="18"/>
                <w:szCs w:val="18"/>
              </w:rPr>
            </w:pPr>
            <w:r w:rsidDel="00000000" w:rsidR="00000000" w:rsidRPr="00000000">
              <w:rPr>
                <w:color w:val="1a1a2e"/>
                <w:sz w:val="18"/>
                <w:szCs w:val="18"/>
                <w:rtl w:val="0"/>
              </w:rPr>
              <w:t xml:space="preserve">None — no OOH, no billboards, no transit</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7C">
            <w:pPr>
              <w:spacing w:line="276" w:lineRule="auto"/>
              <w:rPr>
                <w:color w:val="1a1a2e"/>
                <w:sz w:val="18"/>
                <w:szCs w:val="18"/>
              </w:rPr>
            </w:pPr>
            <w:r w:rsidDel="00000000" w:rsidR="00000000" w:rsidRPr="00000000">
              <w:rPr>
                <w:color w:val="1a1a2e"/>
                <w:sz w:val="18"/>
                <w:szCs w:val="18"/>
                <w:rtl w:val="0"/>
              </w:rPr>
              <w:t xml:space="preserve">Not in Phase 1 plan — identified gap. No OOH budget, format, or timeline documented. The Country-Edition Card and Loyalty Dividend card are designed to be photographed and shared, but no physical OOH activation planned.</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7D">
            <w:pPr>
              <w:spacing w:line="276" w:lineRule="auto"/>
              <w:rPr>
                <w:b w:val="1"/>
                <w:bCs w:val="1"/>
                <w:color w:val="1a1a2e"/>
                <w:sz w:val="19"/>
                <w:szCs w:val="19"/>
              </w:rPr>
            </w:pPr>
            <w:r w:rsidDel="00000000" w:rsidR="00000000" w:rsidRPr="00000000">
              <w:rPr>
                <w:b w:val="1"/>
                <w:bCs w:val="1"/>
                <w:color w:val="1a1a2e"/>
                <w:sz w:val="19"/>
                <w:szCs w:val="19"/>
                <w:rtl w:val="0"/>
              </w:rPr>
              <w:t xml:space="preserve">OOH philosophy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E">
            <w:pPr>
              <w:spacing w:line="276" w:lineRule="auto"/>
              <w:rPr>
                <w:color w:val="1a1a2e"/>
                <w:sz w:val="18"/>
                <w:szCs w:val="18"/>
              </w:rPr>
            </w:pPr>
            <w:r w:rsidDel="00000000" w:rsidR="00000000" w:rsidRPr="00000000">
              <w:rPr>
                <w:color w:val="1a1a2e"/>
                <w:sz w:val="18"/>
                <w:szCs w:val="18"/>
                <w:rtl w:val="0"/>
              </w:rPr>
              <w:t xml:space="preserve">"The billboard IS the content" — designed to be filmed for TikTok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7F">
            <w:pPr>
              <w:spacing w:line="276" w:lineRule="auto"/>
              <w:rPr>
                <w:color w:val="1a1a2e"/>
                <w:sz w:val="18"/>
                <w:szCs w:val="18"/>
              </w:rPr>
            </w:pPr>
            <w:r w:rsidDel="00000000" w:rsidR="00000000" w:rsidRPr="00000000">
              <w:rPr>
                <w:color w:val="1a1a2e"/>
                <w:sz w:val="18"/>
                <w:szCs w:val="18"/>
                <w:rtl w:val="0"/>
              </w:rPr>
              <w:t xml:space="preserve">"The billboard IS the PR moment" — designed to be picked up by NYT, Bloomberg, CNN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80">
            <w:pPr>
              <w:spacing w:line="276" w:lineRule="auto"/>
              <w:rPr>
                <w:color w:val="1a1a2e"/>
                <w:sz w:val="18"/>
                <w:szCs w:val="18"/>
              </w:rPr>
            </w:pPr>
            <w:r w:rsidDel="00000000" w:rsidR="00000000" w:rsidRPr="00000000">
              <w:rPr>
                <w:color w:val="1a1a2e"/>
                <w:sz w:val="18"/>
                <w:szCs w:val="18"/>
                <w:rtl w:val="0"/>
              </w:rPr>
              <w:t xml:space="preserve">N/A — the transaction itself is the content; X screenshots replace billboards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81">
            <w:pPr>
              <w:spacing w:line="276" w:lineRule="auto"/>
              <w:rPr>
                <w:color w:val="1a1a2e"/>
                <w:sz w:val="18"/>
                <w:szCs w:val="18"/>
              </w:rPr>
            </w:pPr>
            <w:r w:rsidDel="00000000" w:rsidR="00000000" w:rsidRPr="00000000">
              <w:rPr>
                <w:color w:val="1a1a2e"/>
                <w:sz w:val="18"/>
                <w:szCs w:val="18"/>
                <w:rtl w:val="0"/>
              </w:rPr>
              <w:t xml:space="preserve">Gap — undefined. If added: the launch-day Camp Nou event or country activation moments could function as OOH stunts designed for social photography. No current plan for this format.</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82">
            <w:pPr>
              <w:spacing w:line="276" w:lineRule="auto"/>
              <w:rPr>
                <w:b w:val="1"/>
                <w:bCs w:val="1"/>
                <w:color w:val="1a1a2e"/>
                <w:sz w:val="19"/>
                <w:szCs w:val="19"/>
              </w:rPr>
            </w:pPr>
            <w:r w:rsidDel="00000000" w:rsidR="00000000" w:rsidRPr="00000000">
              <w:rPr>
                <w:b w:val="1"/>
                <w:bCs w:val="1"/>
                <w:color w:val="1a1a2e"/>
                <w:sz w:val="19"/>
                <w:szCs w:val="19"/>
                <w:rtl w:val="0"/>
              </w:rPr>
              <w:t xml:space="preserve">Influencer model</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83">
            <w:pPr>
              <w:spacing w:line="276" w:lineRule="auto"/>
              <w:rPr>
                <w:color w:val="1a1a2e"/>
                <w:sz w:val="18"/>
                <w:szCs w:val="18"/>
              </w:rPr>
            </w:pPr>
            <w:r w:rsidDel="00000000" w:rsidR="00000000" w:rsidRPr="00000000">
              <w:rPr>
                <w:color w:val="1a1a2e"/>
                <w:sz w:val="18"/>
                <w:szCs w:val="18"/>
                <w:rtl w:val="0"/>
              </w:rPr>
              <w:t xml:space="preserve">3-tier: FinTok always-on / A-list cultural anchors (Kai Cenat, Deion Sanders, Becky Lynch, Cooper Flagg) / affiliate program</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84">
            <w:pPr>
              <w:spacing w:line="276" w:lineRule="auto"/>
              <w:rPr>
                <w:color w:val="1a1a2e"/>
                <w:sz w:val="18"/>
                <w:szCs w:val="18"/>
              </w:rPr>
            </w:pPr>
            <w:r w:rsidDel="00000000" w:rsidR="00000000" w:rsidRPr="00000000">
              <w:rPr>
                <w:color w:val="1a1a2e"/>
                <w:sz w:val="18"/>
                <w:szCs w:val="18"/>
                <w:rtl w:val="0"/>
              </w:rPr>
              <w:t xml:space="preserve">2-track: mid-tier always-on creators (Gusta, Manu Gavassi) + one celebrity anchor (Anitta, 2022–25)</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85">
            <w:pPr>
              <w:spacing w:line="276" w:lineRule="auto"/>
              <w:rPr>
                <w:color w:val="1a1a2e"/>
                <w:sz w:val="18"/>
                <w:szCs w:val="18"/>
              </w:rPr>
            </w:pPr>
            <w:r w:rsidDel="00000000" w:rsidR="00000000" w:rsidRPr="00000000">
              <w:rPr>
                <w:color w:val="1a1a2e"/>
                <w:sz w:val="18"/>
                <w:szCs w:val="18"/>
                <w:rtl w:val="0"/>
              </w:rPr>
              <w:t xml:space="preserve">No ambassadors, no influencers, no celebrities — peer-to-peer referral only</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86">
            <w:pPr>
              <w:spacing w:line="276" w:lineRule="auto"/>
              <w:rPr>
                <w:color w:val="1a1a2e"/>
                <w:sz w:val="18"/>
                <w:szCs w:val="18"/>
              </w:rPr>
            </w:pPr>
            <w:r w:rsidDel="00000000" w:rsidR="00000000" w:rsidRPr="00000000">
              <w:rPr>
                <w:color w:val="1a1a2e"/>
                <w:sz w:val="18"/>
                <w:szCs w:val="18"/>
                <w:rtl w:val="0"/>
              </w:rPr>
              <w:t xml:space="preserve">Two tracks: (1) Community anchors — Peña presidents, 30 Facebook group admins, Reddit power-users (Surgence-seeded); (2) Player broadcast layer — Lamine Yamal, Raphinha, Pedri via FCB owned channels. Gap: no always-on mid-tier creator brief between campaign moments.</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87">
            <w:pPr>
              <w:spacing w:line="276" w:lineRule="auto"/>
              <w:rPr>
                <w:b w:val="1"/>
                <w:bCs w:val="1"/>
                <w:color w:val="1a1a2e"/>
                <w:sz w:val="19"/>
                <w:szCs w:val="19"/>
              </w:rPr>
            </w:pPr>
            <w:r w:rsidDel="00000000" w:rsidR="00000000" w:rsidRPr="00000000">
              <w:rPr>
                <w:b w:val="1"/>
                <w:bCs w:val="1"/>
                <w:color w:val="1a1a2e"/>
                <w:sz w:val="19"/>
                <w:szCs w:val="19"/>
                <w:rtl w:val="0"/>
              </w:rPr>
              <w:t xml:space="preserve">Celebrity stance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88">
            <w:pPr>
              <w:spacing w:line="276" w:lineRule="auto"/>
              <w:rPr>
                <w:color w:val="1a1a2e"/>
                <w:sz w:val="18"/>
                <w:szCs w:val="18"/>
              </w:rPr>
            </w:pPr>
            <w:r w:rsidDel="00000000" w:rsidR="00000000" w:rsidRPr="00000000">
              <w:rPr>
                <w:color w:val="1a1a2e"/>
                <w:sz w:val="18"/>
                <w:szCs w:val="18"/>
                <w:rtl w:val="0"/>
              </w:rPr>
              <w:t xml:space="preserve">Embraces A-list talent across sports, music, streaming, comedy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89">
            <w:pPr>
              <w:spacing w:line="276" w:lineRule="auto"/>
              <w:rPr>
                <w:color w:val="1a1a2e"/>
                <w:sz w:val="18"/>
                <w:szCs w:val="18"/>
              </w:rPr>
            </w:pPr>
            <w:r w:rsidDel="00000000" w:rsidR="00000000" w:rsidRPr="00000000">
              <w:rPr>
                <w:color w:val="1a1a2e"/>
                <w:sz w:val="18"/>
                <w:szCs w:val="18"/>
                <w:rtl w:val="0"/>
              </w:rPr>
              <w:t xml:space="preserve">Publicly anti-celebrity — but used Anitta heavily for cultural moments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8A">
            <w:pPr>
              <w:spacing w:line="276" w:lineRule="auto"/>
              <w:rPr>
                <w:color w:val="1a1a2e"/>
                <w:sz w:val="18"/>
                <w:szCs w:val="18"/>
              </w:rPr>
            </w:pPr>
            <w:r w:rsidDel="00000000" w:rsidR="00000000" w:rsidRPr="00000000">
              <w:rPr>
                <w:color w:val="1a1a2e"/>
                <w:sz w:val="18"/>
                <w:szCs w:val="18"/>
                <w:rtl w:val="0"/>
              </w:rPr>
              <w:t xml:space="preserve">Founder IS the celebrity — Jorge Izquierdo (Aragon, EIP-1271) carries Ethereum-native credibility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8B">
            <w:pPr>
              <w:spacing w:line="276" w:lineRule="auto"/>
              <w:rPr>
                <w:color w:val="1a1a2e"/>
                <w:sz w:val="18"/>
                <w:szCs w:val="18"/>
              </w:rPr>
            </w:pPr>
            <w:r w:rsidDel="00000000" w:rsidR="00000000" w:rsidRPr="00000000">
              <w:rPr>
                <w:color w:val="1a1a2e"/>
                <w:sz w:val="18"/>
                <w:szCs w:val="18"/>
                <w:rtl w:val="0"/>
              </w:rPr>
              <w:t xml:space="preserve">Players ARE the celebrities (Lamine, Raphinha, Pedri) — but accessed through FCB's owned channels, not individual Barça Banc ambassador deals. Zero separate talent fee. No individual player deal structure documented for Barça Banc specifically.</w:t>
            </w:r>
          </w:p>
        </w:tc>
      </w:tr>
      <w:tr>
        <w:trPr>
          <w:cantSplit w:val="0"/>
          <w:trHeight w:val="190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8C">
            <w:pPr>
              <w:spacing w:line="276" w:lineRule="auto"/>
              <w:rPr>
                <w:b w:val="1"/>
                <w:bCs w:val="1"/>
                <w:color w:val="1a1a2e"/>
                <w:sz w:val="19"/>
                <w:szCs w:val="19"/>
              </w:rPr>
            </w:pPr>
            <w:r w:rsidDel="00000000" w:rsidR="00000000" w:rsidRPr="00000000">
              <w:rPr>
                <w:b w:val="1"/>
                <w:bCs w:val="1"/>
                <w:color w:val="1a1a2e"/>
                <w:sz w:val="19"/>
                <w:szCs w:val="19"/>
                <w:rtl w:val="0"/>
              </w:rPr>
              <w:t xml:space="preserve">Cross-cultural mix</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8D">
            <w:pPr>
              <w:spacing w:line="276" w:lineRule="auto"/>
              <w:rPr>
                <w:color w:val="1a1a2e"/>
                <w:sz w:val="18"/>
                <w:szCs w:val="18"/>
              </w:rPr>
            </w:pPr>
            <w:r w:rsidDel="00000000" w:rsidR="00000000" w:rsidRPr="00000000">
              <w:rPr>
                <w:color w:val="1a1a2e"/>
                <w:sz w:val="18"/>
                <w:szCs w:val="18"/>
                <w:rtl w:val="0"/>
              </w:rPr>
              <w:t xml:space="preserve">NFL coach + WWE champion + Twitch streamer + #1 NBA pick in same campaign</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8E">
            <w:pPr>
              <w:spacing w:line="276" w:lineRule="auto"/>
              <w:rPr>
                <w:color w:val="1a1a2e"/>
                <w:sz w:val="18"/>
                <w:szCs w:val="18"/>
              </w:rPr>
            </w:pPr>
            <w:r w:rsidDel="00000000" w:rsidR="00000000" w:rsidRPr="00000000">
              <w:rPr>
                <w:color w:val="1a1a2e"/>
                <w:sz w:val="18"/>
                <w:szCs w:val="18"/>
                <w:rtl w:val="0"/>
              </w:rPr>
              <w:t xml:space="preserve">Single cultural anchor (Anitta) + niche mid-tier roster</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8F">
            <w:pPr>
              <w:spacing w:line="276" w:lineRule="auto"/>
              <w:rPr>
                <w:color w:val="1a1a2e"/>
                <w:sz w:val="18"/>
                <w:szCs w:val="18"/>
              </w:rPr>
            </w:pPr>
            <w:r w:rsidDel="00000000" w:rsidR="00000000" w:rsidRPr="00000000">
              <w:rPr>
                <w:color w:val="1a1a2e"/>
                <w:sz w:val="18"/>
                <w:szCs w:val="18"/>
                <w:rtl w:val="0"/>
              </w:rPr>
              <w:t xml:space="preserve">Single archetype — crypto-native sovereignty, no cultural variation</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90">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Country-specific player associations planned (Brazil→Raphinha). Market-specific messaging NOT defined — identified as a gap. Current plan treats LatAm as one block. Nubank ran distinct positioning per country; Barça Banc has not.</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91">
            <w:pPr>
              <w:spacing w:line="276" w:lineRule="auto"/>
              <w:rPr>
                <w:b w:val="1"/>
                <w:bCs w:val="1"/>
                <w:color w:val="1a1a2e"/>
                <w:sz w:val="19"/>
                <w:szCs w:val="19"/>
              </w:rPr>
            </w:pPr>
            <w:r w:rsidDel="00000000" w:rsidR="00000000" w:rsidRPr="00000000">
              <w:rPr>
                <w:b w:val="1"/>
                <w:bCs w:val="1"/>
                <w:color w:val="1a1a2e"/>
                <w:sz w:val="19"/>
                <w:szCs w:val="19"/>
                <w:rtl w:val="0"/>
              </w:rPr>
              <w:t xml:space="preserve">Sponsorship strategy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2">
            <w:pPr>
              <w:spacing w:line="276" w:lineRule="auto"/>
              <w:rPr>
                <w:color w:val="1a1a2e"/>
                <w:sz w:val="18"/>
                <w:szCs w:val="18"/>
              </w:rPr>
            </w:pPr>
            <w:r w:rsidDel="00000000" w:rsidR="00000000" w:rsidRPr="00000000">
              <w:rPr>
                <w:color w:val="1a1a2e"/>
                <w:sz w:val="18"/>
                <w:szCs w:val="18"/>
                <w:rtl w:val="0"/>
              </w:rPr>
              <w:t xml:space="preserve">Member-benefit layer on every deal: Chime Lane (Mavs), WrestleMania access, Cooper Flagg ambassador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3">
            <w:pPr>
              <w:spacing w:line="276" w:lineRule="auto"/>
              <w:rPr>
                <w:color w:val="1a1a2e"/>
                <w:sz w:val="18"/>
                <w:szCs w:val="18"/>
              </w:rPr>
            </w:pPr>
            <w:r w:rsidDel="00000000" w:rsidR="00000000" w:rsidRPr="00000000">
              <w:rPr>
                <w:color w:val="1a1a2e"/>
                <w:sz w:val="18"/>
                <w:szCs w:val="18"/>
                <w:rtl w:val="0"/>
              </w:rPr>
              <w:t xml:space="preserve">Selective and PR-driven: FIFA World Cup 2022, Netflix × Wednesday creative co-production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4">
            <w:pPr>
              <w:spacing w:line="276" w:lineRule="auto"/>
              <w:rPr>
                <w:color w:val="1a1a2e"/>
                <w:sz w:val="18"/>
                <w:szCs w:val="18"/>
              </w:rPr>
            </w:pPr>
            <w:r w:rsidDel="00000000" w:rsidR="00000000" w:rsidRPr="00000000">
              <w:rPr>
                <w:color w:val="1a1a2e"/>
                <w:sz w:val="18"/>
                <w:szCs w:val="18"/>
                <w:rtl w:val="0"/>
              </w:rPr>
              <w:t xml:space="preserve">None — no sports, music, or cultural sponsorships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5">
            <w:pPr>
              <w:spacing w:line="276" w:lineRule="auto"/>
              <w:rPr>
                <w:color w:val="1a1a2e"/>
                <w:sz w:val="18"/>
                <w:szCs w:val="18"/>
              </w:rPr>
            </w:pPr>
            <w:r w:rsidDel="00000000" w:rsidR="00000000" w:rsidRPr="00000000">
              <w:rPr>
                <w:color w:val="1a1a2e"/>
                <w:sz w:val="18"/>
                <w:szCs w:val="18"/>
                <w:rtl w:val="0"/>
              </w:rPr>
              <w:t xml:space="preserve">Inverse model: Barça Banc IS a sub-brand of FCB, not a sponsor of anything. FCB provides identity anchor, players, Camp Nou, social reach. Barça Banc provides the financial product. Country-Edition Cards (5K, national colors) function as the 'sponsored product' equivalent.</w:t>
            </w:r>
          </w:p>
        </w:tc>
      </w:tr>
      <w:tr>
        <w:trPr>
          <w:cantSplit w:val="0"/>
          <w:trHeight w:val="169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96">
            <w:pPr>
              <w:spacing w:line="276" w:lineRule="auto"/>
              <w:rPr>
                <w:b w:val="1"/>
                <w:bCs w:val="1"/>
                <w:color w:val="1a1a2e"/>
                <w:sz w:val="19"/>
                <w:szCs w:val="19"/>
              </w:rPr>
            </w:pPr>
            <w:r w:rsidDel="00000000" w:rsidR="00000000" w:rsidRPr="00000000">
              <w:rPr>
                <w:b w:val="1"/>
                <w:bCs w:val="1"/>
                <w:color w:val="1a1a2e"/>
                <w:sz w:val="19"/>
                <w:szCs w:val="19"/>
                <w:rtl w:val="0"/>
              </w:rPr>
              <w:t xml:space="preserve">Flagship sponsorship</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97">
            <w:pPr>
              <w:spacing w:line="276" w:lineRule="auto"/>
              <w:rPr>
                <w:color w:val="1a1a2e"/>
                <w:sz w:val="18"/>
                <w:szCs w:val="18"/>
              </w:rPr>
            </w:pPr>
            <w:r w:rsidDel="00000000" w:rsidR="00000000" w:rsidRPr="00000000">
              <w:rPr>
                <w:color w:val="1a1a2e"/>
                <w:sz w:val="18"/>
                <w:szCs w:val="18"/>
                <w:rtl w:val="0"/>
              </w:rPr>
              <w:t xml:space="preserve">Dallas Mavericks jersey patch — $33M / 3 years, framed internally as "serialized social content platform"</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98">
            <w:pPr>
              <w:spacing w:line="276" w:lineRule="auto"/>
              <w:rPr>
                <w:color w:val="1a1a2e"/>
                <w:sz w:val="18"/>
                <w:szCs w:val="18"/>
              </w:rPr>
            </w:pPr>
            <w:r w:rsidDel="00000000" w:rsidR="00000000" w:rsidRPr="00000000">
              <w:rPr>
                <w:color w:val="1a1a2e"/>
                <w:sz w:val="18"/>
                <w:szCs w:val="18"/>
                <w:rtl w:val="0"/>
              </w:rPr>
              <w:t xml:space="preserve">Netflix × Wednesday — co-created character "Littlefoot," not a media buy</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99">
            <w:pPr>
              <w:spacing w:line="276" w:lineRule="auto"/>
              <w:rPr>
                <w:color w:val="1a1a2e"/>
                <w:sz w:val="18"/>
                <w:szCs w:val="18"/>
              </w:rPr>
            </w:pPr>
            <w:r w:rsidDel="00000000" w:rsidR="00000000" w:rsidRPr="00000000">
              <w:rPr>
                <w:color w:val="1a1a2e"/>
                <w:sz w:val="18"/>
                <w:szCs w:val="18"/>
                <w:rtl w:val="0"/>
              </w:rPr>
              <w:t xml:space="preserve">N/A</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9A">
            <w:pPr>
              <w:spacing w:line="276" w:lineRule="auto"/>
              <w:rPr>
                <w:color w:val="1a1a2e"/>
                <w:sz w:val="18"/>
                <w:szCs w:val="18"/>
              </w:rPr>
            </w:pPr>
            <w:r w:rsidDel="00000000" w:rsidR="00000000" w:rsidRPr="00000000">
              <w:rPr>
                <w:color w:val="1a1a2e"/>
                <w:sz w:val="18"/>
                <w:szCs w:val="18"/>
                <w:rtl w:val="0"/>
              </w:rPr>
              <w:t xml:space="preserve">None — relationship is inverted. Camp Nou seat draw (62 seats per match, points-based) is the closest equivalent to Chime's Chime Lane mechanic: sponsorship value converted into a tangible member benefit.</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9B">
            <w:pPr>
              <w:spacing w:line="276" w:lineRule="auto"/>
              <w:rPr>
                <w:b w:val="1"/>
                <w:bCs w:val="1"/>
                <w:color w:val="1a1a2e"/>
                <w:sz w:val="19"/>
                <w:szCs w:val="19"/>
              </w:rPr>
            </w:pPr>
            <w:r w:rsidDel="00000000" w:rsidR="00000000" w:rsidRPr="00000000">
              <w:rPr>
                <w:b w:val="1"/>
                <w:bCs w:val="1"/>
                <w:color w:val="1a1a2e"/>
                <w:sz w:val="19"/>
                <w:szCs w:val="19"/>
                <w:rtl w:val="0"/>
              </w:rPr>
              <w:t xml:space="preserve">Experiential signature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C">
            <w:pPr>
              <w:spacing w:line="276" w:lineRule="auto"/>
              <w:rPr>
                <w:color w:val="1a1a2e"/>
                <w:sz w:val="18"/>
                <w:szCs w:val="18"/>
              </w:rPr>
            </w:pPr>
            <w:r w:rsidDel="00000000" w:rsidR="00000000" w:rsidRPr="00000000">
              <w:rPr>
                <w:color w:val="1a1a2e"/>
                <w:sz w:val="18"/>
                <w:szCs w:val="18"/>
                <w:rtl w:val="0"/>
              </w:rPr>
              <w:t xml:space="preserve">MyPay Vault Tour — 7-city semi-truck vault, Kai Cenat livestream; 155M+ views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D">
            <w:pPr>
              <w:spacing w:line="276" w:lineRule="auto"/>
              <w:rPr>
                <w:color w:val="1a1a2e"/>
                <w:sz w:val="18"/>
                <w:szCs w:val="18"/>
              </w:rPr>
            </w:pPr>
            <w:r w:rsidDel="00000000" w:rsidR="00000000" w:rsidRPr="00000000">
              <w:rPr>
                <w:color w:val="1a1a2e"/>
                <w:sz w:val="18"/>
                <w:szCs w:val="18"/>
                <w:rtl w:val="0"/>
              </w:rPr>
              <w:t xml:space="preserve">Sphere Las Vegas — 100M customer faces in purple particles; 700+ editorial mentions, 3M+ YouTube views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E">
            <w:pPr>
              <w:spacing w:line="276" w:lineRule="auto"/>
              <w:rPr>
                <w:color w:val="1a1a2e"/>
                <w:sz w:val="18"/>
                <w:szCs w:val="18"/>
              </w:rPr>
            </w:pPr>
            <w:r w:rsidDel="00000000" w:rsidR="00000000" w:rsidRPr="00000000">
              <w:rPr>
                <w:color w:val="1a1a2e"/>
                <w:sz w:val="18"/>
                <w:szCs w:val="18"/>
                <w:rtl w:val="0"/>
              </w:rPr>
              <w:t xml:space="preserve">"Buy Now, Pay Maybe" — every transaction is potentially the experience; viral on X May 7, 2026</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9F">
            <w:pPr>
              <w:spacing w:line="276" w:lineRule="auto"/>
              <w:rPr>
                <w:color w:val="1a1a2e"/>
                <w:sz w:val="18"/>
                <w:szCs w:val="18"/>
              </w:rPr>
            </w:pPr>
            <w:r w:rsidDel="00000000" w:rsidR="00000000" w:rsidRPr="00000000">
              <w:rPr>
                <w:color w:val="1a1a2e"/>
                <w:sz w:val="18"/>
                <w:szCs w:val="18"/>
                <w:rtl w:val="0"/>
              </w:rPr>
              <w:t xml:space="preserve">Country-Edition Card (5K per country, national colors, pre-order opens May 24). Camp Nou VIP seat draw (62 seats per match, points-based entry). Country Boost Days during World Cup (3× points when country scores). Win Bonus (FCB win = bonus points). No physical event activation planned.</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A0">
            <w:pPr>
              <w:spacing w:line="276" w:lineRule="auto"/>
              <w:rPr>
                <w:b w:val="1"/>
                <w:bCs w:val="1"/>
                <w:color w:val="1a1a2e"/>
                <w:sz w:val="19"/>
                <w:szCs w:val="19"/>
              </w:rPr>
            </w:pPr>
            <w:r w:rsidDel="00000000" w:rsidR="00000000" w:rsidRPr="00000000">
              <w:rPr>
                <w:b w:val="1"/>
                <w:bCs w:val="1"/>
                <w:color w:val="1a1a2e"/>
                <w:sz w:val="19"/>
                <w:szCs w:val="19"/>
                <w:rtl w:val="0"/>
              </w:rPr>
              <w:t xml:space="preserve">Owned cultural tentpole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A1">
            <w:pPr>
              <w:spacing w:line="276" w:lineRule="auto"/>
              <w:rPr>
                <w:color w:val="1a1a2e"/>
                <w:sz w:val="18"/>
                <w:szCs w:val="18"/>
              </w:rPr>
            </w:pPr>
            <w:r w:rsidDel="00000000" w:rsidR="00000000" w:rsidRPr="00000000">
              <w:rPr>
                <w:color w:val="1a1a2e"/>
                <w:sz w:val="18"/>
                <w:szCs w:val="18"/>
                <w:rtl w:val="0"/>
              </w:rPr>
              <w:t xml:space="preserve">Financial Progress Month (April) — invented and owns it; everything ladders to it</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A2">
            <w:pPr>
              <w:spacing w:line="276" w:lineRule="auto"/>
              <w:rPr>
                <w:color w:val="1a1a2e"/>
                <w:sz w:val="18"/>
                <w:szCs w:val="18"/>
              </w:rPr>
            </w:pPr>
            <w:r w:rsidDel="00000000" w:rsidR="00000000" w:rsidRPr="00000000">
              <w:rPr>
                <w:color w:val="1a1a2e"/>
                <w:sz w:val="18"/>
                <w:szCs w:val="18"/>
                <w:rtl w:val="0"/>
              </w:rPr>
              <w:t xml:space="preserve">Carnaval (Anitta-led Ensaios &amp; Blocos) + FIFA World Cup; co-opted, not invented</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A3">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Seasonal multiplier drops (4× → 3× → 2× → 1×) function as repeatable launch moments</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A4">
            <w:pPr>
              <w:spacing w:line="276" w:lineRule="auto"/>
              <w:rPr>
                <w:color w:val="1a1a2e"/>
                <w:sz w:val="18"/>
                <w:szCs w:val="18"/>
              </w:rPr>
            </w:pPr>
            <w:r w:rsidDel="00000000" w:rsidR="00000000" w:rsidRPr="00000000">
              <w:rPr>
                <w:color w:val="1a1a2e"/>
                <w:sz w:val="18"/>
                <w:szCs w:val="18"/>
                <w:rtl w:val="0"/>
              </w:rPr>
              <w:t xml:space="preserve">World Cup window (Jun 11–Jul 19) is the Phase 1 tentpole — a natural one, not invented. La Liga Final Day (May 24) is the launch anchor. Key difference from Chime: Barça Banc does not own these moments — they borrow from football's calendar. Risk if World Cup underperforms commercially.</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A5">
            <w:pPr>
              <w:spacing w:line="276" w:lineRule="auto"/>
              <w:rPr>
                <w:b w:val="1"/>
                <w:bCs w:val="1"/>
                <w:color w:val="1a1a2e"/>
                <w:sz w:val="19"/>
                <w:szCs w:val="19"/>
              </w:rPr>
            </w:pPr>
            <w:r w:rsidDel="00000000" w:rsidR="00000000" w:rsidRPr="00000000">
              <w:rPr>
                <w:b w:val="1"/>
                <w:bCs w:val="1"/>
                <w:color w:val="1a1a2e"/>
                <w:sz w:val="19"/>
                <w:szCs w:val="19"/>
                <w:rtl w:val="0"/>
              </w:rPr>
              <w:t xml:space="preserve">Original content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A6">
            <w:pPr>
              <w:spacing w:line="276" w:lineRule="auto"/>
              <w:rPr>
                <w:color w:val="1a1a2e"/>
                <w:sz w:val="18"/>
                <w:szCs w:val="18"/>
              </w:rPr>
            </w:pPr>
            <w:r w:rsidDel="00000000" w:rsidR="00000000" w:rsidRPr="00000000">
              <w:rPr>
                <w:color w:val="1a1a2e"/>
                <w:sz w:val="18"/>
                <w:szCs w:val="18"/>
                <w:rtl w:val="0"/>
              </w:rPr>
              <w:t xml:space="preserve">"Mama I Made It" YouTube series; "Ball on a Budget" WNBA series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A7">
            <w:pPr>
              <w:spacing w:line="276" w:lineRule="auto"/>
              <w:rPr>
                <w:color w:val="1a1a2e"/>
                <w:sz w:val="18"/>
                <w:szCs w:val="18"/>
              </w:rPr>
            </w:pPr>
            <w:r w:rsidDel="00000000" w:rsidR="00000000" w:rsidRPr="00000000">
              <w:rPr>
                <w:color w:val="1a1a2e"/>
                <w:sz w:val="18"/>
                <w:szCs w:val="18"/>
                <w:rtl w:val="0"/>
              </w:rPr>
              <w:t xml:space="preserve">"Nu-Libertade" cinematic shorts; Netflix character integration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A8">
            <w:pPr>
              <w:spacing w:line="276" w:lineRule="auto"/>
              <w:rPr>
                <w:color w:val="1a1a2e"/>
                <w:sz w:val="18"/>
                <w:szCs w:val="18"/>
              </w:rPr>
            </w:pPr>
            <w:r w:rsidDel="00000000" w:rsidR="00000000" w:rsidRPr="00000000">
              <w:rPr>
                <w:color w:val="1a1a2e"/>
                <w:sz w:val="18"/>
                <w:szCs w:val="18"/>
                <w:rtl w:val="0"/>
              </w:rPr>
              <w:t xml:space="preserve">Permissionless Podcast appearance; founder X threads as content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A9">
            <w:pPr>
              <w:spacing w:line="276" w:lineRule="auto"/>
              <w:rPr>
                <w:color w:val="1a1a2e"/>
                <w:sz w:val="18"/>
                <w:szCs w:val="18"/>
              </w:rPr>
            </w:pPr>
            <w:r w:rsidDel="00000000" w:rsidR="00000000" w:rsidRPr="00000000">
              <w:rPr>
                <w:color w:val="1a1a2e"/>
                <w:sz w:val="18"/>
                <w:szCs w:val="18"/>
                <w:rtl w:val="0"/>
              </w:rPr>
              <w:t xml:space="preserve">Daily Player Drop (Instagram Stories priority, from May 25 — one player per day). Loyalty Dividend shareable card (landscape format, one-tap share to X and WhatsApp). Gap: no YouTube series, no documentary, no podcast content planned for Phase 1.</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AA">
            <w:pPr>
              <w:spacing w:line="276" w:lineRule="auto"/>
              <w:rPr>
                <w:b w:val="1"/>
                <w:bCs w:val="1"/>
                <w:color w:val="1a1a2e"/>
                <w:sz w:val="19"/>
                <w:szCs w:val="19"/>
              </w:rPr>
            </w:pPr>
            <w:r w:rsidDel="00000000" w:rsidR="00000000" w:rsidRPr="00000000">
              <w:rPr>
                <w:b w:val="1"/>
                <w:bCs w:val="1"/>
                <w:color w:val="1a1a2e"/>
                <w:sz w:val="19"/>
                <w:szCs w:val="19"/>
                <w:rtl w:val="0"/>
              </w:rPr>
              <w:t xml:space="preserve">Hero campaign</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AB">
            <w:pPr>
              <w:spacing w:line="276" w:lineRule="auto"/>
              <w:rPr>
                <w:color w:val="1a1a2e"/>
                <w:sz w:val="18"/>
                <w:szCs w:val="18"/>
              </w:rPr>
            </w:pPr>
            <w:r w:rsidDel="00000000" w:rsidR="00000000" w:rsidRPr="00000000">
              <w:rPr>
                <w:color w:val="1a1a2e"/>
                <w:sz w:val="18"/>
                <w:szCs w:val="18"/>
                <w:rtl w:val="0"/>
              </w:rPr>
              <w:t xml:space="preserve">"$1 Million Bet" / Pay Progress Forward (Wayne Brady) — 375M impressions, 115M views, Ad Age Breakout Brand 2024</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AC">
            <w:pPr>
              <w:spacing w:line="276" w:lineRule="auto"/>
              <w:rPr>
                <w:color w:val="1a1a2e"/>
                <w:sz w:val="18"/>
                <w:szCs w:val="18"/>
              </w:rPr>
            </w:pPr>
            <w:r w:rsidDel="00000000" w:rsidR="00000000" w:rsidRPr="00000000">
              <w:rPr>
                <w:color w:val="1a1a2e"/>
                <w:sz w:val="18"/>
                <w:szCs w:val="18"/>
                <w:rtl w:val="0"/>
              </w:rPr>
              <w:t xml:space="preserve">"With Nu, your choices take you forward" — 500M+ impressions; "Nu-Libertade" drove 35% AUM rise in Q1 2025</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AD">
            <w:pPr>
              <w:spacing w:line="276" w:lineRule="auto"/>
              <w:rPr>
                <w:color w:val="1a1a2e"/>
                <w:sz w:val="18"/>
                <w:szCs w:val="18"/>
              </w:rPr>
            </w:pPr>
            <w:r w:rsidDel="00000000" w:rsidR="00000000" w:rsidRPr="00000000">
              <w:rPr>
                <w:color w:val="1a1a2e"/>
                <w:sz w:val="18"/>
                <w:szCs w:val="18"/>
                <w:rtl w:val="0"/>
              </w:rPr>
              <w:t xml:space="preserve">"Buy Now, Pay Maybe" — most talked-about fintech launch of the week (May 2026); zero paid media</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AE">
            <w:pPr>
              <w:spacing w:line="276" w:lineRule="auto"/>
              <w:rPr>
                <w:color w:val="1a1a2e"/>
                <w:sz w:val="18"/>
                <w:szCs w:val="18"/>
              </w:rPr>
            </w:pPr>
            <w:r w:rsidDel="00000000" w:rsidR="00000000" w:rsidRPr="00000000">
              <w:rPr>
                <w:color w:val="1a1a2e"/>
                <w:sz w:val="18"/>
                <w:szCs w:val="18"/>
                <w:rtl w:val="0"/>
              </w:rPr>
              <w:t xml:space="preserve">Loyalty Dividend — personalized card showing lifetime FCB spend vs. cashback earned. 'Your culer life, rewarded.' Sample: '12 years a culer. €4,200 of love. Earn it back, every match.' Three data tiers: Tier 1 (real CRM data), Tier 2 (estimated), Tier 3 (self-reported quiz fallback). Launches May 24.</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AF">
            <w:pPr>
              <w:spacing w:line="276" w:lineRule="auto"/>
              <w:rPr>
                <w:b w:val="1"/>
                <w:bCs w:val="1"/>
                <w:color w:val="1a1a2e"/>
                <w:sz w:val="19"/>
                <w:szCs w:val="19"/>
              </w:rPr>
            </w:pPr>
            <w:r w:rsidDel="00000000" w:rsidR="00000000" w:rsidRPr="00000000">
              <w:rPr>
                <w:b w:val="1"/>
                <w:bCs w:val="1"/>
                <w:color w:val="1a1a2e"/>
                <w:sz w:val="19"/>
                <w:szCs w:val="19"/>
                <w:rtl w:val="0"/>
              </w:rPr>
              <w:t xml:space="preserve">Hero campaign mechanic</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B0">
            <w:pPr>
              <w:spacing w:line="276" w:lineRule="auto"/>
              <w:rPr>
                <w:color w:val="1a1a2e"/>
                <w:sz w:val="18"/>
                <w:szCs w:val="18"/>
              </w:rPr>
            </w:pPr>
            <w:r w:rsidDel="00000000" w:rsidR="00000000" w:rsidRPr="00000000">
              <w:rPr>
                <w:color w:val="1a1a2e"/>
                <w:sz w:val="18"/>
                <w:szCs w:val="18"/>
                <w:rtl w:val="0"/>
              </w:rPr>
              <w:t xml:space="preserve">Product mechanic IS the campaign — social experiment proves the brand mission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B1">
            <w:pPr>
              <w:spacing w:line="276" w:lineRule="auto"/>
              <w:rPr>
                <w:color w:val="1a1a2e"/>
                <w:sz w:val="18"/>
                <w:szCs w:val="18"/>
              </w:rPr>
            </w:pPr>
            <w:r w:rsidDel="00000000" w:rsidR="00000000" w:rsidRPr="00000000">
              <w:rPr>
                <w:color w:val="1a1a2e"/>
                <w:sz w:val="18"/>
                <w:szCs w:val="18"/>
                <w:rtl w:val="0"/>
              </w:rPr>
              <w:t xml:space="preserve">Cinematic emotion — banking chains dissolving into purple mist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B2">
            <w:pPr>
              <w:spacing w:line="276" w:lineRule="auto"/>
              <w:rPr>
                <w:color w:val="1a1a2e"/>
                <w:sz w:val="18"/>
                <w:szCs w:val="18"/>
              </w:rPr>
            </w:pPr>
            <w:r w:rsidDel="00000000" w:rsidR="00000000" w:rsidRPr="00000000">
              <w:rPr>
                <w:color w:val="1a1a2e"/>
                <w:sz w:val="18"/>
                <w:szCs w:val="18"/>
                <w:rtl w:val="0"/>
              </w:rPr>
              <w:t xml:space="preserve">Variable reinforcement — slot-machine logic on everyday purchases; uncertainty IS the feature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B3">
            <w:pPr>
              <w:spacing w:line="276" w:lineRule="auto"/>
              <w:rPr>
                <w:color w:val="1a1a2e"/>
                <w:sz w:val="18"/>
                <w:szCs w:val="18"/>
              </w:rPr>
            </w:pPr>
            <w:r w:rsidDel="00000000" w:rsidR="00000000" w:rsidRPr="00000000">
              <w:rPr>
                <w:color w:val="1a1a2e"/>
                <w:sz w:val="18"/>
                <w:szCs w:val="18"/>
                <w:rtl w:val="0"/>
              </w:rPr>
              <w:t xml:space="preserve">Personal financial data made shareable — same mechanic as ETHGas (590K shares) and ORBT DeFi Score (70K shares). The culer's years + spend figure makes their devotion legible; the Dividend orients forward. Pride in fandom is the share driver. WhatsApp group chats and pre-game threads are the primary distribution surface.</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B4">
            <w:pPr>
              <w:spacing w:line="276" w:lineRule="auto"/>
              <w:rPr>
                <w:b w:val="1"/>
                <w:bCs w:val="1"/>
                <w:color w:val="1a1a2e"/>
                <w:sz w:val="19"/>
                <w:szCs w:val="19"/>
              </w:rPr>
            </w:pPr>
            <w:r w:rsidDel="00000000" w:rsidR="00000000" w:rsidRPr="00000000">
              <w:rPr>
                <w:b w:val="1"/>
                <w:bCs w:val="1"/>
                <w:color w:val="1a1a2e"/>
                <w:sz w:val="19"/>
                <w:szCs w:val="19"/>
                <w:rtl w:val="0"/>
              </w:rPr>
              <w:t xml:space="preserve">Streaming/TV mix</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B5">
            <w:pPr>
              <w:spacing w:line="276" w:lineRule="auto"/>
              <w:rPr>
                <w:color w:val="1a1a2e"/>
                <w:sz w:val="18"/>
                <w:szCs w:val="18"/>
              </w:rPr>
            </w:pPr>
            <w:r w:rsidDel="00000000" w:rsidR="00000000" w:rsidRPr="00000000">
              <w:rPr>
                <w:color w:val="1a1a2e"/>
                <w:sz w:val="18"/>
                <w:szCs w:val="18"/>
                <w:rtl w:val="0"/>
              </w:rPr>
              <w:t xml:space="preserve">Heavy — Hulu, Peacock, Tubi, Fubo, broadcast TV, YouTube, TikTok</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B6">
            <w:pPr>
              <w:spacing w:line="276" w:lineRule="auto"/>
              <w:rPr>
                <w:color w:val="1a1a2e"/>
                <w:sz w:val="18"/>
                <w:szCs w:val="18"/>
              </w:rPr>
            </w:pPr>
            <w:r w:rsidDel="00000000" w:rsidR="00000000" w:rsidRPr="00000000">
              <w:rPr>
                <w:color w:val="1a1a2e"/>
                <w:sz w:val="18"/>
                <w:szCs w:val="18"/>
                <w:rtl w:val="0"/>
              </w:rPr>
              <w:t xml:space="preserve">Lighter — TV used selectively; emphasis on social and earned</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B7">
            <w:pPr>
              <w:spacing w:line="276" w:lineRule="auto"/>
              <w:rPr>
                <w:color w:val="1a1a2e"/>
                <w:sz w:val="18"/>
                <w:szCs w:val="18"/>
              </w:rPr>
            </w:pPr>
            <w:r w:rsidDel="00000000" w:rsidR="00000000" w:rsidRPr="00000000">
              <w:rPr>
                <w:color w:val="1a1a2e"/>
                <w:sz w:val="18"/>
                <w:szCs w:val="18"/>
                <w:rtl w:val="0"/>
              </w:rPr>
              <w:t xml:space="preserve">None — X-only distribution</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B8">
            <w:pPr>
              <w:spacing w:line="276" w:lineRule="auto"/>
              <w:rPr>
                <w:color w:val="1a1a2e"/>
                <w:sz w:val="18"/>
                <w:szCs w:val="18"/>
              </w:rPr>
            </w:pPr>
            <w:r w:rsidDel="00000000" w:rsidR="00000000" w:rsidRPr="00000000">
              <w:rPr>
                <w:color w:val="1a1a2e"/>
                <w:sz w:val="18"/>
                <w:szCs w:val="18"/>
                <w:rtl w:val="0"/>
              </w:rPr>
              <w:t xml:space="preserve">Not planned. FIFA broadcast deal is in the critical path for brand visibility in match broadcasts — not paid ad slots. No streaming advertising budget documented. Gap vs. Chime's Hulu/Peacock model for reaching LatAm diaspora audiences in the US.</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B9">
            <w:pPr>
              <w:spacing w:line="276" w:lineRule="auto"/>
              <w:rPr>
                <w:b w:val="1"/>
                <w:bCs w:val="1"/>
                <w:color w:val="1a1a2e"/>
                <w:sz w:val="19"/>
                <w:szCs w:val="19"/>
              </w:rPr>
            </w:pPr>
            <w:r w:rsidDel="00000000" w:rsidR="00000000" w:rsidRPr="00000000">
              <w:rPr>
                <w:b w:val="1"/>
                <w:bCs w:val="1"/>
                <w:color w:val="1a1a2e"/>
                <w:sz w:val="19"/>
                <w:szCs w:val="19"/>
                <w:rtl w:val="0"/>
              </w:rPr>
              <w:t xml:space="preserve">Web3 / crypto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BA">
            <w:pPr>
              <w:spacing w:line="276" w:lineRule="auto"/>
              <w:rPr>
                <w:color w:val="1a1a2e"/>
                <w:sz w:val="18"/>
                <w:szCs w:val="18"/>
              </w:rPr>
            </w:pPr>
            <w:r w:rsidDel="00000000" w:rsidR="00000000" w:rsidRPr="00000000">
              <w:rPr>
                <w:color w:val="1a1a2e"/>
                <w:sz w:val="18"/>
                <w:szCs w:val="18"/>
                <w:rtl w:val="0"/>
              </w:rPr>
              <w:t xml:space="preserve">Explicitly anti-crypto. CEO publicly opposes pushing crypto on vulnerable customers. No roadmap.</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BB">
            <w:pPr>
              <w:spacing w:line="276" w:lineRule="auto"/>
              <w:rPr>
                <w:color w:val="1a1a2e"/>
                <w:sz w:val="18"/>
                <w:szCs w:val="18"/>
              </w:rPr>
            </w:pPr>
            <w:r w:rsidDel="00000000" w:rsidR="00000000" w:rsidRPr="00000000">
              <w:rPr>
                <w:color w:val="1a1a2e"/>
                <w:sz w:val="18"/>
                <w:szCs w:val="18"/>
                <w:rtl w:val="0"/>
              </w:rPr>
              <w:t xml:space="preserve">Stealth crypto. Nucoin loyalty token on Polygon — 13.2M users in 8 months; never marketed as crypto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BC">
            <w:pPr>
              <w:spacing w:line="276" w:lineRule="auto"/>
              <w:rPr>
                <w:color w:val="1a1a2e"/>
                <w:sz w:val="18"/>
                <w:szCs w:val="18"/>
              </w:rPr>
            </w:pPr>
            <w:r w:rsidDel="00000000" w:rsidR="00000000" w:rsidRPr="00000000">
              <w:rPr>
                <w:color w:val="1a1a2e"/>
                <w:sz w:val="18"/>
                <w:szCs w:val="18"/>
                <w:rtl w:val="0"/>
              </w:rPr>
              <w:t xml:space="preserve">Aggressively crypto-native. USDC on Base, self-custodial, full Web3 vocabulary, TUYO TGE in 2026</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BD">
            <w:pPr>
              <w:spacing w:line="276" w:lineRule="auto"/>
              <w:rPr>
                <w:color w:val="1a1a2e"/>
                <w:sz w:val="18"/>
                <w:szCs w:val="18"/>
              </w:rPr>
            </w:pPr>
            <w:r w:rsidDel="00000000" w:rsidR="00000000" w:rsidRPr="00000000">
              <w:rPr>
                <w:color w:val="1a1a2e"/>
                <w:sz w:val="18"/>
                <w:szCs w:val="18"/>
                <w:rtl w:val="0"/>
              </w:rPr>
              <w:t xml:space="preserve">Phase 1: 100% fiat, zero crypto. Prohibited vocabulary in all consumer-facing material: crypto, token, stablecoin, wallet, web3, on-chain, DeFi, blockchain — even in player scripts and influencer briefs. Phase 2: $FCB token via same infrastructure (stealth flip — same Nucoin model, no UX disruption).</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BE">
            <w:pPr>
              <w:spacing w:line="276" w:lineRule="auto"/>
              <w:rPr>
                <w:b w:val="1"/>
                <w:bCs w:val="1"/>
                <w:color w:val="1a1a2e"/>
                <w:sz w:val="19"/>
                <w:szCs w:val="19"/>
              </w:rPr>
            </w:pPr>
            <w:r w:rsidDel="00000000" w:rsidR="00000000" w:rsidRPr="00000000">
              <w:rPr>
                <w:b w:val="1"/>
                <w:bCs w:val="1"/>
                <w:color w:val="1a1a2e"/>
                <w:sz w:val="19"/>
                <w:szCs w:val="19"/>
                <w:rtl w:val="0"/>
              </w:rPr>
              <w:t xml:space="preserve">Token / loyalty mechanic</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BF">
            <w:pPr>
              <w:spacing w:line="276" w:lineRule="auto"/>
              <w:rPr>
                <w:color w:val="1a1a2e"/>
                <w:sz w:val="18"/>
                <w:szCs w:val="18"/>
              </w:rPr>
            </w:pPr>
            <w:r w:rsidDel="00000000" w:rsidR="00000000" w:rsidRPr="00000000">
              <w:rPr>
                <w:color w:val="1a1a2e"/>
                <w:sz w:val="18"/>
                <w:szCs w:val="18"/>
                <w:rtl w:val="0"/>
              </w:rPr>
              <w:t xml:space="preserve">No token; cashback via Visa interchange model</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C0">
            <w:pPr>
              <w:spacing w:line="276" w:lineRule="auto"/>
              <w:rPr>
                <w:color w:val="1a1a2e"/>
                <w:sz w:val="18"/>
                <w:szCs w:val="18"/>
              </w:rPr>
            </w:pPr>
            <w:r w:rsidDel="00000000" w:rsidR="00000000" w:rsidRPr="00000000">
              <w:rPr>
                <w:color w:val="1a1a2e"/>
                <w:sz w:val="18"/>
                <w:szCs w:val="18"/>
                <w:rtl w:val="0"/>
              </w:rPr>
              <w:t xml:space="preserve">Nucoin (Polygon) — free distribution to 70M users; 13.2M activated in 8 months as "rewards," not crypto</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C1">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TUYO seasonal points (4× → 3× → 2× → 1×) — 20% of supply to community at TGE</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C2">
            <w:pPr>
              <w:spacing w:line="276" w:lineRule="auto"/>
              <w:rPr>
                <w:color w:val="1a1a2e"/>
                <w:sz w:val="18"/>
                <w:szCs w:val="18"/>
              </w:rPr>
            </w:pPr>
            <w:r w:rsidDel="00000000" w:rsidR="00000000" w:rsidRPr="00000000">
              <w:rPr>
                <w:color w:val="1a1a2e"/>
                <w:sz w:val="18"/>
                <w:szCs w:val="18"/>
                <w:rtl w:val="0"/>
              </w:rPr>
              <w:t xml:space="preserve">Phase 1: FCB Rewards Points (fiat) — earned via card spending, Matchday Bonus, Win Bonus, Country Boost. Phase 2: $FCB token (stealth upgrade from points — Nucoin model; users earn token without knowing). Gap: no seasonal multiplier design documented for Phase 2 pre-TGE period.</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C3">
            <w:pPr>
              <w:spacing w:line="276" w:lineRule="auto"/>
              <w:rPr>
                <w:b w:val="1"/>
                <w:bCs w:val="1"/>
                <w:color w:val="1a1a2e"/>
                <w:sz w:val="19"/>
                <w:szCs w:val="19"/>
              </w:rPr>
            </w:pPr>
            <w:r w:rsidDel="00000000" w:rsidR="00000000" w:rsidRPr="00000000">
              <w:rPr>
                <w:b w:val="1"/>
                <w:bCs w:val="1"/>
                <w:color w:val="1a1a2e"/>
                <w:sz w:val="19"/>
                <w:szCs w:val="19"/>
                <w:rtl w:val="0"/>
              </w:rPr>
              <w:t xml:space="preserve">Referral program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4">
            <w:pPr>
              <w:spacing w:line="276" w:lineRule="auto"/>
              <w:rPr>
                <w:color w:val="1a1a2e"/>
                <w:sz w:val="18"/>
                <w:szCs w:val="18"/>
              </w:rPr>
            </w:pPr>
            <w:r w:rsidDel="00000000" w:rsidR="00000000" w:rsidRPr="00000000">
              <w:rPr>
                <w:color w:val="1a1a2e"/>
                <w:sz w:val="18"/>
                <w:szCs w:val="18"/>
                <w:rtl w:val="0"/>
              </w:rPr>
              <w:t xml:space="preserve">Affiliate: up to $75 per successful referral, 30-day cookie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5">
            <w:pPr>
              <w:spacing w:line="276" w:lineRule="auto"/>
              <w:rPr>
                <w:color w:val="1a1a2e"/>
                <w:sz w:val="18"/>
                <w:szCs w:val="18"/>
              </w:rPr>
            </w:pPr>
            <w:r w:rsidDel="00000000" w:rsidR="00000000" w:rsidRPr="00000000">
              <w:rPr>
                <w:color w:val="1a1a2e"/>
                <w:sz w:val="18"/>
                <w:szCs w:val="18"/>
                <w:rtl w:val="0"/>
              </w:rPr>
              <w:t xml:space="preserve">Gamified queue — priority access for referrers; quality scored, not just volume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6">
            <w:pPr>
              <w:spacing w:line="276" w:lineRule="auto"/>
              <w:rPr>
                <w:color w:val="1a1a2e"/>
                <w:sz w:val="18"/>
                <w:szCs w:val="18"/>
              </w:rPr>
            </w:pPr>
            <w:r w:rsidDel="00000000" w:rsidR="00000000" w:rsidRPr="00000000">
              <w:rPr>
                <w:color w:val="1a1a2e"/>
                <w:sz w:val="18"/>
                <w:szCs w:val="18"/>
                <w:rtl w:val="0"/>
              </w:rPr>
              <w:t xml:space="preserve">20% of referral's ongoing TUYOs forever (not one-time) + 4× boost for new joiners' first 72 hrs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7">
            <w:pPr>
              <w:spacing w:line="276" w:lineRule="auto"/>
              <w:rPr>
                <w:color w:val="1a1a2e"/>
                <w:sz w:val="18"/>
                <w:szCs w:val="18"/>
              </w:rPr>
            </w:pPr>
            <w:r w:rsidDel="00000000" w:rsidR="00000000" w:rsidRPr="00000000">
              <w:rPr>
                <w:color w:val="1a1a2e"/>
                <w:sz w:val="18"/>
                <w:szCs w:val="18"/>
                <w:rtl w:val="0"/>
              </w:rPr>
              <w:t xml:space="preserve">Queue jump: 500 positions per referral; queue position visible; country-first waves create urgency; hard-side seeding before May 24. Gap: referral mechanic ends at activation — no ongoing earn share for referrers after card activation. Tuyo's 20% ongoing model is stronger post-activation.</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C8">
            <w:pPr>
              <w:spacing w:line="276" w:lineRule="auto"/>
              <w:rPr>
                <w:b w:val="1"/>
                <w:bCs w:val="1"/>
                <w:color w:val="1a1a2e"/>
                <w:sz w:val="19"/>
                <w:szCs w:val="19"/>
              </w:rPr>
            </w:pPr>
            <w:r w:rsidDel="00000000" w:rsidR="00000000" w:rsidRPr="00000000">
              <w:rPr>
                <w:b w:val="1"/>
                <w:bCs w:val="1"/>
                <w:color w:val="1a1a2e"/>
                <w:sz w:val="19"/>
                <w:szCs w:val="19"/>
                <w:rtl w:val="0"/>
              </w:rPr>
              <w:t xml:space="preserve">Trust-building tactic</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C9">
            <w:pPr>
              <w:spacing w:line="276" w:lineRule="auto"/>
              <w:rPr>
                <w:color w:val="1a1a2e"/>
                <w:sz w:val="18"/>
                <w:szCs w:val="18"/>
              </w:rPr>
            </w:pPr>
            <w:r w:rsidDel="00000000" w:rsidR="00000000" w:rsidRPr="00000000">
              <w:rPr>
                <w:color w:val="1a1a2e"/>
                <w:sz w:val="18"/>
                <w:szCs w:val="18"/>
                <w:rtl w:val="0"/>
              </w:rPr>
              <w:t xml:space="preserve">Community education partnerships (For Oak Cliff, First Tech Fund); Workday B2B distribution</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CA">
            <w:pPr>
              <w:spacing w:line="276" w:lineRule="auto"/>
              <w:rPr>
                <w:color w:val="1a1a2e"/>
                <w:sz w:val="18"/>
                <w:szCs w:val="18"/>
              </w:rPr>
            </w:pPr>
            <w:r w:rsidDel="00000000" w:rsidR="00000000" w:rsidRPr="00000000">
              <w:rPr>
                <w:color w:val="1a1a2e"/>
                <w:sz w:val="18"/>
                <w:szCs w:val="18"/>
                <w:rtl w:val="0"/>
              </w:rPr>
              <w:t xml:space="preserve">NPS 90 as acquisition infrastructure; customer support resolutions made public on social</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CB">
            <w:pPr>
              <w:spacing w:line="276" w:lineRule="auto"/>
              <w:rPr>
                <w:color w:val="1a1a2e"/>
                <w:sz w:val="18"/>
                <w:szCs w:val="18"/>
              </w:rPr>
            </w:pPr>
            <w:r w:rsidDel="00000000" w:rsidR="00000000" w:rsidRPr="00000000">
              <w:rPr>
                <w:color w:val="1a1a2e"/>
                <w:sz w:val="18"/>
                <w:szCs w:val="18"/>
                <w:rtl w:val="0"/>
              </w:rPr>
              <w:t xml:space="preserve">Founder pedigree — Ethereum since 2016, EIP-1271 author, Aragon track record</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CC">
            <w:pPr>
              <w:spacing w:line="276" w:lineRule="auto"/>
              <w:rPr>
                <w:color w:val="1a1a2e"/>
                <w:sz w:val="18"/>
                <w:szCs w:val="18"/>
              </w:rPr>
            </w:pPr>
            <w:r w:rsidDel="00000000" w:rsidR="00000000" w:rsidRPr="00000000">
              <w:rPr>
                <w:color w:val="1a1a2e"/>
                <w:sz w:val="18"/>
                <w:szCs w:val="18"/>
                <w:rtl w:val="0"/>
              </w:rPr>
              <w:t xml:space="preserve">Pre-existing 428M-fan emotional trust — no other neobank starts here; FCB brand does the trust work before Barça Banc exists. Loyalty Dividend demonstrates value before the card is live. Peña network as community anchors ('trusted friend invited you' at group scale). Gap: no educational content layer; no NPS-to-referral infrastructure.</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CD">
            <w:pPr>
              <w:spacing w:line="276" w:lineRule="auto"/>
              <w:rPr>
                <w:b w:val="1"/>
                <w:bCs w:val="1"/>
                <w:color w:val="1a1a2e"/>
                <w:sz w:val="19"/>
                <w:szCs w:val="19"/>
              </w:rPr>
            </w:pPr>
            <w:r w:rsidDel="00000000" w:rsidR="00000000" w:rsidRPr="00000000">
              <w:rPr>
                <w:b w:val="1"/>
                <w:bCs w:val="1"/>
                <w:color w:val="1a1a2e"/>
                <w:sz w:val="19"/>
                <w:szCs w:val="19"/>
                <w:rtl w:val="0"/>
              </w:rPr>
              <w:t xml:space="preserve">Distribution innovation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E">
            <w:pPr>
              <w:spacing w:line="276" w:lineRule="auto"/>
              <w:rPr>
                <w:color w:val="1a1a2e"/>
                <w:sz w:val="18"/>
                <w:szCs w:val="18"/>
              </w:rPr>
            </w:pPr>
            <w:r w:rsidDel="00000000" w:rsidR="00000000" w:rsidRPr="00000000">
              <w:rPr>
                <w:color w:val="1a1a2e"/>
                <w:sz w:val="18"/>
                <w:szCs w:val="18"/>
                <w:rtl w:val="0"/>
              </w:rPr>
              <w:t xml:space="preserve">Workday Wellness integration — B2B acquisition channel reducing CAC</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CF">
            <w:pPr>
              <w:spacing w:line="276" w:lineRule="auto"/>
              <w:rPr>
                <w:color w:val="1a1a2e"/>
                <w:sz w:val="18"/>
                <w:szCs w:val="18"/>
              </w:rPr>
            </w:pPr>
            <w:r w:rsidDel="00000000" w:rsidR="00000000" w:rsidRPr="00000000">
              <w:rPr>
                <w:color w:val="1a1a2e"/>
                <w:sz w:val="18"/>
                <w:szCs w:val="18"/>
                <w:rtl w:val="0"/>
              </w:rPr>
              <w:t xml:space="preserve">Pix education — taught Brazil how to use the rails, became #1 originator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0">
            <w:pPr>
              <w:spacing w:line="276" w:lineRule="auto"/>
              <w:rPr>
                <w:color w:val="1a1a2e"/>
                <w:sz w:val="18"/>
                <w:szCs w:val="18"/>
              </w:rPr>
            </w:pPr>
            <w:r w:rsidDel="00000000" w:rsidR="00000000" w:rsidRPr="00000000">
              <w:rPr>
                <w:color w:val="1a1a2e"/>
                <w:sz w:val="18"/>
                <w:szCs w:val="18"/>
                <w:rtl w:val="0"/>
              </w:rPr>
              <w:t xml:space="preserve">Airdrop aggregator SEO — airdrops.io, AirdropBee, third-party guides drive organic signups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1">
            <w:pPr>
              <w:spacing w:line="276" w:lineRule="auto"/>
              <w:rPr>
                <w:color w:val="1a1a2e"/>
                <w:sz w:val="18"/>
                <w:szCs w:val="18"/>
              </w:rPr>
            </w:pPr>
            <w:r w:rsidDel="00000000" w:rsidR="00000000" w:rsidRPr="00000000">
              <w:rPr>
                <w:color w:val="1a1a2e"/>
                <w:sz w:val="18"/>
                <w:szCs w:val="18"/>
                <w:rtl w:val="0"/>
              </w:rPr>
              <w:t xml:space="preserve">Peña network — structured physical/social fan communities unique to football culture; no fintech competitor has equivalent. WhatsApp-first distribution (primary LatAm channel, underused by fintech competitors). FCB owned channels: 147M Instagram, 50M WhatsApp broadcast, banc.fcbarcelona.com.</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D2">
            <w:pPr>
              <w:spacing w:line="276" w:lineRule="auto"/>
              <w:rPr>
                <w:b w:val="1"/>
                <w:bCs w:val="1"/>
                <w:color w:val="1a1a2e"/>
                <w:sz w:val="19"/>
                <w:szCs w:val="19"/>
              </w:rPr>
            </w:pPr>
            <w:r w:rsidDel="00000000" w:rsidR="00000000" w:rsidRPr="00000000">
              <w:rPr>
                <w:b w:val="1"/>
                <w:bCs w:val="1"/>
                <w:color w:val="1a1a2e"/>
                <w:sz w:val="19"/>
                <w:szCs w:val="19"/>
                <w:rtl w:val="0"/>
              </w:rPr>
              <w:t xml:space="preserve">What they don't do</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D3">
            <w:pPr>
              <w:spacing w:line="276" w:lineRule="auto"/>
              <w:rPr>
                <w:color w:val="1a1a2e"/>
                <w:sz w:val="18"/>
                <w:szCs w:val="18"/>
              </w:rPr>
            </w:pPr>
            <w:r w:rsidDel="00000000" w:rsidR="00000000" w:rsidRPr="00000000">
              <w:rPr>
                <w:color w:val="1a1a2e"/>
                <w:sz w:val="18"/>
                <w:szCs w:val="18"/>
                <w:rtl w:val="0"/>
              </w:rPr>
              <w:t xml:space="preserve">Always-on national billboards; transit/airport signage; competitor attacks</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D4">
            <w:pPr>
              <w:spacing w:line="276" w:lineRule="auto"/>
              <w:rPr>
                <w:color w:val="1a1a2e"/>
                <w:sz w:val="18"/>
                <w:szCs w:val="18"/>
              </w:rPr>
            </w:pPr>
            <w:r w:rsidDel="00000000" w:rsidR="00000000" w:rsidRPr="00000000">
              <w:rPr>
                <w:color w:val="1a1a2e"/>
                <w:sz w:val="18"/>
                <w:szCs w:val="18"/>
                <w:rtl w:val="0"/>
              </w:rPr>
              <w:t xml:space="preserve">Stadium naming, festival sponsorships, podcast originals, branch banking, direct competitor attacks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D5">
            <w:pPr>
              <w:spacing w:line="276" w:lineRule="auto"/>
              <w:rPr>
                <w:color w:val="1a1a2e"/>
                <w:sz w:val="18"/>
                <w:szCs w:val="18"/>
              </w:rPr>
            </w:pPr>
            <w:r w:rsidDel="00000000" w:rsidR="00000000" w:rsidRPr="00000000">
              <w:rPr>
                <w:color w:val="1a1a2e"/>
                <w:sz w:val="18"/>
                <w:szCs w:val="18"/>
                <w:rtl w:val="0"/>
              </w:rPr>
              <w:t xml:space="preserve">OOH, TV, celebrity deals, sports sponsorships, Meta ads, traditional PR</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D6">
            <w:pPr>
              <w:spacing w:line="276" w:lineRule="auto"/>
              <w:rPr>
                <w:color w:val="1a1a2e"/>
                <w:sz w:val="18"/>
                <w:szCs w:val="18"/>
              </w:rPr>
            </w:pPr>
            <w:r w:rsidDel="00000000" w:rsidR="00000000" w:rsidRPr="00000000">
              <w:rPr>
                <w:color w:val="1a1a2e"/>
                <w:sz w:val="18"/>
                <w:szCs w:val="18"/>
                <w:rtl w:val="0"/>
              </w:rPr>
              <w:t xml:space="preserve">OOH. Podcast advertising. Traditional financial advertising. Crypto/token language. Grievance framing ('FCB finally paying you back'). 'Finally' (implies club was wrong). Hype language ('revolutionary', 'groundbreaking'). Corporate finance vocabulary (APR, FX spread, basis points). Celebrity deals separate from FCB relationship.</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D7">
            <w:pPr>
              <w:spacing w:line="276" w:lineRule="auto"/>
              <w:rPr>
                <w:b w:val="1"/>
                <w:bCs w:val="1"/>
                <w:color w:val="1a1a2e"/>
                <w:sz w:val="19"/>
                <w:szCs w:val="19"/>
              </w:rPr>
            </w:pPr>
            <w:r w:rsidDel="00000000" w:rsidR="00000000" w:rsidRPr="00000000">
              <w:rPr>
                <w:b w:val="1"/>
                <w:bCs w:val="1"/>
                <w:color w:val="1a1a2e"/>
                <w:sz w:val="19"/>
                <w:szCs w:val="19"/>
                <w:rtl w:val="0"/>
              </w:rPr>
              <w:t xml:space="preserve">Greatest strength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8">
            <w:pPr>
              <w:spacing w:line="276" w:lineRule="auto"/>
              <w:rPr>
                <w:color w:val="1a1a2e"/>
                <w:sz w:val="18"/>
                <w:szCs w:val="18"/>
              </w:rPr>
            </w:pPr>
            <w:r w:rsidDel="00000000" w:rsidR="00000000" w:rsidRPr="00000000">
              <w:rPr>
                <w:color w:val="1a1a2e"/>
                <w:sz w:val="18"/>
                <w:szCs w:val="18"/>
                <w:rtl w:val="0"/>
              </w:rPr>
              <w:t xml:space="preserve">Cultural omnipresence — every Gen Z touchpoint (sports, wrestling, streaming, finance education) covered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9">
            <w:pPr>
              <w:spacing w:line="276" w:lineRule="auto"/>
              <w:rPr>
                <w:color w:val="1a1a2e"/>
                <w:sz w:val="18"/>
                <w:szCs w:val="18"/>
              </w:rPr>
            </w:pPr>
            <w:r w:rsidDel="00000000" w:rsidR="00000000" w:rsidRPr="00000000">
              <w:rPr>
                <w:color w:val="1a1a2e"/>
                <w:sz w:val="18"/>
                <w:szCs w:val="18"/>
                <w:rtl w:val="0"/>
              </w:rPr>
              <w:t xml:space="preserve">Capital efficiency — NPS 90 means the product markets itself; sub-$1 CAC at peak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A">
            <w:pPr>
              <w:spacing w:line="276" w:lineRule="auto"/>
              <w:rPr>
                <w:color w:val="1a1a2e"/>
                <w:sz w:val="18"/>
                <w:szCs w:val="18"/>
              </w:rPr>
            </w:pPr>
            <w:r w:rsidDel="00000000" w:rsidR="00000000" w:rsidRPr="00000000">
              <w:rPr>
                <w:color w:val="1a1a2e"/>
                <w:sz w:val="18"/>
                <w:szCs w:val="18"/>
                <w:rtl w:val="0"/>
              </w:rPr>
              <w:t xml:space="preserve">CAC reframed as product feature — BNPM converts every transaction into potential earned media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DB">
            <w:pPr>
              <w:spacing w:line="276" w:lineRule="auto"/>
              <w:rPr>
                <w:color w:val="1a1a2e"/>
                <w:sz w:val="18"/>
                <w:szCs w:val="18"/>
              </w:rPr>
            </w:pPr>
            <w:r w:rsidDel="00000000" w:rsidR="00000000" w:rsidRPr="00000000">
              <w:rPr>
                <w:color w:val="1a1a2e"/>
                <w:sz w:val="18"/>
                <w:szCs w:val="18"/>
                <w:rtl w:val="0"/>
              </w:rPr>
              <w:t xml:space="preserve">Pre-existing emotional trust from 428M fans + players as influencer tier no competitor can replicate + World Cup as a free cultural tentpole + FCB owned channels (167M+ reach) = structural CAC advantage no competitor has. 'What Nubank had to build from scratch, Barça Banc inherits.'</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DC">
            <w:pPr>
              <w:spacing w:line="276" w:lineRule="auto"/>
              <w:rPr>
                <w:b w:val="1"/>
                <w:bCs w:val="1"/>
                <w:color w:val="1a1a2e"/>
                <w:sz w:val="19"/>
                <w:szCs w:val="19"/>
              </w:rPr>
            </w:pPr>
            <w:r w:rsidDel="00000000" w:rsidR="00000000" w:rsidRPr="00000000">
              <w:rPr>
                <w:b w:val="1"/>
                <w:bCs w:val="1"/>
                <w:color w:val="1a1a2e"/>
                <w:sz w:val="19"/>
                <w:szCs w:val="19"/>
                <w:rtl w:val="0"/>
              </w:rPr>
              <w:t xml:space="preserve">Greatest weakness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5DD">
            <w:pPr>
              <w:spacing w:line="276" w:lineRule="auto"/>
              <w:rPr>
                <w:color w:val="1a1a2e"/>
                <w:sz w:val="18"/>
                <w:szCs w:val="18"/>
              </w:rPr>
            </w:pPr>
            <w:r w:rsidDel="00000000" w:rsidR="00000000" w:rsidRPr="00000000">
              <w:rPr>
                <w:color w:val="1a1a2e"/>
                <w:sz w:val="18"/>
                <w:szCs w:val="18"/>
                <w:rtl w:val="0"/>
              </w:rPr>
              <w:t xml:space="preserve">High burn — $519.8M annual marketing spend is unsustainable without IPO economics</w:t>
            </w:r>
          </w:p>
        </w:tc>
        <w:tc>
          <w:tcPr>
            <w:tcBorders>
              <w:top w:color="000000" w:space="0" w:sz="6" w:val="single"/>
              <w:left w:color="000000" w:space="0" w:sz="6" w:val="single"/>
              <w:bottom w:color="000000" w:space="0" w:sz="6" w:val="single"/>
              <w:right w:color="000000" w:space="0" w:sz="6" w:val="single"/>
            </w:tcBorders>
            <w:shd w:fill="f5f2ff" w:val="clear"/>
            <w:tcMar>
              <w:top w:w="0.0" w:type="dxa"/>
              <w:bottom w:w="0.0" w:type="dxa"/>
            </w:tcMar>
          </w:tcPr>
          <w:p w:rsidR="00000000" w:rsidDel="00000000" w:rsidP="00000000" w:rsidRDefault="00000000" w:rsidRPr="00000000" w14:paraId="000005DE">
            <w:pPr>
              <w:spacing w:line="276" w:lineRule="auto"/>
              <w:rPr>
                <w:color w:val="1a1a2e"/>
                <w:sz w:val="18"/>
                <w:szCs w:val="18"/>
              </w:rPr>
            </w:pPr>
            <w:r w:rsidDel="00000000" w:rsidR="00000000" w:rsidRPr="00000000">
              <w:rPr>
                <w:color w:val="1a1a2e"/>
                <w:sz w:val="18"/>
                <w:szCs w:val="18"/>
                <w:rtl w:val="0"/>
              </w:rPr>
              <w:t xml:space="preserve">Concentration risk — Anitta's defection to Mercado Pago (April 2025) showed the cost of a single celebrity anchor</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5DF">
            <w:pPr>
              <w:spacing w:line="276" w:lineRule="auto"/>
              <w:rPr>
                <w:color w:val="1a1a2e"/>
                <w:sz w:val="18"/>
                <w:szCs w:val="18"/>
              </w:rPr>
            </w:pPr>
            <w:r w:rsidDel="00000000" w:rsidR="00000000" w:rsidRPr="00000000">
              <w:rPr>
                <w:color w:val="1a1a2e"/>
                <w:sz w:val="18"/>
                <w:szCs w:val="18"/>
                <w:rtl w:val="0"/>
              </w:rPr>
              <w:t xml:space="preserve">Audience ceiling — vocabulary and self-custody assume crypto literacy; won't convert Web2 users</w:t>
            </w:r>
          </w:p>
        </w:tc>
        <w:tc>
          <w:tcPr>
            <w:tcBorders>
              <w:top w:color="000000" w:space="0" w:sz="6" w:val="single"/>
              <w:left w:color="000000" w:space="0" w:sz="6" w:val="single"/>
              <w:bottom w:color="000000" w:space="0" w:sz="6" w:val="single"/>
              <w:right w:color="000000" w:space="0" w:sz="6" w:val="single"/>
            </w:tcBorders>
            <w:shd w:fill="fff0f5" w:val="clear"/>
            <w:tcMar>
              <w:top w:w="0.0" w:type="dxa"/>
              <w:bottom w:w="0.0" w:type="dxa"/>
            </w:tcMar>
          </w:tcPr>
          <w:p w:rsidR="00000000" w:rsidDel="00000000" w:rsidP="00000000" w:rsidRDefault="00000000" w:rsidRPr="00000000" w14:paraId="000005E0">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Dependency stack with fixed launch date: CRM data tier, FIFA broadcast deal, Surgence entity decision all unresolved as of May 10. No market-specific messaging per country. No CS capacity plan. No paid media fallback if organic reach underdelivers. Phase 2 vocabulary shift (fiat→crypto) is the biggest brand challenge.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0f8" w:val="clear"/>
            <w:tcMar>
              <w:top w:w="0.0" w:type="dxa"/>
              <w:bottom w:w="0.0" w:type="dxa"/>
            </w:tcMar>
          </w:tcPr>
          <w:p w:rsidR="00000000" w:rsidDel="00000000" w:rsidP="00000000" w:rsidRDefault="00000000" w:rsidRPr="00000000" w14:paraId="000005E1">
            <w:pPr>
              <w:spacing w:line="276" w:lineRule="auto"/>
              <w:rPr>
                <w:b w:val="1"/>
                <w:bCs w:val="1"/>
                <w:color w:val="1a1a2e"/>
                <w:sz w:val="19"/>
                <w:szCs w:val="19"/>
              </w:rPr>
            </w:pPr>
            <w:r w:rsidDel="00000000" w:rsidR="00000000" w:rsidRPr="00000000">
              <w:rPr>
                <w:b w:val="1"/>
                <w:bCs w:val="1"/>
                <w:color w:val="1a1a2e"/>
                <w:sz w:val="19"/>
                <w:szCs w:val="19"/>
                <w:rtl w:val="0"/>
              </w:rPr>
              <w:t xml:space="preserve">Most replicable for Barça Banc</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2">
            <w:pPr>
              <w:spacing w:line="276" w:lineRule="auto"/>
              <w:rPr>
                <w:color w:val="1a1a2e"/>
                <w:sz w:val="18"/>
                <w:szCs w:val="18"/>
              </w:rPr>
            </w:pPr>
            <w:r w:rsidDel="00000000" w:rsidR="00000000" w:rsidRPr="00000000">
              <w:rPr>
                <w:rFonts w:ascii="Arial Unicode MS" w:cs="Arial Unicode MS" w:eastAsia="Arial Unicode MS" w:hAnsi="Arial Unicode MS"/>
                <w:color w:val="1a1a2e"/>
                <w:sz w:val="18"/>
                <w:szCs w:val="18"/>
                <w:rtl w:val="0"/>
              </w:rPr>
              <w:t xml:space="preserve">Owned cultural tentpole (Financial Progress Month → World Cup window Jun 11–Jul 19)</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3">
            <w:pPr>
              <w:spacing w:line="276" w:lineRule="auto"/>
              <w:rPr>
                <w:color w:val="1a1a2e"/>
                <w:sz w:val="18"/>
                <w:szCs w:val="18"/>
              </w:rPr>
            </w:pPr>
            <w:r w:rsidDel="00000000" w:rsidR="00000000" w:rsidRPr="00000000">
              <w:rPr>
                <w:color w:val="1a1a2e"/>
                <w:sz w:val="18"/>
                <w:szCs w:val="18"/>
                <w:rtl w:val="0"/>
              </w:rPr>
              <w:t xml:space="preserve">Invite-only scarcity + gamified referral (waitlist + queue jump + Country-Edition Cards)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4">
            <w:pPr>
              <w:spacing w:line="276" w:lineRule="auto"/>
              <w:rPr>
                <w:color w:val="1a1a2e"/>
                <w:sz w:val="18"/>
                <w:szCs w:val="18"/>
              </w:rPr>
            </w:pPr>
            <w:r w:rsidDel="00000000" w:rsidR="00000000" w:rsidRPr="00000000">
              <w:rPr>
                <w:color w:val="1a1a2e"/>
                <w:sz w:val="18"/>
                <w:szCs w:val="18"/>
                <w:rtl w:val="0"/>
              </w:rPr>
              <w:t xml:space="preserve">Phase 2: TUYO-style seasonal multiplier season design pre-TGE; Phase 1: BNPM-style "transaction-is-the-content" logic for Loyalty Dividend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E5">
            <w:pPr>
              <w:spacing w:line="276" w:lineRule="auto"/>
              <w:rPr>
                <w:color w:val="1a1a2e"/>
                <w:sz w:val="18"/>
                <w:szCs w:val="18"/>
              </w:rPr>
            </w:pPr>
            <w:r w:rsidDel="00000000" w:rsidR="00000000" w:rsidRPr="00000000">
              <w:rPr>
                <w:color w:val="1a1a2e"/>
                <w:sz w:val="18"/>
                <w:szCs w:val="18"/>
                <w:rtl w:val="0"/>
              </w:rPr>
              <w:t xml:space="preserve">Already designed from comparators: Nubank invite-only scarcity + gamified referral (waitlist + queue jump); Nubank Nucoin stealth model ($FCB Phase 2); Chime's event-as-content logic (Loyalty Dividend card). Still missing: Chime's market-specific messaging per country; Nubank's NPS-to-referral infrastructure; Tuyo's ongoing referral earn share post-activation.</w:t>
            </w:r>
          </w:p>
        </w:tc>
      </w:tr>
    </w:tbl>
    <w:p w:rsidR="00000000" w:rsidDel="00000000" w:rsidP="00000000" w:rsidRDefault="00000000" w:rsidRPr="00000000" w14:paraId="000005E6">
      <w:pPr>
        <w:spacing w:after="200" w:lineRule="auto"/>
        <w:rPr/>
      </w:pPr>
      <w:r w:rsidDel="00000000" w:rsidR="00000000" w:rsidRPr="00000000">
        <w:rPr>
          <w:rtl w:val="0"/>
        </w:rPr>
        <w:t xml:space="preserve"> </w:t>
      </w:r>
    </w:p>
    <w:p w:rsidR="00000000" w:rsidDel="00000000" w:rsidP="00000000" w:rsidRDefault="00000000" w:rsidRPr="00000000" w14:paraId="000005E7">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Chime · Nubank · Tuyo · Barça Banc  ·  Marketing Activation Comparison  ·  May 2026</w:t>
      </w:r>
    </w:p>
    <w:p w:rsidR="00000000" w:rsidDel="00000000" w:rsidP="00000000" w:rsidRDefault="00000000" w:rsidRPr="00000000" w14:paraId="000005E8">
      <w:pPr>
        <w:rPr>
          <w:i w:val="1"/>
          <w:iCs w:val="1"/>
          <w:color w:val="1a1a2e"/>
          <w:sz w:val="20"/>
          <w:szCs w:val="20"/>
        </w:rPr>
        <w:sectPr>
          <w:type w:val="nextPage"/>
          <w:pgSz w:h="12240" w:w="15840"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5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1a1a2e"/>
          <w:sz w:val="20"/>
          <w:szCs w:val="20"/>
        </w:rPr>
        <w:sectPr>
          <w:type w:val="nextPage"/>
          <w:pgSz w:h="15840" w:w="12240" w:orient="portrait"/>
          <w:pgMar w:bottom="1080" w:top="1080" w:left="1080" w:right="1080" w:header="720" w:footer="720"/>
          <w:pgNumType w:start="1"/>
        </w:sectPr>
      </w:pPr>
      <w:bookmarkStart w:colFirst="0" w:colLast="0" w:name="_vh1s80u442ft" w:id="43"/>
      <w:bookmarkEnd w:id="43"/>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Competitors: Nubank</w:t>
      </w:r>
      <w:r w:rsidDel="00000000" w:rsidR="00000000" w:rsidRPr="00000000">
        <w:rPr>
          <w:rtl w:val="0"/>
        </w:rPr>
      </w:r>
    </w:p>
    <w:p w:rsidR="00000000" w:rsidDel="00000000" w:rsidP="00000000" w:rsidRDefault="00000000" w:rsidRPr="00000000" w14:paraId="000005EA">
      <w:pPr>
        <w:spacing w:after="200" w:before="800" w:lineRule="auto"/>
        <w:rPr>
          <w:b w:val="1"/>
          <w:bCs w:val="1"/>
          <w:color w:val="8b5cf6"/>
          <w:sz w:val="72"/>
          <w:szCs w:val="72"/>
        </w:rPr>
      </w:pPr>
      <w:r w:rsidDel="00000000" w:rsidR="00000000" w:rsidRPr="00000000">
        <w:rPr>
          <w:b w:val="1"/>
          <w:bCs w:val="1"/>
          <w:color w:val="8b5cf6"/>
          <w:sz w:val="72"/>
          <w:szCs w:val="72"/>
          <w:rtl w:val="0"/>
        </w:rPr>
        <w:t xml:space="preserve">NUBANK</w:t>
      </w:r>
    </w:p>
    <w:p w:rsidR="00000000" w:rsidDel="00000000" w:rsidP="00000000" w:rsidRDefault="00000000" w:rsidRPr="00000000" w14:paraId="000005EB">
      <w:pPr>
        <w:spacing w:after="200" w:lineRule="auto"/>
        <w:rPr>
          <w:b w:val="1"/>
          <w:bCs w:val="1"/>
          <w:color w:val="1a1a2e"/>
          <w:sz w:val="44"/>
          <w:szCs w:val="44"/>
        </w:rPr>
      </w:pPr>
      <w:r w:rsidDel="00000000" w:rsidR="00000000" w:rsidRPr="00000000">
        <w:rPr>
          <w:b w:val="1"/>
          <w:bCs w:val="1"/>
          <w:color w:val="1a1a2e"/>
          <w:sz w:val="44"/>
          <w:szCs w:val="44"/>
          <w:rtl w:val="0"/>
        </w:rPr>
        <w:t xml:space="preserve">Marketing Activation Playbook</w:t>
      </w:r>
    </w:p>
    <w:p w:rsidR="00000000" w:rsidDel="00000000" w:rsidP="00000000" w:rsidRDefault="00000000" w:rsidRPr="00000000" w14:paraId="000005EC">
      <w:pPr>
        <w:spacing w:after="200" w:before="120" w:lineRule="auto"/>
        <w:rPr>
          <w:color w:val="4a4a6a"/>
          <w:sz w:val="20"/>
          <w:szCs w:val="20"/>
        </w:rPr>
      </w:pPr>
      <w:r w:rsidDel="00000000" w:rsidR="00000000" w:rsidRPr="00000000">
        <w:rPr>
          <w:color w:val="4a4a6a"/>
          <w:sz w:val="20"/>
          <w:szCs w:val="20"/>
          <w:rtl w:val="0"/>
        </w:rPr>
        <w:t xml:space="preserve">Research reference for Barça Banc Phase 1 Launch</w:t>
        <w:br w:type="textWrapping"/>
        <w:t xml:space="preserve"> Synthesis: May 2026  ·  Sources: 12 publications</w:t>
      </w:r>
    </w:p>
    <w:p w:rsidR="00000000" w:rsidDel="00000000" w:rsidP="00000000" w:rsidRDefault="00000000" w:rsidRPr="00000000" w14:paraId="000005ED">
      <w:pPr>
        <w:spacing w:after="200" w:lineRule="auto"/>
        <w:rPr/>
      </w:pPr>
      <w:r w:rsidDel="00000000" w:rsidR="00000000" w:rsidRPr="00000000">
        <w:rPr>
          <w:rtl w:val="0"/>
        </w:rPr>
        <w:t xml:space="preserve"> </w:t>
      </w:r>
    </w:p>
    <w:p w:rsidR="00000000" w:rsidDel="00000000" w:rsidP="00000000" w:rsidRDefault="00000000" w:rsidRPr="00000000" w14:paraId="000005EE">
      <w:pPr>
        <w:spacing w:after="120" w:before="480" w:lineRule="auto"/>
        <w:rPr>
          <w:b w:val="1"/>
          <w:bCs w:val="1"/>
          <w:color w:val="1a1a2e"/>
          <w:sz w:val="44"/>
          <w:szCs w:val="44"/>
        </w:rPr>
      </w:pPr>
      <w:r w:rsidDel="00000000" w:rsidR="00000000" w:rsidRPr="00000000">
        <w:rPr>
          <w:b w:val="1"/>
          <w:bCs w:val="1"/>
          <w:color w:val="1a1a2e"/>
          <w:sz w:val="44"/>
          <w:szCs w:val="44"/>
          <w:rtl w:val="0"/>
        </w:rPr>
        <w:t xml:space="preserve">Scale Reference</w:t>
      </w:r>
    </w:p>
    <w:tbl>
      <w:tblPr>
        <w:tblStyle w:val="Table3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560"/>
        <w:tblGridChange w:id="0">
          <w:tblGrid>
            <w:gridCol w:w="4560"/>
            <w:gridCol w:w="456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EF">
            <w:pPr>
              <w:spacing w:line="276"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5F0">
            <w:pPr>
              <w:spacing w:line="276" w:lineRule="auto"/>
              <w:rPr>
                <w:b w:val="1"/>
                <w:bCs w:val="1"/>
                <w:color w:val="ffffff"/>
                <w:sz w:val="20"/>
                <w:szCs w:val="20"/>
              </w:rPr>
            </w:pPr>
            <w:r w:rsidDel="00000000" w:rsidR="00000000" w:rsidRPr="00000000">
              <w:rPr>
                <w:b w:val="1"/>
                <w:bCs w:val="1"/>
                <w:color w:val="ffffff"/>
                <w:sz w:val="20"/>
                <w:szCs w:val="20"/>
                <w:rtl w:val="0"/>
              </w:rPr>
              <w:t xml:space="preserve">Figure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1">
            <w:pPr>
              <w:spacing w:line="276" w:lineRule="auto"/>
              <w:rPr>
                <w:color w:val="1a1a2e"/>
                <w:sz w:val="20"/>
                <w:szCs w:val="20"/>
              </w:rPr>
            </w:pPr>
            <w:r w:rsidDel="00000000" w:rsidR="00000000" w:rsidRPr="00000000">
              <w:rPr>
                <w:color w:val="1a1a2e"/>
                <w:sz w:val="20"/>
                <w:szCs w:val="20"/>
                <w:rtl w:val="0"/>
              </w:rPr>
              <w:t xml:space="preserve">Total customers (Q1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2">
            <w:pPr>
              <w:spacing w:line="276" w:lineRule="auto"/>
              <w:rPr>
                <w:color w:val="1a1a2e"/>
                <w:sz w:val="20"/>
                <w:szCs w:val="20"/>
              </w:rPr>
            </w:pPr>
            <w:r w:rsidDel="00000000" w:rsidR="00000000" w:rsidRPr="00000000">
              <w:rPr>
                <w:color w:val="1a1a2e"/>
                <w:sz w:val="20"/>
                <w:szCs w:val="20"/>
                <w:rtl w:val="0"/>
              </w:rPr>
              <w:t xml:space="preserve">118.6M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3">
            <w:pPr>
              <w:spacing w:line="276" w:lineRule="auto"/>
              <w:rPr>
                <w:color w:val="1a1a2e"/>
                <w:sz w:val="20"/>
                <w:szCs w:val="20"/>
              </w:rPr>
            </w:pPr>
            <w:r w:rsidDel="00000000" w:rsidR="00000000" w:rsidRPr="00000000">
              <w:rPr>
                <w:color w:val="1a1a2e"/>
                <w:sz w:val="20"/>
                <w:szCs w:val="20"/>
                <w:rtl w:val="0"/>
              </w:rPr>
              <w:t xml:space="preserve">Brazil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4">
            <w:pPr>
              <w:spacing w:line="276" w:lineRule="auto"/>
              <w:rPr>
                <w:color w:val="1a1a2e"/>
                <w:sz w:val="20"/>
                <w:szCs w:val="20"/>
              </w:rPr>
            </w:pPr>
            <w:r w:rsidDel="00000000" w:rsidR="00000000" w:rsidRPr="00000000">
              <w:rPr>
                <w:color w:val="1a1a2e"/>
                <w:sz w:val="20"/>
                <w:szCs w:val="20"/>
                <w:rtl w:val="0"/>
              </w:rPr>
              <w:t xml:space="preserve">104.6M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5">
            <w:pPr>
              <w:spacing w:line="276" w:lineRule="auto"/>
              <w:rPr>
                <w:color w:val="1a1a2e"/>
                <w:sz w:val="20"/>
                <w:szCs w:val="20"/>
              </w:rPr>
            </w:pPr>
            <w:r w:rsidDel="00000000" w:rsidR="00000000" w:rsidRPr="00000000">
              <w:rPr>
                <w:color w:val="1a1a2e"/>
                <w:sz w:val="20"/>
                <w:szCs w:val="20"/>
                <w:rtl w:val="0"/>
              </w:rPr>
              <w:t xml:space="preserve">Mexico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6">
            <w:pPr>
              <w:spacing w:line="276" w:lineRule="auto"/>
              <w:rPr>
                <w:color w:val="1a1a2e"/>
                <w:sz w:val="20"/>
                <w:szCs w:val="20"/>
              </w:rPr>
            </w:pPr>
            <w:r w:rsidDel="00000000" w:rsidR="00000000" w:rsidRPr="00000000">
              <w:rPr>
                <w:color w:val="1a1a2e"/>
                <w:sz w:val="20"/>
                <w:szCs w:val="20"/>
                <w:rtl w:val="0"/>
              </w:rPr>
              <w:t xml:space="preserve">11M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7">
            <w:pPr>
              <w:spacing w:line="276" w:lineRule="auto"/>
              <w:rPr>
                <w:color w:val="1a1a2e"/>
                <w:sz w:val="20"/>
                <w:szCs w:val="20"/>
              </w:rPr>
            </w:pPr>
            <w:r w:rsidDel="00000000" w:rsidR="00000000" w:rsidRPr="00000000">
              <w:rPr>
                <w:color w:val="1a1a2e"/>
                <w:sz w:val="20"/>
                <w:szCs w:val="20"/>
                <w:rtl w:val="0"/>
              </w:rPr>
              <w:t xml:space="preserve">Colombia</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8">
            <w:pPr>
              <w:spacing w:line="276" w:lineRule="auto"/>
              <w:rPr>
                <w:color w:val="1a1a2e"/>
                <w:sz w:val="20"/>
                <w:szCs w:val="20"/>
              </w:rPr>
            </w:pPr>
            <w:r w:rsidDel="00000000" w:rsidR="00000000" w:rsidRPr="00000000">
              <w:rPr>
                <w:color w:val="1a1a2e"/>
                <w:sz w:val="20"/>
                <w:szCs w:val="20"/>
                <w:rtl w:val="0"/>
              </w:rPr>
              <w:t xml:space="preserve">3M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9">
            <w:pPr>
              <w:spacing w:line="276" w:lineRule="auto"/>
              <w:rPr>
                <w:color w:val="1a1a2e"/>
                <w:sz w:val="20"/>
                <w:szCs w:val="20"/>
              </w:rPr>
            </w:pPr>
            <w:r w:rsidDel="00000000" w:rsidR="00000000" w:rsidRPr="00000000">
              <w:rPr>
                <w:color w:val="1a1a2e"/>
                <w:sz w:val="20"/>
                <w:szCs w:val="20"/>
                <w:rtl w:val="0"/>
              </w:rPr>
              <w:t xml:space="preserve">Net new customers in 2024</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A">
            <w:pPr>
              <w:spacing w:line="276" w:lineRule="auto"/>
              <w:rPr>
                <w:color w:val="1a1a2e"/>
                <w:sz w:val="20"/>
                <w:szCs w:val="20"/>
              </w:rPr>
            </w:pPr>
            <w:r w:rsidDel="00000000" w:rsidR="00000000" w:rsidRPr="00000000">
              <w:rPr>
                <w:color w:val="1a1a2e"/>
                <w:sz w:val="20"/>
                <w:szCs w:val="20"/>
                <w:rtl w:val="0"/>
              </w:rPr>
              <w:t xml:space="preserve">20.4M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B">
            <w:pPr>
              <w:spacing w:line="276" w:lineRule="auto"/>
              <w:rPr>
                <w:color w:val="1a1a2e"/>
                <w:sz w:val="20"/>
                <w:szCs w:val="20"/>
              </w:rPr>
            </w:pPr>
            <w:r w:rsidDel="00000000" w:rsidR="00000000" w:rsidRPr="00000000">
              <w:rPr>
                <w:color w:val="1a1a2e"/>
                <w:sz w:val="20"/>
                <w:szCs w:val="20"/>
                <w:rtl w:val="0"/>
              </w:rPr>
              <w:t xml:space="preserve">Customer acquisition cost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C">
            <w:pPr>
              <w:spacing w:line="276" w:lineRule="auto"/>
              <w:rPr>
                <w:color w:val="1a1a2e"/>
                <w:sz w:val="20"/>
                <w:szCs w:val="20"/>
              </w:rPr>
            </w:pPr>
            <w:r w:rsidDel="00000000" w:rsidR="00000000" w:rsidRPr="00000000">
              <w:rPr>
                <w:color w:val="1a1a2e"/>
                <w:sz w:val="20"/>
                <w:szCs w:val="20"/>
                <w:rtl w:val="0"/>
              </w:rPr>
              <w:t xml:space="preserve">~$7 (2023–25); as low as $0.8 at peak efficiency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D">
            <w:pPr>
              <w:spacing w:line="276" w:lineRule="auto"/>
              <w:rPr>
                <w:color w:val="1a1a2e"/>
                <w:sz w:val="20"/>
                <w:szCs w:val="20"/>
              </w:rPr>
            </w:pPr>
            <w:r w:rsidDel="00000000" w:rsidR="00000000" w:rsidRPr="00000000">
              <w:rPr>
                <w:color w:val="1a1a2e"/>
                <w:sz w:val="20"/>
                <w:szCs w:val="20"/>
                <w:rtl w:val="0"/>
              </w:rPr>
              <w:t xml:space="preserve">NPS (Brazil)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5FE">
            <w:pPr>
              <w:spacing w:line="276" w:lineRule="auto"/>
              <w:rPr>
                <w:color w:val="1a1a2e"/>
                <w:sz w:val="20"/>
                <w:szCs w:val="20"/>
              </w:rPr>
            </w:pPr>
            <w:r w:rsidDel="00000000" w:rsidR="00000000" w:rsidRPr="00000000">
              <w:rPr>
                <w:color w:val="1a1a2e"/>
                <w:sz w:val="20"/>
                <w:szCs w:val="20"/>
                <w:rtl w:val="0"/>
              </w:rPr>
              <w:t xml:space="preserve">90  (industry gold standard: 50–70)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5FF">
            <w:pPr>
              <w:spacing w:line="276" w:lineRule="auto"/>
              <w:rPr>
                <w:color w:val="1a1a2e"/>
                <w:sz w:val="20"/>
                <w:szCs w:val="20"/>
              </w:rPr>
            </w:pPr>
            <w:r w:rsidDel="00000000" w:rsidR="00000000" w:rsidRPr="00000000">
              <w:rPr>
                <w:color w:val="1a1a2e"/>
                <w:sz w:val="20"/>
                <w:szCs w:val="20"/>
                <w:rtl w:val="0"/>
              </w:rPr>
              <w:t xml:space="preserve">Word-of-mouth share of all acquisition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00">
            <w:pPr>
              <w:spacing w:line="276" w:lineRule="auto"/>
              <w:rPr>
                <w:color w:val="1a1a2e"/>
                <w:sz w:val="20"/>
                <w:szCs w:val="20"/>
              </w:rPr>
            </w:pPr>
            <w:r w:rsidDel="00000000" w:rsidR="00000000" w:rsidRPr="00000000">
              <w:rPr>
                <w:color w:val="1a1a2e"/>
                <w:sz w:val="20"/>
                <w:szCs w:val="20"/>
                <w:rtl w:val="0"/>
              </w:rPr>
              <w:t xml:space="preserve">80–90%</w:t>
            </w:r>
          </w:p>
        </w:tc>
      </w:tr>
    </w:tbl>
    <w:p w:rsidR="00000000" w:rsidDel="00000000" w:rsidP="00000000" w:rsidRDefault="00000000" w:rsidRPr="00000000" w14:paraId="00000601">
      <w:pPr>
        <w:spacing w:after="200" w:lineRule="auto"/>
        <w:rPr/>
      </w:pPr>
      <w:r w:rsidDel="00000000" w:rsidR="00000000" w:rsidRPr="00000000">
        <w:rPr>
          <w:rtl w:val="0"/>
        </w:rPr>
        <w:t xml:space="preserve"> </w:t>
      </w:r>
    </w:p>
    <w:p w:rsidR="00000000" w:rsidDel="00000000" w:rsidP="00000000" w:rsidRDefault="00000000" w:rsidRPr="00000000" w14:paraId="00000602">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1 · The Invite-Only Growth Engine (2014–2017)</w:t>
      </w:r>
    </w:p>
    <w:p w:rsidR="00000000" w:rsidDel="00000000" w:rsidP="00000000" w:rsidRDefault="00000000" w:rsidRPr="00000000" w14:paraId="00000603">
      <w:pPr>
        <w:spacing w:after="120" w:lineRule="auto"/>
        <w:rPr>
          <w:color w:val="1a1a2e"/>
          <w:sz w:val="21"/>
          <w:szCs w:val="21"/>
        </w:rPr>
      </w:pPr>
      <w:r w:rsidDel="00000000" w:rsidR="00000000" w:rsidRPr="00000000">
        <w:rPr>
          <w:color w:val="1a1a2e"/>
          <w:sz w:val="21"/>
          <w:szCs w:val="21"/>
          <w:rtl w:val="0"/>
        </w:rPr>
        <w:t xml:space="preserve">Nubank's earliest and most powerful acquisition mechanic was artificial scarcity:</w:t>
      </w:r>
    </w:p>
    <w:p w:rsidR="00000000" w:rsidDel="00000000" w:rsidP="00000000" w:rsidRDefault="00000000" w:rsidRPr="00000000" w14:paraId="0000060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Credit card was invite-only from day one</w:t>
      </w:r>
    </w:p>
    <w:p w:rsidR="00000000" w:rsidDel="00000000" w:rsidP="00000000" w:rsidRDefault="00000000" w:rsidRPr="00000000" w14:paraId="0000060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New members entered via referral from existing users</w:t>
      </w:r>
    </w:p>
    <w:p w:rsidR="00000000" w:rsidDel="00000000" w:rsidP="00000000" w:rsidRDefault="00000000" w:rsidRPr="00000000" w14:paraId="0000060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waitlist was gamified: users who referred friends got priority access</w:t>
      </w:r>
    </w:p>
    <w:p w:rsidR="00000000" w:rsidDel="00000000" w:rsidP="00000000" w:rsidRDefault="00000000" w:rsidRPr="00000000" w14:paraId="0000060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referrer got social status; the referee got access to something exclusive</w:t>
      </w:r>
    </w:p>
    <w:p w:rsidR="00000000" w:rsidDel="00000000" w:rsidP="00000000" w:rsidRDefault="00000000" w:rsidRPr="00000000" w14:paraId="00000608">
      <w:pPr>
        <w:shd w:fill="ededf8"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Result: 350,000 credit card customers in ~1 year, almost entirely from referrals. CAC under $5.</w:t>
      </w:r>
    </w:p>
    <w:p w:rsidR="00000000" w:rsidDel="00000000" w:rsidP="00000000" w:rsidRDefault="00000000" w:rsidRPr="00000000" w14:paraId="00000609">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Why It Worked</w:t>
      </w:r>
    </w:p>
    <w:p w:rsidR="00000000" w:rsidDel="00000000" w:rsidP="00000000" w:rsidRDefault="00000000" w:rsidRPr="00000000" w14:paraId="0000060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Scarcity created desire in a market where most people expected to be rejected by banks</w:t>
      </w:r>
    </w:p>
    <w:p w:rsidR="00000000" w:rsidDel="00000000" w:rsidP="00000000" w:rsidRDefault="00000000" w:rsidRPr="00000000" w14:paraId="0000060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Being invited meant you were 'selected' — a powerful inversion of banking's exclusion dynamic</w:t>
      </w:r>
    </w:p>
    <w:p w:rsidR="00000000" w:rsidDel="00000000" w:rsidP="00000000" w:rsidRDefault="00000000" w:rsidRPr="00000000" w14:paraId="0000060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Social proof: your friend trusted Nubank enough to invite you, so you trusted it too</w:t>
      </w:r>
    </w:p>
    <w:p w:rsidR="00000000" w:rsidDel="00000000" w:rsidP="00000000" w:rsidRDefault="00000000" w:rsidRPr="00000000" w14:paraId="0000060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Referral quality was tracked and rewarded — one high-quality referral &gt; five weak ones</w:t>
      </w:r>
    </w:p>
    <w:p w:rsidR="00000000" w:rsidDel="00000000" w:rsidP="00000000" w:rsidRDefault="00000000" w:rsidRPr="00000000" w14:paraId="0000060E">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For Barça Banc: The fan community inverts this further. FCB fans already trust the club. The scarcity mechanic (waitlist + queue jump + country-first waves) creates FOMO inside fan communities. Peña-anchored seeding replicates the 'trusted friend invited you' dynamic at group scale.</w:t>
      </w:r>
    </w:p>
    <w:p w:rsidR="00000000" w:rsidDel="00000000" w:rsidP="00000000" w:rsidRDefault="00000000" w:rsidRPr="00000000" w14:paraId="0000060F">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2 · The Purple Card as Cultural Artifact</w:t>
      </w:r>
    </w:p>
    <w:p w:rsidR="00000000" w:rsidDel="00000000" w:rsidP="00000000" w:rsidRDefault="00000000" w:rsidRPr="00000000" w14:paraId="00000610">
      <w:pPr>
        <w:spacing w:after="120" w:lineRule="auto"/>
        <w:rPr>
          <w:color w:val="1a1a2e"/>
          <w:sz w:val="21"/>
          <w:szCs w:val="21"/>
        </w:rPr>
      </w:pPr>
      <w:r w:rsidDel="00000000" w:rsidR="00000000" w:rsidRPr="00000000">
        <w:rPr>
          <w:color w:val="1a1a2e"/>
          <w:sz w:val="21"/>
          <w:szCs w:val="21"/>
          <w:rtl w:val="0"/>
        </w:rPr>
        <w:t xml:space="preserve">The purple card's virality was both organic and engineered.</w:t>
      </w:r>
    </w:p>
    <w:p w:rsidR="00000000" w:rsidDel="00000000" w:rsidP="00000000" w:rsidRDefault="00000000" w:rsidRPr="00000000" w14:paraId="00000611">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Was Organic</w:t>
      </w:r>
    </w:p>
    <w:p w:rsidR="00000000" w:rsidDel="00000000" w:rsidP="00000000" w:rsidRDefault="00000000" w:rsidRPr="00000000" w14:paraId="0000061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Users photographed their purple cards at checkout because it looked unlike any other card</w:t>
      </w:r>
    </w:p>
    <w:p w:rsidR="00000000" w:rsidDel="00000000" w:rsidP="00000000" w:rsidRDefault="00000000" w:rsidRPr="00000000" w14:paraId="0000061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Social media amplification happened with zero Nubank instigation</w:t>
      </w:r>
    </w:p>
    <w:p w:rsidR="00000000" w:rsidDel="00000000" w:rsidP="00000000" w:rsidRDefault="00000000" w:rsidRPr="00000000" w14:paraId="0000061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 have a Nubank card" became shorthand for "I'm not getting ripped off by legacy banks"</w:t>
      </w:r>
    </w:p>
    <w:p w:rsidR="00000000" w:rsidDel="00000000" w:rsidP="00000000" w:rsidRDefault="00000000" w:rsidRPr="00000000" w14:paraId="00000615">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Was Engineered</w:t>
      </w:r>
    </w:p>
    <w:p w:rsidR="00000000" w:rsidDel="00000000" w:rsidP="00000000" w:rsidRDefault="00000000" w:rsidRPr="00000000" w14:paraId="0000061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"roxinho" (vibrant purple) was a deliberate contrast to corporate blues and reds of incumbents</w:t>
      </w:r>
    </w:p>
    <w:p w:rsidR="00000000" w:rsidDel="00000000" w:rsidP="00000000" w:rsidRDefault="00000000" w:rsidRPr="00000000" w14:paraId="0000061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Invite scarcity made the card rare enough to photograph and share</w:t>
      </w:r>
    </w:p>
    <w:p w:rsidR="00000000" w:rsidDel="00000000" w:rsidP="00000000" w:rsidRDefault="00000000" w:rsidRPr="00000000" w14:paraId="0000061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Nubank Ultravioleta (metallic purple) took the status symbol upmarket as the base scaled</w:t>
      </w:r>
    </w:p>
    <w:p w:rsidR="00000000" w:rsidDel="00000000" w:rsidP="00000000" w:rsidRDefault="00000000" w:rsidRPr="00000000" w14:paraId="00000619">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Cultural Dynamic</w:t>
      </w:r>
    </w:p>
    <w:p w:rsidR="00000000" w:rsidDel="00000000" w:rsidP="00000000" w:rsidRDefault="00000000" w:rsidRPr="00000000" w14:paraId="0000061A">
      <w:pPr>
        <w:spacing w:after="120" w:lineRule="auto"/>
        <w:rPr>
          <w:color w:val="1a1a2e"/>
          <w:sz w:val="21"/>
          <w:szCs w:val="21"/>
        </w:rPr>
      </w:pPr>
      <w:r w:rsidDel="00000000" w:rsidR="00000000" w:rsidRPr="00000000">
        <w:rPr>
          <w:color w:val="1a1a2e"/>
          <w:sz w:val="21"/>
          <w:szCs w:val="21"/>
          <w:rtl w:val="0"/>
        </w:rPr>
        <w:t xml:space="preserve">In Brazil, carrying a purple card signalled financial independence and membership in a new generation. The card became a badge before it became a utility object.</w:t>
      </w:r>
    </w:p>
    <w:p w:rsidR="00000000" w:rsidDel="00000000" w:rsidP="00000000" w:rsidRDefault="00000000" w:rsidRPr="00000000" w14:paraId="0000061B">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For Barça Banc: A blue-and-garnet Visa card with the club crest is already a cultural artifact — it signals 'I'm a culer.' Country-Edition Cards (national colors, 5K per country) add the same scarcity dynamic Nubank used with Ultravioleta. Key question: what does it mean to carry this card in front of someone who doesn't have one?</w:t>
      </w:r>
    </w:p>
    <w:p w:rsidR="00000000" w:rsidDel="00000000" w:rsidP="00000000" w:rsidRDefault="00000000" w:rsidRPr="00000000" w14:paraId="0000061C">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3 · Nucoin Launch (2023) — 13M Users in 8 Months</w:t>
      </w:r>
    </w:p>
    <w:p w:rsidR="00000000" w:rsidDel="00000000" w:rsidP="00000000" w:rsidRDefault="00000000" w:rsidRPr="00000000" w14:paraId="0000061D">
      <w:pPr>
        <w:spacing w:after="120" w:lineRule="auto"/>
        <w:rPr>
          <w:color w:val="1a1a2e"/>
          <w:sz w:val="21"/>
          <w:szCs w:val="21"/>
        </w:rPr>
      </w:pPr>
      <w:r w:rsidDel="00000000" w:rsidR="00000000" w:rsidRPr="00000000">
        <w:rPr>
          <w:color w:val="1a1a2e"/>
          <w:sz w:val="21"/>
          <w:szCs w:val="21"/>
          <w:rtl w:val="0"/>
        </w:rPr>
        <w:t xml:space="preserve">Nubank launched Nucoin as a loyalty/rewards token on Polygon. The marketing approach is the most directly relevant precedent for the $FCB token (Phase 2).</w:t>
      </w:r>
    </w:p>
    <w:tbl>
      <w:tblPr>
        <w:tblStyle w:val="Table3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830"/>
        <w:tblGridChange w:id="0">
          <w:tblGrid>
            <w:gridCol w:w="4305"/>
            <w:gridCol w:w="48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1E">
            <w:pPr>
              <w:spacing w:line="276"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1F">
            <w:pPr>
              <w:spacing w:line="276" w:lineRule="auto"/>
              <w:rPr>
                <w:b w:val="1"/>
                <w:bCs w:val="1"/>
                <w:color w:val="ffffff"/>
                <w:sz w:val="20"/>
                <w:szCs w:val="20"/>
              </w:rPr>
            </w:pPr>
            <w:r w:rsidDel="00000000" w:rsidR="00000000" w:rsidRPr="00000000">
              <w:rPr>
                <w:b w:val="1"/>
                <w:bCs w:val="1"/>
                <w:color w:val="ffffff"/>
                <w:sz w:val="20"/>
                <w:szCs w:val="20"/>
                <w:rtl w:val="0"/>
              </w:rPr>
              <w:t xml:space="preserve">Figure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20">
            <w:pPr>
              <w:spacing w:line="276" w:lineRule="auto"/>
              <w:rPr>
                <w:color w:val="1a1a2e"/>
                <w:sz w:val="20"/>
                <w:szCs w:val="20"/>
              </w:rPr>
            </w:pPr>
            <w:r w:rsidDel="00000000" w:rsidR="00000000" w:rsidRPr="00000000">
              <w:rPr>
                <w:color w:val="1a1a2e"/>
                <w:sz w:val="20"/>
                <w:szCs w:val="20"/>
                <w:rtl w:val="0"/>
              </w:rPr>
              <w:t xml:space="preserve">Target base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21">
            <w:pPr>
              <w:spacing w:line="276" w:lineRule="auto"/>
              <w:rPr>
                <w:color w:val="1a1a2e"/>
                <w:sz w:val="20"/>
                <w:szCs w:val="20"/>
              </w:rPr>
            </w:pPr>
            <w:r w:rsidDel="00000000" w:rsidR="00000000" w:rsidRPr="00000000">
              <w:rPr>
                <w:color w:val="1a1a2e"/>
                <w:sz w:val="20"/>
                <w:szCs w:val="20"/>
                <w:rtl w:val="0"/>
              </w:rPr>
              <w:t xml:space="preserve">70M existing Nubank customers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22">
            <w:pPr>
              <w:spacing w:line="276" w:lineRule="auto"/>
              <w:rPr>
                <w:color w:val="1a1a2e"/>
                <w:sz w:val="20"/>
                <w:szCs w:val="20"/>
              </w:rPr>
            </w:pPr>
            <w:r w:rsidDel="00000000" w:rsidR="00000000" w:rsidRPr="00000000">
              <w:rPr>
                <w:color w:val="1a1a2e"/>
                <w:sz w:val="20"/>
                <w:szCs w:val="20"/>
                <w:rtl w:val="0"/>
              </w:rPr>
              <w:t xml:space="preserve">Announced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23">
            <w:pPr>
              <w:spacing w:line="276" w:lineRule="auto"/>
              <w:rPr>
                <w:color w:val="1a1a2e"/>
                <w:sz w:val="20"/>
                <w:szCs w:val="20"/>
              </w:rPr>
            </w:pPr>
            <w:r w:rsidDel="00000000" w:rsidR="00000000" w:rsidRPr="00000000">
              <w:rPr>
                <w:color w:val="1a1a2e"/>
                <w:sz w:val="20"/>
                <w:szCs w:val="20"/>
                <w:rtl w:val="0"/>
              </w:rPr>
              <w:t xml:space="preserve">October 2022</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24">
            <w:pPr>
              <w:spacing w:line="276" w:lineRule="auto"/>
              <w:rPr>
                <w:color w:val="1a1a2e"/>
                <w:sz w:val="20"/>
                <w:szCs w:val="20"/>
              </w:rPr>
            </w:pPr>
            <w:r w:rsidDel="00000000" w:rsidR="00000000" w:rsidRPr="00000000">
              <w:rPr>
                <w:color w:val="1a1a2e"/>
                <w:sz w:val="20"/>
                <w:szCs w:val="20"/>
                <w:rtl w:val="0"/>
              </w:rPr>
              <w:t xml:space="preserve">Launched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25">
            <w:pPr>
              <w:spacing w:line="276" w:lineRule="auto"/>
              <w:rPr>
                <w:color w:val="1a1a2e"/>
                <w:sz w:val="20"/>
                <w:szCs w:val="20"/>
              </w:rPr>
            </w:pPr>
            <w:r w:rsidDel="00000000" w:rsidR="00000000" w:rsidRPr="00000000">
              <w:rPr>
                <w:color w:val="1a1a2e"/>
                <w:sz w:val="20"/>
                <w:szCs w:val="20"/>
                <w:rtl w:val="0"/>
              </w:rPr>
              <w:t xml:space="preserve">March 1, 2023</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26">
            <w:pPr>
              <w:spacing w:line="276" w:lineRule="auto"/>
              <w:rPr>
                <w:color w:val="1a1a2e"/>
                <w:sz w:val="20"/>
                <w:szCs w:val="20"/>
              </w:rPr>
            </w:pPr>
            <w:r w:rsidDel="00000000" w:rsidR="00000000" w:rsidRPr="00000000">
              <w:rPr>
                <w:color w:val="1a1a2e"/>
                <w:sz w:val="20"/>
                <w:szCs w:val="20"/>
                <w:rtl w:val="0"/>
              </w:rPr>
              <w:t xml:space="preserve">Registered users (November 2023)</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27">
            <w:pPr>
              <w:spacing w:line="276" w:lineRule="auto"/>
              <w:rPr>
                <w:color w:val="1a1a2e"/>
                <w:sz w:val="20"/>
                <w:szCs w:val="20"/>
              </w:rPr>
            </w:pPr>
            <w:r w:rsidDel="00000000" w:rsidR="00000000" w:rsidRPr="00000000">
              <w:rPr>
                <w:color w:val="1a1a2e"/>
                <w:sz w:val="20"/>
                <w:szCs w:val="20"/>
                <w:rtl w:val="0"/>
              </w:rPr>
              <w:t xml:space="preserve">13.2M  (18.8% of base)</w:t>
            </w:r>
          </w:p>
        </w:tc>
      </w:tr>
    </w:tbl>
    <w:p w:rsidR="00000000" w:rsidDel="00000000" w:rsidP="00000000" w:rsidRDefault="00000000" w:rsidRPr="00000000" w14:paraId="00000628">
      <w:pPr>
        <w:spacing w:after="200" w:lineRule="auto"/>
        <w:rPr/>
      </w:pPr>
      <w:r w:rsidDel="00000000" w:rsidR="00000000" w:rsidRPr="00000000">
        <w:rPr>
          <w:rtl w:val="0"/>
        </w:rPr>
        <w:t xml:space="preserve"> </w:t>
      </w:r>
    </w:p>
    <w:p w:rsidR="00000000" w:rsidDel="00000000" w:rsidP="00000000" w:rsidRDefault="00000000" w:rsidRPr="00000000" w14:paraId="00000629">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How They Did It</w:t>
      </w:r>
    </w:p>
    <w:p w:rsidR="00000000" w:rsidDel="00000000" w:rsidP="00000000" w:rsidRDefault="00000000" w:rsidRPr="00000000" w14:paraId="0000062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Positioning: rewards program, not crypto speculation — blockchain language was never the lead message</w:t>
      </w:r>
    </w:p>
    <w:p w:rsidR="00000000" w:rsidDel="00000000" w:rsidP="00000000" w:rsidRDefault="00000000" w:rsidRPr="00000000" w14:paraId="0000062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Co-design: 2,000 customers in a discussion group before launch became the first advocates</w:t>
      </w:r>
    </w:p>
    <w:p w:rsidR="00000000" w:rsidDel="00000000" w:rsidP="00000000" w:rsidRDefault="00000000" w:rsidRPr="00000000" w14:paraId="0000062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Zero cost barrier: Nucoin distributed free to all 70M customers; earned via engagement, not purchase</w:t>
      </w:r>
    </w:p>
    <w:p w:rsidR="00000000" w:rsidDel="00000000" w:rsidP="00000000" w:rsidRDefault="00000000" w:rsidRPr="00000000" w14:paraId="0000062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Utility first: discounts, exclusive content, community access; Coinbase listing was not the pitch</w:t>
      </w:r>
    </w:p>
    <w:p w:rsidR="00000000" w:rsidDel="00000000" w:rsidP="00000000" w:rsidRDefault="00000000" w:rsidRPr="00000000" w14:paraId="0000062E">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Key insight: Nubank users earned Nucoin without knowing or caring it was a blockchain token. The stealth crypto approach is exactly what Phase 1 of Barça Banc replicates — FCB Rewards Points are fiat, but the infrastructure exists to flip to $FCB in Phase 2 with no UX disruption.</w:t>
      </w:r>
    </w:p>
    <w:p w:rsidR="00000000" w:rsidDel="00000000" w:rsidP="00000000" w:rsidRDefault="00000000" w:rsidRPr="00000000" w14:paraId="0000062F">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4 · Campaign Examples</w:t>
      </w:r>
    </w:p>
    <w:p w:rsidR="00000000" w:rsidDel="00000000" w:rsidP="00000000" w:rsidRDefault="00000000" w:rsidRPr="00000000" w14:paraId="00000630">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"With Nu, your choices take you forward" (2024–25)</w:t>
      </w:r>
    </w:p>
    <w:p w:rsidR="00000000" w:rsidDel="00000000" w:rsidP="00000000" w:rsidRDefault="00000000" w:rsidRPr="00000000" w14:paraId="0000063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Omnichannel: social, television, OOH</w:t>
      </w:r>
    </w:p>
    <w:p w:rsidR="00000000" w:rsidDel="00000000" w:rsidP="00000000" w:rsidRDefault="00000000" w:rsidRPr="00000000" w14:paraId="0000063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Authentic mid-tier influencers (500K–5M followers): Gusta, Manu Gavassi, Pedro Otoni, Jacira, Aline Diniz</w:t>
      </w:r>
    </w:p>
    <w:p w:rsidR="00000000" w:rsidDel="00000000" w:rsidP="00000000" w:rsidRDefault="00000000" w:rsidRPr="00000000" w14:paraId="0000063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500M+ impressions</w:t>
      </w:r>
    </w:p>
    <w:p w:rsidR="00000000" w:rsidDel="00000000" w:rsidP="00000000" w:rsidRDefault="00000000" w:rsidRPr="00000000" w14:paraId="0000063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Messaging: forward-looking, possibilities-focused — no feature lists</w:t>
      </w:r>
    </w:p>
    <w:p w:rsidR="00000000" w:rsidDel="00000000" w:rsidP="00000000" w:rsidRDefault="00000000" w:rsidRPr="00000000" w14:paraId="00000635">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"Nu-Libertade" — Freedom Campaign (early 2025)</w:t>
      </w:r>
    </w:p>
    <w:p w:rsidR="00000000" w:rsidDel="00000000" w:rsidP="00000000" w:rsidRDefault="00000000" w:rsidRPr="00000000" w14:paraId="0000063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Cinematic short films: traditional banking chains dissolving into purple mist</w:t>
      </w:r>
    </w:p>
    <w:p w:rsidR="00000000" w:rsidDel="00000000" w:rsidP="00000000" w:rsidRDefault="00000000" w:rsidRPr="00000000" w14:paraId="0000063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Triggered a 35% rise in AUM in Q1 2025</w:t>
      </w:r>
    </w:p>
    <w:p w:rsidR="00000000" w:rsidDel="00000000" w:rsidP="00000000" w:rsidRDefault="00000000" w:rsidRPr="00000000" w14:paraId="0000063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Emotional anchor: "Libertad" (freedom) for the LatAm consumer</w:t>
      </w:r>
    </w:p>
    <w:p w:rsidR="00000000" w:rsidDel="00000000" w:rsidP="00000000" w:rsidRDefault="00000000" w:rsidRPr="00000000" w14:paraId="00000639">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Netflix × Wednesday Collaboration (July 2025)</w:t>
      </w:r>
    </w:p>
    <w:p w:rsidR="00000000" w:rsidDel="00000000" w:rsidP="00000000" w:rsidRDefault="00000000" w:rsidRPr="00000000" w14:paraId="0000063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Co-created character "Littlefoot" inspired by Wednesday Addams</w:t>
      </w:r>
    </w:p>
    <w:p w:rsidR="00000000" w:rsidDel="00000000" w:rsidP="00000000" w:rsidRDefault="00000000" w:rsidRPr="00000000" w14:paraId="0000063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Entertainment storytelling merged with product promotion</w:t>
      </w:r>
    </w:p>
    <w:p w:rsidR="00000000" w:rsidDel="00000000" w:rsidP="00000000" w:rsidRDefault="00000000" w:rsidRPr="00000000" w14:paraId="0000063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Extended reach beyond Nubank's existing audience via Netflix distribution</w:t>
      </w:r>
    </w:p>
    <w:p w:rsidR="00000000" w:rsidDel="00000000" w:rsidP="00000000" w:rsidRDefault="00000000" w:rsidRPr="00000000" w14:paraId="0000063D">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Pix Adoption Campaign (2020–2022)</w:t>
      </w:r>
    </w:p>
    <w:p w:rsidR="00000000" w:rsidDel="00000000" w:rsidP="00000000" w:rsidRDefault="00000000" w:rsidRPr="00000000" w14:paraId="0000063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Invested in educational content to teach Brazilians how to use Pix (Brazil's instant payment system)</w:t>
      </w:r>
    </w:p>
    <w:p w:rsidR="00000000" w:rsidDel="00000000" w:rsidP="00000000" w:rsidRDefault="00000000" w:rsidRPr="00000000" w14:paraId="0000063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Became the top Pix originator by 2022</w:t>
      </w:r>
    </w:p>
    <w:p w:rsidR="00000000" w:rsidDel="00000000" w:rsidP="00000000" w:rsidRDefault="00000000" w:rsidRPr="00000000" w14:paraId="0000064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Turned a product feature into a public education initiative — built trust, positioned as expert</w:t>
      </w:r>
    </w:p>
    <w:p w:rsidR="00000000" w:rsidDel="00000000" w:rsidP="00000000" w:rsidRDefault="00000000" w:rsidRPr="00000000" w14:paraId="00000641">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They Did NOT Do</w:t>
      </w:r>
    </w:p>
    <w:p w:rsidR="00000000" w:rsidDel="00000000" w:rsidP="00000000" w:rsidRDefault="00000000" w:rsidRPr="00000000" w14:paraId="0000064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direct attacks on competitor banks</w:t>
      </w:r>
    </w:p>
    <w:p w:rsidR="00000000" w:rsidDel="00000000" w:rsidP="00000000" w:rsidRDefault="00000000" w:rsidRPr="00000000" w14:paraId="0000064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celebrity-only campaigns</w:t>
      </w:r>
    </w:p>
    <w:p w:rsidR="00000000" w:rsidDel="00000000" w:rsidP="00000000" w:rsidRDefault="00000000" w:rsidRPr="00000000" w14:paraId="0000064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feature-first advertising</w:t>
      </w:r>
    </w:p>
    <w:p w:rsidR="00000000" w:rsidDel="00000000" w:rsidP="00000000" w:rsidRDefault="00000000" w:rsidRPr="00000000" w14:paraId="0000064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crypto/blockchain language in the Nucoin launch</w:t>
      </w:r>
    </w:p>
    <w:p w:rsidR="00000000" w:rsidDel="00000000" w:rsidP="00000000" w:rsidRDefault="00000000" w:rsidRPr="00000000" w14:paraId="00000646">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5 · NPS as Acquisition Infrastructure</w:t>
      </w:r>
    </w:p>
    <w:p w:rsidR="00000000" w:rsidDel="00000000" w:rsidP="00000000" w:rsidRDefault="00000000" w:rsidRPr="00000000" w14:paraId="00000647">
      <w:pPr>
        <w:spacing w:after="120" w:lineRule="auto"/>
        <w:rPr>
          <w:color w:val="1a1a2e"/>
          <w:sz w:val="21"/>
          <w:szCs w:val="21"/>
        </w:rPr>
      </w:pPr>
      <w:r w:rsidDel="00000000" w:rsidR="00000000" w:rsidRPr="00000000">
        <w:rPr>
          <w:color w:val="1a1a2e"/>
          <w:sz w:val="21"/>
          <w:szCs w:val="21"/>
          <w:rtl w:val="0"/>
        </w:rPr>
        <w:t xml:space="preserve">Nubank treats NPS as a growth metric, not a satisfaction metric.</w:t>
      </w:r>
    </w:p>
    <w:p w:rsidR="00000000" w:rsidDel="00000000" w:rsidP="00000000" w:rsidRDefault="00000000" w:rsidRPr="00000000" w14:paraId="00000648">
      <w:pPr>
        <w:shd w:fill="ededf8" w:val="clear"/>
        <w:spacing w:after="120" w:before="120" w:lineRule="auto"/>
        <w:ind w:left="440" w:right="440" w:firstLine="0"/>
        <w:rPr>
          <w:i w:val="1"/>
          <w:iCs w:val="1"/>
          <w:color w:val="4a4a6a"/>
          <w:sz w:val="21"/>
          <w:szCs w:val="21"/>
        </w:rPr>
      </w:pPr>
      <w:r w:rsidDel="00000000" w:rsidR="00000000" w:rsidRPr="00000000">
        <w:rPr>
          <w:rFonts w:ascii="Arial Unicode MS" w:cs="Arial Unicode MS" w:eastAsia="Arial Unicode MS" w:hAnsi="Arial Unicode MS"/>
          <w:i w:val="1"/>
          <w:iCs w:val="1"/>
          <w:color w:val="4a4a6a"/>
          <w:sz w:val="21"/>
          <w:szCs w:val="21"/>
          <w:rtl w:val="0"/>
        </w:rPr>
        <w:t xml:space="preserve">Product experience → NPS 90 → 85% loyalty rate → passive sharing → active referral → community advocacy</w:t>
      </w:r>
    </w:p>
    <w:p w:rsidR="00000000" w:rsidDel="00000000" w:rsidP="00000000" w:rsidRDefault="00000000" w:rsidRPr="00000000" w14:paraId="00000649">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Active NPS Mechanics</w:t>
      </w:r>
    </w:p>
    <w:p w:rsidR="00000000" w:rsidDel="00000000" w:rsidP="00000000" w:rsidRDefault="00000000" w:rsidRPr="00000000" w14:paraId="0000064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In-app surveys after key moments (first transaction, first support interaction)</w:t>
      </w:r>
    </w:p>
    <w:p w:rsidR="00000000" w:rsidDel="00000000" w:rsidP="00000000" w:rsidRDefault="00000000" w:rsidRPr="00000000" w14:paraId="0000064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1a1a2e"/>
          <w:sz w:val="21"/>
          <w:szCs w:val="21"/>
          <w:rtl w:val="0"/>
        </w:rPr>
        <w:t xml:space="preserve">Detractor conversion: fast-response resolution → detractors turned into promoters</w:t>
      </w:r>
    </w:p>
    <w:p w:rsidR="00000000" w:rsidDel="00000000" w:rsidP="00000000" w:rsidRDefault="00000000" w:rsidRPr="00000000" w14:paraId="0000064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Promoter activation: in-app invite prompts at peak satisfaction moments</w:t>
      </w:r>
    </w:p>
    <w:p w:rsidR="00000000" w:rsidDel="00000000" w:rsidP="00000000" w:rsidRDefault="00000000" w:rsidRPr="00000000" w14:paraId="0000064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Visible referral tracking: users saw how many friends they'd invited, creating friendly competition</w:t>
      </w:r>
    </w:p>
    <w:p w:rsidR="00000000" w:rsidDel="00000000" w:rsidP="00000000" w:rsidRDefault="00000000" w:rsidRPr="00000000" w14:paraId="0000064E">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Customer Support as Marketing</w:t>
      </w:r>
    </w:p>
    <w:p w:rsidR="00000000" w:rsidDel="00000000" w:rsidP="00000000" w:rsidRDefault="00000000" w:rsidRPr="00000000" w14:paraId="0000064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Known for responsive, empathetic support</w:t>
      </w:r>
    </w:p>
    <w:p w:rsidR="00000000" w:rsidDel="00000000" w:rsidP="00000000" w:rsidRDefault="00000000" w:rsidRPr="00000000" w14:paraId="0000065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Public resolution of complaints on social media = visible brand virtue</w:t>
      </w:r>
    </w:p>
    <w:p w:rsidR="00000000" w:rsidDel="00000000" w:rsidP="00000000" w:rsidRDefault="00000000" w:rsidRPr="00000000" w14:paraId="0000065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Nubank support interactions became shareworthy moments — a resolved problem got retweeted</w:t>
      </w:r>
    </w:p>
    <w:p w:rsidR="00000000" w:rsidDel="00000000" w:rsidP="00000000" w:rsidRDefault="00000000" w:rsidRPr="00000000" w14:paraId="00000652">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6 · Market-Specific LatAm Tactics</w:t>
      </w:r>
    </w:p>
    <w:tbl>
      <w:tblPr>
        <w:tblStyle w:val="Table4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430"/>
        <w:gridCol w:w="2490"/>
        <w:gridCol w:w="2460"/>
        <w:tblGridChange w:id="0">
          <w:tblGrid>
            <w:gridCol w:w="1740"/>
            <w:gridCol w:w="2430"/>
            <w:gridCol w:w="2490"/>
            <w:gridCol w:w="246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53">
            <w:pPr>
              <w:spacing w:line="276" w:lineRule="auto"/>
              <w:rPr>
                <w:b w:val="1"/>
                <w:bCs w:val="1"/>
                <w:color w:val="ffffff"/>
                <w:sz w:val="20"/>
                <w:szCs w:val="20"/>
              </w:rPr>
            </w:pPr>
            <w:r w:rsidDel="00000000" w:rsidR="00000000" w:rsidRPr="00000000">
              <w:rPr>
                <w:b w:val="1"/>
                <w:bCs w:val="1"/>
                <w:color w:val="ffffff"/>
                <w:sz w:val="20"/>
                <w:szCs w:val="20"/>
                <w:rtl w:val="0"/>
              </w:rPr>
              <w:t xml:space="preserve">Market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54">
            <w:pPr>
              <w:spacing w:line="276" w:lineRule="auto"/>
              <w:rPr>
                <w:b w:val="1"/>
                <w:bCs w:val="1"/>
                <w:color w:val="ffffff"/>
                <w:sz w:val="20"/>
                <w:szCs w:val="20"/>
              </w:rPr>
            </w:pPr>
            <w:r w:rsidDel="00000000" w:rsidR="00000000" w:rsidRPr="00000000">
              <w:rPr>
                <w:b w:val="1"/>
                <w:bCs w:val="1"/>
                <w:color w:val="ffffff"/>
                <w:sz w:val="20"/>
                <w:szCs w:val="20"/>
                <w:rtl w:val="0"/>
              </w:rPr>
              <w:t xml:space="preserve">Pain Point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55">
            <w:pPr>
              <w:spacing w:line="276" w:lineRule="auto"/>
              <w:rPr>
                <w:b w:val="1"/>
                <w:bCs w:val="1"/>
                <w:color w:val="ffffff"/>
                <w:sz w:val="20"/>
                <w:szCs w:val="20"/>
              </w:rPr>
            </w:pPr>
            <w:r w:rsidDel="00000000" w:rsidR="00000000" w:rsidRPr="00000000">
              <w:rPr>
                <w:b w:val="1"/>
                <w:bCs w:val="1"/>
                <w:color w:val="ffffff"/>
                <w:sz w:val="20"/>
                <w:szCs w:val="20"/>
                <w:rtl w:val="0"/>
              </w:rPr>
              <w:t xml:space="preserve">Messaging Angle</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56">
            <w:pPr>
              <w:spacing w:line="276" w:lineRule="auto"/>
              <w:rPr>
                <w:b w:val="1"/>
                <w:bCs w:val="1"/>
                <w:color w:val="ffffff"/>
                <w:sz w:val="20"/>
                <w:szCs w:val="20"/>
              </w:rPr>
            </w:pPr>
            <w:r w:rsidDel="00000000" w:rsidR="00000000" w:rsidRPr="00000000">
              <w:rPr>
                <w:b w:val="1"/>
                <w:bCs w:val="1"/>
                <w:color w:val="ffffff"/>
                <w:sz w:val="20"/>
                <w:szCs w:val="20"/>
                <w:rtl w:val="0"/>
              </w:rPr>
              <w:t xml:space="preserve">Key Tactics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57">
            <w:pPr>
              <w:spacing w:line="276" w:lineRule="auto"/>
              <w:rPr>
                <w:color w:val="1a1a2e"/>
                <w:sz w:val="20"/>
                <w:szCs w:val="20"/>
              </w:rPr>
            </w:pPr>
            <w:r w:rsidDel="00000000" w:rsidR="00000000" w:rsidRPr="00000000">
              <w:rPr>
                <w:color w:val="1a1a2e"/>
                <w:sz w:val="20"/>
                <w:szCs w:val="20"/>
                <w:rtl w:val="0"/>
              </w:rPr>
              <w:t xml:space="preserve">Brazil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58">
            <w:pPr>
              <w:spacing w:line="276" w:lineRule="auto"/>
              <w:rPr>
                <w:color w:val="1a1a2e"/>
                <w:sz w:val="20"/>
                <w:szCs w:val="20"/>
              </w:rPr>
            </w:pPr>
            <w:r w:rsidDel="00000000" w:rsidR="00000000" w:rsidRPr="00000000">
              <w:rPr>
                <w:color w:val="1a1a2e"/>
                <w:sz w:val="20"/>
                <w:szCs w:val="20"/>
                <w:rtl w:val="0"/>
              </w:rPr>
              <w:t xml:space="preserve">$100+/year in fees + 300%+ APR credit cards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59">
            <w:pPr>
              <w:spacing w:line="276" w:lineRule="auto"/>
              <w:rPr>
                <w:color w:val="1a1a2e"/>
                <w:sz w:val="20"/>
                <w:szCs w:val="20"/>
              </w:rPr>
            </w:pPr>
            <w:r w:rsidDel="00000000" w:rsidR="00000000" w:rsidRPr="00000000">
              <w:rPr>
                <w:color w:val="1a1a2e"/>
                <w:sz w:val="20"/>
                <w:szCs w:val="20"/>
                <w:rtl w:val="0"/>
              </w:rPr>
              <w:t xml:space="preserve">Freedom, anti-establishment, 'we're on your side'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5A">
            <w:pPr>
              <w:spacing w:line="276" w:lineRule="auto"/>
              <w:rPr>
                <w:color w:val="1a1a2e"/>
                <w:sz w:val="20"/>
                <w:szCs w:val="20"/>
              </w:rPr>
            </w:pPr>
            <w:r w:rsidDel="00000000" w:rsidR="00000000" w:rsidRPr="00000000">
              <w:rPr>
                <w:color w:val="1a1a2e"/>
                <w:sz w:val="20"/>
                <w:szCs w:val="20"/>
                <w:rtl w:val="0"/>
              </w:rPr>
              <w:t xml:space="preserve">CDI auto-investment; Pix #1 adopter; cultural rebellion framing</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5B">
            <w:pPr>
              <w:spacing w:line="276" w:lineRule="auto"/>
              <w:rPr>
                <w:color w:val="1a1a2e"/>
                <w:sz w:val="20"/>
                <w:szCs w:val="20"/>
              </w:rPr>
            </w:pPr>
            <w:r w:rsidDel="00000000" w:rsidR="00000000" w:rsidRPr="00000000">
              <w:rPr>
                <w:color w:val="1a1a2e"/>
                <w:sz w:val="20"/>
                <w:szCs w:val="20"/>
                <w:rtl w:val="0"/>
              </w:rPr>
              <w:t xml:space="preserve">Mexico</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5C">
            <w:pPr>
              <w:spacing w:line="276" w:lineRule="auto"/>
              <w:rPr>
                <w:color w:val="1a1a2e"/>
                <w:sz w:val="20"/>
                <w:szCs w:val="20"/>
              </w:rPr>
            </w:pPr>
            <w:r w:rsidDel="00000000" w:rsidR="00000000" w:rsidRPr="00000000">
              <w:rPr>
                <w:color w:val="1a1a2e"/>
                <w:sz w:val="20"/>
                <w:szCs w:val="20"/>
                <w:rtl w:val="0"/>
              </w:rPr>
              <w:t xml:space="preserve">Cash-heavy, large unbanked population, low digital trust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5D">
            <w:pPr>
              <w:spacing w:line="276" w:lineRule="auto"/>
              <w:rPr>
                <w:color w:val="1a1a2e"/>
                <w:sz w:val="20"/>
                <w:szCs w:val="20"/>
              </w:rPr>
            </w:pPr>
            <w:r w:rsidDel="00000000" w:rsidR="00000000" w:rsidRPr="00000000">
              <w:rPr>
                <w:color w:val="1a1a2e"/>
                <w:sz w:val="20"/>
                <w:szCs w:val="20"/>
                <w:rtl w:val="0"/>
              </w:rPr>
              <w:t xml:space="preserve">Pragmatic inclusion (NOT rebellion)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5E">
            <w:pPr>
              <w:spacing w:line="276" w:lineRule="auto"/>
              <w:rPr>
                <w:color w:val="1a1a2e"/>
                <w:sz w:val="20"/>
                <w:szCs w:val="20"/>
              </w:rPr>
            </w:pPr>
            <w:r w:rsidDel="00000000" w:rsidR="00000000" w:rsidRPr="00000000">
              <w:rPr>
                <w:color w:val="1a1a2e"/>
                <w:sz w:val="20"/>
                <w:szCs w:val="20"/>
                <w:rtl w:val="0"/>
              </w:rPr>
              <w:t xml:space="preserve">Cuenta Nu 13% yield; mobile recharge integration; customizable virtual cards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5F">
            <w:pPr>
              <w:spacing w:line="276" w:lineRule="auto"/>
              <w:rPr>
                <w:color w:val="1a1a2e"/>
                <w:sz w:val="20"/>
                <w:szCs w:val="20"/>
              </w:rPr>
            </w:pPr>
            <w:r w:rsidDel="00000000" w:rsidR="00000000" w:rsidRPr="00000000">
              <w:rPr>
                <w:color w:val="1a1a2e"/>
                <w:sz w:val="20"/>
                <w:szCs w:val="20"/>
                <w:rtl w:val="0"/>
              </w:rPr>
              <w:t xml:space="preserve">Colombia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0">
            <w:pPr>
              <w:spacing w:line="276" w:lineRule="auto"/>
              <w:rPr>
                <w:color w:val="1a1a2e"/>
                <w:sz w:val="20"/>
                <w:szCs w:val="20"/>
              </w:rPr>
            </w:pPr>
            <w:r w:rsidDel="00000000" w:rsidR="00000000" w:rsidRPr="00000000">
              <w:rPr>
                <w:color w:val="1a1a2e"/>
                <w:sz w:val="20"/>
                <w:szCs w:val="20"/>
                <w:rtl w:val="0"/>
              </w:rPr>
              <w:t xml:space="preserve">Emerging middle class, limited product options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1">
            <w:pPr>
              <w:spacing w:line="276" w:lineRule="auto"/>
              <w:rPr>
                <w:color w:val="1a1a2e"/>
                <w:sz w:val="20"/>
                <w:szCs w:val="20"/>
              </w:rPr>
            </w:pPr>
            <w:r w:rsidDel="00000000" w:rsidR="00000000" w:rsidRPr="00000000">
              <w:rPr>
                <w:color w:val="1a1a2e"/>
                <w:sz w:val="20"/>
                <w:szCs w:val="20"/>
                <w:rtl w:val="0"/>
              </w:rPr>
              <w:t xml:space="preserve">Premium positioning, financial education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2">
            <w:pPr>
              <w:spacing w:line="276" w:lineRule="auto"/>
              <w:rPr>
                <w:color w:val="1a1a2e"/>
                <w:sz w:val="20"/>
                <w:szCs w:val="20"/>
              </w:rPr>
            </w:pPr>
            <w:r w:rsidDel="00000000" w:rsidR="00000000" w:rsidRPr="00000000">
              <w:rPr>
                <w:color w:val="1a1a2e"/>
                <w:sz w:val="20"/>
                <w:szCs w:val="20"/>
                <w:rtl w:val="0"/>
              </w:rPr>
              <w:t xml:space="preserve">Nu CDT savings certificates; Nu Plus gamified savings; education content platform</w:t>
            </w:r>
          </w:p>
        </w:tc>
      </w:tr>
    </w:tbl>
    <w:p w:rsidR="00000000" w:rsidDel="00000000" w:rsidP="00000000" w:rsidRDefault="00000000" w:rsidRPr="00000000" w14:paraId="00000663">
      <w:pPr>
        <w:spacing w:after="200" w:lineRule="auto"/>
        <w:rPr/>
      </w:pPr>
      <w:r w:rsidDel="00000000" w:rsidR="00000000" w:rsidRPr="00000000">
        <w:rPr>
          <w:rtl w:val="0"/>
        </w:rPr>
        <w:t xml:space="preserve"> </w:t>
      </w:r>
    </w:p>
    <w:p w:rsidR="00000000" w:rsidDel="00000000" w:rsidP="00000000" w:rsidRDefault="00000000" w:rsidRPr="00000000" w14:paraId="00000664">
      <w:pPr>
        <w:shd w:fill="ededf8"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Cross-market universal truth: Anti-bank sentiment resonates everywhere, but the expression must be locally adapted. Brazil = rebellion. Mexico = inclusion. Colombia = aspiration.</w:t>
      </w:r>
    </w:p>
    <w:p w:rsidR="00000000" w:rsidDel="00000000" w:rsidP="00000000" w:rsidRDefault="00000000" w:rsidRPr="00000000" w14:paraId="00000665">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7 · What Nubank Did Not Have (That Barça Banc Has)</w:t>
      </w:r>
    </w:p>
    <w:tbl>
      <w:tblPr>
        <w:tblStyle w:val="Table4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830"/>
        <w:tblGridChange w:id="0">
          <w:tblGrid>
            <w:gridCol w:w="4290"/>
            <w:gridCol w:w="48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66">
            <w:pPr>
              <w:spacing w:line="276" w:lineRule="auto"/>
              <w:rPr>
                <w:b w:val="1"/>
                <w:bCs w:val="1"/>
                <w:color w:val="ffffff"/>
                <w:sz w:val="20"/>
                <w:szCs w:val="20"/>
              </w:rPr>
            </w:pPr>
            <w:r w:rsidDel="00000000" w:rsidR="00000000" w:rsidRPr="00000000">
              <w:rPr>
                <w:b w:val="1"/>
                <w:bCs w:val="1"/>
                <w:color w:val="ffffff"/>
                <w:sz w:val="20"/>
                <w:szCs w:val="20"/>
                <w:rtl w:val="0"/>
              </w:rPr>
              <w:t xml:space="preserve">Nubank Started With…</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67">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Starts With…</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8">
            <w:pPr>
              <w:spacing w:line="276" w:lineRule="auto"/>
              <w:rPr>
                <w:color w:val="1a1a2e"/>
                <w:sz w:val="20"/>
                <w:szCs w:val="20"/>
              </w:rPr>
            </w:pPr>
            <w:r w:rsidDel="00000000" w:rsidR="00000000" w:rsidRPr="00000000">
              <w:rPr>
                <w:color w:val="1a1a2e"/>
                <w:sz w:val="20"/>
                <w:szCs w:val="20"/>
                <w:rtl w:val="0"/>
              </w:rPr>
              <w:t xml:space="preserve">Had to build trust from scratch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9">
            <w:pPr>
              <w:spacing w:line="276" w:lineRule="auto"/>
              <w:rPr>
                <w:color w:val="1a1a2e"/>
                <w:sz w:val="20"/>
                <w:szCs w:val="20"/>
              </w:rPr>
            </w:pPr>
            <w:r w:rsidDel="00000000" w:rsidR="00000000" w:rsidRPr="00000000">
              <w:rPr>
                <w:color w:val="1a1a2e"/>
                <w:sz w:val="20"/>
                <w:szCs w:val="20"/>
                <w:rtl w:val="0"/>
              </w:rPr>
              <w:t xml:space="preserve">Inherits 428M fans' pre-existing emotional trust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6A">
            <w:pPr>
              <w:spacing w:line="276" w:lineRule="auto"/>
              <w:rPr>
                <w:color w:val="1a1a2e"/>
                <w:sz w:val="20"/>
                <w:szCs w:val="20"/>
              </w:rPr>
            </w:pPr>
            <w:r w:rsidDel="00000000" w:rsidR="00000000" w:rsidRPr="00000000">
              <w:rPr>
                <w:color w:val="1a1a2e"/>
                <w:sz w:val="20"/>
                <w:szCs w:val="20"/>
                <w:rtl w:val="0"/>
              </w:rPr>
              <w:t xml:space="preserve">Had to create desire for a new product category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6B">
            <w:pPr>
              <w:spacing w:line="276" w:lineRule="auto"/>
              <w:rPr>
                <w:color w:val="1a1a2e"/>
                <w:sz w:val="20"/>
                <w:szCs w:val="20"/>
              </w:rPr>
            </w:pPr>
            <w:r w:rsidDel="00000000" w:rsidR="00000000" w:rsidRPr="00000000">
              <w:rPr>
                <w:color w:val="1a1a2e"/>
                <w:sz w:val="20"/>
                <w:szCs w:val="20"/>
                <w:rtl w:val="0"/>
              </w:rPr>
              <w:t xml:space="preserve">Fans already desire the club; card is the access mechanism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C">
            <w:pPr>
              <w:spacing w:line="276" w:lineRule="auto"/>
              <w:rPr>
                <w:color w:val="1a1a2e"/>
                <w:sz w:val="20"/>
                <w:szCs w:val="20"/>
              </w:rPr>
            </w:pPr>
            <w:r w:rsidDel="00000000" w:rsidR="00000000" w:rsidRPr="00000000">
              <w:rPr>
                <w:color w:val="1a1a2e"/>
                <w:sz w:val="20"/>
                <w:szCs w:val="20"/>
                <w:rtl w:val="0"/>
              </w:rPr>
              <w:t xml:space="preserve">Had to find influencers to advocate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6D">
            <w:pPr>
              <w:spacing w:line="276" w:lineRule="auto"/>
              <w:rPr>
                <w:color w:val="1a1a2e"/>
                <w:sz w:val="20"/>
                <w:szCs w:val="20"/>
              </w:rPr>
            </w:pPr>
            <w:r w:rsidDel="00000000" w:rsidR="00000000" w:rsidRPr="00000000">
              <w:rPr>
                <w:color w:val="1a1a2e"/>
                <w:sz w:val="20"/>
                <w:szCs w:val="20"/>
                <w:rtl w:val="0"/>
              </w:rPr>
              <w:t xml:space="preserve">Has the actual players (Lamine, Raphinha, Pedri)</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6E">
            <w:pPr>
              <w:spacing w:line="276" w:lineRule="auto"/>
              <w:rPr>
                <w:color w:val="1a1a2e"/>
                <w:sz w:val="20"/>
                <w:szCs w:val="20"/>
              </w:rPr>
            </w:pPr>
            <w:r w:rsidDel="00000000" w:rsidR="00000000" w:rsidRPr="00000000">
              <w:rPr>
                <w:color w:val="1a1a2e"/>
                <w:sz w:val="20"/>
                <w:szCs w:val="20"/>
                <w:rtl w:val="0"/>
              </w:rPr>
              <w:t xml:space="preserve">Had to manufacture cultural identity (purple card)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6F">
            <w:pPr>
              <w:spacing w:line="276" w:lineRule="auto"/>
              <w:rPr>
                <w:color w:val="1a1a2e"/>
                <w:sz w:val="20"/>
                <w:szCs w:val="20"/>
              </w:rPr>
            </w:pPr>
            <w:r w:rsidDel="00000000" w:rsidR="00000000" w:rsidRPr="00000000">
              <w:rPr>
                <w:color w:val="1a1a2e"/>
                <w:sz w:val="20"/>
                <w:szCs w:val="20"/>
                <w:rtl w:val="0"/>
              </w:rPr>
              <w:t xml:space="preserve">Cultural identity already exists (Barça crest, blue-garnet)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0">
            <w:pPr>
              <w:spacing w:line="276" w:lineRule="auto"/>
              <w:rPr>
                <w:color w:val="1a1a2e"/>
                <w:sz w:val="20"/>
                <w:szCs w:val="20"/>
              </w:rPr>
            </w:pPr>
            <w:r w:rsidDel="00000000" w:rsidR="00000000" w:rsidRPr="00000000">
              <w:rPr>
                <w:color w:val="1a1a2e"/>
                <w:sz w:val="20"/>
                <w:szCs w:val="20"/>
                <w:rtl w:val="0"/>
              </w:rPr>
              <w:t xml:space="preserve">CAC $5–7 per customer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1">
            <w:pPr>
              <w:spacing w:line="276" w:lineRule="auto"/>
              <w:rPr>
                <w:color w:val="1a1a2e"/>
                <w:sz w:val="20"/>
                <w:szCs w:val="20"/>
              </w:rPr>
            </w:pPr>
            <w:r w:rsidDel="00000000" w:rsidR="00000000" w:rsidRPr="00000000">
              <w:rPr>
                <w:color w:val="1a1a2e"/>
                <w:sz w:val="20"/>
                <w:szCs w:val="20"/>
                <w:rtl w:val="0"/>
              </w:rPr>
              <w:t xml:space="preserve">CAC could approach $0 through owned channels (FCB social 167M+ reach)</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72">
            <w:pPr>
              <w:spacing w:line="276" w:lineRule="auto"/>
              <w:rPr>
                <w:color w:val="1a1a2e"/>
                <w:sz w:val="20"/>
                <w:szCs w:val="20"/>
              </w:rPr>
            </w:pPr>
            <w:r w:rsidDel="00000000" w:rsidR="00000000" w:rsidRPr="00000000">
              <w:rPr>
                <w:color w:val="1a1a2e"/>
                <w:sz w:val="20"/>
                <w:szCs w:val="20"/>
                <w:rtl w:val="0"/>
              </w:rPr>
              <w:t xml:space="preserve">Took 5+ years to reach 100M</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73">
            <w:pPr>
              <w:spacing w:line="276" w:lineRule="auto"/>
              <w:rPr>
                <w:color w:val="1a1a2e"/>
                <w:sz w:val="20"/>
                <w:szCs w:val="20"/>
              </w:rPr>
            </w:pPr>
            <w:r w:rsidDel="00000000" w:rsidR="00000000" w:rsidRPr="00000000">
              <w:rPr>
                <w:color w:val="1a1a2e"/>
                <w:sz w:val="20"/>
                <w:szCs w:val="20"/>
                <w:rtl w:val="0"/>
              </w:rPr>
              <w:t xml:space="preserve">750K waitlist in 18 days is the stated Phase 1 target</w:t>
            </w:r>
          </w:p>
        </w:tc>
      </w:tr>
    </w:tbl>
    <w:p w:rsidR="00000000" w:rsidDel="00000000" w:rsidP="00000000" w:rsidRDefault="00000000" w:rsidRPr="00000000" w14:paraId="00000674">
      <w:pPr>
        <w:spacing w:after="200" w:lineRule="auto"/>
        <w:rPr/>
      </w:pPr>
      <w:r w:rsidDel="00000000" w:rsidR="00000000" w:rsidRPr="00000000">
        <w:rPr>
          <w:rtl w:val="0"/>
        </w:rPr>
        <w:t xml:space="preserve"> </w:t>
      </w:r>
    </w:p>
    <w:p w:rsidR="00000000" w:rsidDel="00000000" w:rsidP="00000000" w:rsidRDefault="00000000" w:rsidRPr="00000000" w14:paraId="00000675">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8 · Directly Replicable Mechanics for Phase 1</w:t>
      </w:r>
    </w:p>
    <w:tbl>
      <w:tblPr>
        <w:tblStyle w:val="Table4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615"/>
        <w:gridCol w:w="2400"/>
        <w:tblGridChange w:id="0">
          <w:tblGrid>
            <w:gridCol w:w="3105"/>
            <w:gridCol w:w="3615"/>
            <w:gridCol w:w="240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76">
            <w:pPr>
              <w:spacing w:line="276" w:lineRule="auto"/>
              <w:rPr>
                <w:b w:val="1"/>
                <w:bCs w:val="1"/>
                <w:color w:val="ffffff"/>
                <w:sz w:val="20"/>
                <w:szCs w:val="20"/>
              </w:rPr>
            </w:pPr>
            <w:r w:rsidDel="00000000" w:rsidR="00000000" w:rsidRPr="00000000">
              <w:rPr>
                <w:b w:val="1"/>
                <w:bCs w:val="1"/>
                <w:color w:val="ffffff"/>
                <w:sz w:val="20"/>
                <w:szCs w:val="20"/>
                <w:rtl w:val="0"/>
              </w:rPr>
              <w:t xml:space="preserve">Nubank Mechanic</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77">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Equivalent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78">
            <w:pPr>
              <w:spacing w:line="276" w:lineRule="auto"/>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9">
            <w:pPr>
              <w:spacing w:line="276" w:lineRule="auto"/>
              <w:rPr>
                <w:color w:val="1a1a2e"/>
                <w:sz w:val="20"/>
                <w:szCs w:val="20"/>
              </w:rPr>
            </w:pPr>
            <w:r w:rsidDel="00000000" w:rsidR="00000000" w:rsidRPr="00000000">
              <w:rPr>
                <w:color w:val="1a1a2e"/>
                <w:sz w:val="20"/>
                <w:szCs w:val="20"/>
                <w:rtl w:val="0"/>
              </w:rPr>
              <w:t xml:space="preserve">Invite-only scarcity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A">
            <w:pPr>
              <w:spacing w:line="276" w:lineRule="auto"/>
              <w:rPr>
                <w:color w:val="1a1a2e"/>
                <w:sz w:val="20"/>
                <w:szCs w:val="20"/>
              </w:rPr>
            </w:pPr>
            <w:r w:rsidDel="00000000" w:rsidR="00000000" w:rsidRPr="00000000">
              <w:rPr>
                <w:color w:val="1a1a2e"/>
                <w:sz w:val="20"/>
                <w:szCs w:val="20"/>
                <w:rtl w:val="0"/>
              </w:rPr>
              <w:t xml:space="preserve">Waitlist + queue jump + country-first waves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B">
            <w:pPr>
              <w:spacing w:line="276" w:lineRule="auto"/>
              <w:rPr>
                <w:color w:val="1a1a2e"/>
                <w:sz w:val="20"/>
                <w:szCs w:val="20"/>
              </w:rPr>
            </w:pPr>
            <w:r w:rsidDel="00000000" w:rsidR="00000000" w:rsidRPr="00000000">
              <w:rPr>
                <w:color w:val="1a1a2e"/>
                <w:sz w:val="20"/>
                <w:szCs w:val="20"/>
                <w:rtl w:val="0"/>
              </w:rPr>
              <w:t xml:space="preserve">Designed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7C">
            <w:pPr>
              <w:spacing w:line="276" w:lineRule="auto"/>
              <w:rPr>
                <w:color w:val="1a1a2e"/>
                <w:sz w:val="20"/>
                <w:szCs w:val="20"/>
              </w:rPr>
            </w:pPr>
            <w:r w:rsidDel="00000000" w:rsidR="00000000" w:rsidRPr="00000000">
              <w:rPr>
                <w:color w:val="1a1a2e"/>
                <w:sz w:val="20"/>
                <w:szCs w:val="20"/>
                <w:rtl w:val="0"/>
              </w:rPr>
              <w:t xml:space="preserve">Gamified referral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7D">
            <w:pPr>
              <w:spacing w:line="276" w:lineRule="auto"/>
              <w:rPr>
                <w:color w:val="1a1a2e"/>
                <w:sz w:val="20"/>
                <w:szCs w:val="20"/>
              </w:rPr>
            </w:pPr>
            <w:r w:rsidDel="00000000" w:rsidR="00000000" w:rsidRPr="00000000">
              <w:rPr>
                <w:color w:val="1a1a2e"/>
                <w:sz w:val="20"/>
                <w:szCs w:val="20"/>
                <w:rtl w:val="0"/>
              </w:rPr>
              <w:t xml:space="preserve">Queue position visible + 500 positions per referral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7E">
            <w:pPr>
              <w:spacing w:line="276" w:lineRule="auto"/>
              <w:rPr>
                <w:color w:val="1a1a2e"/>
                <w:sz w:val="20"/>
                <w:szCs w:val="20"/>
              </w:rPr>
            </w:pPr>
            <w:r w:rsidDel="00000000" w:rsidR="00000000" w:rsidRPr="00000000">
              <w:rPr>
                <w:color w:val="1a1a2e"/>
                <w:sz w:val="20"/>
                <w:szCs w:val="20"/>
                <w:rtl w:val="0"/>
              </w:rPr>
              <w:t xml:space="preserve">Designed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7F">
            <w:pPr>
              <w:spacing w:line="276" w:lineRule="auto"/>
              <w:rPr>
                <w:color w:val="1a1a2e"/>
                <w:sz w:val="20"/>
                <w:szCs w:val="20"/>
              </w:rPr>
            </w:pPr>
            <w:r w:rsidDel="00000000" w:rsidR="00000000" w:rsidRPr="00000000">
              <w:rPr>
                <w:color w:val="1a1a2e"/>
                <w:sz w:val="20"/>
                <w:szCs w:val="20"/>
                <w:rtl w:val="0"/>
              </w:rPr>
              <w:t xml:space="preserve">Purple card as cultural artifact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0">
            <w:pPr>
              <w:spacing w:line="276" w:lineRule="auto"/>
              <w:rPr>
                <w:color w:val="1a1a2e"/>
                <w:sz w:val="20"/>
                <w:szCs w:val="20"/>
              </w:rPr>
            </w:pPr>
            <w:r w:rsidDel="00000000" w:rsidR="00000000" w:rsidRPr="00000000">
              <w:rPr>
                <w:color w:val="1a1a2e"/>
                <w:sz w:val="20"/>
                <w:szCs w:val="20"/>
                <w:rtl w:val="0"/>
              </w:rPr>
              <w:t xml:space="preserve">Country-Edition Cards (5K per country, national colors)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1">
            <w:pPr>
              <w:spacing w:line="276" w:lineRule="auto"/>
              <w:rPr>
                <w:color w:val="1a1a2e"/>
                <w:sz w:val="20"/>
                <w:szCs w:val="20"/>
              </w:rPr>
            </w:pPr>
            <w:r w:rsidDel="00000000" w:rsidR="00000000" w:rsidRPr="00000000">
              <w:rPr>
                <w:color w:val="1a1a2e"/>
                <w:sz w:val="20"/>
                <w:szCs w:val="20"/>
                <w:rtl w:val="0"/>
              </w:rPr>
              <w:t xml:space="preserve">Designed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2">
            <w:pPr>
              <w:spacing w:line="276" w:lineRule="auto"/>
              <w:rPr>
                <w:color w:val="1a1a2e"/>
                <w:sz w:val="20"/>
                <w:szCs w:val="20"/>
              </w:rPr>
            </w:pPr>
            <w:r w:rsidDel="00000000" w:rsidR="00000000" w:rsidRPr="00000000">
              <w:rPr>
                <w:color w:val="1a1a2e"/>
                <w:sz w:val="20"/>
                <w:szCs w:val="20"/>
                <w:rtl w:val="0"/>
              </w:rPr>
              <w:t xml:space="preserve">NPS-driven word of mouth</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3">
            <w:pPr>
              <w:spacing w:line="276" w:lineRule="auto"/>
              <w:rPr>
                <w:color w:val="1a1a2e"/>
                <w:sz w:val="20"/>
                <w:szCs w:val="20"/>
              </w:rPr>
            </w:pPr>
            <w:r w:rsidDel="00000000" w:rsidR="00000000" w:rsidRPr="00000000">
              <w:rPr>
                <w:color w:val="1a1a2e"/>
                <w:sz w:val="20"/>
                <w:szCs w:val="20"/>
                <w:rtl w:val="0"/>
              </w:rPr>
              <w:t xml:space="preserve">Target NPS &gt;80 via product excellence + culer identity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4">
            <w:pPr>
              <w:spacing w:line="276" w:lineRule="auto"/>
              <w:rPr>
                <w:color w:val="1a1a2e"/>
                <w:sz w:val="20"/>
                <w:szCs w:val="20"/>
              </w:rPr>
            </w:pPr>
            <w:r w:rsidDel="00000000" w:rsidR="00000000" w:rsidRPr="00000000">
              <w:rPr>
                <w:color w:val="1a1a2e"/>
                <w:sz w:val="20"/>
                <w:szCs w:val="20"/>
                <w:rtl w:val="0"/>
              </w:rPr>
              <w:t xml:space="preserve">Not yet measured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5">
            <w:pPr>
              <w:spacing w:line="276" w:lineRule="auto"/>
              <w:rPr>
                <w:color w:val="1a1a2e"/>
                <w:sz w:val="20"/>
                <w:szCs w:val="20"/>
              </w:rPr>
            </w:pPr>
            <w:r w:rsidDel="00000000" w:rsidR="00000000" w:rsidRPr="00000000">
              <w:rPr>
                <w:color w:val="1a1a2e"/>
                <w:sz w:val="20"/>
                <w:szCs w:val="20"/>
                <w:rtl w:val="0"/>
              </w:rPr>
              <w:t xml:space="preserve">Influencer-community mix (authentic, mid-tier)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6">
            <w:pPr>
              <w:spacing w:line="276" w:lineRule="auto"/>
              <w:rPr>
                <w:color w:val="1a1a2e"/>
                <w:sz w:val="20"/>
                <w:szCs w:val="20"/>
              </w:rPr>
            </w:pPr>
            <w:r w:rsidDel="00000000" w:rsidR="00000000" w:rsidRPr="00000000">
              <w:rPr>
                <w:color w:val="1a1a2e"/>
                <w:sz w:val="20"/>
                <w:szCs w:val="20"/>
                <w:rtl w:val="0"/>
              </w:rPr>
              <w:t xml:space="preserve">Peña presidents, Reddit power-users, FB group admins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7">
            <w:pPr>
              <w:spacing w:line="276" w:lineRule="auto"/>
              <w:rPr>
                <w:color w:val="1a1a2e"/>
                <w:sz w:val="20"/>
                <w:szCs w:val="20"/>
              </w:rPr>
            </w:pPr>
            <w:r w:rsidDel="00000000" w:rsidR="00000000" w:rsidRPr="00000000">
              <w:rPr>
                <w:color w:val="1a1a2e"/>
                <w:sz w:val="20"/>
                <w:szCs w:val="20"/>
                <w:rtl w:val="0"/>
              </w:rPr>
              <w:t xml:space="preserve">Designed — Surgence scope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8">
            <w:pPr>
              <w:spacing w:line="276" w:lineRule="auto"/>
              <w:rPr>
                <w:color w:val="1a1a2e"/>
                <w:sz w:val="20"/>
                <w:szCs w:val="20"/>
              </w:rPr>
            </w:pPr>
            <w:r w:rsidDel="00000000" w:rsidR="00000000" w:rsidRPr="00000000">
              <w:rPr>
                <w:color w:val="1a1a2e"/>
                <w:sz w:val="20"/>
                <w:szCs w:val="20"/>
                <w:rtl w:val="0"/>
              </w:rPr>
              <w:t xml:space="preserve">Market-specific messaging</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9">
            <w:pPr>
              <w:spacing w:line="276" w:lineRule="auto"/>
              <w:rPr>
                <w:color w:val="1a1a2e"/>
                <w:sz w:val="20"/>
                <w:szCs w:val="20"/>
              </w:rPr>
            </w:pPr>
            <w:r w:rsidDel="00000000" w:rsidR="00000000" w:rsidRPr="00000000">
              <w:rPr>
                <w:color w:val="1a1a2e"/>
                <w:sz w:val="20"/>
                <w:szCs w:val="20"/>
                <w:rtl w:val="0"/>
              </w:rPr>
              <w:t xml:space="preserve">Brazil (pride), Mexico (community), Argentina (identity), Colombia (aspiration)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A">
            <w:pPr>
              <w:spacing w:line="276" w:lineRule="auto"/>
              <w:rPr>
                <w:color w:val="1a1a2e"/>
                <w:sz w:val="20"/>
                <w:szCs w:val="20"/>
              </w:rPr>
            </w:pPr>
            <w:r w:rsidDel="00000000" w:rsidR="00000000" w:rsidRPr="00000000">
              <w:rPr>
                <w:color w:val="1a1a2e"/>
                <w:sz w:val="20"/>
                <w:szCs w:val="20"/>
                <w:rtl w:val="0"/>
              </w:rPr>
              <w:t xml:space="preserve">GAP — not in any current doc</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B">
            <w:pPr>
              <w:spacing w:line="276" w:lineRule="auto"/>
              <w:rPr>
                <w:color w:val="1a1a2e"/>
                <w:sz w:val="20"/>
                <w:szCs w:val="20"/>
              </w:rPr>
            </w:pPr>
            <w:r w:rsidDel="00000000" w:rsidR="00000000" w:rsidRPr="00000000">
              <w:rPr>
                <w:color w:val="1a1a2e"/>
                <w:sz w:val="20"/>
                <w:szCs w:val="20"/>
                <w:rtl w:val="0"/>
              </w:rPr>
              <w:t xml:space="preserve">Anti-bank positioning without direct attack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C">
            <w:pPr>
              <w:spacing w:line="276" w:lineRule="auto"/>
              <w:rPr>
                <w:color w:val="1a1a2e"/>
                <w:sz w:val="20"/>
                <w:szCs w:val="20"/>
              </w:rPr>
            </w:pPr>
            <w:r w:rsidDel="00000000" w:rsidR="00000000" w:rsidRPr="00000000">
              <w:rPr>
                <w:color w:val="1a1a2e"/>
                <w:sz w:val="20"/>
                <w:szCs w:val="20"/>
                <w:rtl w:val="0"/>
              </w:rPr>
              <w:t xml:space="preserve">Revolut-competitive messaging anchored in FCB brand trust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8D">
            <w:pPr>
              <w:spacing w:line="276" w:lineRule="auto"/>
              <w:rPr>
                <w:color w:val="1a1a2e"/>
                <w:sz w:val="20"/>
                <w:szCs w:val="20"/>
              </w:rPr>
            </w:pPr>
            <w:r w:rsidDel="00000000" w:rsidR="00000000" w:rsidRPr="00000000">
              <w:rPr>
                <w:color w:val="1a1a2e"/>
                <w:sz w:val="20"/>
                <w:szCs w:val="20"/>
                <w:rtl w:val="0"/>
              </w:rPr>
              <w:t xml:space="preserve">Underdeveloped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E">
            <w:pPr>
              <w:spacing w:line="276" w:lineRule="auto"/>
              <w:rPr>
                <w:color w:val="1a1a2e"/>
                <w:sz w:val="20"/>
                <w:szCs w:val="20"/>
              </w:rPr>
            </w:pPr>
            <w:r w:rsidDel="00000000" w:rsidR="00000000" w:rsidRPr="00000000">
              <w:rPr>
                <w:color w:val="1a1a2e"/>
                <w:sz w:val="20"/>
                <w:szCs w:val="20"/>
                <w:rtl w:val="0"/>
              </w:rPr>
              <w:t xml:space="preserve">Loyalty token stealth launch (Nucoin)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8F">
            <w:pPr>
              <w:spacing w:line="276" w:lineRule="auto"/>
              <w:rPr>
                <w:color w:val="1a1a2e"/>
                <w:sz w:val="20"/>
                <w:szCs w:val="20"/>
              </w:rPr>
            </w:pPr>
            <w:r w:rsidDel="00000000" w:rsidR="00000000" w:rsidRPr="00000000">
              <w:rPr>
                <w:color w:val="1a1a2e"/>
                <w:sz w:val="20"/>
                <w:szCs w:val="20"/>
                <w:rtl w:val="0"/>
              </w:rPr>
              <w:t xml:space="preserve">$FCB token via Phase 2 (FCB Rewards Points in Phase 1)</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90">
            <w:pPr>
              <w:spacing w:line="276" w:lineRule="auto"/>
              <w:rPr>
                <w:color w:val="1a1a2e"/>
                <w:sz w:val="20"/>
                <w:szCs w:val="20"/>
              </w:rPr>
            </w:pPr>
            <w:r w:rsidDel="00000000" w:rsidR="00000000" w:rsidRPr="00000000">
              <w:rPr>
                <w:color w:val="1a1a2e"/>
                <w:sz w:val="20"/>
                <w:szCs w:val="20"/>
                <w:rtl w:val="0"/>
              </w:rPr>
              <w:t xml:space="preserve">Phase 2 only</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91">
            <w:pPr>
              <w:spacing w:line="276" w:lineRule="auto"/>
              <w:rPr>
                <w:color w:val="1a1a2e"/>
                <w:sz w:val="20"/>
                <w:szCs w:val="20"/>
              </w:rPr>
            </w:pPr>
            <w:r w:rsidDel="00000000" w:rsidR="00000000" w:rsidRPr="00000000">
              <w:rPr>
                <w:color w:val="1a1a2e"/>
                <w:sz w:val="20"/>
                <w:szCs w:val="20"/>
                <w:rtl w:val="0"/>
              </w:rPr>
              <w:t xml:space="preserve">2,000 co-design community members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92">
            <w:pPr>
              <w:spacing w:line="276" w:lineRule="auto"/>
              <w:rPr>
                <w:color w:val="1a1a2e"/>
                <w:sz w:val="20"/>
                <w:szCs w:val="20"/>
              </w:rPr>
            </w:pPr>
            <w:r w:rsidDel="00000000" w:rsidR="00000000" w:rsidRPr="00000000">
              <w:rPr>
                <w:color w:val="1a1a2e"/>
                <w:sz w:val="20"/>
                <w:szCs w:val="20"/>
                <w:rtl w:val="0"/>
              </w:rPr>
              <w:t xml:space="preserve">Hard-side seeding before May 24</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93">
            <w:pPr>
              <w:spacing w:line="276" w:lineRule="auto"/>
              <w:rPr>
                <w:color w:val="1a1a2e"/>
                <w:sz w:val="20"/>
                <w:szCs w:val="20"/>
              </w:rPr>
            </w:pPr>
            <w:r w:rsidDel="00000000" w:rsidR="00000000" w:rsidRPr="00000000">
              <w:rPr>
                <w:color w:val="1a1a2e"/>
                <w:sz w:val="20"/>
                <w:szCs w:val="20"/>
                <w:rtl w:val="0"/>
              </w:rPr>
              <w:t xml:space="preserve">Designed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94">
            <w:pPr>
              <w:spacing w:line="276" w:lineRule="auto"/>
              <w:rPr>
                <w:color w:val="1a1a2e"/>
                <w:sz w:val="20"/>
                <w:szCs w:val="20"/>
              </w:rPr>
            </w:pPr>
            <w:r w:rsidDel="00000000" w:rsidR="00000000" w:rsidRPr="00000000">
              <w:rPr>
                <w:color w:val="1a1a2e"/>
                <w:sz w:val="20"/>
                <w:szCs w:val="20"/>
                <w:rtl w:val="0"/>
              </w:rPr>
              <w:t xml:space="preserve">Educational content as trust-builder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95">
            <w:pPr>
              <w:spacing w:line="276" w:lineRule="auto"/>
              <w:rPr>
                <w:color w:val="1a1a2e"/>
                <w:sz w:val="20"/>
                <w:szCs w:val="20"/>
              </w:rPr>
            </w:pPr>
            <w:r w:rsidDel="00000000" w:rsidR="00000000" w:rsidRPr="00000000">
              <w:rPr>
                <w:color w:val="1a1a2e"/>
                <w:sz w:val="20"/>
                <w:szCs w:val="20"/>
                <w:rtl w:val="0"/>
              </w:rPr>
              <w:t xml:space="preserve">Not in current plan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96">
            <w:pPr>
              <w:spacing w:line="276" w:lineRule="auto"/>
              <w:rPr>
                <w:color w:val="1a1a2e"/>
                <w:sz w:val="20"/>
                <w:szCs w:val="20"/>
              </w:rPr>
            </w:pPr>
            <w:r w:rsidDel="00000000" w:rsidR="00000000" w:rsidRPr="00000000">
              <w:rPr>
                <w:color w:val="1a1a2e"/>
                <w:sz w:val="20"/>
                <w:szCs w:val="20"/>
                <w:rtl w:val="0"/>
              </w:rPr>
              <w:t xml:space="preserve">GAP</w:t>
            </w:r>
          </w:p>
        </w:tc>
      </w:tr>
    </w:tbl>
    <w:p w:rsidR="00000000" w:rsidDel="00000000" w:rsidP="00000000" w:rsidRDefault="00000000" w:rsidRPr="00000000" w14:paraId="00000697">
      <w:pPr>
        <w:spacing w:after="200" w:lineRule="auto"/>
        <w:rPr/>
      </w:pPr>
      <w:r w:rsidDel="00000000" w:rsidR="00000000" w:rsidRPr="00000000">
        <w:rPr>
          <w:rtl w:val="0"/>
        </w:rPr>
        <w:t xml:space="preserve"> </w:t>
      </w:r>
    </w:p>
    <w:p w:rsidR="00000000" w:rsidDel="00000000" w:rsidP="00000000" w:rsidRDefault="00000000" w:rsidRPr="00000000" w14:paraId="00000698">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9 · Key Gaps Relative to the Nubank Playbook</w:t>
      </w:r>
    </w:p>
    <w:p w:rsidR="00000000" w:rsidDel="00000000" w:rsidP="00000000" w:rsidRDefault="00000000" w:rsidRPr="00000000" w14:paraId="00000699">
      <w:pPr>
        <w:spacing w:after="40" w:before="160" w:lineRule="auto"/>
        <w:rPr>
          <w:b w:val="1"/>
          <w:bCs w:val="1"/>
          <w:color w:val="1a1a2e"/>
        </w:rPr>
      </w:pPr>
      <w:r w:rsidDel="00000000" w:rsidR="00000000" w:rsidRPr="00000000">
        <w:rPr>
          <w:b w:val="1"/>
          <w:bCs w:val="1"/>
          <w:color w:val="dc2626"/>
          <w:rtl w:val="0"/>
        </w:rPr>
        <w:t xml:space="preserve">Gap 1: </w:t>
      </w:r>
      <w:r w:rsidDel="00000000" w:rsidR="00000000" w:rsidRPr="00000000">
        <w:rPr>
          <w:b w:val="1"/>
          <w:bCs w:val="1"/>
          <w:color w:val="1a1a2e"/>
          <w:rtl w:val="0"/>
        </w:rPr>
        <w:t xml:space="preserve">Market-specific positioning per country</w:t>
      </w:r>
    </w:p>
    <w:p w:rsidR="00000000" w:rsidDel="00000000" w:rsidP="00000000" w:rsidRDefault="00000000" w:rsidRPr="00000000" w14:paraId="0000069A">
      <w:pPr>
        <w:spacing w:after="120" w:lineRule="auto"/>
        <w:rPr>
          <w:color w:val="1a1a2e"/>
          <w:sz w:val="21"/>
          <w:szCs w:val="21"/>
        </w:rPr>
      </w:pPr>
      <w:r w:rsidDel="00000000" w:rsidR="00000000" w:rsidRPr="00000000">
        <w:rPr>
          <w:rFonts w:ascii="Arial Unicode MS" w:cs="Arial Unicode MS" w:eastAsia="Arial Unicode MS" w:hAnsi="Arial Unicode MS"/>
          <w:color w:val="1a1a2e"/>
          <w:sz w:val="21"/>
          <w:szCs w:val="21"/>
          <w:rtl w:val="0"/>
        </w:rPr>
        <w:t xml:space="preserve">Current plan treats LatAm as one block. Nubank adapted messaging per market. Brazil ≠ Mexico ≠ Argentina ≠ Colombia.</w:t>
      </w:r>
    </w:p>
    <w:p w:rsidR="00000000" w:rsidDel="00000000" w:rsidP="00000000" w:rsidRDefault="00000000" w:rsidRPr="00000000" w14:paraId="0000069B">
      <w:pPr>
        <w:spacing w:after="40" w:before="160" w:lineRule="auto"/>
        <w:rPr>
          <w:b w:val="1"/>
          <w:bCs w:val="1"/>
          <w:color w:val="1a1a2e"/>
        </w:rPr>
      </w:pPr>
      <w:r w:rsidDel="00000000" w:rsidR="00000000" w:rsidRPr="00000000">
        <w:rPr>
          <w:b w:val="1"/>
          <w:bCs w:val="1"/>
          <w:color w:val="dc2626"/>
          <w:rtl w:val="0"/>
        </w:rPr>
        <w:t xml:space="preserve">Gap 2: </w:t>
      </w:r>
      <w:r w:rsidDel="00000000" w:rsidR="00000000" w:rsidRPr="00000000">
        <w:rPr>
          <w:b w:val="1"/>
          <w:bCs w:val="1"/>
          <w:color w:val="1a1a2e"/>
          <w:rtl w:val="0"/>
        </w:rPr>
        <w:t xml:space="preserve">Anti-incumbent contrast</w:t>
      </w:r>
    </w:p>
    <w:p w:rsidR="00000000" w:rsidDel="00000000" w:rsidP="00000000" w:rsidRDefault="00000000" w:rsidRPr="00000000" w14:paraId="0000069C">
      <w:pPr>
        <w:spacing w:after="120" w:lineRule="auto"/>
        <w:rPr>
          <w:color w:val="1a1a2e"/>
          <w:sz w:val="21"/>
          <w:szCs w:val="21"/>
        </w:rPr>
      </w:pPr>
      <w:r w:rsidDel="00000000" w:rsidR="00000000" w:rsidRPr="00000000">
        <w:rPr>
          <w:color w:val="1a1a2e"/>
          <w:sz w:val="21"/>
          <w:szCs w:val="21"/>
          <w:rtl w:val="0"/>
        </w:rPr>
        <w:t xml:space="preserve">Nubank made "purple card vs. grey bank card" a cultural statement. Barça Banc hasn't defined what it means to carry this card in front of someone who has a Bradesco card.</w:t>
      </w:r>
    </w:p>
    <w:p w:rsidR="00000000" w:rsidDel="00000000" w:rsidP="00000000" w:rsidRDefault="00000000" w:rsidRPr="00000000" w14:paraId="0000069D">
      <w:pPr>
        <w:spacing w:after="40" w:before="160" w:lineRule="auto"/>
        <w:rPr>
          <w:b w:val="1"/>
          <w:bCs w:val="1"/>
          <w:color w:val="1a1a2e"/>
        </w:rPr>
      </w:pPr>
      <w:r w:rsidDel="00000000" w:rsidR="00000000" w:rsidRPr="00000000">
        <w:rPr>
          <w:b w:val="1"/>
          <w:bCs w:val="1"/>
          <w:color w:val="dc2626"/>
          <w:rtl w:val="0"/>
        </w:rPr>
        <w:t xml:space="preserve">Gap 3: </w:t>
      </w:r>
      <w:r w:rsidDel="00000000" w:rsidR="00000000" w:rsidRPr="00000000">
        <w:rPr>
          <w:b w:val="1"/>
          <w:bCs w:val="1"/>
          <w:color w:val="1a1a2e"/>
          <w:rtl w:val="0"/>
        </w:rPr>
        <w:t xml:space="preserve">Educational content layer</w:t>
      </w:r>
    </w:p>
    <w:p w:rsidR="00000000" w:rsidDel="00000000" w:rsidP="00000000" w:rsidRDefault="00000000" w:rsidRPr="00000000" w14:paraId="0000069E">
      <w:pPr>
        <w:spacing w:after="120" w:lineRule="auto"/>
        <w:rPr>
          <w:color w:val="1a1a2e"/>
          <w:sz w:val="21"/>
          <w:szCs w:val="21"/>
        </w:rPr>
      </w:pPr>
      <w:r w:rsidDel="00000000" w:rsidR="00000000" w:rsidRPr="00000000">
        <w:rPr>
          <w:color w:val="1a1a2e"/>
          <w:sz w:val="21"/>
          <w:szCs w:val="21"/>
          <w:rtl w:val="0"/>
        </w:rPr>
        <w:t xml:space="preserve">Nubank won in Mexico by teaching digital banking before selling. Barça Banc's onboarding content strategy is not defined.</w:t>
      </w:r>
    </w:p>
    <w:p w:rsidR="00000000" w:rsidDel="00000000" w:rsidP="00000000" w:rsidRDefault="00000000" w:rsidRPr="00000000" w14:paraId="0000069F">
      <w:pPr>
        <w:spacing w:after="40" w:before="160" w:lineRule="auto"/>
        <w:rPr>
          <w:b w:val="1"/>
          <w:bCs w:val="1"/>
          <w:color w:val="1a1a2e"/>
        </w:rPr>
      </w:pPr>
      <w:r w:rsidDel="00000000" w:rsidR="00000000" w:rsidRPr="00000000">
        <w:rPr>
          <w:b w:val="1"/>
          <w:bCs w:val="1"/>
          <w:color w:val="dc2626"/>
          <w:rtl w:val="0"/>
        </w:rPr>
        <w:t xml:space="preserve">Gap 4: </w:t>
      </w:r>
      <w:r w:rsidDel="00000000" w:rsidR="00000000" w:rsidRPr="00000000">
        <w:rPr>
          <w:b w:val="1"/>
          <w:bCs w:val="1"/>
          <w:color w:val="1a1a2e"/>
          <w:rtl w:val="0"/>
        </w:rPr>
        <w:t xml:space="preserve">NPS infrastructure</w:t>
      </w:r>
    </w:p>
    <w:p w:rsidR="00000000" w:rsidDel="00000000" w:rsidP="00000000" w:rsidRDefault="00000000" w:rsidRPr="00000000" w14:paraId="000006A0">
      <w:pPr>
        <w:spacing w:after="120" w:lineRule="auto"/>
        <w:rPr>
          <w:color w:val="1a1a2e"/>
          <w:sz w:val="21"/>
          <w:szCs w:val="21"/>
        </w:rPr>
      </w:pPr>
      <w:r w:rsidDel="00000000" w:rsidR="00000000" w:rsidRPr="00000000">
        <w:rPr>
          <w:color w:val="1a1a2e"/>
          <w:sz w:val="21"/>
          <w:szCs w:val="21"/>
          <w:rtl w:val="0"/>
        </w:rPr>
        <w:t xml:space="preserve">Nubank built explicit systems to convert NPS into referrals. No equivalent in the current Phase 1 plan.</w:t>
      </w:r>
    </w:p>
    <w:p w:rsidR="00000000" w:rsidDel="00000000" w:rsidP="00000000" w:rsidRDefault="00000000" w:rsidRPr="00000000" w14:paraId="000006A1">
      <w:pPr>
        <w:spacing w:after="40" w:before="160" w:lineRule="auto"/>
        <w:rPr>
          <w:b w:val="1"/>
          <w:bCs w:val="1"/>
          <w:color w:val="1a1a2e"/>
        </w:rPr>
      </w:pPr>
      <w:r w:rsidDel="00000000" w:rsidR="00000000" w:rsidRPr="00000000">
        <w:rPr>
          <w:b w:val="1"/>
          <w:bCs w:val="1"/>
          <w:color w:val="dc2626"/>
          <w:rtl w:val="0"/>
        </w:rPr>
        <w:t xml:space="preserve">Gap 5: </w:t>
      </w:r>
      <w:r w:rsidDel="00000000" w:rsidR="00000000" w:rsidRPr="00000000">
        <w:rPr>
          <w:b w:val="1"/>
          <w:bCs w:val="1"/>
          <w:color w:val="1a1a2e"/>
          <w:rtl w:val="0"/>
        </w:rPr>
        <w:t xml:space="preserve">Support-as-marketing</w:t>
      </w:r>
    </w:p>
    <w:p w:rsidR="00000000" w:rsidDel="00000000" w:rsidP="00000000" w:rsidRDefault="00000000" w:rsidRPr="00000000" w14:paraId="000006A2">
      <w:pPr>
        <w:spacing w:after="120" w:lineRule="auto"/>
        <w:rPr>
          <w:color w:val="1a1a2e"/>
          <w:sz w:val="21"/>
          <w:szCs w:val="21"/>
        </w:rPr>
      </w:pPr>
      <w:r w:rsidDel="00000000" w:rsidR="00000000" w:rsidRPr="00000000">
        <w:rPr>
          <w:color w:val="1a1a2e"/>
          <w:sz w:val="21"/>
          <w:szCs w:val="21"/>
          <w:rtl w:val="0"/>
        </w:rPr>
        <w:t xml:space="preserve">Nubank's CS was a marketing channel. No customer support capacity plan exists for Barça Banc launch day.</w:t>
      </w:r>
    </w:p>
    <w:p w:rsidR="00000000" w:rsidDel="00000000" w:rsidP="00000000" w:rsidRDefault="00000000" w:rsidRPr="00000000" w14:paraId="000006A3">
      <w:pPr>
        <w:spacing w:after="80" w:before="360" w:lineRule="auto"/>
        <w:rPr>
          <w:b w:val="1"/>
          <w:bCs w:val="1"/>
          <w:color w:val="8b5cf6"/>
          <w:sz w:val="30"/>
          <w:szCs w:val="30"/>
        </w:rPr>
      </w:pPr>
      <w:r w:rsidDel="00000000" w:rsidR="00000000" w:rsidRPr="00000000">
        <w:rPr>
          <w:b w:val="1"/>
          <w:bCs w:val="1"/>
          <w:color w:val="8b5cf6"/>
          <w:sz w:val="30"/>
          <w:szCs w:val="30"/>
          <w:rtl w:val="0"/>
        </w:rPr>
        <w:t xml:space="preserve">10 · Channel Activation Deep Dive</w:t>
      </w:r>
    </w:p>
    <w:p w:rsidR="00000000" w:rsidDel="00000000" w:rsidP="00000000" w:rsidRDefault="00000000" w:rsidRPr="00000000" w14:paraId="000006A4">
      <w:pPr>
        <w:spacing w:after="120" w:lineRule="auto"/>
        <w:rPr>
          <w:color w:val="1a1a2e"/>
          <w:sz w:val="21"/>
          <w:szCs w:val="21"/>
        </w:rPr>
      </w:pPr>
      <w:r w:rsidDel="00000000" w:rsidR="00000000" w:rsidRPr="00000000">
        <w:rPr>
          <w:color w:val="1a1a2e"/>
          <w:sz w:val="21"/>
          <w:szCs w:val="21"/>
          <w:rtl w:val="0"/>
        </w:rPr>
        <w:t xml:space="preserve">How Nubank actually executed across paid, earned, and experiential channels — based on campaign-level research beyond the brand strategy layer.</w:t>
      </w:r>
    </w:p>
    <w:p w:rsidR="00000000" w:rsidDel="00000000" w:rsidP="00000000" w:rsidRDefault="00000000" w:rsidRPr="00000000" w14:paraId="000006A5">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Out-of-Home (OOH)</w:t>
      </w:r>
    </w:p>
    <w:p w:rsidR="00000000" w:rsidDel="00000000" w:rsidP="00000000" w:rsidRDefault="00000000" w:rsidRPr="00000000" w14:paraId="000006A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evidence of a sustained, permanent billboard program — Nubank uses high-impact moment-based OOH, not always-on outdoor</w:t>
      </w:r>
    </w:p>
    <w:p w:rsidR="00000000" w:rsidDel="00000000" w:rsidP="00000000" w:rsidRDefault="00000000" w:rsidRPr="00000000" w14:paraId="000006A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Sphere Las Vegas / Exosphere (May 2024) — their biggest OOH moment. World's largest LED screen (112m high, 157m wide). 100 million purple particles formed the faces of their first customers to mark the 100M milestone. Ran May 7–14. Followed by local OOH activations in Brazil, Mexico, and Colombia.</w:t>
      </w:r>
    </w:p>
    <w:p w:rsidR="00000000" w:rsidDel="00000000" w:rsidP="00000000" w:rsidRDefault="00000000" w:rsidRPr="00000000" w14:paraId="000006A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Selective OOH around major product launches and the FIFA World Cup</w:t>
      </w:r>
    </w:p>
    <w:p w:rsidR="00000000" w:rsidDel="00000000" w:rsidP="00000000" w:rsidRDefault="00000000" w:rsidRPr="00000000" w14:paraId="000006A9">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Sphere activation was engineered as a PR stunt first, OOH second — the visual was inherently press-worthy. Result: 700+ editorial mentions (NYT, Forbes, Bloomberg, CNN) and 3M+ YouTube views. The OOH spend generated multiples in earned media value.</w:t>
      </w:r>
    </w:p>
    <w:p w:rsidR="00000000" w:rsidDel="00000000" w:rsidP="00000000" w:rsidRDefault="00000000" w:rsidRPr="00000000" w14:paraId="000006AA">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Influencer Program</w:t>
      </w:r>
    </w:p>
    <w:p w:rsidR="00000000" w:rsidDel="00000000" w:rsidP="00000000" w:rsidRDefault="00000000" w:rsidRPr="00000000" w14:paraId="000006AB">
      <w:pPr>
        <w:spacing w:after="120" w:lineRule="auto"/>
        <w:rPr>
          <w:color w:val="1a1a2e"/>
          <w:sz w:val="21"/>
          <w:szCs w:val="21"/>
        </w:rPr>
      </w:pPr>
      <w:r w:rsidDel="00000000" w:rsidR="00000000" w:rsidRPr="00000000">
        <w:rPr>
          <w:color w:val="1a1a2e"/>
          <w:sz w:val="21"/>
          <w:szCs w:val="21"/>
          <w:rtl w:val="0"/>
        </w:rPr>
        <w:t xml:space="preserve">Two tracks running simultaneously — mid-tier creators for always-on content, one celebrity anchor for milestone moments.</w:t>
      </w:r>
    </w:p>
    <w:tbl>
      <w:tblPr>
        <w:tblStyle w:val="Table4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625"/>
        <w:gridCol w:w="4275"/>
        <w:tblGridChange w:id="0">
          <w:tblGrid>
            <w:gridCol w:w="2220"/>
            <w:gridCol w:w="2625"/>
            <w:gridCol w:w="427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AC">
            <w:pPr>
              <w:spacing w:line="276" w:lineRule="auto"/>
              <w:rPr>
                <w:b w:val="1"/>
                <w:bCs w:val="1"/>
                <w:color w:val="ffffff"/>
                <w:sz w:val="20"/>
                <w:szCs w:val="20"/>
              </w:rPr>
            </w:pPr>
            <w:r w:rsidDel="00000000" w:rsidR="00000000" w:rsidRPr="00000000">
              <w:rPr>
                <w:b w:val="1"/>
                <w:bCs w:val="1"/>
                <w:color w:val="ffffff"/>
                <w:sz w:val="20"/>
                <w:szCs w:val="20"/>
                <w:rtl w:val="0"/>
              </w:rPr>
              <w:t xml:space="preserve">Track</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AD">
            <w:pPr>
              <w:spacing w:line="276" w:lineRule="auto"/>
              <w:rPr>
                <w:b w:val="1"/>
                <w:bCs w:val="1"/>
                <w:color w:val="ffffff"/>
                <w:sz w:val="20"/>
                <w:szCs w:val="20"/>
              </w:rPr>
            </w:pPr>
            <w:r w:rsidDel="00000000" w:rsidR="00000000" w:rsidRPr="00000000">
              <w:rPr>
                <w:b w:val="1"/>
                <w:bCs w:val="1"/>
                <w:color w:val="ffffff"/>
                <w:sz w:val="20"/>
                <w:szCs w:val="20"/>
                <w:rtl w:val="0"/>
              </w:rPr>
              <w:t xml:space="preserve">Tier / Role</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AE">
            <w:pPr>
              <w:spacing w:line="276" w:lineRule="auto"/>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AF">
            <w:pPr>
              <w:spacing w:line="276" w:lineRule="auto"/>
              <w:rPr>
                <w:color w:val="1a1a2e"/>
                <w:sz w:val="20"/>
                <w:szCs w:val="20"/>
              </w:rPr>
            </w:pPr>
            <w:r w:rsidDel="00000000" w:rsidR="00000000" w:rsidRPr="00000000">
              <w:rPr>
                <w:color w:val="1a1a2e"/>
                <w:sz w:val="20"/>
                <w:szCs w:val="20"/>
                <w:rtl w:val="0"/>
              </w:rPr>
              <w:t xml:space="preserve">Always-on creators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0">
            <w:pPr>
              <w:spacing w:line="276" w:lineRule="auto"/>
              <w:rPr>
                <w:color w:val="1a1a2e"/>
                <w:sz w:val="20"/>
                <w:szCs w:val="20"/>
              </w:rPr>
            </w:pPr>
            <w:r w:rsidDel="00000000" w:rsidR="00000000" w:rsidRPr="00000000">
              <w:rPr>
                <w:color w:val="1a1a2e"/>
                <w:sz w:val="20"/>
                <w:szCs w:val="20"/>
                <w:rtl w:val="0"/>
              </w:rPr>
              <w:t xml:space="preserve">Mid-tier (500K–5M followers)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1">
            <w:pPr>
              <w:spacing w:line="276" w:lineRule="auto"/>
              <w:rPr>
                <w:color w:val="1a1a2e"/>
                <w:sz w:val="20"/>
                <w:szCs w:val="20"/>
              </w:rPr>
            </w:pPr>
            <w:r w:rsidDel="00000000" w:rsidR="00000000" w:rsidRPr="00000000">
              <w:rPr>
                <w:color w:val="1a1a2e"/>
                <w:sz w:val="20"/>
                <w:szCs w:val="20"/>
                <w:rtl w:val="0"/>
              </w:rPr>
              <w:t xml:space="preserve">Finance, lifestyle, entertainment niches. Names: Gusta, Manu Gavassi, Pedro Otoni, Jacira, Aline Diniz. No celebrity brief — purely aspirational, no feature lists.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B2">
            <w:pPr>
              <w:spacing w:line="276" w:lineRule="auto"/>
              <w:rPr>
                <w:color w:val="1a1a2e"/>
                <w:sz w:val="20"/>
                <w:szCs w:val="20"/>
              </w:rPr>
            </w:pPr>
            <w:r w:rsidDel="00000000" w:rsidR="00000000" w:rsidRPr="00000000">
              <w:rPr>
                <w:color w:val="1a1a2e"/>
                <w:sz w:val="20"/>
                <w:szCs w:val="20"/>
                <w:rtl w:val="0"/>
              </w:rPr>
              <w:t xml:space="preserve">Anitta (celebrity anchor)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B3">
            <w:pPr>
              <w:spacing w:line="276" w:lineRule="auto"/>
              <w:rPr>
                <w:color w:val="1a1a2e"/>
                <w:sz w:val="20"/>
                <w:szCs w:val="20"/>
              </w:rPr>
            </w:pPr>
            <w:r w:rsidDel="00000000" w:rsidR="00000000" w:rsidRPr="00000000">
              <w:rPr>
                <w:rFonts w:ascii="Arial Unicode MS" w:cs="Arial Unicode MS" w:eastAsia="Arial Unicode MS" w:hAnsi="Arial Unicode MS"/>
                <w:color w:val="1a1a2e"/>
                <w:sz w:val="20"/>
                <w:szCs w:val="20"/>
                <w:rtl w:val="0"/>
              </w:rPr>
              <w:t xml:space="preserve">Board member → Global Brand Ambassador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B4">
            <w:pPr>
              <w:spacing w:line="276" w:lineRule="auto"/>
              <w:rPr>
                <w:color w:val="1a1a2e"/>
                <w:sz w:val="20"/>
                <w:szCs w:val="20"/>
              </w:rPr>
            </w:pPr>
            <w:r w:rsidDel="00000000" w:rsidR="00000000" w:rsidRPr="00000000">
              <w:rPr>
                <w:color w:val="1a1a2e"/>
                <w:sz w:val="20"/>
                <w:szCs w:val="20"/>
                <w:rtl w:val="0"/>
              </w:rPr>
              <w:t xml:space="preserve">Board 2021–2022. Ambassador from Aug 2022. Campaigns: FIFA World Cup 2022; Carnaval 2023 (Modo Rua + phone insurance — activated her own Ensaios and Blocos across Brazil). Left to Mercado Pago April 2025.</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5">
            <w:pPr>
              <w:spacing w:line="276" w:lineRule="auto"/>
              <w:rPr>
                <w:color w:val="1a1a2e"/>
                <w:sz w:val="20"/>
                <w:szCs w:val="20"/>
              </w:rPr>
            </w:pPr>
            <w:r w:rsidDel="00000000" w:rsidR="00000000" w:rsidRPr="00000000">
              <w:rPr>
                <w:color w:val="1a1a2e"/>
                <w:sz w:val="20"/>
                <w:szCs w:val="20"/>
                <w:rtl w:val="0"/>
              </w:rPr>
              <w:t xml:space="preserve">CMO hire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6">
            <w:pPr>
              <w:spacing w:line="276" w:lineRule="auto"/>
              <w:rPr>
                <w:color w:val="1a1a2e"/>
                <w:sz w:val="20"/>
                <w:szCs w:val="20"/>
              </w:rPr>
            </w:pPr>
            <w:r w:rsidDel="00000000" w:rsidR="00000000" w:rsidRPr="00000000">
              <w:rPr>
                <w:color w:val="1a1a2e"/>
                <w:sz w:val="20"/>
                <w:szCs w:val="20"/>
                <w:rtl w:val="0"/>
              </w:rPr>
              <w:t xml:space="preserve">Kim Farrell — ex-TikTok Global Head of Creators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7">
            <w:pPr>
              <w:spacing w:line="276" w:lineRule="auto"/>
              <w:rPr>
                <w:color w:val="1a1a2e"/>
                <w:sz w:val="20"/>
                <w:szCs w:val="20"/>
              </w:rPr>
            </w:pPr>
            <w:r w:rsidDel="00000000" w:rsidR="00000000" w:rsidRPr="00000000">
              <w:rPr>
                <w:color w:val="1a1a2e"/>
                <w:sz w:val="20"/>
                <w:szCs w:val="20"/>
                <w:rtl w:val="0"/>
              </w:rPr>
              <w:t xml:space="preserve">Signals the creator program is scaling into a structured, platform-native operation. Responsible for global brand architecture and creator partnerships going forward.</w:t>
            </w:r>
          </w:p>
        </w:tc>
      </w:tr>
    </w:tbl>
    <w:p w:rsidR="00000000" w:rsidDel="00000000" w:rsidP="00000000" w:rsidRDefault="00000000" w:rsidRPr="00000000" w14:paraId="000006B8">
      <w:pPr>
        <w:spacing w:after="200" w:lineRule="auto"/>
        <w:rPr/>
      </w:pPr>
      <w:r w:rsidDel="00000000" w:rsidR="00000000" w:rsidRPr="00000000">
        <w:rPr>
          <w:rtl w:val="0"/>
        </w:rPr>
        <w:t xml:space="preserve"> </w:t>
      </w:r>
    </w:p>
    <w:p w:rsidR="00000000" w:rsidDel="00000000" w:rsidP="00000000" w:rsidRDefault="00000000" w:rsidRPr="00000000" w14:paraId="000006B9">
      <w:pPr>
        <w:shd w:fill="ede9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Key tension: Nubank publicly positioned against celebrity marketing, yet Anitta was their most visible face for 3 years. The resolution: Anitta was used for milestone moments and carnival/World Cup culture events, not product feature ads. Mid-tier creators carried the always-on load.</w:t>
      </w:r>
    </w:p>
    <w:p w:rsidR="00000000" w:rsidDel="00000000" w:rsidP="00000000" w:rsidRDefault="00000000" w:rsidRPr="00000000" w14:paraId="000006BA">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Experiential &amp; Events</w:t>
      </w:r>
    </w:p>
    <w:tbl>
      <w:tblPr>
        <w:tblStyle w:val="Table4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815"/>
        <w:gridCol w:w="3000"/>
        <w:gridCol w:w="1815"/>
        <w:tblGridChange w:id="0">
          <w:tblGrid>
            <w:gridCol w:w="2490"/>
            <w:gridCol w:w="1815"/>
            <w:gridCol w:w="3000"/>
            <w:gridCol w:w="181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BB">
            <w:pPr>
              <w:spacing w:line="276" w:lineRule="auto"/>
              <w:rPr>
                <w:b w:val="1"/>
                <w:bCs w:val="1"/>
                <w:color w:val="ffffff"/>
                <w:sz w:val="20"/>
                <w:szCs w:val="20"/>
              </w:rPr>
            </w:pPr>
            <w:r w:rsidDel="00000000" w:rsidR="00000000" w:rsidRPr="00000000">
              <w:rPr>
                <w:b w:val="1"/>
                <w:bCs w:val="1"/>
                <w:color w:val="ffffff"/>
                <w:sz w:val="20"/>
                <w:szCs w:val="20"/>
                <w:rtl w:val="0"/>
              </w:rPr>
              <w:t xml:space="preserve">Activation</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BC">
            <w:pPr>
              <w:spacing w:line="276" w:lineRule="auto"/>
              <w:rPr>
                <w:b w:val="1"/>
                <w:bCs w:val="1"/>
                <w:color w:val="ffffff"/>
                <w:sz w:val="20"/>
                <w:szCs w:val="20"/>
              </w:rPr>
            </w:pPr>
            <w:r w:rsidDel="00000000" w:rsidR="00000000" w:rsidRPr="00000000">
              <w:rPr>
                <w:b w:val="1"/>
                <w:bCs w:val="1"/>
                <w:color w:val="ffffff"/>
                <w:sz w:val="20"/>
                <w:szCs w:val="20"/>
                <w:rtl w:val="0"/>
              </w:rPr>
              <w:t xml:space="preserve">Market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BD">
            <w:pPr>
              <w:spacing w:line="276" w:lineRule="auto"/>
              <w:rPr>
                <w:b w:val="1"/>
                <w:bCs w:val="1"/>
                <w:color w:val="ffffff"/>
                <w:sz w:val="20"/>
                <w:szCs w:val="20"/>
              </w:rPr>
            </w:pPr>
            <w:r w:rsidDel="00000000" w:rsidR="00000000" w:rsidRPr="00000000">
              <w:rPr>
                <w:b w:val="1"/>
                <w:bCs w:val="1"/>
                <w:color w:val="ffffff"/>
                <w:sz w:val="20"/>
                <w:szCs w:val="20"/>
                <w:rtl w:val="0"/>
              </w:rPr>
              <w:t xml:space="preserve">Mechanic</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BE">
            <w:pPr>
              <w:spacing w:line="276" w:lineRule="auto"/>
              <w:rPr>
                <w:b w:val="1"/>
                <w:bCs w:val="1"/>
                <w:color w:val="ffffff"/>
                <w:sz w:val="20"/>
                <w:szCs w:val="20"/>
              </w:rPr>
            </w:pPr>
            <w:r w:rsidDel="00000000" w:rsidR="00000000" w:rsidRPr="00000000">
              <w:rPr>
                <w:b w:val="1"/>
                <w:bCs w:val="1"/>
                <w:color w:val="ffffff"/>
                <w:sz w:val="20"/>
                <w:szCs w:val="20"/>
                <w:rtl w:val="0"/>
              </w:rPr>
              <w:t xml:space="preserve">Result</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BF">
            <w:pPr>
              <w:spacing w:line="276" w:lineRule="auto"/>
              <w:rPr>
                <w:color w:val="1a1a2e"/>
                <w:sz w:val="20"/>
                <w:szCs w:val="20"/>
              </w:rPr>
            </w:pPr>
            <w:r w:rsidDel="00000000" w:rsidR="00000000" w:rsidRPr="00000000">
              <w:rPr>
                <w:color w:val="1a1a2e"/>
                <w:sz w:val="20"/>
                <w:szCs w:val="20"/>
                <w:rtl w:val="0"/>
              </w:rPr>
              <w:t xml:space="preserve">Sphere / Exosphere, Las Vegas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C0">
            <w:pPr>
              <w:spacing w:line="276" w:lineRule="auto"/>
              <w:rPr>
                <w:color w:val="1a1a2e"/>
                <w:sz w:val="20"/>
                <w:szCs w:val="20"/>
              </w:rPr>
            </w:pPr>
            <w:r w:rsidDel="00000000" w:rsidR="00000000" w:rsidRPr="00000000">
              <w:rPr>
                <w:color w:val="1a1a2e"/>
                <w:sz w:val="20"/>
                <w:szCs w:val="20"/>
                <w:rtl w:val="0"/>
              </w:rPr>
              <w:t xml:space="preserve">Global (press hook)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C1">
            <w:pPr>
              <w:spacing w:line="276" w:lineRule="auto"/>
              <w:rPr>
                <w:color w:val="1a1a2e"/>
                <w:sz w:val="20"/>
                <w:szCs w:val="20"/>
              </w:rPr>
            </w:pPr>
            <w:r w:rsidDel="00000000" w:rsidR="00000000" w:rsidRPr="00000000">
              <w:rPr>
                <w:color w:val="1a1a2e"/>
                <w:sz w:val="20"/>
                <w:szCs w:val="20"/>
                <w:rtl w:val="0"/>
              </w:rPr>
              <w:t xml:space="preserve">100M particle faces of first customers on world's largest LED screen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C2">
            <w:pPr>
              <w:spacing w:line="276" w:lineRule="auto"/>
              <w:rPr>
                <w:color w:val="1a1a2e"/>
                <w:sz w:val="20"/>
                <w:szCs w:val="20"/>
              </w:rPr>
            </w:pPr>
            <w:r w:rsidDel="00000000" w:rsidR="00000000" w:rsidRPr="00000000">
              <w:rPr>
                <w:color w:val="1a1a2e"/>
                <w:sz w:val="20"/>
                <w:szCs w:val="20"/>
                <w:rtl w:val="0"/>
              </w:rPr>
              <w:t xml:space="preserve">700+ press mentions, 3M+ YouTube views, stock surpassed Itaú</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3">
            <w:pPr>
              <w:spacing w:line="276" w:lineRule="auto"/>
              <w:rPr>
                <w:color w:val="1a1a2e"/>
                <w:sz w:val="20"/>
                <w:szCs w:val="20"/>
              </w:rPr>
            </w:pPr>
            <w:r w:rsidDel="00000000" w:rsidR="00000000" w:rsidRPr="00000000">
              <w:rPr>
                <w:color w:val="1a1a2e"/>
                <w:sz w:val="20"/>
                <w:szCs w:val="20"/>
                <w:rtl w:val="0"/>
              </w:rPr>
              <w:t xml:space="preserve">Anitta Carnaval Ensaios &amp; Blocos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4">
            <w:pPr>
              <w:spacing w:line="276" w:lineRule="auto"/>
              <w:rPr>
                <w:color w:val="1a1a2e"/>
                <w:sz w:val="20"/>
                <w:szCs w:val="20"/>
              </w:rPr>
            </w:pPr>
            <w:r w:rsidDel="00000000" w:rsidR="00000000" w:rsidRPr="00000000">
              <w:rPr>
                <w:color w:val="1a1a2e"/>
                <w:sz w:val="20"/>
                <w:szCs w:val="20"/>
                <w:rtl w:val="0"/>
              </w:rPr>
              <w:t xml:space="preserve">Brazil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5">
            <w:pPr>
              <w:spacing w:line="276" w:lineRule="auto"/>
              <w:rPr>
                <w:color w:val="1a1a2e"/>
                <w:sz w:val="20"/>
                <w:szCs w:val="20"/>
              </w:rPr>
            </w:pPr>
            <w:r w:rsidDel="00000000" w:rsidR="00000000" w:rsidRPr="00000000">
              <w:rPr>
                <w:color w:val="1a1a2e"/>
                <w:sz w:val="20"/>
                <w:szCs w:val="20"/>
                <w:rtl w:val="0"/>
              </w:rPr>
              <w:t xml:space="preserve">Anitta took Nubank messaging into her own carnival street blocks — Modo Rua + phone insurance; live audiences of tens of thousands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6">
            <w:pPr>
              <w:spacing w:line="276" w:lineRule="auto"/>
              <w:rPr>
                <w:color w:val="1a1a2e"/>
                <w:sz w:val="20"/>
                <w:szCs w:val="20"/>
              </w:rPr>
            </w:pPr>
            <w:r w:rsidDel="00000000" w:rsidR="00000000" w:rsidRPr="00000000">
              <w:rPr>
                <w:color w:val="1a1a2e"/>
                <w:sz w:val="20"/>
                <w:szCs w:val="20"/>
                <w:rtl w:val="0"/>
              </w:rPr>
              <w:t xml:space="preserve">Mass reach at peak cultural moment; no media buy required</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C7">
            <w:pPr>
              <w:spacing w:line="276" w:lineRule="auto"/>
              <w:rPr>
                <w:color w:val="1a1a2e"/>
                <w:sz w:val="20"/>
                <w:szCs w:val="20"/>
              </w:rPr>
            </w:pPr>
            <w:r w:rsidDel="00000000" w:rsidR="00000000" w:rsidRPr="00000000">
              <w:rPr>
                <w:color w:val="1a1a2e"/>
                <w:sz w:val="20"/>
                <w:szCs w:val="20"/>
                <w:rtl w:val="0"/>
              </w:rPr>
              <w:t xml:space="preserve">Pop-ups &amp; community kiosks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C8">
            <w:pPr>
              <w:spacing w:line="276" w:lineRule="auto"/>
              <w:rPr>
                <w:color w:val="1a1a2e"/>
                <w:sz w:val="20"/>
                <w:szCs w:val="20"/>
              </w:rPr>
            </w:pPr>
            <w:r w:rsidDel="00000000" w:rsidR="00000000" w:rsidRPr="00000000">
              <w:rPr>
                <w:color w:val="1a1a2e"/>
                <w:sz w:val="20"/>
                <w:szCs w:val="20"/>
                <w:rtl w:val="0"/>
              </w:rPr>
              <w:t xml:space="preserve">Mexico, Colombia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C9">
            <w:pPr>
              <w:spacing w:line="276" w:lineRule="auto"/>
              <w:rPr>
                <w:color w:val="1a1a2e"/>
                <w:sz w:val="20"/>
                <w:szCs w:val="20"/>
              </w:rPr>
            </w:pPr>
            <w:r w:rsidDel="00000000" w:rsidR="00000000" w:rsidRPr="00000000">
              <w:rPr>
                <w:color w:val="1a1a2e"/>
                <w:sz w:val="20"/>
                <w:szCs w:val="20"/>
                <w:rtl w:val="0"/>
              </w:rPr>
              <w:t xml:space="preserve">Physical financial education and trust-building in markets where digital alone underperforms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CA">
            <w:pPr>
              <w:spacing w:line="276" w:lineRule="auto"/>
              <w:rPr>
                <w:color w:val="1a1a2e"/>
                <w:sz w:val="20"/>
                <w:szCs w:val="20"/>
              </w:rPr>
            </w:pPr>
            <w:r w:rsidDel="00000000" w:rsidR="00000000" w:rsidRPr="00000000">
              <w:rPr>
                <w:color w:val="1a1a2e"/>
                <w:sz w:val="20"/>
                <w:szCs w:val="20"/>
                <w:rtl w:val="0"/>
              </w:rPr>
              <w:t xml:space="preserve">Offline conversion tool; specific results not published</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B">
            <w:pPr>
              <w:spacing w:line="276" w:lineRule="auto"/>
              <w:rPr>
                <w:color w:val="1a1a2e"/>
                <w:sz w:val="20"/>
                <w:szCs w:val="20"/>
              </w:rPr>
            </w:pPr>
            <w:r w:rsidDel="00000000" w:rsidR="00000000" w:rsidRPr="00000000">
              <w:rPr>
                <w:color w:val="1a1a2e"/>
                <w:sz w:val="20"/>
                <w:szCs w:val="20"/>
                <w:rtl w:val="0"/>
              </w:rPr>
              <w:t xml:space="preserve">Large experiential events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C">
            <w:pPr>
              <w:spacing w:line="276" w:lineRule="auto"/>
              <w:rPr>
                <w:color w:val="1a1a2e"/>
                <w:sz w:val="20"/>
                <w:szCs w:val="20"/>
              </w:rPr>
            </w:pPr>
            <w:r w:rsidDel="00000000" w:rsidR="00000000" w:rsidRPr="00000000">
              <w:rPr>
                <w:color w:val="1a1a2e"/>
                <w:sz w:val="20"/>
                <w:szCs w:val="20"/>
                <w:rtl w:val="0"/>
              </w:rPr>
              <w:t xml:space="preserve">Brazil (institutional / older cohorts)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D">
            <w:pPr>
              <w:spacing w:line="276" w:lineRule="auto"/>
              <w:rPr>
                <w:color w:val="1a1a2e"/>
                <w:sz w:val="20"/>
                <w:szCs w:val="20"/>
              </w:rPr>
            </w:pPr>
            <w:r w:rsidDel="00000000" w:rsidR="00000000" w:rsidRPr="00000000">
              <w:rPr>
                <w:color w:val="1a1a2e"/>
                <w:sz w:val="20"/>
                <w:szCs w:val="20"/>
                <w:rtl w:val="0"/>
              </w:rPr>
              <w:t xml:space="preserve">High-production events to reach demographics less responsive to digital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CE">
            <w:pPr>
              <w:spacing w:line="276" w:lineRule="auto"/>
              <w:rPr>
                <w:color w:val="1a1a2e"/>
                <w:sz w:val="20"/>
                <w:szCs w:val="20"/>
              </w:rPr>
            </w:pPr>
            <w:r w:rsidDel="00000000" w:rsidR="00000000" w:rsidRPr="00000000">
              <w:rPr>
                <w:color w:val="1a1a2e"/>
                <w:sz w:val="20"/>
                <w:szCs w:val="20"/>
                <w:rtl w:val="0"/>
              </w:rPr>
              <w:t xml:space="preserve">Complement to hyper-personalized digital paid media</w:t>
            </w:r>
          </w:p>
        </w:tc>
      </w:tr>
    </w:tbl>
    <w:p w:rsidR="00000000" w:rsidDel="00000000" w:rsidP="00000000" w:rsidRDefault="00000000" w:rsidRPr="00000000" w14:paraId="000006CF">
      <w:pPr>
        <w:spacing w:after="200" w:lineRule="auto"/>
        <w:rPr/>
      </w:pPr>
      <w:r w:rsidDel="00000000" w:rsidR="00000000" w:rsidRPr="00000000">
        <w:rPr>
          <w:rtl w:val="0"/>
        </w:rPr>
        <w:t xml:space="preserve"> </w:t>
      </w:r>
    </w:p>
    <w:p w:rsidR="00000000" w:rsidDel="00000000" w:rsidP="00000000" w:rsidRDefault="00000000" w:rsidRPr="00000000" w14:paraId="000006D0">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Sponsorships</w:t>
      </w:r>
    </w:p>
    <w:tbl>
      <w:tblPr>
        <w:tblStyle w:val="Table4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275"/>
        <w:gridCol w:w="2175"/>
        <w:gridCol w:w="3375"/>
        <w:tblGridChange w:id="0">
          <w:tblGrid>
            <w:gridCol w:w="2295"/>
            <w:gridCol w:w="1275"/>
            <w:gridCol w:w="2175"/>
            <w:gridCol w:w="337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D1">
            <w:pPr>
              <w:spacing w:line="276" w:lineRule="auto"/>
              <w:rPr>
                <w:b w:val="1"/>
                <w:bCs w:val="1"/>
                <w:color w:val="ffffff"/>
                <w:sz w:val="20"/>
                <w:szCs w:val="20"/>
              </w:rPr>
            </w:pPr>
            <w:r w:rsidDel="00000000" w:rsidR="00000000" w:rsidRPr="00000000">
              <w:rPr>
                <w:b w:val="1"/>
                <w:bCs w:val="1"/>
                <w:color w:val="ffffff"/>
                <w:sz w:val="20"/>
                <w:szCs w:val="20"/>
                <w:rtl w:val="0"/>
              </w:rPr>
              <w:t xml:space="preserve">Property</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D2">
            <w:pPr>
              <w:spacing w:line="276" w:lineRule="auto"/>
              <w:rPr>
                <w:b w:val="1"/>
                <w:bCs w:val="1"/>
                <w:color w:val="ffffff"/>
                <w:sz w:val="20"/>
                <w:szCs w:val="20"/>
              </w:rPr>
            </w:pPr>
            <w:r w:rsidDel="00000000" w:rsidR="00000000" w:rsidRPr="00000000">
              <w:rPr>
                <w:b w:val="1"/>
                <w:bCs w:val="1"/>
                <w:color w:val="ffffff"/>
                <w:sz w:val="20"/>
                <w:szCs w:val="20"/>
                <w:rtl w:val="0"/>
              </w:rPr>
              <w:t xml:space="preserve">Year</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D3">
            <w:pPr>
              <w:spacing w:line="276" w:lineRule="auto"/>
              <w:rPr>
                <w:b w:val="1"/>
                <w:bCs w:val="1"/>
                <w:color w:val="ffffff"/>
                <w:sz w:val="20"/>
                <w:szCs w:val="20"/>
              </w:rPr>
            </w:pPr>
            <w:r w:rsidDel="00000000" w:rsidR="00000000" w:rsidRPr="00000000">
              <w:rPr>
                <w:b w:val="1"/>
                <w:bCs w:val="1"/>
                <w:color w:val="ffffff"/>
                <w:sz w:val="20"/>
                <w:szCs w:val="20"/>
                <w:rtl w:val="0"/>
              </w:rPr>
              <w:t xml:space="preserve">Format</w:t>
            </w:r>
          </w:p>
        </w:tc>
        <w:tc>
          <w:tcPr>
            <w:tcBorders>
              <w:top w:color="000000" w:space="0" w:sz="6" w:val="single"/>
              <w:left w:color="000000" w:space="0" w:sz="6" w:val="single"/>
              <w:bottom w:color="000000" w:space="0" w:sz="6" w:val="single"/>
              <w:right w:color="000000" w:space="0" w:sz="6" w:val="single"/>
            </w:tcBorders>
            <w:shd w:fill="8b5cf6" w:val="clear"/>
            <w:tcMar>
              <w:top w:w="0.0" w:type="dxa"/>
              <w:bottom w:w="0.0" w:type="dxa"/>
            </w:tcMar>
          </w:tcPr>
          <w:p w:rsidR="00000000" w:rsidDel="00000000" w:rsidP="00000000" w:rsidRDefault="00000000" w:rsidRPr="00000000" w14:paraId="000006D4">
            <w:pPr>
              <w:spacing w:line="276"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5">
            <w:pPr>
              <w:spacing w:line="276" w:lineRule="auto"/>
              <w:rPr>
                <w:color w:val="1a1a2e"/>
                <w:sz w:val="20"/>
                <w:szCs w:val="20"/>
              </w:rPr>
            </w:pPr>
            <w:r w:rsidDel="00000000" w:rsidR="00000000" w:rsidRPr="00000000">
              <w:rPr>
                <w:color w:val="1a1a2e"/>
                <w:sz w:val="20"/>
                <w:szCs w:val="20"/>
                <w:rtl w:val="0"/>
              </w:rPr>
              <w:t xml:space="preserve">FIFA World Cup</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6">
            <w:pPr>
              <w:spacing w:line="276" w:lineRule="auto"/>
              <w:rPr>
                <w:color w:val="1a1a2e"/>
                <w:sz w:val="20"/>
                <w:szCs w:val="20"/>
              </w:rPr>
            </w:pPr>
            <w:r w:rsidDel="00000000" w:rsidR="00000000" w:rsidRPr="00000000">
              <w:rPr>
                <w:color w:val="1a1a2e"/>
                <w:sz w:val="20"/>
                <w:szCs w:val="20"/>
                <w:rtl w:val="0"/>
              </w:rPr>
              <w:t xml:space="preserve">2022</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7">
            <w:pPr>
              <w:spacing w:line="276" w:lineRule="auto"/>
              <w:rPr>
                <w:color w:val="1a1a2e"/>
                <w:sz w:val="20"/>
                <w:szCs w:val="20"/>
              </w:rPr>
            </w:pPr>
            <w:r w:rsidDel="00000000" w:rsidR="00000000" w:rsidRPr="00000000">
              <w:rPr>
                <w:color w:val="1a1a2e"/>
                <w:sz w:val="20"/>
                <w:szCs w:val="20"/>
                <w:rtl w:val="0"/>
              </w:rPr>
              <w:t xml:space="preserve">Regional sponsor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8">
            <w:pPr>
              <w:spacing w:line="276" w:lineRule="auto"/>
              <w:rPr>
                <w:color w:val="1a1a2e"/>
                <w:sz w:val="20"/>
                <w:szCs w:val="20"/>
              </w:rPr>
            </w:pPr>
            <w:r w:rsidDel="00000000" w:rsidR="00000000" w:rsidRPr="00000000">
              <w:rPr>
                <w:color w:val="1a1a2e"/>
                <w:sz w:val="20"/>
                <w:szCs w:val="20"/>
                <w:rtl w:val="0"/>
              </w:rPr>
              <w:t xml:space="preserve">Anitta was the face of the World Cup campaign across all markets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D9">
            <w:pPr>
              <w:spacing w:line="276" w:lineRule="auto"/>
              <w:rPr>
                <w:color w:val="1a1a2e"/>
                <w:sz w:val="20"/>
                <w:szCs w:val="20"/>
              </w:rPr>
            </w:pPr>
            <w:r w:rsidDel="00000000" w:rsidR="00000000" w:rsidRPr="00000000">
              <w:rPr>
                <w:color w:val="1a1a2e"/>
                <w:sz w:val="20"/>
                <w:szCs w:val="20"/>
                <w:rtl w:val="0"/>
              </w:rPr>
              <w:t xml:space="preserve">Netflix × Wednesday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DA">
            <w:pPr>
              <w:spacing w:line="276" w:lineRule="auto"/>
              <w:rPr>
                <w:color w:val="1a1a2e"/>
                <w:sz w:val="20"/>
                <w:szCs w:val="20"/>
              </w:rPr>
            </w:pPr>
            <w:r w:rsidDel="00000000" w:rsidR="00000000" w:rsidRPr="00000000">
              <w:rPr>
                <w:color w:val="1a1a2e"/>
                <w:sz w:val="20"/>
                <w:szCs w:val="20"/>
                <w:rtl w:val="0"/>
              </w:rPr>
              <w:t xml:space="preserve">2025</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DB">
            <w:pPr>
              <w:spacing w:line="276" w:lineRule="auto"/>
              <w:rPr>
                <w:color w:val="1a1a2e"/>
                <w:sz w:val="20"/>
                <w:szCs w:val="20"/>
              </w:rPr>
            </w:pPr>
            <w:r w:rsidDel="00000000" w:rsidR="00000000" w:rsidRPr="00000000">
              <w:rPr>
                <w:color w:val="1a1a2e"/>
                <w:sz w:val="20"/>
                <w:szCs w:val="20"/>
                <w:rtl w:val="0"/>
              </w:rPr>
              <w:t xml:space="preserve">Creative co-production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6DC">
            <w:pPr>
              <w:spacing w:line="276" w:lineRule="auto"/>
              <w:rPr>
                <w:color w:val="1a1a2e"/>
                <w:sz w:val="20"/>
                <w:szCs w:val="20"/>
              </w:rPr>
            </w:pPr>
            <w:r w:rsidDel="00000000" w:rsidR="00000000" w:rsidRPr="00000000">
              <w:rPr>
                <w:color w:val="1a1a2e"/>
                <w:sz w:val="20"/>
                <w:szCs w:val="20"/>
                <w:rtl w:val="0"/>
              </w:rPr>
              <w:t xml:space="preserve">Co-created character 'Littlefoot'; not a media buy — a creative partnership extending reach via Netflix's audience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D">
            <w:pPr>
              <w:spacing w:line="276" w:lineRule="auto"/>
              <w:rPr>
                <w:color w:val="1a1a2e"/>
                <w:sz w:val="20"/>
                <w:szCs w:val="20"/>
              </w:rPr>
            </w:pPr>
            <w:r w:rsidDel="00000000" w:rsidR="00000000" w:rsidRPr="00000000">
              <w:rPr>
                <w:color w:val="1a1a2e"/>
                <w:sz w:val="20"/>
                <w:szCs w:val="20"/>
                <w:rtl w:val="0"/>
              </w:rPr>
              <w:t xml:space="preserve">Anitta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E">
            <w:pPr>
              <w:spacing w:line="276" w:lineRule="auto"/>
              <w:rPr>
                <w:color w:val="1a1a2e"/>
                <w:sz w:val="20"/>
                <w:szCs w:val="20"/>
              </w:rPr>
            </w:pPr>
            <w:r w:rsidDel="00000000" w:rsidR="00000000" w:rsidRPr="00000000">
              <w:rPr>
                <w:color w:val="1a1a2e"/>
                <w:sz w:val="20"/>
                <w:szCs w:val="20"/>
                <w:rtl w:val="0"/>
              </w:rPr>
              <w:t xml:space="preserve">2022–2025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DF">
            <w:pPr>
              <w:spacing w:line="276" w:lineRule="auto"/>
              <w:rPr>
                <w:color w:val="1a1a2e"/>
                <w:sz w:val="20"/>
                <w:szCs w:val="20"/>
              </w:rPr>
            </w:pPr>
            <w:r w:rsidDel="00000000" w:rsidR="00000000" w:rsidRPr="00000000">
              <w:rPr>
                <w:color w:val="1a1a2e"/>
                <w:sz w:val="20"/>
                <w:szCs w:val="20"/>
                <w:rtl w:val="0"/>
              </w:rPr>
              <w:t xml:space="preserve">Celebrity ambassador + equity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E0">
            <w:pPr>
              <w:spacing w:line="276" w:lineRule="auto"/>
              <w:rPr>
                <w:color w:val="1a1a2e"/>
                <w:sz w:val="20"/>
                <w:szCs w:val="20"/>
              </w:rPr>
            </w:pPr>
            <w:r w:rsidDel="00000000" w:rsidR="00000000" w:rsidRPr="00000000">
              <w:rPr>
                <w:color w:val="1a1a2e"/>
                <w:sz w:val="20"/>
                <w:szCs w:val="20"/>
                <w:rtl w:val="0"/>
              </w:rPr>
              <w:t xml:space="preserve">Originally joined the board with equity stake; became ambassador after board exit; defected to Mercado Pago April 2025 publicly jabbing Nubank on exit</w:t>
            </w:r>
          </w:p>
        </w:tc>
      </w:tr>
    </w:tbl>
    <w:p w:rsidR="00000000" w:rsidDel="00000000" w:rsidP="00000000" w:rsidRDefault="00000000" w:rsidRPr="00000000" w14:paraId="000006E1">
      <w:pPr>
        <w:spacing w:after="200" w:lineRule="auto"/>
        <w:rPr/>
      </w:pPr>
      <w:r w:rsidDel="00000000" w:rsidR="00000000" w:rsidRPr="00000000">
        <w:rPr>
          <w:rtl w:val="0"/>
        </w:rPr>
        <w:t xml:space="preserve"> </w:t>
      </w:r>
    </w:p>
    <w:p w:rsidR="00000000" w:rsidDel="00000000" w:rsidP="00000000" w:rsidRDefault="00000000" w:rsidRPr="00000000" w14:paraId="000006E2">
      <w:pPr>
        <w:spacing w:after="120" w:lineRule="auto"/>
        <w:rPr>
          <w:color w:val="1a1a2e"/>
          <w:sz w:val="21"/>
          <w:szCs w:val="21"/>
        </w:rPr>
      </w:pPr>
      <w:r w:rsidDel="00000000" w:rsidR="00000000" w:rsidRPr="00000000">
        <w:rPr>
          <w:color w:val="1a1a2e"/>
          <w:sz w:val="21"/>
          <w:szCs w:val="21"/>
          <w:rtl w:val="0"/>
        </w:rPr>
        <w:t xml:space="preserve">No evidence of: stadium naming rights, club shirt sponsorship, music festival activations, podcast original content.</w:t>
      </w:r>
    </w:p>
    <w:p w:rsidR="00000000" w:rsidDel="00000000" w:rsidP="00000000" w:rsidRDefault="00000000" w:rsidRPr="00000000" w14:paraId="000006E3">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PR as Activation Channel</w:t>
      </w:r>
    </w:p>
    <w:p w:rsidR="00000000" w:rsidDel="00000000" w:rsidP="00000000" w:rsidRDefault="00000000" w:rsidRPr="00000000" w14:paraId="000006E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Customer support resolutions shared publicly on social = engineered earned media moments</w:t>
      </w:r>
    </w:p>
    <w:p w:rsidR="00000000" w:rsidDel="00000000" w:rsidP="00000000" w:rsidRDefault="00000000" w:rsidRPr="00000000" w14:paraId="000006E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100M milestone campaign generated editorial coverage equivalent to a large paid media buy — without the paid media budget. The Sphere was designed to be photographed and published.</w:t>
      </w:r>
    </w:p>
    <w:p w:rsidR="00000000" w:rsidDel="00000000" w:rsidP="00000000" w:rsidRDefault="00000000" w:rsidRPr="00000000" w14:paraId="000006E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Anitta's defection to Mercado Pago (April 2025) generated more press coverage of Nubank than most of their paid campaigns — a reminder that brand relationships are PR assets</w:t>
      </w:r>
    </w:p>
    <w:p w:rsidR="00000000" w:rsidDel="00000000" w:rsidP="00000000" w:rsidRDefault="00000000" w:rsidRPr="00000000" w14:paraId="000006E7">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Channels They Did Not Use</w:t>
      </w:r>
    </w:p>
    <w:p w:rsidR="00000000" w:rsidDel="00000000" w:rsidP="00000000" w:rsidRDefault="00000000" w:rsidRPr="00000000" w14:paraId="000006E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Stadium naming rights</w:t>
      </w:r>
    </w:p>
    <w:p w:rsidR="00000000" w:rsidDel="00000000" w:rsidP="00000000" w:rsidRDefault="00000000" w:rsidRPr="00000000" w14:paraId="000006E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Music festival sponsorships</w:t>
      </w:r>
    </w:p>
    <w:p w:rsidR="00000000" w:rsidDel="00000000" w:rsidP="00000000" w:rsidRDefault="00000000" w:rsidRPr="00000000" w14:paraId="000006E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Podcast original content (none documented)</w:t>
      </w:r>
    </w:p>
    <w:p w:rsidR="00000000" w:rsidDel="00000000" w:rsidP="00000000" w:rsidRDefault="00000000" w:rsidRPr="00000000" w14:paraId="000006E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Traditional bank advertising formats (branch signage, bank statement inserts, financial advisor networks)</w:t>
      </w:r>
    </w:p>
    <w:p w:rsidR="00000000" w:rsidDel="00000000" w:rsidP="00000000" w:rsidRDefault="00000000" w:rsidRPr="00000000" w14:paraId="000006E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Direct competitor attack advertising</w:t>
      </w:r>
    </w:p>
    <w:p w:rsidR="00000000" w:rsidDel="00000000" w:rsidP="00000000" w:rsidRDefault="00000000" w:rsidRPr="00000000" w14:paraId="000006ED">
      <w:pPr>
        <w:spacing w:after="200" w:lineRule="auto"/>
        <w:rPr/>
      </w:pPr>
      <w:r w:rsidDel="00000000" w:rsidR="00000000" w:rsidRPr="00000000">
        <w:rPr>
          <w:rtl w:val="0"/>
        </w:rPr>
        <w:t xml:space="preserve"> </w:t>
      </w:r>
    </w:p>
    <w:p w:rsidR="00000000" w:rsidDel="00000000" w:rsidP="00000000" w:rsidRDefault="00000000" w:rsidRPr="00000000" w14:paraId="000006EE">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Nubank Marketing Activation Playbook  ·  Barça Banc Research  ·  May 2026</w:t>
      </w:r>
    </w:p>
    <w:p w:rsidR="00000000" w:rsidDel="00000000" w:rsidP="00000000" w:rsidRDefault="00000000" w:rsidRPr="00000000" w14:paraId="000006EF">
      <w:pPr>
        <w:spacing w:after="200" w:lineRule="auto"/>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6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cnhilkgdsesj" w:id="44"/>
      <w:bookmarkEnd w:id="44"/>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Competitors: Chime</w:t>
      </w:r>
      <w:r w:rsidDel="00000000" w:rsidR="00000000" w:rsidRPr="00000000">
        <w:rPr>
          <w:rtl w:val="0"/>
        </w:rPr>
      </w:r>
    </w:p>
    <w:p w:rsidR="00000000" w:rsidDel="00000000" w:rsidP="00000000" w:rsidRDefault="00000000" w:rsidRPr="00000000" w14:paraId="000006F1">
      <w:pPr>
        <w:spacing w:after="200" w:before="800" w:lineRule="auto"/>
        <w:rPr>
          <w:b w:val="1"/>
          <w:bCs w:val="1"/>
          <w:color w:val="008f5e"/>
          <w:sz w:val="72"/>
          <w:szCs w:val="72"/>
        </w:rPr>
      </w:pPr>
      <w:r w:rsidDel="00000000" w:rsidR="00000000" w:rsidRPr="00000000">
        <w:rPr>
          <w:b w:val="1"/>
          <w:bCs w:val="1"/>
          <w:color w:val="008f5e"/>
          <w:sz w:val="72"/>
          <w:szCs w:val="72"/>
          <w:rtl w:val="0"/>
        </w:rPr>
        <w:t xml:space="preserve">CHIME</w:t>
      </w:r>
    </w:p>
    <w:p w:rsidR="00000000" w:rsidDel="00000000" w:rsidP="00000000" w:rsidRDefault="00000000" w:rsidRPr="00000000" w14:paraId="000006F2">
      <w:pPr>
        <w:spacing w:after="200" w:lineRule="auto"/>
        <w:rPr>
          <w:b w:val="1"/>
          <w:bCs w:val="1"/>
          <w:color w:val="1a1a2e"/>
          <w:sz w:val="44"/>
          <w:szCs w:val="44"/>
        </w:rPr>
      </w:pPr>
      <w:r w:rsidDel="00000000" w:rsidR="00000000" w:rsidRPr="00000000">
        <w:rPr>
          <w:b w:val="1"/>
          <w:bCs w:val="1"/>
          <w:color w:val="1a1a2e"/>
          <w:sz w:val="44"/>
          <w:szCs w:val="44"/>
          <w:rtl w:val="0"/>
        </w:rPr>
        <w:t xml:space="preserve">Marketing Activation Playbook</w:t>
      </w:r>
    </w:p>
    <w:p w:rsidR="00000000" w:rsidDel="00000000" w:rsidP="00000000" w:rsidRDefault="00000000" w:rsidRPr="00000000" w14:paraId="000006F3">
      <w:pPr>
        <w:spacing w:after="200" w:before="120" w:lineRule="auto"/>
        <w:rPr>
          <w:color w:val="4a4a6a"/>
          <w:sz w:val="20"/>
          <w:szCs w:val="20"/>
        </w:rPr>
      </w:pPr>
      <w:r w:rsidDel="00000000" w:rsidR="00000000" w:rsidRPr="00000000">
        <w:rPr>
          <w:color w:val="4a4a6a"/>
          <w:sz w:val="20"/>
          <w:szCs w:val="20"/>
          <w:rtl w:val="0"/>
        </w:rPr>
        <w:t xml:space="preserve">Research reference for Barça Banc Phase 1 Launch</w:t>
        <w:br w:type="textWrapping"/>
        <w:t xml:space="preserve"> Channel-level deep dive: OOH, Influencers, Experiential, Sponsorships  ·  May 2026</w:t>
      </w:r>
    </w:p>
    <w:p w:rsidR="00000000" w:rsidDel="00000000" w:rsidP="00000000" w:rsidRDefault="00000000" w:rsidRPr="00000000" w14:paraId="000006F4">
      <w:pPr>
        <w:spacing w:after="200" w:lineRule="auto"/>
        <w:rPr/>
      </w:pPr>
      <w:r w:rsidDel="00000000" w:rsidR="00000000" w:rsidRPr="00000000">
        <w:rPr>
          <w:rtl w:val="0"/>
        </w:rPr>
        <w:t xml:space="preserve"> </w:t>
      </w:r>
    </w:p>
    <w:p w:rsidR="00000000" w:rsidDel="00000000" w:rsidP="00000000" w:rsidRDefault="00000000" w:rsidRPr="00000000" w14:paraId="000006F5">
      <w:pPr>
        <w:spacing w:after="120" w:before="480" w:lineRule="auto"/>
        <w:rPr>
          <w:b w:val="1"/>
          <w:bCs w:val="1"/>
          <w:color w:val="1a1a2e"/>
          <w:sz w:val="44"/>
          <w:szCs w:val="44"/>
        </w:rPr>
      </w:pPr>
      <w:r w:rsidDel="00000000" w:rsidR="00000000" w:rsidRPr="00000000">
        <w:rPr>
          <w:b w:val="1"/>
          <w:bCs w:val="1"/>
          <w:color w:val="1a1a2e"/>
          <w:sz w:val="44"/>
          <w:szCs w:val="44"/>
          <w:rtl w:val="0"/>
        </w:rPr>
        <w:t xml:space="preserve">Scale Reference</w:t>
      </w:r>
    </w:p>
    <w:tbl>
      <w:tblPr>
        <w:tblStyle w:val="Table4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830"/>
        <w:tblGridChange w:id="0">
          <w:tblGrid>
            <w:gridCol w:w="4290"/>
            <w:gridCol w:w="48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F6">
            <w:pPr>
              <w:spacing w:line="276"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6F7">
            <w:pPr>
              <w:spacing w:line="276" w:lineRule="auto"/>
              <w:rPr>
                <w:b w:val="1"/>
                <w:bCs w:val="1"/>
                <w:color w:val="ffffff"/>
                <w:sz w:val="20"/>
                <w:szCs w:val="20"/>
              </w:rPr>
            </w:pPr>
            <w:r w:rsidDel="00000000" w:rsidR="00000000" w:rsidRPr="00000000">
              <w:rPr>
                <w:b w:val="1"/>
                <w:bCs w:val="1"/>
                <w:color w:val="ffffff"/>
                <w:sz w:val="20"/>
                <w:szCs w:val="20"/>
                <w:rtl w:val="0"/>
              </w:rPr>
              <w:t xml:space="preserve">Figure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F8">
            <w:pPr>
              <w:spacing w:line="276" w:lineRule="auto"/>
              <w:rPr>
                <w:color w:val="1a1a2e"/>
                <w:sz w:val="20"/>
                <w:szCs w:val="20"/>
              </w:rPr>
            </w:pPr>
            <w:r w:rsidDel="00000000" w:rsidR="00000000" w:rsidRPr="00000000">
              <w:rPr>
                <w:color w:val="1a1a2e"/>
                <w:sz w:val="20"/>
                <w:szCs w:val="20"/>
                <w:rtl w:val="0"/>
              </w:rPr>
              <w:t xml:space="preserve">Total customers (2024)</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F9">
            <w:pPr>
              <w:spacing w:line="276" w:lineRule="auto"/>
              <w:rPr>
                <w:color w:val="1a1a2e"/>
                <w:sz w:val="20"/>
                <w:szCs w:val="20"/>
              </w:rPr>
            </w:pPr>
            <w:r w:rsidDel="00000000" w:rsidR="00000000" w:rsidRPr="00000000">
              <w:rPr>
                <w:color w:val="1a1a2e"/>
                <w:sz w:val="20"/>
                <w:szCs w:val="20"/>
                <w:rtl w:val="0"/>
              </w:rPr>
              <w:t xml:space="preserve">~38M+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FA">
            <w:pPr>
              <w:spacing w:line="276" w:lineRule="auto"/>
              <w:rPr>
                <w:color w:val="1a1a2e"/>
                <w:sz w:val="20"/>
                <w:szCs w:val="20"/>
              </w:rPr>
            </w:pPr>
            <w:r w:rsidDel="00000000" w:rsidR="00000000" w:rsidRPr="00000000">
              <w:rPr>
                <w:color w:val="1a1a2e"/>
                <w:sz w:val="20"/>
                <w:szCs w:val="20"/>
                <w:rtl w:val="0"/>
              </w:rPr>
              <w:t xml:space="preserve">Marketing spend (2024)</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FB">
            <w:pPr>
              <w:spacing w:line="276" w:lineRule="auto"/>
              <w:rPr>
                <w:color w:val="1a1a2e"/>
                <w:sz w:val="20"/>
                <w:szCs w:val="20"/>
              </w:rPr>
            </w:pPr>
            <w:r w:rsidDel="00000000" w:rsidR="00000000" w:rsidRPr="00000000">
              <w:rPr>
                <w:color w:val="1a1a2e"/>
                <w:sz w:val="20"/>
                <w:szCs w:val="20"/>
                <w:rtl w:val="0"/>
              </w:rPr>
              <w:t xml:space="preserve">$519.8M (15% YoY increase; revenue grew 30%)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FC">
            <w:pPr>
              <w:spacing w:line="276" w:lineRule="auto"/>
              <w:rPr>
                <w:color w:val="1a1a2e"/>
                <w:sz w:val="20"/>
                <w:szCs w:val="20"/>
              </w:rPr>
            </w:pPr>
            <w:r w:rsidDel="00000000" w:rsidR="00000000" w:rsidRPr="00000000">
              <w:rPr>
                <w:color w:val="1a1a2e"/>
                <w:sz w:val="20"/>
                <w:szCs w:val="20"/>
                <w:rtl w:val="0"/>
              </w:rPr>
              <w:t xml:space="preserve">Primary markets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6FD">
            <w:pPr>
              <w:spacing w:line="276" w:lineRule="auto"/>
              <w:rPr>
                <w:color w:val="1a1a2e"/>
                <w:sz w:val="20"/>
                <w:szCs w:val="20"/>
              </w:rPr>
            </w:pPr>
            <w:r w:rsidDel="00000000" w:rsidR="00000000" w:rsidRPr="00000000">
              <w:rPr>
                <w:color w:val="1a1a2e"/>
                <w:sz w:val="20"/>
                <w:szCs w:val="20"/>
                <w:rtl w:val="0"/>
              </w:rPr>
              <w:t xml:space="preserve">United States only</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FE">
            <w:pPr>
              <w:spacing w:line="276" w:lineRule="auto"/>
              <w:rPr>
                <w:color w:val="1a1a2e"/>
                <w:sz w:val="20"/>
                <w:szCs w:val="20"/>
              </w:rPr>
            </w:pPr>
            <w:r w:rsidDel="00000000" w:rsidR="00000000" w:rsidRPr="00000000">
              <w:rPr>
                <w:color w:val="1a1a2e"/>
                <w:sz w:val="20"/>
                <w:szCs w:val="20"/>
                <w:rtl w:val="0"/>
              </w:rPr>
              <w:t xml:space="preserve">Core audience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6FF">
            <w:pPr>
              <w:spacing w:line="276" w:lineRule="auto"/>
              <w:rPr>
                <w:color w:val="1a1a2e"/>
                <w:sz w:val="20"/>
                <w:szCs w:val="20"/>
              </w:rPr>
            </w:pPr>
            <w:r w:rsidDel="00000000" w:rsidR="00000000" w:rsidRPr="00000000">
              <w:rPr>
                <w:color w:val="1a1a2e"/>
                <w:sz w:val="20"/>
                <w:szCs w:val="20"/>
                <w:rtl w:val="0"/>
              </w:rPr>
              <w:t xml:space="preserve">Gen Z, millennials; Black and Hispanic communities over-indexed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00">
            <w:pPr>
              <w:spacing w:line="276" w:lineRule="auto"/>
              <w:rPr>
                <w:color w:val="1a1a2e"/>
                <w:sz w:val="20"/>
                <w:szCs w:val="20"/>
              </w:rPr>
            </w:pPr>
            <w:r w:rsidDel="00000000" w:rsidR="00000000" w:rsidRPr="00000000">
              <w:rPr>
                <w:color w:val="1a1a2e"/>
                <w:sz w:val="20"/>
                <w:szCs w:val="20"/>
                <w:rtl w:val="0"/>
              </w:rPr>
              <w:t xml:space="preserve">Positioning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01">
            <w:pPr>
              <w:spacing w:line="276" w:lineRule="auto"/>
              <w:rPr>
                <w:color w:val="1a1a2e"/>
                <w:sz w:val="20"/>
                <w:szCs w:val="20"/>
              </w:rPr>
            </w:pPr>
            <w:r w:rsidDel="00000000" w:rsidR="00000000" w:rsidRPr="00000000">
              <w:rPr>
                <w:color w:val="1a1a2e"/>
                <w:sz w:val="20"/>
                <w:szCs w:val="20"/>
                <w:rtl w:val="0"/>
              </w:rPr>
              <w:t xml:space="preserve">Anti-traditional bank: no hidden fees, early direct deposit, fee-free overdraft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02">
            <w:pPr>
              <w:spacing w:line="276" w:lineRule="auto"/>
              <w:rPr>
                <w:color w:val="1a1a2e"/>
                <w:sz w:val="20"/>
                <w:szCs w:val="20"/>
              </w:rPr>
            </w:pPr>
            <w:r w:rsidDel="00000000" w:rsidR="00000000" w:rsidRPr="00000000">
              <w:rPr>
                <w:color w:val="1a1a2e"/>
                <w:sz w:val="20"/>
                <w:szCs w:val="20"/>
                <w:rtl w:val="0"/>
              </w:rPr>
              <w:t xml:space="preserve">Revenue model</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03">
            <w:pPr>
              <w:spacing w:line="276" w:lineRule="auto"/>
              <w:rPr>
                <w:color w:val="1a1a2e"/>
                <w:sz w:val="20"/>
                <w:szCs w:val="20"/>
              </w:rPr>
            </w:pPr>
            <w:r w:rsidDel="00000000" w:rsidR="00000000" w:rsidRPr="00000000">
              <w:rPr>
                <w:color w:val="1a1a2e"/>
                <w:sz w:val="20"/>
                <w:szCs w:val="20"/>
                <w:rtl w:val="0"/>
              </w:rPr>
              <w:t xml:space="preserve">Interchange fees — incentive to drive card spend, not fee revenue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04">
            <w:pPr>
              <w:spacing w:line="276" w:lineRule="auto"/>
              <w:rPr>
                <w:color w:val="1a1a2e"/>
                <w:sz w:val="20"/>
                <w:szCs w:val="20"/>
              </w:rPr>
            </w:pPr>
            <w:r w:rsidDel="00000000" w:rsidR="00000000" w:rsidRPr="00000000">
              <w:rPr>
                <w:color w:val="1a1a2e"/>
                <w:sz w:val="20"/>
                <w:szCs w:val="20"/>
                <w:rtl w:val="0"/>
              </w:rPr>
              <w:t xml:space="preserve">IPO status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05">
            <w:pPr>
              <w:spacing w:line="276" w:lineRule="auto"/>
              <w:rPr>
                <w:color w:val="1a1a2e"/>
                <w:sz w:val="20"/>
                <w:szCs w:val="20"/>
              </w:rPr>
            </w:pPr>
            <w:r w:rsidDel="00000000" w:rsidR="00000000" w:rsidRPr="00000000">
              <w:rPr>
                <w:color w:val="1a1a2e"/>
                <w:sz w:val="20"/>
                <w:szCs w:val="20"/>
                <w:rtl w:val="0"/>
              </w:rPr>
              <w:t xml:space="preserve">Filed S-1 2025; valuation ~$25B</w:t>
            </w:r>
          </w:p>
        </w:tc>
      </w:tr>
    </w:tbl>
    <w:p w:rsidR="00000000" w:rsidDel="00000000" w:rsidP="00000000" w:rsidRDefault="00000000" w:rsidRPr="00000000" w14:paraId="00000706">
      <w:pPr>
        <w:spacing w:after="200" w:lineRule="auto"/>
        <w:rPr/>
      </w:pPr>
      <w:r w:rsidDel="00000000" w:rsidR="00000000" w:rsidRPr="00000000">
        <w:rPr>
          <w:rtl w:val="0"/>
        </w:rPr>
        <w:t xml:space="preserve"> </w:t>
      </w:r>
    </w:p>
    <w:p w:rsidR="00000000" w:rsidDel="00000000" w:rsidP="00000000" w:rsidRDefault="00000000" w:rsidRPr="00000000" w14:paraId="00000707">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1 · Brand Strategy &amp; Positioning</w:t>
      </w:r>
    </w:p>
    <w:p w:rsidR="00000000" w:rsidDel="00000000" w:rsidP="00000000" w:rsidRDefault="00000000" w:rsidRPr="00000000" w14:paraId="00000708">
      <w:pPr>
        <w:spacing w:after="120" w:lineRule="auto"/>
        <w:rPr>
          <w:color w:val="1a1a2e"/>
          <w:sz w:val="21"/>
          <w:szCs w:val="21"/>
        </w:rPr>
      </w:pPr>
      <w:r w:rsidDel="00000000" w:rsidR="00000000" w:rsidRPr="00000000">
        <w:rPr>
          <w:color w:val="1a1a2e"/>
          <w:sz w:val="21"/>
          <w:szCs w:val="21"/>
          <w:rtl w:val="0"/>
        </w:rPr>
        <w:t xml:space="preserve">Chime's entire marketing machine is built on one insight: most Americans are one unexpected expense away from a fee spiral. Traditional banks profit from that vulnerability. Chime does not. Every activation, sponsorship, and influencer brief flows from that single positioning.</w:t>
      </w:r>
    </w:p>
    <w:tbl>
      <w:tblPr>
        <w:tblStyle w:val="Table4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165"/>
        <w:tblGridChange w:id="0">
          <w:tblGrid>
            <w:gridCol w:w="2955"/>
            <w:gridCol w:w="616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09">
            <w:pPr>
              <w:spacing w:line="276" w:lineRule="auto"/>
              <w:rPr>
                <w:b w:val="1"/>
                <w:bCs w:val="1"/>
                <w:color w:val="ffffff"/>
                <w:sz w:val="20"/>
                <w:szCs w:val="20"/>
              </w:rPr>
            </w:pPr>
            <w:r w:rsidDel="00000000" w:rsidR="00000000" w:rsidRPr="00000000">
              <w:rPr>
                <w:b w:val="1"/>
                <w:bCs w:val="1"/>
                <w:color w:val="ffffff"/>
                <w:sz w:val="20"/>
                <w:szCs w:val="20"/>
                <w:rtl w:val="0"/>
              </w:rPr>
              <w:t xml:space="preserve">Element</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0A">
            <w:pPr>
              <w:spacing w:line="276" w:lineRule="auto"/>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0B">
            <w:pPr>
              <w:spacing w:line="276" w:lineRule="auto"/>
              <w:rPr>
                <w:color w:val="1a1a2e"/>
                <w:sz w:val="20"/>
                <w:szCs w:val="20"/>
              </w:rPr>
            </w:pPr>
            <w:r w:rsidDel="00000000" w:rsidR="00000000" w:rsidRPr="00000000">
              <w:rPr>
                <w:color w:val="1a1a2e"/>
                <w:sz w:val="20"/>
                <w:szCs w:val="20"/>
                <w:rtl w:val="0"/>
              </w:rPr>
              <w:t xml:space="preserve">Core promise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0C">
            <w:pPr>
              <w:spacing w:line="276" w:lineRule="auto"/>
              <w:rPr>
                <w:color w:val="1a1a2e"/>
                <w:sz w:val="20"/>
                <w:szCs w:val="20"/>
              </w:rPr>
            </w:pPr>
            <w:r w:rsidDel="00000000" w:rsidR="00000000" w:rsidRPr="00000000">
              <w:rPr>
                <w:color w:val="1a1a2e"/>
                <w:sz w:val="20"/>
                <w:szCs w:val="20"/>
                <w:rtl w:val="0"/>
              </w:rPr>
              <w:t xml:space="preserve">Banking that works for you — no hidden fees, get paid early, build credit without debt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0D">
            <w:pPr>
              <w:spacing w:line="276" w:lineRule="auto"/>
              <w:rPr>
                <w:color w:val="1a1a2e"/>
                <w:sz w:val="20"/>
                <w:szCs w:val="20"/>
              </w:rPr>
            </w:pPr>
            <w:r w:rsidDel="00000000" w:rsidR="00000000" w:rsidRPr="00000000">
              <w:rPr>
                <w:color w:val="1a1a2e"/>
                <w:sz w:val="20"/>
                <w:szCs w:val="20"/>
                <w:rtl w:val="0"/>
              </w:rPr>
              <w:t xml:space="preserve">Emotional anchor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0E">
            <w:pPr>
              <w:spacing w:line="276" w:lineRule="auto"/>
              <w:rPr>
                <w:color w:val="1a1a2e"/>
                <w:sz w:val="20"/>
                <w:szCs w:val="20"/>
              </w:rPr>
            </w:pPr>
            <w:r w:rsidDel="00000000" w:rsidR="00000000" w:rsidRPr="00000000">
              <w:rPr>
                <w:color w:val="1a1a2e"/>
                <w:sz w:val="20"/>
                <w:szCs w:val="20"/>
                <w:rtl w:val="0"/>
              </w:rPr>
              <w:t xml:space="preserve">Financial progress, not financial perfection. 'You're making it.'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0F">
            <w:pPr>
              <w:spacing w:line="276" w:lineRule="auto"/>
              <w:rPr>
                <w:color w:val="1a1a2e"/>
                <w:sz w:val="20"/>
                <w:szCs w:val="20"/>
              </w:rPr>
            </w:pPr>
            <w:r w:rsidDel="00000000" w:rsidR="00000000" w:rsidRPr="00000000">
              <w:rPr>
                <w:color w:val="1a1a2e"/>
                <w:sz w:val="20"/>
                <w:szCs w:val="20"/>
                <w:rtl w:val="0"/>
              </w:rPr>
              <w:t xml:space="preserve">Tone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10">
            <w:pPr>
              <w:spacing w:line="276" w:lineRule="auto"/>
              <w:rPr>
                <w:color w:val="1a1a2e"/>
                <w:sz w:val="20"/>
                <w:szCs w:val="20"/>
              </w:rPr>
            </w:pPr>
            <w:r w:rsidDel="00000000" w:rsidR="00000000" w:rsidRPr="00000000">
              <w:rPr>
                <w:color w:val="1a1a2e"/>
                <w:sz w:val="20"/>
                <w:szCs w:val="20"/>
                <w:rtl w:val="0"/>
              </w:rPr>
              <w:t xml:space="preserve">Warm, validating, community-rooted. Never condescending. Never traditional bank.</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11">
            <w:pPr>
              <w:spacing w:line="276" w:lineRule="auto"/>
              <w:rPr>
                <w:color w:val="1a1a2e"/>
                <w:sz w:val="20"/>
                <w:szCs w:val="20"/>
              </w:rPr>
            </w:pPr>
            <w:r w:rsidDel="00000000" w:rsidR="00000000" w:rsidRPr="00000000">
              <w:rPr>
                <w:color w:val="1a1a2e"/>
                <w:sz w:val="20"/>
                <w:szCs w:val="20"/>
                <w:rtl w:val="0"/>
              </w:rPr>
              <w:t xml:space="preserve">Target</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12">
            <w:pPr>
              <w:spacing w:line="276" w:lineRule="auto"/>
              <w:rPr>
                <w:color w:val="1a1a2e"/>
                <w:sz w:val="20"/>
                <w:szCs w:val="20"/>
              </w:rPr>
            </w:pPr>
            <w:r w:rsidDel="00000000" w:rsidR="00000000" w:rsidRPr="00000000">
              <w:rPr>
                <w:color w:val="1a1a2e"/>
                <w:sz w:val="20"/>
                <w:szCs w:val="20"/>
                <w:rtl w:val="0"/>
              </w:rPr>
              <w:t xml:space="preserve">Paycheck-to-paycheck Americans, Gen Z and millennials, underbanked communities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13">
            <w:pPr>
              <w:spacing w:line="276" w:lineRule="auto"/>
              <w:rPr>
                <w:color w:val="1a1a2e"/>
                <w:sz w:val="20"/>
                <w:szCs w:val="20"/>
              </w:rPr>
            </w:pPr>
            <w:r w:rsidDel="00000000" w:rsidR="00000000" w:rsidRPr="00000000">
              <w:rPr>
                <w:color w:val="1a1a2e"/>
                <w:sz w:val="20"/>
                <w:szCs w:val="20"/>
                <w:rtl w:val="0"/>
              </w:rPr>
              <w:t xml:space="preserve">Villain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14">
            <w:pPr>
              <w:spacing w:line="276" w:lineRule="auto"/>
              <w:rPr>
                <w:color w:val="1a1a2e"/>
                <w:sz w:val="20"/>
                <w:szCs w:val="20"/>
              </w:rPr>
            </w:pPr>
            <w:r w:rsidDel="00000000" w:rsidR="00000000" w:rsidRPr="00000000">
              <w:rPr>
                <w:color w:val="1a1a2e"/>
                <w:sz w:val="20"/>
                <w:szCs w:val="20"/>
                <w:rtl w:val="0"/>
              </w:rPr>
              <w:t xml:space="preserve">The two-week pay cycle, overdraft fees, minimum balance requirements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15">
            <w:pPr>
              <w:spacing w:line="276" w:lineRule="auto"/>
              <w:rPr>
                <w:color w:val="1a1a2e"/>
                <w:sz w:val="20"/>
                <w:szCs w:val="20"/>
              </w:rPr>
            </w:pPr>
            <w:r w:rsidDel="00000000" w:rsidR="00000000" w:rsidRPr="00000000">
              <w:rPr>
                <w:color w:val="1a1a2e"/>
                <w:sz w:val="20"/>
                <w:szCs w:val="20"/>
                <w:rtl w:val="0"/>
              </w:rPr>
              <w:t xml:space="preserve">CMO quote (Vineet Mehra)</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16">
            <w:pPr>
              <w:spacing w:line="276" w:lineRule="auto"/>
              <w:rPr>
                <w:color w:val="1a1a2e"/>
                <w:sz w:val="20"/>
                <w:szCs w:val="20"/>
              </w:rPr>
            </w:pPr>
            <w:r w:rsidDel="00000000" w:rsidR="00000000" w:rsidRPr="00000000">
              <w:rPr>
                <w:color w:val="1a1a2e"/>
                <w:sz w:val="20"/>
                <w:szCs w:val="20"/>
                <w:rtl w:val="0"/>
              </w:rPr>
              <w:t xml:space="preserve">"From FinTok to WrestleMania, we're meeting consumers where they are."</w:t>
            </w:r>
          </w:p>
        </w:tc>
      </w:tr>
    </w:tbl>
    <w:p w:rsidR="00000000" w:rsidDel="00000000" w:rsidP="00000000" w:rsidRDefault="00000000" w:rsidRPr="00000000" w14:paraId="00000717">
      <w:pPr>
        <w:spacing w:after="200" w:lineRule="auto"/>
        <w:rPr/>
      </w:pPr>
      <w:r w:rsidDel="00000000" w:rsidR="00000000" w:rsidRPr="00000000">
        <w:rPr>
          <w:rtl w:val="0"/>
        </w:rPr>
        <w:t xml:space="preserve"> </w:t>
      </w:r>
    </w:p>
    <w:p w:rsidR="00000000" w:rsidDel="00000000" w:rsidP="00000000" w:rsidRDefault="00000000" w:rsidRPr="00000000" w14:paraId="00000718">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2 · Out-of-Home (OOH)</w:t>
      </w:r>
    </w:p>
    <w:p w:rsidR="00000000" w:rsidDel="00000000" w:rsidP="00000000" w:rsidRDefault="00000000" w:rsidRPr="00000000" w14:paraId="00000719">
      <w:pPr>
        <w:spacing w:after="120" w:lineRule="auto"/>
        <w:rPr>
          <w:color w:val="1a1a2e"/>
          <w:sz w:val="21"/>
          <w:szCs w:val="21"/>
        </w:rPr>
      </w:pPr>
      <w:r w:rsidDel="00000000" w:rsidR="00000000" w:rsidRPr="00000000">
        <w:rPr>
          <w:color w:val="1a1a2e"/>
          <w:sz w:val="21"/>
          <w:szCs w:val="21"/>
          <w:rtl w:val="0"/>
        </w:rPr>
        <w:t xml:space="preserve">Chime uses OOH as a launch amplifier tied to product moments — not always-on brand presence.</w:t>
      </w:r>
    </w:p>
    <w:p w:rsidR="00000000" w:rsidDel="00000000" w:rsidP="00000000" w:rsidRDefault="00000000" w:rsidRPr="00000000" w14:paraId="0000071A">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MyPay Campaign — Labor Day 2024</w:t>
      </w:r>
    </w:p>
    <w:p w:rsidR="00000000" w:rsidDel="00000000" w:rsidP="00000000" w:rsidRDefault="00000000" w:rsidRPr="00000000" w14:paraId="0000071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600+ OOH placements nationwide for the MyPay (early wage access) product launch</w:t>
      </w:r>
    </w:p>
    <w:p w:rsidR="00000000" w:rsidDel="00000000" w:rsidP="00000000" w:rsidRDefault="00000000" w:rsidRPr="00000000" w14:paraId="0000071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High-impact DOOH in New York City: Times Square, Penn Station, Lincoln Tunnel</w:t>
      </w:r>
    </w:p>
    <w:p w:rsidR="00000000" w:rsidDel="00000000" w:rsidP="00000000" w:rsidRDefault="00000000" w:rsidRPr="00000000" w14:paraId="0000071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Digital billboard at National Harbor, MD — geolocated product demo on the screen</w:t>
      </w:r>
    </w:p>
    <w:p w:rsidR="00000000" w:rsidDel="00000000" w:rsidP="00000000" w:rsidRDefault="00000000" w:rsidRPr="00000000" w14:paraId="0000071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Messaging: 'Why do we work every day but wait two weeks to get paid?' — question format, no product push</w:t>
      </w:r>
    </w:p>
    <w:p w:rsidR="00000000" w:rsidDel="00000000" w:rsidP="00000000" w:rsidRDefault="00000000" w:rsidRPr="00000000" w14:paraId="0000071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Hyperlocal executions: ads showing how local Chime members in specific neighborhoods are reaching goals</w:t>
      </w:r>
    </w:p>
    <w:p w:rsidR="00000000" w:rsidDel="00000000" w:rsidP="00000000" w:rsidRDefault="00000000" w:rsidRPr="00000000" w14:paraId="00000720">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OOH strategy: Chime doesn't use billboards as brand wallpaper. They use them as media stunts — the billboard IS the content, then gets photographed and reshared on social. The National Harbor digital billboard activation was designed to generate a TikTok, not just impressions.</w:t>
      </w:r>
    </w:p>
    <w:p w:rsidR="00000000" w:rsidDel="00000000" w:rsidP="00000000" w:rsidRDefault="00000000" w:rsidRPr="00000000" w14:paraId="00000721">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They Don't Do</w:t>
      </w:r>
    </w:p>
    <w:p w:rsidR="00000000" w:rsidDel="00000000" w:rsidP="00000000" w:rsidRDefault="00000000" w:rsidRPr="00000000" w14:paraId="0000072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always-on national billboard program</w:t>
      </w:r>
    </w:p>
    <w:p w:rsidR="00000000" w:rsidDel="00000000" w:rsidP="00000000" w:rsidRDefault="00000000" w:rsidRPr="00000000" w14:paraId="0000072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transit wraps or airport signage documented</w:t>
      </w:r>
    </w:p>
    <w:p w:rsidR="00000000" w:rsidDel="00000000" w:rsidP="00000000" w:rsidRDefault="00000000" w:rsidRPr="00000000" w14:paraId="0000072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OOH only appears around major product launches or cultural moment campaigns</w:t>
      </w:r>
    </w:p>
    <w:p w:rsidR="00000000" w:rsidDel="00000000" w:rsidP="00000000" w:rsidRDefault="00000000" w:rsidRPr="00000000" w14:paraId="00000725">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3 · Influencer Program</w:t>
      </w:r>
    </w:p>
    <w:p w:rsidR="00000000" w:rsidDel="00000000" w:rsidP="00000000" w:rsidRDefault="00000000" w:rsidRPr="00000000" w14:paraId="00000726">
      <w:pPr>
        <w:spacing w:after="120" w:lineRule="auto"/>
        <w:rPr>
          <w:color w:val="1a1a2e"/>
          <w:sz w:val="21"/>
          <w:szCs w:val="21"/>
        </w:rPr>
      </w:pPr>
      <w:r w:rsidDel="00000000" w:rsidR="00000000" w:rsidRPr="00000000">
        <w:rPr>
          <w:color w:val="1a1a2e"/>
          <w:sz w:val="21"/>
          <w:szCs w:val="21"/>
          <w:rtl w:val="0"/>
        </w:rPr>
        <w:t xml:space="preserve">Chime runs a three-tier influencer model: FinTok creators for always-on reach, A-list cultural talent for campaign moments, and an affiliate program for performance.</w:t>
      </w:r>
    </w:p>
    <w:p w:rsidR="00000000" w:rsidDel="00000000" w:rsidP="00000000" w:rsidRDefault="00000000" w:rsidRPr="00000000" w14:paraId="00000727">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Tier 1: FinTok / Personal Finance Creators (Always-On)</w:t>
      </w:r>
    </w:p>
    <w:p w:rsidR="00000000" w:rsidDel="00000000" w:rsidP="00000000" w:rsidRDefault="00000000" w:rsidRPr="00000000" w14:paraId="0000072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Finance bloggers, YouTube personal finance creators, FinTok accounts</w:t>
      </w:r>
    </w:p>
    <w:p w:rsidR="00000000" w:rsidDel="00000000" w:rsidP="00000000" w:rsidRDefault="00000000" w:rsidRPr="00000000" w14:paraId="0000072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Authentic testimonials — product demos, 'how I use Chime' formats</w:t>
      </w:r>
    </w:p>
    <w:p w:rsidR="00000000" w:rsidDel="00000000" w:rsidP="00000000" w:rsidRDefault="00000000" w:rsidRPr="00000000" w14:paraId="0000072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Brief: real-world financial progress stories, not feature lists</w:t>
      </w:r>
    </w:p>
    <w:p w:rsidR="00000000" w:rsidDel="00000000" w:rsidP="00000000" w:rsidRDefault="00000000" w:rsidRPr="00000000" w14:paraId="0000072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Partnered with FinTok creators for Financial Progress Month (April 2025)</w:t>
      </w:r>
    </w:p>
    <w:p w:rsidR="00000000" w:rsidDel="00000000" w:rsidP="00000000" w:rsidRDefault="00000000" w:rsidRPr="00000000" w14:paraId="0000072C">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Tier 2: A-List Cultural Talent (Campaign Anchors)</w:t>
      </w:r>
    </w:p>
    <w:tbl>
      <w:tblPr>
        <w:tblStyle w:val="Table4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160"/>
        <w:gridCol w:w="2490"/>
        <w:gridCol w:w="2295"/>
        <w:tblGridChange w:id="0">
          <w:tblGrid>
            <w:gridCol w:w="2175"/>
            <w:gridCol w:w="2160"/>
            <w:gridCol w:w="2490"/>
            <w:gridCol w:w="229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2D">
            <w:pPr>
              <w:spacing w:line="276" w:lineRule="auto"/>
              <w:rPr>
                <w:b w:val="1"/>
                <w:bCs w:val="1"/>
                <w:color w:val="ffffff"/>
                <w:sz w:val="20"/>
                <w:szCs w:val="20"/>
              </w:rPr>
            </w:pPr>
            <w:r w:rsidDel="00000000" w:rsidR="00000000" w:rsidRPr="00000000">
              <w:rPr>
                <w:b w:val="1"/>
                <w:bCs w:val="1"/>
                <w:color w:val="ffffff"/>
                <w:sz w:val="20"/>
                <w:szCs w:val="20"/>
                <w:rtl w:val="0"/>
              </w:rPr>
              <w:t xml:space="preserve">Talent</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2E">
            <w:pPr>
              <w:spacing w:line="276" w:lineRule="auto"/>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2F">
            <w:pPr>
              <w:spacing w:line="276" w:lineRule="auto"/>
              <w:rPr>
                <w:b w:val="1"/>
                <w:bCs w:val="1"/>
                <w:color w:val="ffffff"/>
                <w:sz w:val="20"/>
                <w:szCs w:val="20"/>
              </w:rPr>
            </w:pPr>
            <w:r w:rsidDel="00000000" w:rsidR="00000000" w:rsidRPr="00000000">
              <w:rPr>
                <w:b w:val="1"/>
                <w:bCs w:val="1"/>
                <w:color w:val="ffffff"/>
                <w:sz w:val="20"/>
                <w:szCs w:val="20"/>
                <w:rtl w:val="0"/>
              </w:rPr>
              <w:t xml:space="preserve">Campaign</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30">
            <w:pPr>
              <w:spacing w:line="276" w:lineRule="auto"/>
              <w:rPr>
                <w:b w:val="1"/>
                <w:bCs w:val="1"/>
                <w:color w:val="ffffff"/>
                <w:sz w:val="20"/>
                <w:szCs w:val="20"/>
              </w:rPr>
            </w:pPr>
            <w:r w:rsidDel="00000000" w:rsidR="00000000" w:rsidRPr="00000000">
              <w:rPr>
                <w:b w:val="1"/>
                <w:bCs w:val="1"/>
                <w:color w:val="ffffff"/>
                <w:sz w:val="20"/>
                <w:szCs w:val="20"/>
                <w:rtl w:val="0"/>
              </w:rPr>
              <w:t xml:space="preserve">Why They Fit</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1">
            <w:pPr>
              <w:spacing w:line="276" w:lineRule="auto"/>
              <w:rPr>
                <w:color w:val="1a1a2e"/>
                <w:sz w:val="20"/>
                <w:szCs w:val="20"/>
              </w:rPr>
            </w:pPr>
            <w:r w:rsidDel="00000000" w:rsidR="00000000" w:rsidRPr="00000000">
              <w:rPr>
                <w:color w:val="1a1a2e"/>
                <w:sz w:val="20"/>
                <w:szCs w:val="20"/>
                <w:rtl w:val="0"/>
              </w:rPr>
              <w:t xml:space="preserve">Kai Cenat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2">
            <w:pPr>
              <w:spacing w:line="276" w:lineRule="auto"/>
              <w:rPr>
                <w:color w:val="1a1a2e"/>
                <w:sz w:val="20"/>
                <w:szCs w:val="20"/>
              </w:rPr>
            </w:pPr>
            <w:r w:rsidDel="00000000" w:rsidR="00000000" w:rsidRPr="00000000">
              <w:rPr>
                <w:color w:val="1a1a2e"/>
                <w:sz w:val="20"/>
                <w:szCs w:val="20"/>
                <w:rtl w:val="0"/>
              </w:rPr>
              <w:t xml:space="preserve">Twitch / TikTok creator (#1 most influential creator, Rolling Stone)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3">
            <w:pPr>
              <w:spacing w:line="276" w:lineRule="auto"/>
              <w:rPr>
                <w:color w:val="1a1a2e"/>
                <w:sz w:val="20"/>
                <w:szCs w:val="20"/>
              </w:rPr>
            </w:pPr>
            <w:r w:rsidDel="00000000" w:rsidR="00000000" w:rsidRPr="00000000">
              <w:rPr>
                <w:color w:val="1a1a2e"/>
                <w:sz w:val="20"/>
                <w:szCs w:val="20"/>
                <w:rtl w:val="0"/>
              </w:rPr>
              <w:t xml:space="preserve">MyPay tour (2024); 'You're Making It' TV spot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4">
            <w:pPr>
              <w:spacing w:line="276" w:lineRule="auto"/>
              <w:rPr>
                <w:color w:val="1a1a2e"/>
                <w:sz w:val="20"/>
                <w:szCs w:val="20"/>
              </w:rPr>
            </w:pPr>
            <w:r w:rsidDel="00000000" w:rsidR="00000000" w:rsidRPr="00000000">
              <w:rPr>
                <w:color w:val="1a1a2e"/>
                <w:sz w:val="20"/>
                <w:szCs w:val="20"/>
                <w:rtl w:val="0"/>
              </w:rPr>
              <w:t xml:space="preserve">Massive Gen Z reach; authentic street-level energy; live-streaming audience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5">
            <w:pPr>
              <w:spacing w:line="276" w:lineRule="auto"/>
              <w:rPr>
                <w:color w:val="1a1a2e"/>
                <w:sz w:val="20"/>
                <w:szCs w:val="20"/>
              </w:rPr>
            </w:pPr>
            <w:r w:rsidDel="00000000" w:rsidR="00000000" w:rsidRPr="00000000">
              <w:rPr>
                <w:color w:val="1a1a2e"/>
                <w:sz w:val="20"/>
                <w:szCs w:val="20"/>
                <w:rtl w:val="0"/>
              </w:rPr>
              <w:t xml:space="preserve">Fanum</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6">
            <w:pPr>
              <w:spacing w:line="276" w:lineRule="auto"/>
              <w:rPr>
                <w:color w:val="1a1a2e"/>
                <w:sz w:val="20"/>
                <w:szCs w:val="20"/>
              </w:rPr>
            </w:pPr>
            <w:r w:rsidDel="00000000" w:rsidR="00000000" w:rsidRPr="00000000">
              <w:rPr>
                <w:color w:val="1a1a2e"/>
                <w:sz w:val="20"/>
                <w:szCs w:val="20"/>
                <w:rtl w:val="0"/>
              </w:rPr>
              <w:t xml:space="preserve">Streamer / creator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7">
            <w:pPr>
              <w:spacing w:line="276" w:lineRule="auto"/>
              <w:rPr>
                <w:color w:val="1a1a2e"/>
                <w:sz w:val="20"/>
                <w:szCs w:val="20"/>
              </w:rPr>
            </w:pPr>
            <w:r w:rsidDel="00000000" w:rsidR="00000000" w:rsidRPr="00000000">
              <w:rPr>
                <w:color w:val="1a1a2e"/>
                <w:sz w:val="20"/>
                <w:szCs w:val="20"/>
                <w:rtl w:val="0"/>
              </w:rPr>
              <w:t xml:space="preserve">MyPay nationwide vault tour (2024)</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8">
            <w:pPr>
              <w:spacing w:line="276" w:lineRule="auto"/>
              <w:rPr>
                <w:color w:val="1a1a2e"/>
                <w:sz w:val="20"/>
                <w:szCs w:val="20"/>
              </w:rPr>
            </w:pPr>
            <w:r w:rsidDel="00000000" w:rsidR="00000000" w:rsidRPr="00000000">
              <w:rPr>
                <w:color w:val="1a1a2e"/>
                <w:sz w:val="20"/>
                <w:szCs w:val="20"/>
                <w:rtl w:val="0"/>
              </w:rPr>
              <w:t xml:space="preserve">Kai Cenat's creative partner; AMP community reach</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9">
            <w:pPr>
              <w:spacing w:line="276" w:lineRule="auto"/>
              <w:rPr>
                <w:color w:val="1a1a2e"/>
                <w:sz w:val="20"/>
                <w:szCs w:val="20"/>
              </w:rPr>
            </w:pPr>
            <w:r w:rsidDel="00000000" w:rsidR="00000000" w:rsidRPr="00000000">
              <w:rPr>
                <w:color w:val="1a1a2e"/>
                <w:sz w:val="20"/>
                <w:szCs w:val="20"/>
                <w:rtl w:val="0"/>
              </w:rPr>
              <w:t xml:space="preserve">Deion Sanders ('Coach Prime')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A">
            <w:pPr>
              <w:spacing w:line="276" w:lineRule="auto"/>
              <w:rPr>
                <w:color w:val="1a1a2e"/>
                <w:sz w:val="20"/>
                <w:szCs w:val="20"/>
              </w:rPr>
            </w:pPr>
            <w:r w:rsidDel="00000000" w:rsidR="00000000" w:rsidRPr="00000000">
              <w:rPr>
                <w:color w:val="1a1a2e"/>
                <w:sz w:val="20"/>
                <w:szCs w:val="20"/>
                <w:rtl w:val="0"/>
              </w:rPr>
              <w:t xml:space="preserve">NFL HOF / University of Colorado head coach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B">
            <w:pPr>
              <w:spacing w:line="276" w:lineRule="auto"/>
              <w:rPr>
                <w:color w:val="1a1a2e"/>
                <w:sz w:val="20"/>
                <w:szCs w:val="20"/>
              </w:rPr>
            </w:pPr>
            <w:r w:rsidDel="00000000" w:rsidR="00000000" w:rsidRPr="00000000">
              <w:rPr>
                <w:color w:val="1a1a2e"/>
                <w:sz w:val="20"/>
                <w:szCs w:val="20"/>
                <w:rtl w:val="0"/>
              </w:rPr>
              <w:t xml:space="preserve">'You're Making It' TV spot (2025) — plays 'Coach Chime'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3C">
            <w:pPr>
              <w:spacing w:line="276" w:lineRule="auto"/>
              <w:rPr>
                <w:color w:val="1a1a2e"/>
                <w:sz w:val="20"/>
                <w:szCs w:val="20"/>
              </w:rPr>
            </w:pPr>
            <w:r w:rsidDel="00000000" w:rsidR="00000000" w:rsidRPr="00000000">
              <w:rPr>
                <w:color w:val="1a1a2e"/>
                <w:sz w:val="20"/>
                <w:szCs w:val="20"/>
                <w:rtl w:val="0"/>
              </w:rPr>
              <w:t xml:space="preserve">Multi-generational appeal; coaching = validation framing; Black community icon</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D">
            <w:pPr>
              <w:spacing w:line="276" w:lineRule="auto"/>
              <w:rPr>
                <w:color w:val="1a1a2e"/>
                <w:sz w:val="20"/>
                <w:szCs w:val="20"/>
              </w:rPr>
            </w:pPr>
            <w:r w:rsidDel="00000000" w:rsidR="00000000" w:rsidRPr="00000000">
              <w:rPr>
                <w:color w:val="1a1a2e"/>
                <w:sz w:val="20"/>
                <w:szCs w:val="20"/>
                <w:rtl w:val="0"/>
              </w:rPr>
              <w:t xml:space="preserve">Becky Lynch</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E">
            <w:pPr>
              <w:spacing w:line="276" w:lineRule="auto"/>
              <w:rPr>
                <w:color w:val="1a1a2e"/>
                <w:sz w:val="20"/>
                <w:szCs w:val="20"/>
              </w:rPr>
            </w:pPr>
            <w:r w:rsidDel="00000000" w:rsidR="00000000" w:rsidRPr="00000000">
              <w:rPr>
                <w:color w:val="1a1a2e"/>
                <w:sz w:val="20"/>
                <w:szCs w:val="20"/>
                <w:rtl w:val="0"/>
              </w:rPr>
              <w:t xml:space="preserve">7× WWE Champion</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3F">
            <w:pPr>
              <w:spacing w:line="276" w:lineRule="auto"/>
              <w:rPr>
                <w:color w:val="1a1a2e"/>
                <w:sz w:val="20"/>
                <w:szCs w:val="20"/>
              </w:rPr>
            </w:pPr>
            <w:r w:rsidDel="00000000" w:rsidR="00000000" w:rsidRPr="00000000">
              <w:rPr>
                <w:color w:val="1a1a2e"/>
                <w:sz w:val="20"/>
                <w:szCs w:val="20"/>
                <w:rtl w:val="0"/>
              </w:rPr>
              <w:t xml:space="preserve">'You're Making It' TV spot (2025)</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40">
            <w:pPr>
              <w:spacing w:line="276" w:lineRule="auto"/>
              <w:rPr>
                <w:color w:val="1a1a2e"/>
                <w:sz w:val="20"/>
                <w:szCs w:val="20"/>
              </w:rPr>
            </w:pPr>
            <w:r w:rsidDel="00000000" w:rsidR="00000000" w:rsidRPr="00000000">
              <w:rPr>
                <w:color w:val="1a1a2e"/>
                <w:sz w:val="20"/>
                <w:szCs w:val="20"/>
                <w:rtl w:val="0"/>
              </w:rPr>
              <w:t xml:space="preserve">WrestleMania sponsorship tie-in; female empowerment angle; cross-sport reach</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41">
            <w:pPr>
              <w:spacing w:line="276" w:lineRule="auto"/>
              <w:rPr>
                <w:color w:val="1a1a2e"/>
                <w:sz w:val="20"/>
                <w:szCs w:val="20"/>
              </w:rPr>
            </w:pPr>
            <w:r w:rsidDel="00000000" w:rsidR="00000000" w:rsidRPr="00000000">
              <w:rPr>
                <w:color w:val="1a1a2e"/>
                <w:sz w:val="20"/>
                <w:szCs w:val="20"/>
                <w:rtl w:val="0"/>
              </w:rPr>
              <w:t xml:space="preserve">Cooper Flagg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42">
            <w:pPr>
              <w:spacing w:line="276" w:lineRule="auto"/>
              <w:rPr>
                <w:color w:val="1a1a2e"/>
                <w:sz w:val="20"/>
                <w:szCs w:val="20"/>
              </w:rPr>
            </w:pPr>
            <w:r w:rsidDel="00000000" w:rsidR="00000000" w:rsidRPr="00000000">
              <w:rPr>
                <w:color w:val="1a1a2e"/>
                <w:sz w:val="20"/>
                <w:szCs w:val="20"/>
                <w:rtl w:val="0"/>
              </w:rPr>
              <w:t xml:space="preserve">#1 NBA Draft Pick 2025, Dallas Mavericks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43">
            <w:pPr>
              <w:spacing w:line="276" w:lineRule="auto"/>
              <w:rPr>
                <w:color w:val="1a1a2e"/>
                <w:sz w:val="20"/>
                <w:szCs w:val="20"/>
              </w:rPr>
            </w:pPr>
            <w:r w:rsidDel="00000000" w:rsidR="00000000" w:rsidRPr="00000000">
              <w:rPr>
                <w:color w:val="1a1a2e"/>
                <w:sz w:val="20"/>
                <w:szCs w:val="20"/>
                <w:rtl w:val="0"/>
              </w:rPr>
              <w:t xml:space="preserve">'Mama I Made It' YouTube series; multi-year ambassador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44">
            <w:pPr>
              <w:spacing w:line="276" w:lineRule="auto"/>
              <w:rPr>
                <w:color w:val="1a1a2e"/>
                <w:sz w:val="20"/>
                <w:szCs w:val="20"/>
              </w:rPr>
            </w:pPr>
            <w:r w:rsidDel="00000000" w:rsidR="00000000" w:rsidRPr="00000000">
              <w:rPr>
                <w:color w:val="1a1a2e"/>
                <w:sz w:val="20"/>
                <w:szCs w:val="20"/>
                <w:rtl w:val="0"/>
              </w:rPr>
              <w:t xml:space="preserve">First-ever multi-year Chime athlete ambassador; youth + sports crossover</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45">
            <w:pPr>
              <w:spacing w:line="276" w:lineRule="auto"/>
              <w:rPr>
                <w:color w:val="1a1a2e"/>
                <w:sz w:val="20"/>
                <w:szCs w:val="20"/>
              </w:rPr>
            </w:pPr>
            <w:r w:rsidDel="00000000" w:rsidR="00000000" w:rsidRPr="00000000">
              <w:rPr>
                <w:color w:val="1a1a2e"/>
                <w:sz w:val="20"/>
                <w:szCs w:val="20"/>
                <w:rtl w:val="0"/>
              </w:rPr>
              <w:t xml:space="preserve">WNBA stars (Arike Ogunbowale, Lexie Brown, Chelsea Gray, Kamilla Cardoso)</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46">
            <w:pPr>
              <w:spacing w:line="276" w:lineRule="auto"/>
              <w:rPr>
                <w:color w:val="1a1a2e"/>
                <w:sz w:val="20"/>
                <w:szCs w:val="20"/>
              </w:rPr>
            </w:pPr>
            <w:r w:rsidDel="00000000" w:rsidR="00000000" w:rsidRPr="00000000">
              <w:rPr>
                <w:color w:val="1a1a2e"/>
                <w:sz w:val="20"/>
                <w:szCs w:val="20"/>
                <w:rtl w:val="0"/>
              </w:rPr>
              <w:t xml:space="preserve">Professional basketball</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47">
            <w:pPr>
              <w:spacing w:line="276" w:lineRule="auto"/>
              <w:rPr>
                <w:color w:val="1a1a2e"/>
                <w:sz w:val="20"/>
                <w:szCs w:val="20"/>
              </w:rPr>
            </w:pPr>
            <w:r w:rsidDel="00000000" w:rsidR="00000000" w:rsidRPr="00000000">
              <w:rPr>
                <w:color w:val="1a1a2e"/>
                <w:sz w:val="20"/>
                <w:szCs w:val="20"/>
                <w:rtl w:val="0"/>
              </w:rPr>
              <w:t xml:space="preserve">Ball on a Budget series (2024)</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48">
            <w:pPr>
              <w:spacing w:line="276" w:lineRule="auto"/>
              <w:rPr>
                <w:color w:val="1a1a2e"/>
                <w:sz w:val="20"/>
                <w:szCs w:val="20"/>
              </w:rPr>
            </w:pPr>
            <w:r w:rsidDel="00000000" w:rsidR="00000000" w:rsidRPr="00000000">
              <w:rPr>
                <w:color w:val="1a1a2e"/>
                <w:sz w:val="20"/>
                <w:szCs w:val="20"/>
                <w:rtl w:val="0"/>
              </w:rPr>
              <w:t xml:space="preserve">Fashion-meets-finance angle; WNBA cultural moment; female audience</w:t>
            </w:r>
          </w:p>
        </w:tc>
      </w:tr>
    </w:tbl>
    <w:p w:rsidR="00000000" w:rsidDel="00000000" w:rsidP="00000000" w:rsidRDefault="00000000" w:rsidRPr="00000000" w14:paraId="00000749">
      <w:pPr>
        <w:spacing w:after="200" w:lineRule="auto"/>
        <w:rPr/>
      </w:pPr>
      <w:r w:rsidDel="00000000" w:rsidR="00000000" w:rsidRPr="00000000">
        <w:rPr>
          <w:rtl w:val="0"/>
        </w:rPr>
        <w:t xml:space="preserve"> </w:t>
      </w:r>
    </w:p>
    <w:p w:rsidR="00000000" w:rsidDel="00000000" w:rsidP="00000000" w:rsidRDefault="00000000" w:rsidRPr="00000000" w14:paraId="0000074A">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Tier 3: Affiliate Program</w:t>
      </w:r>
    </w:p>
    <w:p w:rsidR="00000000" w:rsidDel="00000000" w:rsidP="00000000" w:rsidRDefault="00000000" w:rsidRPr="00000000" w14:paraId="0000074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Open affiliate program: up to $75 per successful referral</w:t>
      </w:r>
    </w:p>
    <w:p w:rsidR="00000000" w:rsidDel="00000000" w:rsidP="00000000" w:rsidRDefault="00000000" w:rsidRPr="00000000" w14:paraId="0000074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30-day cookie duration</w:t>
      </w:r>
    </w:p>
    <w:p w:rsidR="00000000" w:rsidDel="00000000" w:rsidP="00000000" w:rsidRDefault="00000000" w:rsidRPr="00000000" w14:paraId="0000074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Open to bloggers, influencers, personal finance content creators</w:t>
      </w:r>
    </w:p>
    <w:p w:rsidR="00000000" w:rsidDel="00000000" w:rsidP="00000000" w:rsidRDefault="00000000" w:rsidRPr="00000000" w14:paraId="0000074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Performance-based — scales with creator output, no upfront guarantee</w:t>
      </w:r>
    </w:p>
    <w:p w:rsidR="00000000" w:rsidDel="00000000" w:rsidP="00000000" w:rsidRDefault="00000000" w:rsidRPr="00000000" w14:paraId="0000074F">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Chime's influencer mix is deliberately cross-cultural and cross-format: a Twitch streamer, an NFL coach, a WWE champion, and a #1 NBA draft pick in the same campaign. The through-line is 'making it' — financial progress as a cultural value, not a product feature.</w:t>
      </w:r>
    </w:p>
    <w:p w:rsidR="00000000" w:rsidDel="00000000" w:rsidP="00000000" w:rsidRDefault="00000000" w:rsidRPr="00000000" w14:paraId="00000750">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4 · Experiential &amp; Events</w:t>
      </w:r>
    </w:p>
    <w:p w:rsidR="00000000" w:rsidDel="00000000" w:rsidP="00000000" w:rsidRDefault="00000000" w:rsidRPr="00000000" w14:paraId="00000751">
      <w:pPr>
        <w:spacing w:after="120" w:lineRule="auto"/>
        <w:rPr>
          <w:color w:val="1a1a2e"/>
          <w:sz w:val="21"/>
          <w:szCs w:val="21"/>
        </w:rPr>
      </w:pPr>
      <w:r w:rsidDel="00000000" w:rsidR="00000000" w:rsidRPr="00000000">
        <w:rPr>
          <w:color w:val="1a1a2e"/>
          <w:sz w:val="21"/>
          <w:szCs w:val="21"/>
          <w:rtl w:val="0"/>
        </w:rPr>
        <w:t xml:space="preserve">Chime's experiential strategy converts product launches and cultural moments into physical, shareable events.</w:t>
      </w:r>
    </w:p>
    <w:p w:rsidR="00000000" w:rsidDel="00000000" w:rsidP="00000000" w:rsidRDefault="00000000" w:rsidRPr="00000000" w14:paraId="00000752">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MyPay Vault Tour — September 2024 (Flagship Activation)</w:t>
      </w:r>
    </w:p>
    <w:p w:rsidR="00000000" w:rsidDel="00000000" w:rsidP="00000000" w:rsidRDefault="00000000" w:rsidRPr="00000000" w14:paraId="0000075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Concept: a semi-truck-sized vault representing $340B trapped in the two-week pay cycle</w:t>
      </w:r>
    </w:p>
    <w:p w:rsidR="00000000" w:rsidDel="00000000" w:rsidP="00000000" w:rsidRDefault="00000000" w:rsidRPr="00000000" w14:paraId="0000075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color w:val="1a1a2e"/>
          <w:sz w:val="21"/>
          <w:szCs w:val="21"/>
          <w:rtl w:val="0"/>
        </w:rPr>
        <w:t xml:space="preserve">7-part cross-country series: NYC (Flatiron Plaza launch) → Philadelphia → Houston → Phoenix → San Francisco</w:t>
      </w:r>
    </w:p>
    <w:p w:rsidR="00000000" w:rsidDel="00000000" w:rsidP="00000000" w:rsidRDefault="00000000" w:rsidRPr="00000000" w14:paraId="0000075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Talent: Kai Cenat and Fanum hosted each stop; 10-crew production team</w:t>
      </w:r>
    </w:p>
    <w:p w:rsidR="00000000" w:rsidDel="00000000" w:rsidP="00000000" w:rsidRDefault="00000000" w:rsidRPr="00000000" w14:paraId="0000075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Finale: Fanum literally blew up the vault — captured in 6K with five cameras, live-streamed by Kai Cenat to 14.7M followers</w:t>
      </w:r>
    </w:p>
    <w:p w:rsidR="00000000" w:rsidDel="00000000" w:rsidP="00000000" w:rsidRDefault="00000000" w:rsidRPr="00000000" w14:paraId="0000075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Sweepstakes: $500K in equivalent pay unlocked across the tour; 1M+ sweepstakes entries</w:t>
      </w:r>
    </w:p>
    <w:p w:rsidR="00000000" w:rsidDel="00000000" w:rsidP="00000000" w:rsidRDefault="00000000" w:rsidRPr="00000000" w14:paraId="0000075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Results: 155M+ views across all content; campaign drove MyPay product sign-ups nationwide</w:t>
      </w:r>
    </w:p>
    <w:p w:rsidR="00000000" w:rsidDel="00000000" w:rsidP="00000000" w:rsidRDefault="00000000" w:rsidRPr="00000000" w14:paraId="00000759">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vault tour is the clearest example of Chime's experiential model: the event IS the content. The physical activation existed to generate the TikTok. There was no separation between the event and the media — Kai's live-stream was the media buy.</w:t>
      </w:r>
    </w:p>
    <w:p w:rsidR="00000000" w:rsidDel="00000000" w:rsidP="00000000" w:rsidRDefault="00000000" w:rsidRPr="00000000" w14:paraId="0000075A">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Ball on a Budget — WNBA 2024</w:t>
      </w:r>
    </w:p>
    <w:p w:rsidR="00000000" w:rsidDel="00000000" w:rsidP="00000000" w:rsidRDefault="00000000" w:rsidRPr="00000000" w14:paraId="0000075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Concept: WNBA stars create tunnel-worthy fits for under $300 — athletic style + financial savvy</w:t>
      </w:r>
    </w:p>
    <w:p w:rsidR="00000000" w:rsidDel="00000000" w:rsidP="00000000" w:rsidRDefault="00000000" w:rsidRPr="00000000" w14:paraId="0000075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Talent: Arike Ogunbowale, Lexie Brown, Chelsea Gray, Kamilla Cardoso</w:t>
      </w:r>
    </w:p>
    <w:p w:rsidR="00000000" w:rsidDel="00000000" w:rsidP="00000000" w:rsidRDefault="00000000" w:rsidRPr="00000000" w14:paraId="0000075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Production partner: SLAM Magazine and WSLAM (LeagueFits Instagram — leading NBA/WNBA fashion platform)</w:t>
      </w:r>
    </w:p>
    <w:p w:rsidR="00000000" w:rsidDel="00000000" w:rsidP="00000000" w:rsidRDefault="00000000" w:rsidRPr="00000000" w14:paraId="0000075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Event elements: VIP party, pop-up tunnel walk, vintage shopping, on-site t-shirt customization, Money Moves panel</w:t>
      </w:r>
    </w:p>
    <w:p w:rsidR="00000000" w:rsidDel="00000000" w:rsidP="00000000" w:rsidRDefault="00000000" w:rsidRPr="00000000" w14:paraId="0000075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Results: 55.2M views (124% increase vs. prior NBA season version); 222K+ social engagements</w:t>
      </w:r>
    </w:p>
    <w:p w:rsidR="00000000" w:rsidDel="00000000" w:rsidP="00000000" w:rsidRDefault="00000000" w:rsidRPr="00000000" w14:paraId="0000076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Recognition: Shorty Awards nomination; first consumer brand to spotlight WNBA fashion culture at scale</w:t>
      </w:r>
    </w:p>
    <w:p w:rsidR="00000000" w:rsidDel="00000000" w:rsidP="00000000" w:rsidRDefault="00000000" w:rsidRPr="00000000" w14:paraId="00000761">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Chime Lane — American Airlines Center (Ongoing)</w:t>
      </w:r>
    </w:p>
    <w:p w:rsidR="00000000" w:rsidDel="00000000" w:rsidP="00000000" w:rsidRDefault="00000000" w:rsidRPr="00000000" w14:paraId="0000076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Dedicated member entrance at Dallas Mavericks games at American Airlines Center</w:t>
      </w:r>
    </w:p>
    <w:p w:rsidR="00000000" w:rsidDel="00000000" w:rsidP="00000000" w:rsidRDefault="00000000" w:rsidRPr="00000000" w14:paraId="0000076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Perks: Hangar gift cards, free soft drinks and popcorn, limited-edition giveaway items at select events</w:t>
      </w:r>
    </w:p>
    <w:p w:rsidR="00000000" w:rsidDel="00000000" w:rsidP="00000000" w:rsidRDefault="00000000" w:rsidRPr="00000000" w14:paraId="0000076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Extended to WrestleMania 41 (Las Vegas, April 2025) — first WrestleMania sponsorship</w:t>
      </w:r>
    </w:p>
    <w:p w:rsidR="00000000" w:rsidDel="00000000" w:rsidP="00000000" w:rsidRDefault="00000000" w:rsidRPr="00000000" w14:paraId="0000076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Model: turns the sponsorship from a logo placement into a product benefit — members feel the value at the door</w:t>
      </w:r>
    </w:p>
    <w:p w:rsidR="00000000" w:rsidDel="00000000" w:rsidP="00000000" w:rsidRDefault="00000000" w:rsidRPr="00000000" w14:paraId="00000766">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5 · Sponsorships</w:t>
      </w:r>
    </w:p>
    <w:tbl>
      <w:tblPr>
        <w:tblStyle w:val="Table4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355"/>
        <w:gridCol w:w="1665"/>
        <w:gridCol w:w="3030"/>
        <w:tblGridChange w:id="0">
          <w:tblGrid>
            <w:gridCol w:w="2070"/>
            <w:gridCol w:w="2355"/>
            <w:gridCol w:w="1665"/>
            <w:gridCol w:w="30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67">
            <w:pPr>
              <w:spacing w:line="276" w:lineRule="auto"/>
              <w:rPr>
                <w:b w:val="1"/>
                <w:bCs w:val="1"/>
                <w:color w:val="ffffff"/>
                <w:sz w:val="20"/>
                <w:szCs w:val="20"/>
              </w:rPr>
            </w:pPr>
            <w:r w:rsidDel="00000000" w:rsidR="00000000" w:rsidRPr="00000000">
              <w:rPr>
                <w:b w:val="1"/>
                <w:bCs w:val="1"/>
                <w:color w:val="ffffff"/>
                <w:sz w:val="20"/>
                <w:szCs w:val="20"/>
                <w:rtl w:val="0"/>
              </w:rPr>
              <w:t xml:space="preserve">Property</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68">
            <w:pPr>
              <w:spacing w:line="276" w:lineRule="auto"/>
              <w:rPr>
                <w:b w:val="1"/>
                <w:bCs w:val="1"/>
                <w:color w:val="ffffff"/>
                <w:sz w:val="20"/>
                <w:szCs w:val="20"/>
              </w:rPr>
            </w:pPr>
            <w:r w:rsidDel="00000000" w:rsidR="00000000" w:rsidRPr="00000000">
              <w:rPr>
                <w:b w:val="1"/>
                <w:bCs w:val="1"/>
                <w:color w:val="ffffff"/>
                <w:sz w:val="20"/>
                <w:szCs w:val="20"/>
                <w:rtl w:val="0"/>
              </w:rPr>
              <w:t xml:space="preserve">Deal</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69">
            <w:pPr>
              <w:spacing w:line="276" w:lineRule="auto"/>
              <w:rPr>
                <w:b w:val="1"/>
                <w:bCs w:val="1"/>
                <w:color w:val="ffffff"/>
                <w:sz w:val="20"/>
                <w:szCs w:val="20"/>
              </w:rPr>
            </w:pPr>
            <w:r w:rsidDel="00000000" w:rsidR="00000000" w:rsidRPr="00000000">
              <w:rPr>
                <w:b w:val="1"/>
                <w:bCs w:val="1"/>
                <w:color w:val="ffffff"/>
                <w:sz w:val="20"/>
                <w:szCs w:val="20"/>
                <w:rtl w:val="0"/>
              </w:rPr>
              <w:t xml:space="preserve">Value / Term</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6A">
            <w:pPr>
              <w:spacing w:line="276" w:lineRule="auto"/>
              <w:rPr>
                <w:b w:val="1"/>
                <w:bCs w:val="1"/>
                <w:color w:val="ffffff"/>
                <w:sz w:val="20"/>
                <w:szCs w:val="20"/>
              </w:rPr>
            </w:pPr>
            <w:r w:rsidDel="00000000" w:rsidR="00000000" w:rsidRPr="00000000">
              <w:rPr>
                <w:b w:val="1"/>
                <w:bCs w:val="1"/>
                <w:color w:val="ffffff"/>
                <w:sz w:val="20"/>
                <w:szCs w:val="20"/>
                <w:rtl w:val="0"/>
              </w:rPr>
              <w:t xml:space="preserve">Activation Layer</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B">
            <w:pPr>
              <w:spacing w:line="276" w:lineRule="auto"/>
              <w:rPr>
                <w:color w:val="1a1a2e"/>
                <w:sz w:val="20"/>
                <w:szCs w:val="20"/>
              </w:rPr>
            </w:pPr>
            <w:r w:rsidDel="00000000" w:rsidR="00000000" w:rsidRPr="00000000">
              <w:rPr>
                <w:color w:val="1a1a2e"/>
                <w:sz w:val="20"/>
                <w:szCs w:val="20"/>
                <w:rtl w:val="0"/>
              </w:rPr>
              <w:t xml:space="preserve">Dallas Mavericks (NBA)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C">
            <w:pPr>
              <w:spacing w:line="276" w:lineRule="auto"/>
              <w:rPr>
                <w:color w:val="1a1a2e"/>
                <w:sz w:val="20"/>
                <w:szCs w:val="20"/>
              </w:rPr>
            </w:pPr>
            <w:r w:rsidDel="00000000" w:rsidR="00000000" w:rsidRPr="00000000">
              <w:rPr>
                <w:color w:val="1a1a2e"/>
                <w:sz w:val="20"/>
                <w:szCs w:val="20"/>
                <w:rtl w:val="0"/>
              </w:rPr>
              <w:t xml:space="preserve">Jersey patch sponsor — renewed May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D">
            <w:pPr>
              <w:spacing w:line="276" w:lineRule="auto"/>
              <w:rPr>
                <w:color w:val="1a1a2e"/>
                <w:sz w:val="20"/>
                <w:szCs w:val="20"/>
              </w:rPr>
            </w:pPr>
            <w:r w:rsidDel="00000000" w:rsidR="00000000" w:rsidRPr="00000000">
              <w:rPr>
                <w:color w:val="1a1a2e"/>
                <w:sz w:val="20"/>
                <w:szCs w:val="20"/>
                <w:rtl w:val="0"/>
              </w:rPr>
              <w:t xml:space="preserve">$33M / 3 years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6E">
            <w:pPr>
              <w:spacing w:line="276" w:lineRule="auto"/>
              <w:rPr>
                <w:color w:val="1a1a2e"/>
                <w:sz w:val="20"/>
                <w:szCs w:val="20"/>
              </w:rPr>
            </w:pPr>
            <w:r w:rsidDel="00000000" w:rsidR="00000000" w:rsidRPr="00000000">
              <w:rPr>
                <w:color w:val="1a1a2e"/>
                <w:sz w:val="20"/>
                <w:szCs w:val="20"/>
                <w:rtl w:val="0"/>
              </w:rPr>
              <w:t xml:space="preserve">Chime Lane at AAC; Cooper Flagg ambassador deal; 'serialized social content' strategy through Mavs games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6F">
            <w:pPr>
              <w:spacing w:line="276" w:lineRule="auto"/>
              <w:rPr>
                <w:color w:val="1a1a2e"/>
                <w:sz w:val="20"/>
                <w:szCs w:val="20"/>
              </w:rPr>
            </w:pPr>
            <w:r w:rsidDel="00000000" w:rsidR="00000000" w:rsidRPr="00000000">
              <w:rPr>
                <w:color w:val="1a1a2e"/>
                <w:sz w:val="20"/>
                <w:szCs w:val="20"/>
                <w:rtl w:val="0"/>
              </w:rPr>
              <w:t xml:space="preserve">Cooper Flagg (Dallas Mavericks)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70">
            <w:pPr>
              <w:spacing w:line="276" w:lineRule="auto"/>
              <w:rPr>
                <w:color w:val="1a1a2e"/>
                <w:sz w:val="20"/>
                <w:szCs w:val="20"/>
              </w:rPr>
            </w:pPr>
            <w:r w:rsidDel="00000000" w:rsidR="00000000" w:rsidRPr="00000000">
              <w:rPr>
                <w:color w:val="1a1a2e"/>
                <w:sz w:val="20"/>
                <w:szCs w:val="20"/>
                <w:rtl w:val="0"/>
              </w:rPr>
              <w:t xml:space="preserve">Multi-year brand ambassador — first athlete on this basis for Chime</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71">
            <w:pPr>
              <w:spacing w:line="276" w:lineRule="auto"/>
              <w:rPr>
                <w:color w:val="1a1a2e"/>
                <w:sz w:val="20"/>
                <w:szCs w:val="20"/>
              </w:rPr>
            </w:pPr>
            <w:r w:rsidDel="00000000" w:rsidR="00000000" w:rsidRPr="00000000">
              <w:rPr>
                <w:color w:val="1a1a2e"/>
                <w:sz w:val="20"/>
                <w:szCs w:val="20"/>
                <w:rtl w:val="0"/>
              </w:rPr>
              <w:t xml:space="preserve">Undisclosed</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72">
            <w:pPr>
              <w:spacing w:line="276" w:lineRule="auto"/>
              <w:rPr>
                <w:color w:val="1a1a2e"/>
                <w:sz w:val="20"/>
                <w:szCs w:val="20"/>
              </w:rPr>
            </w:pPr>
            <w:r w:rsidDel="00000000" w:rsidR="00000000" w:rsidRPr="00000000">
              <w:rPr>
                <w:color w:val="1a1a2e"/>
                <w:sz w:val="20"/>
                <w:szCs w:val="20"/>
                <w:rtl w:val="0"/>
              </w:rPr>
              <w:t xml:space="preserve">'Mama I Made It' YouTube series; social content; product tie-ins; first-ever multi-year athlete partner</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73">
            <w:pPr>
              <w:spacing w:line="276" w:lineRule="auto"/>
              <w:rPr>
                <w:color w:val="1a1a2e"/>
                <w:sz w:val="20"/>
                <w:szCs w:val="20"/>
              </w:rPr>
            </w:pPr>
            <w:r w:rsidDel="00000000" w:rsidR="00000000" w:rsidRPr="00000000">
              <w:rPr>
                <w:color w:val="1a1a2e"/>
                <w:sz w:val="20"/>
                <w:szCs w:val="20"/>
                <w:rtl w:val="0"/>
              </w:rPr>
              <w:t xml:space="preserve">WNBA</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74">
            <w:pPr>
              <w:spacing w:line="276" w:lineRule="auto"/>
              <w:rPr>
                <w:color w:val="1a1a2e"/>
                <w:sz w:val="20"/>
                <w:szCs w:val="20"/>
              </w:rPr>
            </w:pPr>
            <w:r w:rsidDel="00000000" w:rsidR="00000000" w:rsidRPr="00000000">
              <w:rPr>
                <w:color w:val="1a1a2e"/>
                <w:sz w:val="20"/>
                <w:szCs w:val="20"/>
                <w:rtl w:val="0"/>
              </w:rPr>
              <w:t xml:space="preserve">Content partnership via Ball on a Budget series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75">
            <w:pPr>
              <w:spacing w:line="276" w:lineRule="auto"/>
              <w:rPr>
                <w:color w:val="1a1a2e"/>
                <w:sz w:val="20"/>
                <w:szCs w:val="20"/>
              </w:rPr>
            </w:pPr>
            <w:r w:rsidDel="00000000" w:rsidR="00000000" w:rsidRPr="00000000">
              <w:rPr>
                <w:color w:val="1a1a2e"/>
                <w:sz w:val="20"/>
                <w:szCs w:val="20"/>
                <w:rtl w:val="0"/>
              </w:rPr>
              <w:t xml:space="preserve">Undisclosed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76">
            <w:pPr>
              <w:spacing w:line="276" w:lineRule="auto"/>
              <w:rPr>
                <w:color w:val="1a1a2e"/>
                <w:sz w:val="20"/>
                <w:szCs w:val="20"/>
              </w:rPr>
            </w:pPr>
            <w:r w:rsidDel="00000000" w:rsidR="00000000" w:rsidRPr="00000000">
              <w:rPr>
                <w:color w:val="1a1a2e"/>
                <w:sz w:val="20"/>
                <w:szCs w:val="20"/>
                <w:rtl w:val="0"/>
              </w:rPr>
              <w:t xml:space="preserve">SLAM/WSLAM production; 4 WNBA stars; social series + physical event</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77">
            <w:pPr>
              <w:spacing w:line="276" w:lineRule="auto"/>
              <w:rPr>
                <w:color w:val="1a1a2e"/>
                <w:sz w:val="20"/>
                <w:szCs w:val="20"/>
              </w:rPr>
            </w:pPr>
            <w:r w:rsidDel="00000000" w:rsidR="00000000" w:rsidRPr="00000000">
              <w:rPr>
                <w:color w:val="1a1a2e"/>
                <w:sz w:val="20"/>
                <w:szCs w:val="20"/>
                <w:rtl w:val="0"/>
              </w:rPr>
              <w:t xml:space="preserve">WWE WrestleMania 41</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78">
            <w:pPr>
              <w:spacing w:line="276" w:lineRule="auto"/>
              <w:rPr>
                <w:color w:val="1a1a2e"/>
                <w:sz w:val="20"/>
                <w:szCs w:val="20"/>
              </w:rPr>
            </w:pPr>
            <w:r w:rsidDel="00000000" w:rsidR="00000000" w:rsidRPr="00000000">
              <w:rPr>
                <w:color w:val="1a1a2e"/>
                <w:sz w:val="20"/>
                <w:szCs w:val="20"/>
                <w:rtl w:val="0"/>
              </w:rPr>
              <w:t xml:space="preserve">Official financial services partner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79">
            <w:pPr>
              <w:spacing w:line="276" w:lineRule="auto"/>
              <w:rPr>
                <w:color w:val="1a1a2e"/>
                <w:sz w:val="20"/>
                <w:szCs w:val="20"/>
              </w:rPr>
            </w:pPr>
            <w:r w:rsidDel="00000000" w:rsidR="00000000" w:rsidRPr="00000000">
              <w:rPr>
                <w:color w:val="1a1a2e"/>
                <w:sz w:val="20"/>
                <w:szCs w:val="20"/>
                <w:rtl w:val="0"/>
              </w:rPr>
              <w:t xml:space="preserve">Undisclosed</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7A">
            <w:pPr>
              <w:spacing w:line="276" w:lineRule="auto"/>
              <w:rPr>
                <w:color w:val="1a1a2e"/>
                <w:sz w:val="20"/>
                <w:szCs w:val="20"/>
              </w:rPr>
            </w:pPr>
            <w:r w:rsidDel="00000000" w:rsidR="00000000" w:rsidRPr="00000000">
              <w:rPr>
                <w:color w:val="1a1a2e"/>
                <w:sz w:val="20"/>
                <w:szCs w:val="20"/>
                <w:rtl w:val="0"/>
              </w:rPr>
              <w:t xml:space="preserve">Chime Lane access at the event; Becky Lynch brand tie-in; TikTok sweepstakes campaign</w:t>
            </w:r>
          </w:p>
        </w:tc>
      </w:tr>
    </w:tbl>
    <w:p w:rsidR="00000000" w:rsidDel="00000000" w:rsidP="00000000" w:rsidRDefault="00000000" w:rsidRPr="00000000" w14:paraId="0000077B">
      <w:pPr>
        <w:spacing w:after="200" w:lineRule="auto"/>
        <w:rPr/>
      </w:pPr>
      <w:r w:rsidDel="00000000" w:rsidR="00000000" w:rsidRPr="00000000">
        <w:rPr>
          <w:rtl w:val="0"/>
        </w:rPr>
        <w:t xml:space="preserve"> </w:t>
      </w:r>
    </w:p>
    <w:p w:rsidR="00000000" w:rsidDel="00000000" w:rsidP="00000000" w:rsidRDefault="00000000" w:rsidRPr="00000000" w14:paraId="0000077C">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Chime's sponsorship model: they don't just buy logo placements. Every sponsorship has a product activation layer (Chime Lane, early access, member perks) that makes the sponsorship feel like a member benefit, not a media buy. The Dallas Mavericks deal was described internally as a 'serialized social content' platform, not a jersey patch.</w:t>
      </w:r>
    </w:p>
    <w:p w:rsidR="00000000" w:rsidDel="00000000" w:rsidP="00000000" w:rsidRDefault="00000000" w:rsidRPr="00000000" w14:paraId="0000077D">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6 · TV &amp; Paid Media</w:t>
      </w:r>
    </w:p>
    <w:p w:rsidR="00000000" w:rsidDel="00000000" w:rsidP="00000000" w:rsidRDefault="00000000" w:rsidRPr="00000000" w14:paraId="0000077E">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'You're Making It' — TV Spot (April 2025)</w:t>
      </w:r>
    </w:p>
    <w:p w:rsidR="00000000" w:rsidDel="00000000" w:rsidP="00000000" w:rsidRDefault="00000000" w:rsidRPr="00000000" w14:paraId="0000077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Prime-time TV spot for Financial Progress Month (April)</w:t>
      </w:r>
    </w:p>
    <w:p w:rsidR="00000000" w:rsidDel="00000000" w:rsidP="00000000" w:rsidRDefault="00000000" w:rsidRPr="00000000" w14:paraId="0000078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Talent: Deion Sanders, Becky Lynch, Kai Cenat, Josue De Paz (Chime Changemaker / First Tech Fund)</w:t>
      </w:r>
    </w:p>
    <w:p w:rsidR="00000000" w:rsidDel="00000000" w:rsidP="00000000" w:rsidRDefault="00000000" w:rsidRPr="00000000" w14:paraId="0000078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Deion plays 'Coach Chime' — validation and encouragement framing, not product features</w:t>
      </w:r>
    </w:p>
    <w:p w:rsidR="00000000" w:rsidDel="00000000" w:rsidP="00000000" w:rsidRDefault="00000000" w:rsidRPr="00000000" w14:paraId="0000078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FinTok trend integration: 'loud budgeting' and 'girl math' referenced in the spot</w:t>
      </w:r>
    </w:p>
    <w:p w:rsidR="00000000" w:rsidDel="00000000" w:rsidP="00000000" w:rsidRDefault="00000000" w:rsidRPr="00000000" w14:paraId="0000078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Distribution: TV + all brand channels + talent social amplification simultaneously</w:t>
      </w:r>
    </w:p>
    <w:p w:rsidR="00000000" w:rsidDel="00000000" w:rsidP="00000000" w:rsidRDefault="00000000" w:rsidRPr="00000000" w14:paraId="00000784">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MyPay Campaign — Omnichannel (Sept 2024)</w:t>
      </w:r>
    </w:p>
    <w:p w:rsidR="00000000" w:rsidDel="00000000" w:rsidP="00000000" w:rsidRDefault="00000000" w:rsidRPr="00000000" w14:paraId="0000078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600+ OOH placements + DOOH in NYC + prime-time TV + digital display + paid social + influencer + experiential tour — all running the same message simultaneously</w:t>
      </w:r>
    </w:p>
    <w:p w:rsidR="00000000" w:rsidDel="00000000" w:rsidP="00000000" w:rsidRDefault="00000000" w:rsidRPr="00000000" w14:paraId="0000078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Single question as the hook across every channel: 'Why do we work every day but wait two weeks to get paid?'</w:t>
      </w:r>
    </w:p>
    <w:p w:rsidR="00000000" w:rsidDel="00000000" w:rsidP="00000000" w:rsidRDefault="00000000" w:rsidRPr="00000000" w14:paraId="0000078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Funnel: all channels pointed to one action — sign up for Chime, enable direct deposit, get MyPay</w:t>
      </w:r>
    </w:p>
    <w:p w:rsidR="00000000" w:rsidDel="00000000" w:rsidP="00000000" w:rsidRDefault="00000000" w:rsidRPr="00000000" w14:paraId="00000788">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Paid Media Scale</w:t>
      </w:r>
    </w:p>
    <w:p w:rsidR="00000000" w:rsidDel="00000000" w:rsidP="00000000" w:rsidRDefault="00000000" w:rsidRPr="00000000" w14:paraId="0000078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$519.8M marketing spend in 2024 — one of the highest marketing-to-revenue ratios in US fintech</w:t>
      </w:r>
    </w:p>
    <w:p w:rsidR="00000000" w:rsidDel="00000000" w:rsidP="00000000" w:rsidRDefault="00000000" w:rsidRPr="00000000" w14:paraId="0000078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Revenue grew ~30% in 2024 vs. 15% marketing spend growth — improving efficiency</w:t>
      </w:r>
    </w:p>
    <w:p w:rsidR="00000000" w:rsidDel="00000000" w:rsidP="00000000" w:rsidRDefault="00000000" w:rsidRPr="00000000" w14:paraId="0000078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Media mix: digital (Instagram, TikTok, YouTube), TV, OOH, experiential, influencer, affiliate</w:t>
      </w:r>
    </w:p>
    <w:p w:rsidR="00000000" w:rsidDel="00000000" w:rsidP="00000000" w:rsidRDefault="00000000" w:rsidRPr="00000000" w14:paraId="0000078C">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7 · Original Content</w:t>
      </w:r>
    </w:p>
    <w:p w:rsidR="00000000" w:rsidDel="00000000" w:rsidP="00000000" w:rsidRDefault="00000000" w:rsidRPr="00000000" w14:paraId="0000078D">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'Mama I Made It' — YouTube Series</w:t>
      </w:r>
    </w:p>
    <w:p w:rsidR="00000000" w:rsidDel="00000000" w:rsidP="00000000" w:rsidRDefault="00000000" w:rsidRPr="00000000" w14:paraId="0000078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Original YouTube series built around the emotional 'financial progress' positioning</w:t>
      </w:r>
    </w:p>
    <w:p w:rsidR="00000000" w:rsidDel="00000000" w:rsidP="00000000" w:rsidRDefault="00000000" w:rsidRPr="00000000" w14:paraId="0000078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Format: talent shares their journey with a parent figure — milestone moments, financial wins</w:t>
      </w:r>
    </w:p>
    <w:p w:rsidR="00000000" w:rsidDel="00000000" w:rsidP="00000000" w:rsidRDefault="00000000" w:rsidRPr="00000000" w14:paraId="0000079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Cooper Flagg debuted in the series alongside his mother Kelly Flagg (first episode after signing)</w:t>
      </w:r>
    </w:p>
    <w:p w:rsidR="00000000" w:rsidDel="00000000" w:rsidP="00000000" w:rsidRDefault="00000000" w:rsidRPr="00000000" w14:paraId="0000079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Distribution: YouTube primary; Instagram Reels clips for social</w:t>
      </w:r>
    </w:p>
    <w:p w:rsidR="00000000" w:rsidDel="00000000" w:rsidP="00000000" w:rsidRDefault="00000000" w:rsidRPr="00000000" w14:paraId="0000079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Purpose: depth content that builds brand affinity beyond the 30-second ad unit</w:t>
      </w:r>
    </w:p>
    <w:p w:rsidR="00000000" w:rsidDel="00000000" w:rsidP="00000000" w:rsidRDefault="00000000" w:rsidRPr="00000000" w14:paraId="00000793">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Ball on a Budget — Social Series</w:t>
      </w:r>
    </w:p>
    <w:p w:rsidR="00000000" w:rsidDel="00000000" w:rsidP="00000000" w:rsidRDefault="00000000" w:rsidRPr="00000000" w14:paraId="00000794">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Multi-episode social content series with WNBA stars (not a one-off campaign)</w:t>
      </w:r>
    </w:p>
    <w:p w:rsidR="00000000" w:rsidDel="00000000" w:rsidP="00000000" w:rsidRDefault="00000000" w:rsidRPr="00000000" w14:paraId="0000079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Each episode: one player, one outfit, under $300 budget — financial savvy + fashion credibility</w:t>
      </w:r>
    </w:p>
    <w:p w:rsidR="00000000" w:rsidDel="00000000" w:rsidP="00000000" w:rsidRDefault="00000000" w:rsidRPr="00000000" w14:paraId="0000079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Distribution: SLAM/WSLAM Instagram (LeagueFits) + Chime channels + player channels</w:t>
      </w:r>
    </w:p>
    <w:p w:rsidR="00000000" w:rsidDel="00000000" w:rsidP="00000000" w:rsidRDefault="00000000" w:rsidRPr="00000000" w14:paraId="0000079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Framing: finance education through culture, not through financial advice</w:t>
      </w:r>
    </w:p>
    <w:p w:rsidR="00000000" w:rsidDel="00000000" w:rsidP="00000000" w:rsidRDefault="00000000" w:rsidRPr="00000000" w14:paraId="00000798">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8 · Financial Progress Month (April) — Owned Tentpole</w:t>
      </w:r>
    </w:p>
    <w:p w:rsidR="00000000" w:rsidDel="00000000" w:rsidP="00000000" w:rsidRDefault="00000000" w:rsidRPr="00000000" w14:paraId="00000799">
      <w:pPr>
        <w:spacing w:after="120" w:lineRule="auto"/>
        <w:rPr>
          <w:color w:val="1a1a2e"/>
          <w:sz w:val="21"/>
          <w:szCs w:val="21"/>
        </w:rPr>
      </w:pPr>
      <w:r w:rsidDel="00000000" w:rsidR="00000000" w:rsidRPr="00000000">
        <w:rPr>
          <w:color w:val="1a1a2e"/>
          <w:sz w:val="21"/>
          <w:szCs w:val="21"/>
          <w:rtl w:val="0"/>
        </w:rPr>
        <w:t xml:space="preserve">Chime has built a proprietary annual cultural moment: Financial Progress Month (April). Every major activation, TV spot, sponsorship, and influencer brief in Q2 ladders up to this frame.</w:t>
      </w:r>
    </w:p>
    <w:p w:rsidR="00000000" w:rsidDel="00000000" w:rsidP="00000000" w:rsidRDefault="00000000" w:rsidRPr="00000000" w14:paraId="0000079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Annual TV spot launch (April 1 each year) — 'You're Making It' in 2025</w:t>
      </w:r>
    </w:p>
    <w:p w:rsidR="00000000" w:rsidDel="00000000" w:rsidP="00000000" w:rsidRDefault="00000000" w:rsidRPr="00000000" w14:paraId="0000079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FinTok creator partnerships activated for the month</w:t>
      </w:r>
    </w:p>
    <w:p w:rsidR="00000000" w:rsidDel="00000000" w:rsidP="00000000" w:rsidRDefault="00000000" w:rsidRPr="00000000" w14:paraId="0000079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WrestleMania 41 (April 2025) — Chime Lane + Becky Lynch tie-in — timed to Financial Progress Month</w:t>
      </w:r>
    </w:p>
    <w:p w:rsidR="00000000" w:rsidDel="00000000" w:rsidP="00000000" w:rsidRDefault="00000000" w:rsidRPr="00000000" w14:paraId="0000079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In-app financial education content and challenges for existing members</w:t>
      </w:r>
    </w:p>
    <w:p w:rsidR="00000000" w:rsidDel="00000000" w:rsidP="00000000" w:rsidRDefault="00000000" w:rsidRPr="00000000" w14:paraId="0000079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Press and earned media hook: financial wellness data, 'making it' cultural moment angle</w:t>
      </w:r>
    </w:p>
    <w:p w:rsidR="00000000" w:rsidDel="00000000" w:rsidP="00000000" w:rsidRDefault="00000000" w:rsidRPr="00000000" w14:paraId="0000079F">
      <w:pPr>
        <w:shd w:fill="e6f4e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This is the most directly replicable mechanic for Barça Banc: an owned cultural tentpole that isn't a bank holiday or a brand anniversary — it's a theme the brand created and owns. Barça Banc could own the World Cup window the same way Chime owns April.</w:t>
      </w:r>
    </w:p>
    <w:p w:rsidR="00000000" w:rsidDel="00000000" w:rsidP="00000000" w:rsidRDefault="00000000" w:rsidRPr="00000000" w14:paraId="000007A0">
      <w:pPr>
        <w:spacing w:after="80" w:before="360" w:lineRule="auto"/>
        <w:rPr>
          <w:b w:val="1"/>
          <w:bCs w:val="1"/>
          <w:color w:val="008f5e"/>
          <w:sz w:val="30"/>
          <w:szCs w:val="30"/>
        </w:rPr>
      </w:pPr>
      <w:r w:rsidDel="00000000" w:rsidR="00000000" w:rsidRPr="00000000">
        <w:rPr>
          <w:b w:val="1"/>
          <w:bCs w:val="1"/>
          <w:color w:val="008f5e"/>
          <w:sz w:val="30"/>
          <w:szCs w:val="30"/>
          <w:rtl w:val="0"/>
        </w:rPr>
        <w:t xml:space="preserve">9 · Applicability to Barça Banc</w:t>
      </w:r>
    </w:p>
    <w:tbl>
      <w:tblPr>
        <w:tblStyle w:val="Table5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135"/>
        <w:gridCol w:w="3105"/>
        <w:tblGridChange w:id="0">
          <w:tblGrid>
            <w:gridCol w:w="2880"/>
            <w:gridCol w:w="3135"/>
            <w:gridCol w:w="31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A1">
            <w:pPr>
              <w:spacing w:line="276" w:lineRule="auto"/>
              <w:rPr>
                <w:b w:val="1"/>
                <w:bCs w:val="1"/>
                <w:color w:val="ffffff"/>
                <w:sz w:val="20"/>
                <w:szCs w:val="20"/>
              </w:rPr>
            </w:pPr>
            <w:r w:rsidDel="00000000" w:rsidR="00000000" w:rsidRPr="00000000">
              <w:rPr>
                <w:b w:val="1"/>
                <w:bCs w:val="1"/>
                <w:color w:val="ffffff"/>
                <w:sz w:val="20"/>
                <w:szCs w:val="20"/>
                <w:rtl w:val="0"/>
              </w:rPr>
              <w:t xml:space="preserve">Chime Mechanic</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A2">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Equivalent</w:t>
            </w:r>
          </w:p>
        </w:tc>
        <w:tc>
          <w:tcPr>
            <w:tcBorders>
              <w:top w:color="000000" w:space="0" w:sz="6" w:val="single"/>
              <w:left w:color="000000" w:space="0" w:sz="6" w:val="single"/>
              <w:bottom w:color="000000" w:space="0" w:sz="6" w:val="single"/>
              <w:right w:color="000000" w:space="0" w:sz="6" w:val="single"/>
            </w:tcBorders>
            <w:shd w:fill="008f5e" w:val="clear"/>
            <w:tcMar>
              <w:top w:w="0.0" w:type="dxa"/>
              <w:bottom w:w="0.0" w:type="dxa"/>
            </w:tcMar>
          </w:tcPr>
          <w:p w:rsidR="00000000" w:rsidDel="00000000" w:rsidP="00000000" w:rsidRDefault="00000000" w:rsidRPr="00000000" w14:paraId="000007A3">
            <w:pPr>
              <w:spacing w:line="276" w:lineRule="auto"/>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4">
            <w:pPr>
              <w:spacing w:line="276" w:lineRule="auto"/>
              <w:rPr>
                <w:color w:val="1a1a2e"/>
                <w:sz w:val="20"/>
                <w:szCs w:val="20"/>
              </w:rPr>
            </w:pPr>
            <w:r w:rsidDel="00000000" w:rsidR="00000000" w:rsidRPr="00000000">
              <w:rPr>
                <w:color w:val="1a1a2e"/>
                <w:sz w:val="20"/>
                <w:szCs w:val="20"/>
                <w:rtl w:val="0"/>
              </w:rPr>
              <w:t xml:space="preserve">Financial Progress Month (owned tentpole)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5">
            <w:pPr>
              <w:spacing w:line="276" w:lineRule="auto"/>
              <w:rPr>
                <w:color w:val="1a1a2e"/>
                <w:sz w:val="20"/>
                <w:szCs w:val="20"/>
              </w:rPr>
            </w:pPr>
            <w:r w:rsidDel="00000000" w:rsidR="00000000" w:rsidRPr="00000000">
              <w:rPr>
                <w:color w:val="1a1a2e"/>
                <w:sz w:val="20"/>
                <w:szCs w:val="20"/>
                <w:rtl w:val="0"/>
              </w:rPr>
              <w:t xml:space="preserve">World Cup window (Jun 11–Jul 19) as the owned cultural moment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6">
            <w:pPr>
              <w:spacing w:line="276" w:lineRule="auto"/>
              <w:rPr>
                <w:color w:val="1a1a2e"/>
                <w:sz w:val="20"/>
                <w:szCs w:val="20"/>
              </w:rPr>
            </w:pPr>
            <w:r w:rsidDel="00000000" w:rsidR="00000000" w:rsidRPr="00000000">
              <w:rPr>
                <w:color w:val="1a1a2e"/>
                <w:sz w:val="20"/>
                <w:szCs w:val="20"/>
                <w:rtl w:val="0"/>
              </w:rPr>
              <w:t xml:space="preserve">Barça Banc has a bigger natural moment — the World Cup already exists. Chime had to invent April.</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7">
            <w:pPr>
              <w:spacing w:line="276" w:lineRule="auto"/>
              <w:rPr>
                <w:color w:val="1a1a2e"/>
                <w:sz w:val="20"/>
                <w:szCs w:val="20"/>
              </w:rPr>
            </w:pPr>
            <w:r w:rsidDel="00000000" w:rsidR="00000000" w:rsidRPr="00000000">
              <w:rPr>
                <w:color w:val="1a1a2e"/>
                <w:sz w:val="20"/>
                <w:szCs w:val="20"/>
                <w:rtl w:val="0"/>
              </w:rPr>
              <w:t xml:space="preserve">Vault tour — event IS the content</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8">
            <w:pPr>
              <w:spacing w:line="276" w:lineRule="auto"/>
              <w:rPr>
                <w:color w:val="1a1a2e"/>
                <w:sz w:val="20"/>
                <w:szCs w:val="20"/>
              </w:rPr>
            </w:pPr>
            <w:r w:rsidDel="00000000" w:rsidR="00000000" w:rsidRPr="00000000">
              <w:rPr>
                <w:color w:val="1a1a2e"/>
                <w:sz w:val="20"/>
                <w:szCs w:val="20"/>
                <w:rtl w:val="0"/>
              </w:rPr>
              <w:t xml:space="preserve">Peña activations + country launch events designed to generate social content</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9">
            <w:pPr>
              <w:spacing w:line="276" w:lineRule="auto"/>
              <w:rPr>
                <w:color w:val="1a1a2e"/>
                <w:sz w:val="20"/>
                <w:szCs w:val="20"/>
              </w:rPr>
            </w:pPr>
            <w:r w:rsidDel="00000000" w:rsidR="00000000" w:rsidRPr="00000000">
              <w:rPr>
                <w:color w:val="1a1a2e"/>
                <w:sz w:val="20"/>
                <w:szCs w:val="20"/>
                <w:rtl w:val="0"/>
              </w:rPr>
              <w:t xml:space="preserve">Gap: current plan doesn't specify event-as-content design for country launches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A">
            <w:pPr>
              <w:spacing w:line="276" w:lineRule="auto"/>
              <w:rPr>
                <w:color w:val="1a1a2e"/>
                <w:sz w:val="20"/>
                <w:szCs w:val="20"/>
              </w:rPr>
            </w:pPr>
            <w:r w:rsidDel="00000000" w:rsidR="00000000" w:rsidRPr="00000000">
              <w:rPr>
                <w:color w:val="1a1a2e"/>
                <w:sz w:val="20"/>
                <w:szCs w:val="20"/>
                <w:rtl w:val="0"/>
              </w:rPr>
              <w:t xml:space="preserve">Chime Lane — sponsorship as member benefit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B">
            <w:pPr>
              <w:spacing w:line="276" w:lineRule="auto"/>
              <w:rPr>
                <w:color w:val="1a1a2e"/>
                <w:sz w:val="20"/>
                <w:szCs w:val="20"/>
              </w:rPr>
            </w:pPr>
            <w:r w:rsidDel="00000000" w:rsidR="00000000" w:rsidRPr="00000000">
              <w:rPr>
                <w:color w:val="1a1a2e"/>
                <w:sz w:val="20"/>
                <w:szCs w:val="20"/>
                <w:rtl w:val="0"/>
              </w:rPr>
              <w:t xml:space="preserve">Camp Nou Access / Country-Edition Card as member benefit layers inside FCB events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AC">
            <w:pPr>
              <w:spacing w:line="276" w:lineRule="auto"/>
              <w:rPr>
                <w:color w:val="1a1a2e"/>
                <w:sz w:val="20"/>
                <w:szCs w:val="20"/>
              </w:rPr>
            </w:pPr>
            <w:r w:rsidDel="00000000" w:rsidR="00000000" w:rsidRPr="00000000">
              <w:rPr>
                <w:color w:val="1a1a2e"/>
                <w:sz w:val="20"/>
                <w:szCs w:val="20"/>
                <w:rtl w:val="0"/>
              </w:rPr>
              <w:t xml:space="preserve">Designed — closest analog is the Camp Nou seat draw mechanic</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D">
            <w:pPr>
              <w:spacing w:line="276" w:lineRule="auto"/>
              <w:rPr>
                <w:color w:val="1a1a2e"/>
                <w:sz w:val="20"/>
                <w:szCs w:val="20"/>
              </w:rPr>
            </w:pPr>
            <w:r w:rsidDel="00000000" w:rsidR="00000000" w:rsidRPr="00000000">
              <w:rPr>
                <w:color w:val="1a1a2e"/>
                <w:sz w:val="20"/>
                <w:szCs w:val="20"/>
                <w:rtl w:val="0"/>
              </w:rPr>
              <w:t xml:space="preserve">Cross-cultural talent roster (HOF athlete + WWE + streamer in same spot)</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E">
            <w:pPr>
              <w:spacing w:line="276" w:lineRule="auto"/>
              <w:rPr>
                <w:color w:val="1a1a2e"/>
                <w:sz w:val="20"/>
                <w:szCs w:val="20"/>
              </w:rPr>
            </w:pPr>
            <w:r w:rsidDel="00000000" w:rsidR="00000000" w:rsidRPr="00000000">
              <w:rPr>
                <w:color w:val="1a1a2e"/>
                <w:sz w:val="20"/>
                <w:szCs w:val="20"/>
                <w:rtl w:val="0"/>
              </w:rPr>
              <w:t xml:space="preserve">Lamine + Raphinha + Pedri — players already are the cross-cultural talent roster</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AF">
            <w:pPr>
              <w:spacing w:line="276" w:lineRule="auto"/>
              <w:rPr>
                <w:color w:val="1a1a2e"/>
                <w:sz w:val="20"/>
                <w:szCs w:val="20"/>
              </w:rPr>
            </w:pPr>
            <w:r w:rsidDel="00000000" w:rsidR="00000000" w:rsidRPr="00000000">
              <w:rPr>
                <w:color w:val="1a1a2e"/>
                <w:sz w:val="20"/>
                <w:szCs w:val="20"/>
                <w:rtl w:val="0"/>
              </w:rPr>
              <w:t xml:space="preserve">Barça Banc has this built in; doesn't need to assemble it</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0">
            <w:pPr>
              <w:spacing w:line="276" w:lineRule="auto"/>
              <w:rPr>
                <w:color w:val="1a1a2e"/>
                <w:sz w:val="20"/>
                <w:szCs w:val="20"/>
              </w:rPr>
            </w:pPr>
            <w:r w:rsidDel="00000000" w:rsidR="00000000" w:rsidRPr="00000000">
              <w:rPr>
                <w:color w:val="1a1a2e"/>
                <w:sz w:val="20"/>
                <w:szCs w:val="20"/>
                <w:rtl w:val="0"/>
              </w:rPr>
              <w:t xml:space="preserve">FinTok creator tier (always-on finance content)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1">
            <w:pPr>
              <w:spacing w:line="276" w:lineRule="auto"/>
              <w:rPr>
                <w:color w:val="1a1a2e"/>
                <w:sz w:val="20"/>
                <w:szCs w:val="20"/>
              </w:rPr>
            </w:pPr>
            <w:r w:rsidDel="00000000" w:rsidR="00000000" w:rsidRPr="00000000">
              <w:rPr>
                <w:color w:val="1a1a2e"/>
                <w:sz w:val="20"/>
                <w:szCs w:val="20"/>
                <w:rtl w:val="0"/>
              </w:rPr>
              <w:t xml:space="preserve">Football finance / LatAm personal finance creators (not documented in current plan)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2">
            <w:pPr>
              <w:spacing w:line="276" w:lineRule="auto"/>
              <w:rPr>
                <w:color w:val="1a1a2e"/>
                <w:sz w:val="20"/>
                <w:szCs w:val="20"/>
              </w:rPr>
            </w:pPr>
            <w:r w:rsidDel="00000000" w:rsidR="00000000" w:rsidRPr="00000000">
              <w:rPr>
                <w:color w:val="1a1a2e"/>
                <w:sz w:val="20"/>
                <w:szCs w:val="20"/>
                <w:rtl w:val="0"/>
              </w:rPr>
              <w:t xml:space="preserve">GAP — no creator brief for always-on content between campaign moments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B3">
            <w:pPr>
              <w:spacing w:line="276" w:lineRule="auto"/>
              <w:rPr>
                <w:color w:val="1a1a2e"/>
                <w:sz w:val="20"/>
                <w:szCs w:val="20"/>
              </w:rPr>
            </w:pPr>
            <w:r w:rsidDel="00000000" w:rsidR="00000000" w:rsidRPr="00000000">
              <w:rPr>
                <w:color w:val="1a1a2e"/>
                <w:sz w:val="20"/>
                <w:szCs w:val="20"/>
                <w:rtl w:val="0"/>
              </w:rPr>
              <w:t xml:space="preserve">Omnichannel message unity (one question, all channels)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B4">
            <w:pPr>
              <w:spacing w:line="276" w:lineRule="auto"/>
              <w:rPr>
                <w:color w:val="1a1a2e"/>
                <w:sz w:val="20"/>
                <w:szCs w:val="20"/>
              </w:rPr>
            </w:pPr>
            <w:r w:rsidDel="00000000" w:rsidR="00000000" w:rsidRPr="00000000">
              <w:rPr>
                <w:color w:val="1a1a2e"/>
                <w:sz w:val="20"/>
                <w:szCs w:val="20"/>
                <w:rtl w:val="0"/>
              </w:rPr>
              <w:t xml:space="preserve">Loyalty Dividend number as the single hook across all channels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B5">
            <w:pPr>
              <w:spacing w:line="276" w:lineRule="auto"/>
              <w:rPr>
                <w:color w:val="1a1a2e"/>
                <w:sz w:val="20"/>
                <w:szCs w:val="20"/>
              </w:rPr>
            </w:pPr>
            <w:r w:rsidDel="00000000" w:rsidR="00000000" w:rsidRPr="00000000">
              <w:rPr>
                <w:color w:val="1a1a2e"/>
                <w:sz w:val="20"/>
                <w:szCs w:val="20"/>
                <w:rtl w:val="0"/>
              </w:rPr>
              <w:t xml:space="preserve">Designed — Loyalty Dividend is the equivalent of 'Why do we wait two weeks?'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6">
            <w:pPr>
              <w:spacing w:line="276" w:lineRule="auto"/>
              <w:rPr>
                <w:color w:val="1a1a2e"/>
                <w:sz w:val="20"/>
                <w:szCs w:val="20"/>
              </w:rPr>
            </w:pPr>
            <w:r w:rsidDel="00000000" w:rsidR="00000000" w:rsidRPr="00000000">
              <w:rPr>
                <w:color w:val="1a1a2e"/>
                <w:sz w:val="20"/>
                <w:szCs w:val="20"/>
                <w:rtl w:val="0"/>
              </w:rPr>
              <w:t xml:space="preserve">'Mama I Made It' original YouTube series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7">
            <w:pPr>
              <w:spacing w:line="276" w:lineRule="auto"/>
              <w:rPr>
                <w:color w:val="1a1a2e"/>
                <w:sz w:val="20"/>
                <w:szCs w:val="20"/>
              </w:rPr>
            </w:pPr>
            <w:r w:rsidDel="00000000" w:rsidR="00000000" w:rsidRPr="00000000">
              <w:rPr>
                <w:color w:val="1a1a2e"/>
                <w:sz w:val="20"/>
                <w:szCs w:val="20"/>
                <w:rtl w:val="0"/>
              </w:rPr>
              <w:t xml:space="preserve">Player + fan documentary format for YouTube / FCB TV</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B8">
            <w:pPr>
              <w:spacing w:line="276" w:lineRule="auto"/>
              <w:rPr>
                <w:color w:val="1a1a2e"/>
                <w:sz w:val="20"/>
                <w:szCs w:val="20"/>
              </w:rPr>
            </w:pPr>
            <w:r w:rsidDel="00000000" w:rsidR="00000000" w:rsidRPr="00000000">
              <w:rPr>
                <w:color w:val="1a1a2e"/>
                <w:sz w:val="20"/>
                <w:szCs w:val="20"/>
                <w:rtl w:val="0"/>
              </w:rPr>
              <w:t xml:space="preserve">GAP — no original content series planned for Phase 1</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B9">
            <w:pPr>
              <w:spacing w:line="276" w:lineRule="auto"/>
              <w:rPr>
                <w:color w:val="1a1a2e"/>
                <w:sz w:val="20"/>
                <w:szCs w:val="20"/>
              </w:rPr>
            </w:pPr>
            <w:r w:rsidDel="00000000" w:rsidR="00000000" w:rsidRPr="00000000">
              <w:rPr>
                <w:color w:val="1a1a2e"/>
                <w:sz w:val="20"/>
                <w:szCs w:val="20"/>
                <w:rtl w:val="0"/>
              </w:rPr>
              <w:t xml:space="preserve">OOH as media stunt (designed to be photographed and reshared)</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BA">
            <w:pPr>
              <w:spacing w:line="276" w:lineRule="auto"/>
              <w:rPr>
                <w:color w:val="1a1a2e"/>
                <w:sz w:val="20"/>
                <w:szCs w:val="20"/>
              </w:rPr>
            </w:pPr>
            <w:r w:rsidDel="00000000" w:rsidR="00000000" w:rsidRPr="00000000">
              <w:rPr>
                <w:color w:val="1a1a2e"/>
                <w:sz w:val="20"/>
                <w:szCs w:val="20"/>
                <w:rtl w:val="0"/>
              </w:rPr>
              <w:t xml:space="preserve">Country-Edition Card unboxing + launch day activations</w:t>
            </w:r>
          </w:p>
        </w:tc>
        <w:tc>
          <w:tcPr>
            <w:tcBorders>
              <w:top w:color="000000" w:space="0" w:sz="6" w:val="single"/>
              <w:left w:color="000000" w:space="0" w:sz="6" w:val="single"/>
              <w:bottom w:color="000000" w:space="0" w:sz="6" w:val="single"/>
              <w:right w:color="000000" w:space="0" w:sz="6" w:val="single"/>
            </w:tcBorders>
            <w:shd w:fill="f0faf6" w:val="clear"/>
            <w:tcMar>
              <w:top w:w="0.0" w:type="dxa"/>
              <w:bottom w:w="0.0" w:type="dxa"/>
            </w:tcMar>
          </w:tcPr>
          <w:p w:rsidR="00000000" w:rsidDel="00000000" w:rsidP="00000000" w:rsidRDefault="00000000" w:rsidRPr="00000000" w14:paraId="000007BB">
            <w:pPr>
              <w:spacing w:line="276" w:lineRule="auto"/>
              <w:rPr>
                <w:color w:val="1a1a2e"/>
                <w:sz w:val="20"/>
                <w:szCs w:val="20"/>
              </w:rPr>
            </w:pPr>
            <w:r w:rsidDel="00000000" w:rsidR="00000000" w:rsidRPr="00000000">
              <w:rPr>
                <w:color w:val="1a1a2e"/>
                <w:sz w:val="20"/>
                <w:szCs w:val="20"/>
                <w:rtl w:val="0"/>
              </w:rPr>
              <w:t xml:space="preserve">Partial — card is shareable by design but no OOH stunt planned</w:t>
            </w:r>
          </w:p>
        </w:tc>
      </w:tr>
    </w:tbl>
    <w:p w:rsidR="00000000" w:rsidDel="00000000" w:rsidP="00000000" w:rsidRDefault="00000000" w:rsidRPr="00000000" w14:paraId="000007BC">
      <w:pPr>
        <w:spacing w:after="200" w:lineRule="auto"/>
        <w:rPr/>
      </w:pPr>
      <w:r w:rsidDel="00000000" w:rsidR="00000000" w:rsidRPr="00000000">
        <w:rPr>
          <w:rtl w:val="0"/>
        </w:rPr>
        <w:t xml:space="preserve"> </w:t>
      </w:r>
    </w:p>
    <w:p w:rsidR="00000000" w:rsidDel="00000000" w:rsidP="00000000" w:rsidRDefault="00000000" w:rsidRPr="00000000" w14:paraId="000007BD">
      <w:pPr>
        <w:spacing w:after="200" w:lineRule="auto"/>
        <w:rPr/>
      </w:pPr>
      <w:r w:rsidDel="00000000" w:rsidR="00000000" w:rsidRPr="00000000">
        <w:rPr>
          <w:rtl w:val="0"/>
        </w:rPr>
        <w:t xml:space="preserve"> </w:t>
      </w:r>
    </w:p>
    <w:p w:rsidR="00000000" w:rsidDel="00000000" w:rsidP="00000000" w:rsidRDefault="00000000" w:rsidRPr="00000000" w14:paraId="000007BE">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Chime Marketing Activation Playbook  ·  Barça Banc Research  ·  May 2026</w:t>
      </w:r>
    </w:p>
    <w:p w:rsidR="00000000" w:rsidDel="00000000" w:rsidP="00000000" w:rsidRDefault="00000000" w:rsidRPr="00000000" w14:paraId="000007BF">
      <w:pPr>
        <w:rPr>
          <w:b w:val="1"/>
          <w:bCs w:val="1"/>
          <w:color w:val="008f5e"/>
          <w:sz w:val="72"/>
          <w:szCs w:val="72"/>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7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8f5e"/>
          <w:sz w:val="72"/>
          <w:szCs w:val="72"/>
        </w:rPr>
        <w:sectPr>
          <w:type w:val="nextPage"/>
          <w:pgSz w:h="15840" w:w="12240" w:orient="portrait"/>
          <w:pgMar w:bottom="1080" w:top="1080" w:left="1080" w:right="1080" w:header="720" w:footer="720"/>
          <w:pgNumType w:start="1"/>
        </w:sectPr>
      </w:pPr>
      <w:bookmarkStart w:colFirst="0" w:colLast="0" w:name="_zh418icrp98u" w:id="45"/>
      <w:bookmarkEnd w:id="45"/>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Competitors: Tuyo</w:t>
      </w:r>
      <w:r w:rsidDel="00000000" w:rsidR="00000000" w:rsidRPr="00000000">
        <w:rPr>
          <w:rtl w:val="0"/>
        </w:rPr>
      </w:r>
    </w:p>
    <w:p w:rsidR="00000000" w:rsidDel="00000000" w:rsidP="00000000" w:rsidRDefault="00000000" w:rsidRPr="00000000" w14:paraId="000007C1">
      <w:pPr>
        <w:spacing w:after="200" w:before="800" w:lineRule="auto"/>
        <w:rPr>
          <w:b w:val="1"/>
          <w:bCs w:val="1"/>
          <w:color w:val="6c47ff"/>
          <w:sz w:val="72"/>
          <w:szCs w:val="72"/>
        </w:rPr>
      </w:pPr>
      <w:r w:rsidDel="00000000" w:rsidR="00000000" w:rsidRPr="00000000">
        <w:rPr>
          <w:b w:val="1"/>
          <w:bCs w:val="1"/>
          <w:color w:val="6c47ff"/>
          <w:sz w:val="72"/>
          <w:szCs w:val="72"/>
          <w:rtl w:val="0"/>
        </w:rPr>
        <w:t xml:space="preserve">TUYO</w:t>
      </w:r>
    </w:p>
    <w:p w:rsidR="00000000" w:rsidDel="00000000" w:rsidP="00000000" w:rsidRDefault="00000000" w:rsidRPr="00000000" w14:paraId="000007C2">
      <w:pPr>
        <w:spacing w:after="200" w:lineRule="auto"/>
        <w:rPr>
          <w:b w:val="1"/>
          <w:bCs w:val="1"/>
          <w:color w:val="0f172a"/>
          <w:sz w:val="44"/>
          <w:szCs w:val="44"/>
        </w:rPr>
      </w:pPr>
      <w:r w:rsidDel="00000000" w:rsidR="00000000" w:rsidRPr="00000000">
        <w:rPr>
          <w:b w:val="1"/>
          <w:bCs w:val="1"/>
          <w:color w:val="0f172a"/>
          <w:sz w:val="44"/>
          <w:szCs w:val="44"/>
          <w:rtl w:val="0"/>
        </w:rPr>
        <w:t xml:space="preserve">Launch &amp; Marketing Activation Research</w:t>
      </w:r>
    </w:p>
    <w:p w:rsidR="00000000" w:rsidDel="00000000" w:rsidP="00000000" w:rsidRDefault="00000000" w:rsidRPr="00000000" w14:paraId="000007C3">
      <w:pPr>
        <w:spacing w:after="200" w:before="120" w:lineRule="auto"/>
        <w:rPr>
          <w:color w:val="4a4a6a"/>
          <w:sz w:val="20"/>
          <w:szCs w:val="20"/>
        </w:rPr>
      </w:pPr>
      <w:r w:rsidDel="00000000" w:rsidR="00000000" w:rsidRPr="00000000">
        <w:rPr>
          <w:color w:val="4a4a6a"/>
          <w:sz w:val="20"/>
          <w:szCs w:val="20"/>
          <w:rtl w:val="0"/>
        </w:rPr>
        <w:t xml:space="preserve">Research reference for Barça Banc Phase 1–2 strategy</w:t>
        <w:br w:type="textWrapping"/>
        <w:t xml:space="preserve"> Competitive intelligence: crypto-native neobank launch playbook  ·  May 2026</w:t>
      </w:r>
    </w:p>
    <w:p w:rsidR="00000000" w:rsidDel="00000000" w:rsidP="00000000" w:rsidRDefault="00000000" w:rsidRPr="00000000" w14:paraId="000007C4">
      <w:pPr>
        <w:spacing w:after="200" w:lineRule="auto"/>
        <w:rPr/>
      </w:pPr>
      <w:r w:rsidDel="00000000" w:rsidR="00000000" w:rsidRPr="00000000">
        <w:rPr>
          <w:rtl w:val="0"/>
        </w:rPr>
        <w:t xml:space="preserve"> </w:t>
      </w:r>
    </w:p>
    <w:p w:rsidR="00000000" w:rsidDel="00000000" w:rsidP="00000000" w:rsidRDefault="00000000" w:rsidRPr="00000000" w14:paraId="000007C5">
      <w:pPr>
        <w:spacing w:after="120" w:before="480" w:lineRule="auto"/>
        <w:rPr>
          <w:b w:val="1"/>
          <w:bCs w:val="1"/>
          <w:color w:val="0f172a"/>
          <w:sz w:val="44"/>
          <w:szCs w:val="44"/>
        </w:rPr>
      </w:pPr>
      <w:r w:rsidDel="00000000" w:rsidR="00000000" w:rsidRPr="00000000">
        <w:rPr>
          <w:b w:val="1"/>
          <w:bCs w:val="1"/>
          <w:color w:val="0f172a"/>
          <w:sz w:val="44"/>
          <w:szCs w:val="44"/>
          <w:rtl w:val="0"/>
        </w:rPr>
        <w:t xml:space="preserve">Company Snapshot</w:t>
      </w:r>
    </w:p>
    <w:tbl>
      <w:tblPr>
        <w:tblStyle w:val="Table5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150"/>
        <w:tblGridChange w:id="0">
          <w:tblGrid>
            <w:gridCol w:w="2970"/>
            <w:gridCol w:w="61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C6">
            <w:pPr>
              <w:spacing w:line="276" w:lineRule="auto"/>
              <w:rPr>
                <w:b w:val="1"/>
                <w:bCs w:val="1"/>
                <w:color w:val="ffffff"/>
                <w:sz w:val="20"/>
                <w:szCs w:val="20"/>
              </w:rPr>
            </w:pPr>
            <w:r w:rsidDel="00000000" w:rsidR="00000000" w:rsidRPr="00000000">
              <w:rPr>
                <w:b w:val="1"/>
                <w:bCs w:val="1"/>
                <w:color w:val="ffffff"/>
                <w:sz w:val="20"/>
                <w:szCs w:val="20"/>
                <w:rtl w:val="0"/>
              </w:rPr>
              <w:t xml:space="preserve">Attribute</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C7">
            <w:pPr>
              <w:spacing w:line="276" w:lineRule="auto"/>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C8">
            <w:pPr>
              <w:spacing w:line="276" w:lineRule="auto"/>
              <w:rPr>
                <w:color w:val="0f172a"/>
                <w:sz w:val="20"/>
                <w:szCs w:val="20"/>
              </w:rPr>
            </w:pPr>
            <w:r w:rsidDel="00000000" w:rsidR="00000000" w:rsidRPr="00000000">
              <w:rPr>
                <w:color w:val="0f172a"/>
                <w:sz w:val="20"/>
                <w:szCs w:val="20"/>
                <w:rtl w:val="0"/>
              </w:rPr>
              <w:t xml:space="preserve">Full name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C9">
            <w:pPr>
              <w:spacing w:line="276" w:lineRule="auto"/>
              <w:rPr>
                <w:color w:val="0f172a"/>
                <w:sz w:val="20"/>
                <w:szCs w:val="20"/>
              </w:rPr>
            </w:pPr>
            <w:r w:rsidDel="00000000" w:rsidR="00000000" w:rsidRPr="00000000">
              <w:rPr>
                <w:color w:val="0f172a"/>
                <w:sz w:val="20"/>
                <w:szCs w:val="20"/>
                <w:rtl w:val="0"/>
              </w:rPr>
              <w:t xml:space="preserve">Tuyo (handle: @itstuyo)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CA">
            <w:pPr>
              <w:spacing w:line="276" w:lineRule="auto"/>
              <w:rPr>
                <w:color w:val="0f172a"/>
                <w:sz w:val="20"/>
                <w:szCs w:val="20"/>
              </w:rPr>
            </w:pPr>
            <w:r w:rsidDel="00000000" w:rsidR="00000000" w:rsidRPr="00000000">
              <w:rPr>
                <w:color w:val="0f172a"/>
                <w:sz w:val="20"/>
                <w:szCs w:val="20"/>
                <w:rtl w:val="0"/>
              </w:rPr>
              <w:t xml:space="preserve">Founded</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CB">
            <w:pPr>
              <w:spacing w:line="276" w:lineRule="auto"/>
              <w:rPr>
                <w:color w:val="0f172a"/>
                <w:sz w:val="20"/>
                <w:szCs w:val="20"/>
              </w:rPr>
            </w:pPr>
            <w:r w:rsidDel="00000000" w:rsidR="00000000" w:rsidRPr="00000000">
              <w:rPr>
                <w:color w:val="0f172a"/>
                <w:sz w:val="20"/>
                <w:szCs w:val="20"/>
                <w:rtl w:val="0"/>
              </w:rPr>
              <w:t xml:space="preserve">2024</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CC">
            <w:pPr>
              <w:spacing w:line="276" w:lineRule="auto"/>
              <w:rPr>
                <w:color w:val="0f172a"/>
                <w:sz w:val="20"/>
                <w:szCs w:val="20"/>
              </w:rPr>
            </w:pPr>
            <w:r w:rsidDel="00000000" w:rsidR="00000000" w:rsidRPr="00000000">
              <w:rPr>
                <w:color w:val="0f172a"/>
                <w:sz w:val="20"/>
                <w:szCs w:val="20"/>
                <w:rtl w:val="0"/>
              </w:rPr>
              <w:t xml:space="preserve">Cofounders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CD">
            <w:pPr>
              <w:spacing w:line="276" w:lineRule="auto"/>
              <w:rPr>
                <w:color w:val="0f172a"/>
                <w:sz w:val="20"/>
                <w:szCs w:val="20"/>
              </w:rPr>
            </w:pPr>
            <w:r w:rsidDel="00000000" w:rsidR="00000000" w:rsidRPr="00000000">
              <w:rPr>
                <w:color w:val="0f172a"/>
                <w:sz w:val="20"/>
                <w:szCs w:val="20"/>
                <w:rtl w:val="0"/>
              </w:rPr>
              <w:t xml:space="preserve">Jorge Izquierdo (CEO) — co-founder of Aragon, author of EIP-1271, Ethereum contributor since 2016</w:t>
              <w:br w:type="textWrapping"/>
              <w:t xml:space="preserve"> Alejandro Perezpayá — ex-Allfunds (acquihire), head of digital product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CE">
            <w:pPr>
              <w:spacing w:line="276" w:lineRule="auto"/>
              <w:rPr>
                <w:color w:val="0f172a"/>
                <w:sz w:val="20"/>
                <w:szCs w:val="20"/>
              </w:rPr>
            </w:pPr>
            <w:r w:rsidDel="00000000" w:rsidR="00000000" w:rsidRPr="00000000">
              <w:rPr>
                <w:color w:val="0f172a"/>
                <w:sz w:val="20"/>
                <w:szCs w:val="20"/>
                <w:rtl w:val="0"/>
              </w:rPr>
              <w:t xml:space="preserve">Product</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CF">
            <w:pPr>
              <w:spacing w:line="276" w:lineRule="auto"/>
              <w:rPr>
                <w:color w:val="0f172a"/>
                <w:sz w:val="20"/>
                <w:szCs w:val="20"/>
              </w:rPr>
            </w:pPr>
            <w:r w:rsidDel="00000000" w:rsidR="00000000" w:rsidRPr="00000000">
              <w:rPr>
                <w:color w:val="0f172a"/>
                <w:sz w:val="20"/>
                <w:szCs w:val="20"/>
                <w:rtl w:val="0"/>
              </w:rPr>
              <w:t xml:space="preserve">Self-custodial crypto neobank: Visa debit card spending USDC on Base network + yield vaults + global transfers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D0">
            <w:pPr>
              <w:spacing w:line="276" w:lineRule="auto"/>
              <w:rPr>
                <w:color w:val="0f172a"/>
                <w:sz w:val="20"/>
                <w:szCs w:val="20"/>
              </w:rPr>
            </w:pPr>
            <w:r w:rsidDel="00000000" w:rsidR="00000000" w:rsidRPr="00000000">
              <w:rPr>
                <w:color w:val="0f172a"/>
                <w:sz w:val="20"/>
                <w:szCs w:val="20"/>
                <w:rtl w:val="0"/>
              </w:rPr>
              <w:t xml:space="preserve">Blockchain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D1">
            <w:pPr>
              <w:spacing w:line="276" w:lineRule="auto"/>
              <w:rPr>
                <w:color w:val="0f172a"/>
                <w:sz w:val="20"/>
                <w:szCs w:val="20"/>
              </w:rPr>
            </w:pPr>
            <w:r w:rsidDel="00000000" w:rsidR="00000000" w:rsidRPr="00000000">
              <w:rPr>
                <w:color w:val="0f172a"/>
                <w:sz w:val="20"/>
                <w:szCs w:val="20"/>
                <w:rtl w:val="0"/>
              </w:rPr>
              <w:t xml:space="preserve">Base (Coinbase L2)</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D2">
            <w:pPr>
              <w:spacing w:line="276" w:lineRule="auto"/>
              <w:rPr>
                <w:color w:val="0f172a"/>
                <w:sz w:val="20"/>
                <w:szCs w:val="20"/>
              </w:rPr>
            </w:pPr>
            <w:r w:rsidDel="00000000" w:rsidR="00000000" w:rsidRPr="00000000">
              <w:rPr>
                <w:color w:val="0f172a"/>
                <w:sz w:val="20"/>
                <w:szCs w:val="20"/>
                <w:rtl w:val="0"/>
              </w:rPr>
              <w:t xml:space="preserve">Stablecoin</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D3">
            <w:pPr>
              <w:spacing w:line="276" w:lineRule="auto"/>
              <w:rPr>
                <w:color w:val="0f172a"/>
                <w:sz w:val="20"/>
                <w:szCs w:val="20"/>
              </w:rPr>
            </w:pPr>
            <w:r w:rsidDel="00000000" w:rsidR="00000000" w:rsidRPr="00000000">
              <w:rPr>
                <w:color w:val="0f172a"/>
                <w:sz w:val="20"/>
                <w:szCs w:val="20"/>
                <w:rtl w:val="0"/>
              </w:rPr>
              <w:t xml:space="preserve">USDC</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D4">
            <w:pPr>
              <w:spacing w:line="276" w:lineRule="auto"/>
              <w:rPr>
                <w:color w:val="0f172a"/>
                <w:sz w:val="20"/>
                <w:szCs w:val="20"/>
              </w:rPr>
            </w:pPr>
            <w:r w:rsidDel="00000000" w:rsidR="00000000" w:rsidRPr="00000000">
              <w:rPr>
                <w:color w:val="0f172a"/>
                <w:sz w:val="20"/>
                <w:szCs w:val="20"/>
                <w:rtl w:val="0"/>
              </w:rPr>
              <w:t xml:space="preserve">Card network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D5">
            <w:pPr>
              <w:spacing w:line="276" w:lineRule="auto"/>
              <w:rPr>
                <w:color w:val="0f172a"/>
                <w:sz w:val="20"/>
                <w:szCs w:val="20"/>
              </w:rPr>
            </w:pPr>
            <w:r w:rsidDel="00000000" w:rsidR="00000000" w:rsidRPr="00000000">
              <w:rPr>
                <w:color w:val="0f172a"/>
                <w:sz w:val="20"/>
                <w:szCs w:val="20"/>
                <w:rtl w:val="0"/>
              </w:rPr>
              <w:t xml:space="preserve">Visa — 140M+ / 175M merchants worldwide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D6">
            <w:pPr>
              <w:spacing w:line="276" w:lineRule="auto"/>
              <w:rPr>
                <w:color w:val="0f172a"/>
                <w:sz w:val="20"/>
                <w:szCs w:val="20"/>
              </w:rPr>
            </w:pPr>
            <w:r w:rsidDel="00000000" w:rsidR="00000000" w:rsidRPr="00000000">
              <w:rPr>
                <w:color w:val="0f172a"/>
                <w:sz w:val="20"/>
                <w:szCs w:val="20"/>
                <w:rtl w:val="0"/>
              </w:rPr>
              <w:t xml:space="preserve">Markets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D7">
            <w:pPr>
              <w:spacing w:line="276" w:lineRule="auto"/>
              <w:rPr>
                <w:color w:val="0f172a"/>
                <w:sz w:val="20"/>
                <w:szCs w:val="20"/>
              </w:rPr>
            </w:pPr>
            <w:r w:rsidDel="00000000" w:rsidR="00000000" w:rsidRPr="00000000">
              <w:rPr>
                <w:color w:val="0f172a"/>
                <w:sz w:val="20"/>
                <w:szCs w:val="20"/>
                <w:rtl w:val="0"/>
              </w:rPr>
              <w:t xml:space="preserve">United States, EU, Latin America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D8">
            <w:pPr>
              <w:spacing w:line="276" w:lineRule="auto"/>
              <w:rPr>
                <w:color w:val="0f172a"/>
                <w:sz w:val="20"/>
                <w:szCs w:val="20"/>
              </w:rPr>
            </w:pPr>
            <w:r w:rsidDel="00000000" w:rsidR="00000000" w:rsidRPr="00000000">
              <w:rPr>
                <w:color w:val="0f172a"/>
                <w:sz w:val="20"/>
                <w:szCs w:val="20"/>
                <w:rtl w:val="0"/>
              </w:rPr>
              <w:t xml:space="preserve">Users (May 2026)</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D9">
            <w:pPr>
              <w:spacing w:line="276" w:lineRule="auto"/>
              <w:rPr>
                <w:color w:val="0f172a"/>
                <w:sz w:val="20"/>
                <w:szCs w:val="20"/>
              </w:rPr>
            </w:pPr>
            <w:r w:rsidDel="00000000" w:rsidR="00000000" w:rsidRPr="00000000">
              <w:rPr>
                <w:color w:val="0f172a"/>
                <w:sz w:val="20"/>
                <w:szCs w:val="20"/>
                <w:rtl w:val="0"/>
              </w:rPr>
              <w:t xml:space="preserve">50,000+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DA">
            <w:pPr>
              <w:spacing w:line="276" w:lineRule="auto"/>
              <w:rPr>
                <w:color w:val="0f172a"/>
                <w:sz w:val="20"/>
                <w:szCs w:val="20"/>
              </w:rPr>
            </w:pPr>
            <w:r w:rsidDel="00000000" w:rsidR="00000000" w:rsidRPr="00000000">
              <w:rPr>
                <w:color w:val="0f172a"/>
                <w:sz w:val="20"/>
                <w:szCs w:val="20"/>
                <w:rtl w:val="0"/>
              </w:rPr>
              <w:t xml:space="preserve">App Store rating</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DB">
            <w:pPr>
              <w:spacing w:line="276" w:lineRule="auto"/>
              <w:rPr>
                <w:color w:val="0f172a"/>
                <w:sz w:val="20"/>
                <w:szCs w:val="20"/>
              </w:rPr>
            </w:pPr>
            <w:r w:rsidDel="00000000" w:rsidR="00000000" w:rsidRPr="00000000">
              <w:rPr>
                <w:color w:val="0f172a"/>
                <w:sz w:val="20"/>
                <w:szCs w:val="20"/>
                <w:rtl w:val="0"/>
              </w:rPr>
              <w:t xml:space="preserve">4.9 / 5.0 (iOS, as of December 2025)</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DC">
            <w:pPr>
              <w:spacing w:line="276" w:lineRule="auto"/>
              <w:rPr>
                <w:color w:val="0f172a"/>
                <w:sz w:val="20"/>
                <w:szCs w:val="20"/>
              </w:rPr>
            </w:pPr>
            <w:r w:rsidDel="00000000" w:rsidR="00000000" w:rsidRPr="00000000">
              <w:rPr>
                <w:color w:val="0f172a"/>
                <w:sz w:val="20"/>
                <w:szCs w:val="20"/>
                <w:rtl w:val="0"/>
              </w:rPr>
              <w:t xml:space="preserve">TGE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DD">
            <w:pPr>
              <w:spacing w:line="276" w:lineRule="auto"/>
              <w:rPr>
                <w:color w:val="0f172a"/>
                <w:sz w:val="20"/>
                <w:szCs w:val="20"/>
              </w:rPr>
            </w:pPr>
            <w:r w:rsidDel="00000000" w:rsidR="00000000" w:rsidRPr="00000000">
              <w:rPr>
                <w:color w:val="0f172a"/>
                <w:sz w:val="20"/>
                <w:szCs w:val="20"/>
                <w:rtl w:val="0"/>
              </w:rPr>
              <w:t xml:space="preserve">Confirmed for 2026 — 20% of total token supply earmarked for community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DE">
            <w:pPr>
              <w:spacing w:line="276" w:lineRule="auto"/>
              <w:rPr>
                <w:color w:val="0f172a"/>
                <w:sz w:val="20"/>
                <w:szCs w:val="20"/>
              </w:rPr>
            </w:pPr>
            <w:r w:rsidDel="00000000" w:rsidR="00000000" w:rsidRPr="00000000">
              <w:rPr>
                <w:color w:val="0f172a"/>
                <w:sz w:val="20"/>
                <w:szCs w:val="20"/>
                <w:rtl w:val="0"/>
              </w:rPr>
              <w:t xml:space="preserve">Tagline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DF">
            <w:pPr>
              <w:spacing w:line="276" w:lineRule="auto"/>
              <w:rPr>
                <w:color w:val="0f172a"/>
                <w:sz w:val="20"/>
                <w:szCs w:val="20"/>
              </w:rPr>
            </w:pPr>
            <w:r w:rsidDel="00000000" w:rsidR="00000000" w:rsidRPr="00000000">
              <w:rPr>
                <w:color w:val="0f172a"/>
                <w:sz w:val="20"/>
                <w:szCs w:val="20"/>
                <w:rtl w:val="0"/>
              </w:rPr>
              <w:t xml:space="preserve">"Buy Now, Pay Maybe"</w:t>
            </w:r>
          </w:p>
        </w:tc>
      </w:tr>
    </w:tbl>
    <w:p w:rsidR="00000000" w:rsidDel="00000000" w:rsidP="00000000" w:rsidRDefault="00000000" w:rsidRPr="00000000" w14:paraId="000007E0">
      <w:pPr>
        <w:spacing w:after="200" w:lineRule="auto"/>
        <w:rPr/>
      </w:pPr>
      <w:r w:rsidDel="00000000" w:rsidR="00000000" w:rsidRPr="00000000">
        <w:rPr>
          <w:rtl w:val="0"/>
        </w:rPr>
        <w:t xml:space="preserve"> </w:t>
      </w:r>
    </w:p>
    <w:p w:rsidR="00000000" w:rsidDel="00000000" w:rsidP="00000000" w:rsidRDefault="00000000" w:rsidRPr="00000000" w14:paraId="000007E1">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2 · Launch Timeline</w:t>
      </w:r>
    </w:p>
    <w:tbl>
      <w:tblPr>
        <w:tblStyle w:val="Table5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165"/>
        <w:tblGridChange w:id="0">
          <w:tblGrid>
            <w:gridCol w:w="2955"/>
            <w:gridCol w:w="616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E2">
            <w:pPr>
              <w:spacing w:line="276" w:lineRule="auto"/>
              <w:rPr>
                <w:b w:val="1"/>
                <w:bCs w:val="1"/>
                <w:color w:val="ffffff"/>
                <w:sz w:val="20"/>
                <w:szCs w:val="20"/>
              </w:rPr>
            </w:pPr>
            <w:r w:rsidDel="00000000" w:rsidR="00000000" w:rsidRPr="00000000">
              <w:rPr>
                <w:b w:val="1"/>
                <w:bCs w:val="1"/>
                <w:color w:val="ffffff"/>
                <w:sz w:val="20"/>
                <w:szCs w:val="20"/>
                <w:rtl w:val="0"/>
              </w:rPr>
              <w:t xml:space="preserve">Date</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E3">
            <w:pPr>
              <w:spacing w:line="276" w:lineRule="auto"/>
              <w:rPr>
                <w:b w:val="1"/>
                <w:bCs w:val="1"/>
                <w:color w:val="ffffff"/>
                <w:sz w:val="20"/>
                <w:szCs w:val="20"/>
              </w:rPr>
            </w:pPr>
            <w:r w:rsidDel="00000000" w:rsidR="00000000" w:rsidRPr="00000000">
              <w:rPr>
                <w:b w:val="1"/>
                <w:bCs w:val="1"/>
                <w:color w:val="ffffff"/>
                <w:sz w:val="20"/>
                <w:szCs w:val="20"/>
                <w:rtl w:val="0"/>
              </w:rPr>
              <w:t xml:space="preserve">Event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4">
            <w:pPr>
              <w:spacing w:line="276" w:lineRule="auto"/>
              <w:rPr>
                <w:color w:val="0f172a"/>
                <w:sz w:val="20"/>
                <w:szCs w:val="20"/>
              </w:rPr>
            </w:pPr>
            <w:r w:rsidDel="00000000" w:rsidR="00000000" w:rsidRPr="00000000">
              <w:rPr>
                <w:color w:val="0f172a"/>
                <w:sz w:val="20"/>
                <w:szCs w:val="20"/>
                <w:rtl w:val="0"/>
              </w:rPr>
              <w:t xml:space="preserve">May 2024</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5">
            <w:pPr>
              <w:spacing w:line="276" w:lineRule="auto"/>
              <w:rPr>
                <w:color w:val="0f172a"/>
                <w:sz w:val="20"/>
                <w:szCs w:val="20"/>
              </w:rPr>
            </w:pPr>
            <w:r w:rsidDel="00000000" w:rsidR="00000000" w:rsidRPr="00000000">
              <w:rPr>
                <w:color w:val="0f172a"/>
                <w:sz w:val="20"/>
                <w:szCs w:val="20"/>
                <w:rtl w:val="0"/>
              </w:rPr>
              <w:t xml:space="preserve">The Block reveals Tuyo — Aragon co-founder Jorge Izquierdo announces self-custodial wallet project; targets App Store launch post-summer 2024</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E6">
            <w:pPr>
              <w:spacing w:line="276" w:lineRule="auto"/>
              <w:rPr>
                <w:color w:val="0f172a"/>
                <w:sz w:val="20"/>
                <w:szCs w:val="20"/>
              </w:rPr>
            </w:pPr>
            <w:r w:rsidDel="00000000" w:rsidR="00000000" w:rsidRPr="00000000">
              <w:rPr>
                <w:color w:val="0f172a"/>
                <w:sz w:val="20"/>
                <w:szCs w:val="20"/>
                <w:rtl w:val="0"/>
              </w:rPr>
              <w:t xml:space="preserve">Late 2024 (December)</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E7">
            <w:pPr>
              <w:spacing w:line="276" w:lineRule="auto"/>
              <w:rPr>
                <w:color w:val="0f172a"/>
                <w:sz w:val="20"/>
                <w:szCs w:val="20"/>
              </w:rPr>
            </w:pPr>
            <w:r w:rsidDel="00000000" w:rsidR="00000000" w:rsidRPr="00000000">
              <w:rPr>
                <w:color w:val="0f172a"/>
                <w:sz w:val="20"/>
                <w:szCs w:val="20"/>
                <w:rtl w:val="0"/>
              </w:rPr>
              <w:t xml:space="preserve">Tuyo Card launched globally — Jorge tweets: 'Today we're launching Tuyo Card globally. For close to a decade, I've dreamed about using only crypto in my daily life.' iOS first; Android to follow.</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8">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Nov 1, 2025 → Dec 11,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9">
            <w:pPr>
              <w:spacing w:line="276" w:lineRule="auto"/>
              <w:rPr>
                <w:color w:val="0f172a"/>
                <w:sz w:val="20"/>
                <w:szCs w:val="20"/>
              </w:rPr>
            </w:pPr>
            <w:r w:rsidDel="00000000" w:rsidR="00000000" w:rsidRPr="00000000">
              <w:rPr>
                <w:color w:val="0f172a"/>
                <w:sz w:val="20"/>
                <w:szCs w:val="20"/>
                <w:rtl w:val="0"/>
              </w:rPr>
              <w:t xml:space="preserve">Season 0 closes (Pioneer phase); Season 1 (Early Adopters) begins with 3× TUYO multiplier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EA">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Dec 11, 2025 → Jan 22, 2026</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EB">
            <w:pPr>
              <w:spacing w:line="276" w:lineRule="auto"/>
              <w:rPr>
                <w:color w:val="0f172a"/>
                <w:sz w:val="20"/>
                <w:szCs w:val="20"/>
              </w:rPr>
            </w:pPr>
            <w:r w:rsidDel="00000000" w:rsidR="00000000" w:rsidRPr="00000000">
              <w:rPr>
                <w:color w:val="0f172a"/>
                <w:sz w:val="20"/>
                <w:szCs w:val="20"/>
                <w:rtl w:val="0"/>
              </w:rPr>
              <w:t xml:space="preserve">Season 2 (FOMO) — 2× multiplier</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C">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Jan 22, 2026 → TGE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ED">
            <w:pPr>
              <w:spacing w:line="276" w:lineRule="auto"/>
              <w:rPr>
                <w:color w:val="0f172a"/>
                <w:sz w:val="20"/>
                <w:szCs w:val="20"/>
              </w:rPr>
            </w:pPr>
            <w:r w:rsidDel="00000000" w:rsidR="00000000" w:rsidRPr="00000000">
              <w:rPr>
                <w:color w:val="0f172a"/>
                <w:sz w:val="20"/>
                <w:szCs w:val="20"/>
                <w:rtl w:val="0"/>
              </w:rPr>
              <w:t xml:space="preserve">Season 3 (Stacking/Last Call) — 1× baseline multiplier; users urged to accumulate before TGE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EE">
            <w:pPr>
              <w:spacing w:line="276" w:lineRule="auto"/>
              <w:rPr>
                <w:color w:val="0f172a"/>
                <w:sz w:val="20"/>
                <w:szCs w:val="20"/>
              </w:rPr>
            </w:pPr>
            <w:r w:rsidDel="00000000" w:rsidR="00000000" w:rsidRPr="00000000">
              <w:rPr>
                <w:color w:val="0f172a"/>
                <w:sz w:val="20"/>
                <w:szCs w:val="20"/>
                <w:rtl w:val="0"/>
              </w:rPr>
              <w:t xml:space="preserve">May 7, 2026</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EF">
            <w:pPr>
              <w:spacing w:line="276" w:lineRule="auto"/>
              <w:rPr>
                <w:color w:val="0f172a"/>
                <w:sz w:val="20"/>
                <w:szCs w:val="20"/>
              </w:rPr>
            </w:pPr>
            <w:r w:rsidDel="00000000" w:rsidR="00000000" w:rsidRPr="00000000">
              <w:rPr>
                <w:color w:val="0f172a"/>
                <w:sz w:val="20"/>
                <w:szCs w:val="20"/>
                <w:rtl w:val="0"/>
              </w:rPr>
              <w:t xml:space="preserve">'Buy Now, Pay Maybe' announced — went viral on X; 50,000+ users confirmed; most talked-about fintech launch of the week</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0">
            <w:pPr>
              <w:spacing w:line="276" w:lineRule="auto"/>
              <w:rPr>
                <w:color w:val="0f172a"/>
                <w:sz w:val="20"/>
                <w:szCs w:val="20"/>
              </w:rPr>
            </w:pPr>
            <w:r w:rsidDel="00000000" w:rsidR="00000000" w:rsidRPr="00000000">
              <w:rPr>
                <w:color w:val="0f172a"/>
                <w:sz w:val="20"/>
                <w:szCs w:val="20"/>
                <w:rtl w:val="0"/>
              </w:rPr>
              <w:t xml:space="preserve">2026 (TGE pending)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1">
            <w:pPr>
              <w:spacing w:line="276" w:lineRule="auto"/>
              <w:rPr>
                <w:color w:val="0f172a"/>
                <w:sz w:val="20"/>
                <w:szCs w:val="20"/>
              </w:rPr>
            </w:pPr>
            <w:r w:rsidDel="00000000" w:rsidR="00000000" w:rsidRPr="00000000">
              <w:rPr>
                <w:color w:val="0f172a"/>
                <w:sz w:val="20"/>
                <w:szCs w:val="20"/>
                <w:rtl w:val="0"/>
              </w:rPr>
              <w:t xml:space="preserve">Token Generation Event — TUYO token launch on Base; 20% supply to community based on accumulated points</w:t>
            </w:r>
          </w:p>
        </w:tc>
      </w:tr>
    </w:tbl>
    <w:p w:rsidR="00000000" w:rsidDel="00000000" w:rsidP="00000000" w:rsidRDefault="00000000" w:rsidRPr="00000000" w14:paraId="000007F2">
      <w:pPr>
        <w:spacing w:after="200" w:lineRule="auto"/>
        <w:rPr/>
      </w:pPr>
      <w:r w:rsidDel="00000000" w:rsidR="00000000" w:rsidRPr="00000000">
        <w:rPr>
          <w:rtl w:val="0"/>
        </w:rPr>
        <w:t xml:space="preserve"> </w:t>
      </w:r>
    </w:p>
    <w:p w:rsidR="00000000" w:rsidDel="00000000" w:rsidP="00000000" w:rsidRDefault="00000000" w:rsidRPr="00000000" w14:paraId="000007F3">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3 · Product Overview</w:t>
      </w:r>
    </w:p>
    <w:tbl>
      <w:tblPr>
        <w:tblStyle w:val="Table5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150"/>
        <w:tblGridChange w:id="0">
          <w:tblGrid>
            <w:gridCol w:w="2970"/>
            <w:gridCol w:w="61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F4">
            <w:pPr>
              <w:spacing w:line="276" w:lineRule="auto"/>
              <w:rPr>
                <w:b w:val="1"/>
                <w:bCs w:val="1"/>
                <w:color w:val="ffffff"/>
                <w:sz w:val="20"/>
                <w:szCs w:val="20"/>
              </w:rPr>
            </w:pPr>
            <w:r w:rsidDel="00000000" w:rsidR="00000000" w:rsidRPr="00000000">
              <w:rPr>
                <w:b w:val="1"/>
                <w:bCs w:val="1"/>
                <w:color w:val="ffffff"/>
                <w:sz w:val="20"/>
                <w:szCs w:val="20"/>
                <w:rtl w:val="0"/>
              </w:rPr>
              <w:t xml:space="preserve">Feature</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7F5">
            <w:pPr>
              <w:spacing w:line="276" w:lineRule="auto"/>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6">
            <w:pPr>
              <w:spacing w:line="276" w:lineRule="auto"/>
              <w:rPr>
                <w:color w:val="0f172a"/>
                <w:sz w:val="20"/>
                <w:szCs w:val="20"/>
              </w:rPr>
            </w:pPr>
            <w:r w:rsidDel="00000000" w:rsidR="00000000" w:rsidRPr="00000000">
              <w:rPr>
                <w:color w:val="0f172a"/>
                <w:sz w:val="20"/>
                <w:szCs w:val="20"/>
                <w:rtl w:val="0"/>
              </w:rPr>
              <w:t xml:space="preserve">Card type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7">
            <w:pPr>
              <w:spacing w:line="276" w:lineRule="auto"/>
              <w:rPr>
                <w:color w:val="0f172a"/>
                <w:sz w:val="20"/>
                <w:szCs w:val="20"/>
              </w:rPr>
            </w:pPr>
            <w:r w:rsidDel="00000000" w:rsidR="00000000" w:rsidRPr="00000000">
              <w:rPr>
                <w:color w:val="0f172a"/>
                <w:sz w:val="20"/>
                <w:szCs w:val="20"/>
                <w:rtl w:val="0"/>
              </w:rPr>
              <w:t xml:space="preserve">Prepaid Visa debit card; funds held in USDC on Base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F8">
            <w:pPr>
              <w:spacing w:line="276" w:lineRule="auto"/>
              <w:rPr>
                <w:color w:val="0f172a"/>
                <w:sz w:val="20"/>
                <w:szCs w:val="20"/>
              </w:rPr>
            </w:pPr>
            <w:r w:rsidDel="00000000" w:rsidR="00000000" w:rsidRPr="00000000">
              <w:rPr>
                <w:color w:val="0f172a"/>
                <w:sz w:val="20"/>
                <w:szCs w:val="20"/>
                <w:rtl w:val="0"/>
              </w:rPr>
              <w:t xml:space="preserve">Self-custody</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F9">
            <w:pPr>
              <w:spacing w:line="276" w:lineRule="auto"/>
              <w:rPr>
                <w:color w:val="0f172a"/>
                <w:sz w:val="20"/>
                <w:szCs w:val="20"/>
              </w:rPr>
            </w:pPr>
            <w:r w:rsidDel="00000000" w:rsidR="00000000" w:rsidRPr="00000000">
              <w:rPr>
                <w:color w:val="0f172a"/>
                <w:sz w:val="20"/>
                <w:szCs w:val="20"/>
                <w:rtl w:val="0"/>
              </w:rPr>
              <w:t xml:space="preserve">Full self-custody — users control keys; Tuyo cannot access funds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A">
            <w:pPr>
              <w:spacing w:line="276" w:lineRule="auto"/>
              <w:rPr>
                <w:color w:val="0f172a"/>
                <w:sz w:val="20"/>
                <w:szCs w:val="20"/>
              </w:rPr>
            </w:pPr>
            <w:r w:rsidDel="00000000" w:rsidR="00000000" w:rsidRPr="00000000">
              <w:rPr>
                <w:color w:val="0f172a"/>
                <w:sz w:val="20"/>
                <w:szCs w:val="20"/>
                <w:rtl w:val="0"/>
              </w:rPr>
              <w:t xml:space="preserve">Spending limit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B">
            <w:pPr>
              <w:spacing w:line="276" w:lineRule="auto"/>
              <w:rPr>
                <w:color w:val="0f172a"/>
                <w:sz w:val="20"/>
                <w:szCs w:val="20"/>
              </w:rPr>
            </w:pPr>
            <w:r w:rsidDel="00000000" w:rsidR="00000000" w:rsidRPr="00000000">
              <w:rPr>
                <w:color w:val="0f172a"/>
                <w:sz w:val="20"/>
                <w:szCs w:val="20"/>
                <w:rtl w:val="0"/>
              </w:rPr>
              <w:t xml:space="preserve">Up to $200,000 per day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FC">
            <w:pPr>
              <w:spacing w:line="276" w:lineRule="auto"/>
              <w:rPr>
                <w:color w:val="0f172a"/>
                <w:sz w:val="20"/>
                <w:szCs w:val="20"/>
              </w:rPr>
            </w:pPr>
            <w:r w:rsidDel="00000000" w:rsidR="00000000" w:rsidRPr="00000000">
              <w:rPr>
                <w:color w:val="0f172a"/>
                <w:sz w:val="20"/>
                <w:szCs w:val="20"/>
                <w:rtl w:val="0"/>
              </w:rPr>
              <w:t xml:space="preserve">Annual fee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7FD">
            <w:pPr>
              <w:spacing w:line="276" w:lineRule="auto"/>
              <w:rPr>
                <w:color w:val="0f172a"/>
                <w:sz w:val="20"/>
                <w:szCs w:val="20"/>
              </w:rPr>
            </w:pPr>
            <w:r w:rsidDel="00000000" w:rsidR="00000000" w:rsidRPr="00000000">
              <w:rPr>
                <w:color w:val="0f172a"/>
                <w:sz w:val="20"/>
                <w:szCs w:val="20"/>
                <w:rtl w:val="0"/>
              </w:rPr>
              <w:t xml:space="preserve">Zero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E">
            <w:pPr>
              <w:spacing w:line="276" w:lineRule="auto"/>
              <w:rPr>
                <w:color w:val="0f172a"/>
                <w:sz w:val="20"/>
                <w:szCs w:val="20"/>
              </w:rPr>
            </w:pPr>
            <w:r w:rsidDel="00000000" w:rsidR="00000000" w:rsidRPr="00000000">
              <w:rPr>
                <w:color w:val="0f172a"/>
                <w:sz w:val="20"/>
                <w:szCs w:val="20"/>
                <w:rtl w:val="0"/>
              </w:rPr>
              <w:t xml:space="preserve">Yield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7FF">
            <w:pPr>
              <w:spacing w:line="276" w:lineRule="auto"/>
              <w:rPr>
                <w:color w:val="0f172a"/>
                <w:sz w:val="20"/>
                <w:szCs w:val="20"/>
              </w:rPr>
            </w:pPr>
            <w:r w:rsidDel="00000000" w:rsidR="00000000" w:rsidRPr="00000000">
              <w:rPr>
                <w:color w:val="0f172a"/>
                <w:sz w:val="20"/>
                <w:szCs w:val="20"/>
                <w:rtl w:val="0"/>
              </w:rPr>
              <w:t xml:space="preserve">Earn vaults — additional yield on USDC holdings, paid daily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00">
            <w:pPr>
              <w:spacing w:line="276" w:lineRule="auto"/>
              <w:rPr>
                <w:color w:val="0f172a"/>
                <w:sz w:val="20"/>
                <w:szCs w:val="20"/>
              </w:rPr>
            </w:pPr>
            <w:r w:rsidDel="00000000" w:rsidR="00000000" w:rsidRPr="00000000">
              <w:rPr>
                <w:color w:val="0f172a"/>
                <w:sz w:val="20"/>
                <w:szCs w:val="20"/>
                <w:rtl w:val="0"/>
              </w:rPr>
              <w:t xml:space="preserve">Global transfers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01">
            <w:pPr>
              <w:spacing w:line="276" w:lineRule="auto"/>
              <w:rPr>
                <w:color w:val="0f172a"/>
                <w:sz w:val="20"/>
                <w:szCs w:val="20"/>
              </w:rPr>
            </w:pPr>
            <w:r w:rsidDel="00000000" w:rsidR="00000000" w:rsidRPr="00000000">
              <w:rPr>
                <w:color w:val="0f172a"/>
                <w:sz w:val="20"/>
                <w:szCs w:val="20"/>
                <w:rtl w:val="0"/>
              </w:rPr>
              <w:t xml:space="preserve">Send money globally, instantly, for free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02">
            <w:pPr>
              <w:spacing w:line="276" w:lineRule="auto"/>
              <w:rPr>
                <w:color w:val="0f172a"/>
                <w:sz w:val="20"/>
                <w:szCs w:val="20"/>
              </w:rPr>
            </w:pPr>
            <w:r w:rsidDel="00000000" w:rsidR="00000000" w:rsidRPr="00000000">
              <w:rPr>
                <w:color w:val="0f172a"/>
                <w:sz w:val="20"/>
                <w:szCs w:val="20"/>
                <w:rtl w:val="0"/>
              </w:rPr>
              <w:t xml:space="preserve">Account numbers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03">
            <w:pPr>
              <w:spacing w:line="276" w:lineRule="auto"/>
              <w:rPr>
                <w:color w:val="0f172a"/>
                <w:sz w:val="20"/>
                <w:szCs w:val="20"/>
              </w:rPr>
            </w:pPr>
            <w:r w:rsidDel="00000000" w:rsidR="00000000" w:rsidRPr="00000000">
              <w:rPr>
                <w:color w:val="0f172a"/>
                <w:sz w:val="20"/>
                <w:szCs w:val="20"/>
                <w:rtl w:val="0"/>
              </w:rPr>
              <w:t xml:space="preserve">USD and EUR account numbers for receiving local payments in each region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04">
            <w:pPr>
              <w:spacing w:line="276" w:lineRule="auto"/>
              <w:rPr>
                <w:color w:val="0f172a"/>
                <w:sz w:val="20"/>
                <w:szCs w:val="20"/>
              </w:rPr>
            </w:pPr>
            <w:r w:rsidDel="00000000" w:rsidR="00000000" w:rsidRPr="00000000">
              <w:rPr>
                <w:color w:val="0f172a"/>
                <w:sz w:val="20"/>
                <w:szCs w:val="20"/>
                <w:rtl w:val="0"/>
              </w:rPr>
              <w:t xml:space="preserve">Apple Pay</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05">
            <w:pPr>
              <w:spacing w:line="276" w:lineRule="auto"/>
              <w:rPr>
                <w:color w:val="0f172a"/>
                <w:sz w:val="20"/>
                <w:szCs w:val="20"/>
              </w:rPr>
            </w:pPr>
            <w:r w:rsidDel="00000000" w:rsidR="00000000" w:rsidRPr="00000000">
              <w:rPr>
                <w:color w:val="0f172a"/>
                <w:sz w:val="20"/>
                <w:szCs w:val="20"/>
                <w:rtl w:val="0"/>
              </w:rPr>
              <w:t xml:space="preserve">Supported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06">
            <w:pPr>
              <w:spacing w:line="276" w:lineRule="auto"/>
              <w:rPr>
                <w:color w:val="0f172a"/>
                <w:sz w:val="20"/>
                <w:szCs w:val="20"/>
              </w:rPr>
            </w:pPr>
            <w:r w:rsidDel="00000000" w:rsidR="00000000" w:rsidRPr="00000000">
              <w:rPr>
                <w:color w:val="0f172a"/>
                <w:sz w:val="20"/>
                <w:szCs w:val="20"/>
                <w:rtl w:val="0"/>
              </w:rPr>
              <w:t xml:space="preserve">Android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07">
            <w:pPr>
              <w:spacing w:line="276" w:lineRule="auto"/>
              <w:rPr>
                <w:color w:val="0f172a"/>
                <w:sz w:val="20"/>
                <w:szCs w:val="20"/>
              </w:rPr>
            </w:pPr>
            <w:r w:rsidDel="00000000" w:rsidR="00000000" w:rsidRPr="00000000">
              <w:rPr>
                <w:color w:val="0f172a"/>
                <w:sz w:val="20"/>
                <w:szCs w:val="20"/>
                <w:rtl w:val="0"/>
              </w:rPr>
              <w:t xml:space="preserve">Google Play available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08">
            <w:pPr>
              <w:spacing w:line="276" w:lineRule="auto"/>
              <w:rPr>
                <w:color w:val="0f172a"/>
                <w:sz w:val="20"/>
                <w:szCs w:val="20"/>
              </w:rPr>
            </w:pPr>
            <w:r w:rsidDel="00000000" w:rsidR="00000000" w:rsidRPr="00000000">
              <w:rPr>
                <w:color w:val="0f172a"/>
                <w:sz w:val="20"/>
                <w:szCs w:val="20"/>
                <w:rtl w:val="0"/>
              </w:rPr>
              <w:t xml:space="preserve">Onboarding</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09">
            <w:pPr>
              <w:spacing w:line="276" w:lineRule="auto"/>
              <w:rPr>
                <w:color w:val="0f172a"/>
                <w:sz w:val="20"/>
                <w:szCs w:val="20"/>
              </w:rPr>
            </w:pPr>
            <w:r w:rsidDel="00000000" w:rsidR="00000000" w:rsidRPr="00000000">
              <w:rPr>
                <w:color w:val="0f172a"/>
                <w:sz w:val="20"/>
                <w:szCs w:val="20"/>
                <w:rtl w:val="0"/>
              </w:rPr>
              <w:t xml:space="preserve">Described by reviewers as 'best onboarding in crypto' — fast USDC funding, smooth KYC</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0A">
            <w:pPr>
              <w:spacing w:line="276" w:lineRule="auto"/>
              <w:rPr>
                <w:color w:val="0f172a"/>
                <w:sz w:val="20"/>
                <w:szCs w:val="20"/>
              </w:rPr>
            </w:pPr>
            <w:r w:rsidDel="00000000" w:rsidR="00000000" w:rsidRPr="00000000">
              <w:rPr>
                <w:color w:val="0f172a"/>
                <w:sz w:val="20"/>
                <w:szCs w:val="20"/>
                <w:rtl w:val="0"/>
              </w:rPr>
              <w:t xml:space="preserve">'Buy Now, Pay Maybe'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0B">
            <w:pPr>
              <w:spacing w:line="276" w:lineRule="auto"/>
              <w:rPr>
                <w:color w:val="0f172a"/>
                <w:sz w:val="20"/>
                <w:szCs w:val="20"/>
              </w:rPr>
            </w:pPr>
            <w:r w:rsidDel="00000000" w:rsidR="00000000" w:rsidRPr="00000000">
              <w:rPr>
                <w:color w:val="0f172a"/>
                <w:sz w:val="20"/>
                <w:szCs w:val="20"/>
                <w:rtl w:val="0"/>
              </w:rPr>
              <w:t xml:space="preserve">Algorithm randomly absorbs purchase cost — no published probability; purchases in $5–$100 range reported free on X</w:t>
            </w:r>
          </w:p>
        </w:tc>
      </w:tr>
    </w:tbl>
    <w:p w:rsidR="00000000" w:rsidDel="00000000" w:rsidP="00000000" w:rsidRDefault="00000000" w:rsidRPr="00000000" w14:paraId="0000080C">
      <w:pPr>
        <w:spacing w:after="200" w:lineRule="auto"/>
        <w:rPr/>
      </w:pPr>
      <w:r w:rsidDel="00000000" w:rsidR="00000000" w:rsidRPr="00000000">
        <w:rPr>
          <w:rtl w:val="0"/>
        </w:rPr>
        <w:t xml:space="preserve"> </w:t>
      </w:r>
    </w:p>
    <w:p w:rsidR="00000000" w:rsidDel="00000000" w:rsidP="00000000" w:rsidRDefault="00000000" w:rsidRPr="00000000" w14:paraId="0000080D">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4 · Web3 / Token Positioning</w:t>
      </w:r>
    </w:p>
    <w:p w:rsidR="00000000" w:rsidDel="00000000" w:rsidP="00000000" w:rsidRDefault="00000000" w:rsidRPr="00000000" w14:paraId="0000080E">
      <w:pPr>
        <w:spacing w:after="120" w:lineRule="auto"/>
        <w:rPr>
          <w:color w:val="0f172a"/>
          <w:sz w:val="21"/>
          <w:szCs w:val="21"/>
        </w:rPr>
      </w:pPr>
      <w:r w:rsidDel="00000000" w:rsidR="00000000" w:rsidRPr="00000000">
        <w:rPr>
          <w:color w:val="0f172a"/>
          <w:sz w:val="21"/>
          <w:szCs w:val="21"/>
          <w:rtl w:val="0"/>
        </w:rPr>
        <w:t xml:space="preserve">Tuyo is the opposite of Barça Banc Phase 1 — it is explicitly, loudly, and unapologetically crypto-native. This is not a Phase 2 pivot; it is the product from day one.</w:t>
      </w:r>
    </w:p>
    <w:tbl>
      <w:tblPr>
        <w:tblStyle w:val="Table5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150"/>
        <w:tblGridChange w:id="0">
          <w:tblGrid>
            <w:gridCol w:w="2970"/>
            <w:gridCol w:w="61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0F">
            <w:pPr>
              <w:spacing w:line="276" w:lineRule="auto"/>
              <w:rPr>
                <w:b w:val="1"/>
                <w:bCs w:val="1"/>
                <w:color w:val="ffffff"/>
                <w:sz w:val="20"/>
                <w:szCs w:val="20"/>
              </w:rPr>
            </w:pPr>
            <w:r w:rsidDel="00000000" w:rsidR="00000000" w:rsidRPr="00000000">
              <w:rPr>
                <w:b w:val="1"/>
                <w:bCs w:val="1"/>
                <w:color w:val="ffffff"/>
                <w:sz w:val="20"/>
                <w:szCs w:val="20"/>
                <w:rtl w:val="0"/>
              </w:rPr>
              <w:t xml:space="preserve">Element</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10">
            <w:pPr>
              <w:spacing w:line="276" w:lineRule="auto"/>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1">
            <w:pPr>
              <w:spacing w:line="276" w:lineRule="auto"/>
              <w:rPr>
                <w:color w:val="0f172a"/>
                <w:sz w:val="20"/>
                <w:szCs w:val="20"/>
              </w:rPr>
            </w:pPr>
            <w:r w:rsidDel="00000000" w:rsidR="00000000" w:rsidRPr="00000000">
              <w:rPr>
                <w:color w:val="0f172a"/>
                <w:sz w:val="20"/>
                <w:szCs w:val="20"/>
                <w:rtl w:val="0"/>
              </w:rPr>
              <w:t xml:space="preserve">Core architecture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2">
            <w:pPr>
              <w:spacing w:line="276" w:lineRule="auto"/>
              <w:rPr>
                <w:color w:val="0f172a"/>
                <w:sz w:val="20"/>
                <w:szCs w:val="20"/>
              </w:rPr>
            </w:pPr>
            <w:r w:rsidDel="00000000" w:rsidR="00000000" w:rsidRPr="00000000">
              <w:rPr>
                <w:color w:val="0f172a"/>
                <w:sz w:val="20"/>
                <w:szCs w:val="20"/>
                <w:rtl w:val="0"/>
              </w:rPr>
              <w:t xml:space="preserve">USDC on Base — every transaction is on-chain, self-custodial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13">
            <w:pPr>
              <w:spacing w:line="276" w:lineRule="auto"/>
              <w:rPr>
                <w:color w:val="0f172a"/>
                <w:sz w:val="20"/>
                <w:szCs w:val="20"/>
              </w:rPr>
            </w:pPr>
            <w:r w:rsidDel="00000000" w:rsidR="00000000" w:rsidRPr="00000000">
              <w:rPr>
                <w:color w:val="0f172a"/>
                <w:sz w:val="20"/>
                <w:szCs w:val="20"/>
                <w:rtl w:val="0"/>
              </w:rPr>
              <w:t xml:space="preserve">Token</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14">
            <w:pPr>
              <w:spacing w:line="276" w:lineRule="auto"/>
              <w:rPr>
                <w:color w:val="0f172a"/>
                <w:sz w:val="20"/>
                <w:szCs w:val="20"/>
              </w:rPr>
            </w:pPr>
            <w:r w:rsidDel="00000000" w:rsidR="00000000" w:rsidRPr="00000000">
              <w:rPr>
                <w:color w:val="0f172a"/>
                <w:sz w:val="20"/>
                <w:szCs w:val="20"/>
                <w:rtl w:val="0"/>
              </w:rPr>
              <w:t xml:space="preserve">TUYO — launching on Base; 20% of supply to community via airdrop</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5">
            <w:pPr>
              <w:spacing w:line="276" w:lineRule="auto"/>
              <w:rPr>
                <w:color w:val="0f172a"/>
                <w:sz w:val="20"/>
                <w:szCs w:val="20"/>
              </w:rPr>
            </w:pPr>
            <w:r w:rsidDel="00000000" w:rsidR="00000000" w:rsidRPr="00000000">
              <w:rPr>
                <w:color w:val="0f172a"/>
                <w:sz w:val="20"/>
                <w:szCs w:val="20"/>
                <w:rtl w:val="0"/>
              </w:rPr>
              <w:t xml:space="preserve">Vocabulary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6">
            <w:pPr>
              <w:spacing w:line="276" w:lineRule="auto"/>
              <w:rPr>
                <w:color w:val="0f172a"/>
                <w:sz w:val="20"/>
                <w:szCs w:val="20"/>
              </w:rPr>
            </w:pPr>
            <w:r w:rsidDel="00000000" w:rsidR="00000000" w:rsidRPr="00000000">
              <w:rPr>
                <w:color w:val="0f172a"/>
                <w:sz w:val="20"/>
                <w:szCs w:val="20"/>
                <w:rtl w:val="0"/>
              </w:rPr>
              <w:t xml:space="preserve">Full web3 vocabulary in all consumer-facing material: self-custodial, on-chain, USDC, Base, airdrop, TGE, yield vaults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17">
            <w:pPr>
              <w:spacing w:line="276" w:lineRule="auto"/>
              <w:rPr>
                <w:color w:val="0f172a"/>
                <w:sz w:val="20"/>
                <w:szCs w:val="20"/>
              </w:rPr>
            </w:pPr>
            <w:r w:rsidDel="00000000" w:rsidR="00000000" w:rsidRPr="00000000">
              <w:rPr>
                <w:color w:val="0f172a"/>
                <w:sz w:val="20"/>
                <w:szCs w:val="20"/>
                <w:rtl w:val="0"/>
              </w:rPr>
              <w:t xml:space="preserve">Positioning vs. banks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18">
            <w:pPr>
              <w:spacing w:line="276" w:lineRule="auto"/>
              <w:rPr>
                <w:color w:val="0f172a"/>
                <w:sz w:val="20"/>
                <w:szCs w:val="20"/>
              </w:rPr>
            </w:pPr>
            <w:r w:rsidDel="00000000" w:rsidR="00000000" w:rsidRPr="00000000">
              <w:rPr>
                <w:color w:val="0f172a"/>
                <w:sz w:val="20"/>
                <w:szCs w:val="20"/>
                <w:rtl w:val="0"/>
              </w:rPr>
              <w:t xml:space="preserve">"The era of asking permission to use your own money is over." / "Ditch your bank."</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9">
            <w:pPr>
              <w:spacing w:line="276" w:lineRule="auto"/>
              <w:rPr>
                <w:color w:val="0f172a"/>
                <w:sz w:val="20"/>
                <w:szCs w:val="20"/>
              </w:rPr>
            </w:pPr>
            <w:r w:rsidDel="00000000" w:rsidR="00000000" w:rsidRPr="00000000">
              <w:rPr>
                <w:color w:val="0f172a"/>
                <w:sz w:val="20"/>
                <w:szCs w:val="20"/>
                <w:rtl w:val="0"/>
              </w:rPr>
              <w:t xml:space="preserve">Founder framing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A">
            <w:pPr>
              <w:spacing w:line="276" w:lineRule="auto"/>
              <w:rPr>
                <w:color w:val="0f172a"/>
                <w:sz w:val="20"/>
                <w:szCs w:val="20"/>
              </w:rPr>
            </w:pPr>
            <w:r w:rsidDel="00000000" w:rsidR="00000000" w:rsidRPr="00000000">
              <w:rPr>
                <w:color w:val="0f172a"/>
                <w:sz w:val="20"/>
                <w:szCs w:val="20"/>
                <w:rtl w:val="0"/>
              </w:rPr>
              <w:t xml:space="preserve">"When I started working on Ethereum in 2016, we imagined a world where crypto would feel like trad money." — Jorge Izquierdo</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1B">
            <w:pPr>
              <w:spacing w:line="276" w:lineRule="auto"/>
              <w:rPr>
                <w:color w:val="0f172a"/>
                <w:sz w:val="20"/>
                <w:szCs w:val="20"/>
              </w:rPr>
            </w:pPr>
            <w:r w:rsidDel="00000000" w:rsidR="00000000" w:rsidRPr="00000000">
              <w:rPr>
                <w:color w:val="0f172a"/>
                <w:sz w:val="20"/>
                <w:szCs w:val="20"/>
                <w:rtl w:val="0"/>
              </w:rPr>
              <w:t xml:space="preserve">Primary audience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1C">
            <w:pPr>
              <w:spacing w:line="276" w:lineRule="auto"/>
              <w:rPr>
                <w:color w:val="0f172a"/>
                <w:sz w:val="20"/>
                <w:szCs w:val="20"/>
              </w:rPr>
            </w:pPr>
            <w:r w:rsidDel="00000000" w:rsidR="00000000" w:rsidRPr="00000000">
              <w:rPr>
                <w:color w:val="0f172a"/>
                <w:sz w:val="20"/>
                <w:szCs w:val="20"/>
                <w:rtl w:val="0"/>
              </w:rPr>
              <w:t xml:space="preserve">Crypto-native users seeking self-custody + everyday spending; not web2 converts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D">
            <w:pPr>
              <w:spacing w:line="276" w:lineRule="auto"/>
              <w:rPr>
                <w:color w:val="0f172a"/>
                <w:sz w:val="20"/>
                <w:szCs w:val="20"/>
              </w:rPr>
            </w:pPr>
            <w:r w:rsidDel="00000000" w:rsidR="00000000" w:rsidRPr="00000000">
              <w:rPr>
                <w:color w:val="0f172a"/>
                <w:sz w:val="20"/>
                <w:szCs w:val="20"/>
                <w:rtl w:val="0"/>
              </w:rPr>
              <w:t xml:space="preserve">Anti-bank tone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1E">
            <w:pPr>
              <w:spacing w:line="276" w:lineRule="auto"/>
              <w:rPr>
                <w:color w:val="0f172a"/>
                <w:sz w:val="20"/>
                <w:szCs w:val="20"/>
              </w:rPr>
            </w:pPr>
            <w:r w:rsidDel="00000000" w:rsidR="00000000" w:rsidRPr="00000000">
              <w:rPr>
                <w:color w:val="0f172a"/>
                <w:sz w:val="20"/>
                <w:szCs w:val="20"/>
                <w:rtl w:val="0"/>
              </w:rPr>
              <w:t xml:space="preserve">Aggressive — unlike Nubank and Chime, Tuyo directly frames banks as the enemy</w:t>
            </w:r>
          </w:p>
        </w:tc>
      </w:tr>
    </w:tbl>
    <w:p w:rsidR="00000000" w:rsidDel="00000000" w:rsidP="00000000" w:rsidRDefault="00000000" w:rsidRPr="00000000" w14:paraId="0000081F">
      <w:pPr>
        <w:spacing w:after="200" w:lineRule="auto"/>
        <w:rPr/>
      </w:pPr>
      <w:r w:rsidDel="00000000" w:rsidR="00000000" w:rsidRPr="00000000">
        <w:rPr>
          <w:rtl w:val="0"/>
        </w:rPr>
        <w:t xml:space="preserve"> </w:t>
      </w:r>
    </w:p>
    <w:p w:rsidR="00000000" w:rsidDel="00000000" w:rsidP="00000000" w:rsidRDefault="00000000" w:rsidRPr="00000000" w14:paraId="00000820">
      <w:pPr>
        <w:shd w:fill="eeea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For Barça Banc: Tuyo is the Phase 2 competitive reference, not Phase 1. When Barça Banc launches $FCB token, Tuyo's self-custodial + USDC architecture is what the crypto-native audience will compare it to. The key difference: Tuyo targets existing crypto users; Barça Banc Phase 2 targets FCB fans being introduced to crypto for the first time.</w:t>
      </w:r>
    </w:p>
    <w:p w:rsidR="00000000" w:rsidDel="00000000" w:rsidP="00000000" w:rsidRDefault="00000000" w:rsidRPr="00000000" w14:paraId="00000821">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5 · Headline Marketing Mechanic — 'Buy Now, Pay Maybe'</w:t>
      </w:r>
    </w:p>
    <w:p w:rsidR="00000000" w:rsidDel="00000000" w:rsidP="00000000" w:rsidRDefault="00000000" w:rsidRPr="00000000" w14:paraId="00000822">
      <w:pPr>
        <w:spacing w:after="120" w:lineRule="auto"/>
        <w:rPr>
          <w:color w:val="0f172a"/>
          <w:sz w:val="21"/>
          <w:szCs w:val="21"/>
        </w:rPr>
      </w:pPr>
      <w:r w:rsidDel="00000000" w:rsidR="00000000" w:rsidRPr="00000000">
        <w:rPr>
          <w:color w:val="0f172a"/>
          <w:sz w:val="21"/>
          <w:szCs w:val="21"/>
          <w:rtl w:val="0"/>
        </w:rPr>
        <w:t xml:space="preserve">BNPM is simultaneously Tuyo's product hook, acquisition mechanic, and viral distribution engine. It launched on May 7, 2026 and generated more earned media than any paid campaign could have achieved.</w:t>
      </w:r>
    </w:p>
    <w:p w:rsidR="00000000" w:rsidDel="00000000" w:rsidP="00000000" w:rsidRDefault="00000000" w:rsidRPr="00000000" w14:paraId="00000823">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How It Works</w:t>
      </w:r>
    </w:p>
    <w:p w:rsidR="00000000" w:rsidDel="00000000" w:rsidP="00000000" w:rsidRDefault="00000000" w:rsidRPr="00000000" w14:paraId="00000824">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Every time a user pays with the Tuyo card, the purchase might be free — no published probability, no merchant tier, no minimum spend</w:t>
      </w:r>
    </w:p>
    <w:p w:rsidR="00000000" w:rsidDel="00000000" w:rsidP="00000000" w:rsidRDefault="00000000" w:rsidRPr="00000000" w14:paraId="00000825">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An algorithm determines which transactions are absorbed by Tuyo</w:t>
      </w:r>
    </w:p>
    <w:p w:rsidR="00000000" w:rsidDel="00000000" w:rsidP="00000000" w:rsidRDefault="00000000" w:rsidRPr="00000000" w14:paraId="00000826">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Users in the $5–$100 range have been the most common free-purchase reports on X (coffees, dinners, grocery runs)</w:t>
      </w:r>
    </w:p>
    <w:p w:rsidR="00000000" w:rsidDel="00000000" w:rsidP="00000000" w:rsidRDefault="00000000" w:rsidRPr="00000000" w14:paraId="00000827">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guarantee language in legal terms: 'Tuyo makes no promise, representation, warranty, or guarantee that any particular transaction, or any transaction at all, will receive the BNPM benefit'</w:t>
      </w:r>
    </w:p>
    <w:p w:rsidR="00000000" w:rsidDel="00000000" w:rsidP="00000000" w:rsidRDefault="00000000" w:rsidRPr="00000000" w14:paraId="00000828">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Why It Went Viral</w:t>
      </w:r>
    </w:p>
    <w:p w:rsidR="00000000" w:rsidDel="00000000" w:rsidP="00000000" w:rsidRDefault="00000000" w:rsidRPr="00000000" w14:paraId="00000829">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The mechanic self-distributes: users who get a free purchase immediately post about it on X — social proof at zero cost</w:t>
      </w:r>
    </w:p>
    <w:p w:rsidR="00000000" w:rsidDel="00000000" w:rsidP="00000000" w:rsidRDefault="00000000" w:rsidRPr="00000000" w14:paraId="0000082A">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The uncertainty is the feature: like a slot machine, variable reinforcement is more compelling than guaranteed cashback</w:t>
      </w:r>
    </w:p>
    <w:p w:rsidR="00000000" w:rsidDel="00000000" w:rsidP="00000000" w:rsidRDefault="00000000" w:rsidRPr="00000000" w14:paraId="0000082B">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'Buy Now, Pay Maybe' is a one-line pitch that is instantly understood and instantly shareable</w:t>
      </w:r>
    </w:p>
    <w:p w:rsidR="00000000" w:rsidDel="00000000" w:rsidP="00000000" w:rsidRDefault="00000000" w:rsidRPr="00000000" w14:paraId="0000082C">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It reframes CAC as a product feature: instead of $40 in Google Ads per acquisition, Tuyo 'spends' $40 by absorbing a coffee — but gets the post, the trust, and the referral along with it</w:t>
      </w:r>
    </w:p>
    <w:p w:rsidR="00000000" w:rsidDel="00000000" w:rsidP="00000000" w:rsidRDefault="00000000" w:rsidRPr="00000000" w14:paraId="0000082D">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Critical Reception</w:t>
      </w:r>
    </w:p>
    <w:p w:rsidR="00000000" w:rsidDel="00000000" w:rsidP="00000000" w:rsidRDefault="00000000" w:rsidRPr="00000000" w14:paraId="0000082E">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GamblingHarm.org: 'Buy Now, Pay Maybe Turns Your Coffee Into A Slot Machine' — gambling mechanics applied to everyday spending</w:t>
      </w:r>
    </w:p>
    <w:p w:rsidR="00000000" w:rsidDel="00000000" w:rsidP="00000000" w:rsidRDefault="00000000" w:rsidRPr="00000000" w14:paraId="0000082F">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Cameron Mattis (X): highlighted the legal disclaimer that Tuyo makes no guarantee any transaction will ever be free</w:t>
      </w:r>
    </w:p>
    <w:p w:rsidR="00000000" w:rsidDel="00000000" w:rsidP="00000000" w:rsidRDefault="00000000" w:rsidRPr="00000000" w14:paraId="00000830">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View from the Wing: 'This New Card Sometimes Earns 100% Cash Back — But Might Never Pay You A Dime'</w:t>
      </w:r>
    </w:p>
    <w:p w:rsidR="00000000" w:rsidDel="00000000" w:rsidP="00000000" w:rsidRDefault="00000000" w:rsidRPr="00000000" w14:paraId="00000831">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Despite criticism, the controversy itself generated additional coverage and awareness</w:t>
      </w:r>
    </w:p>
    <w:p w:rsidR="00000000" w:rsidDel="00000000" w:rsidP="00000000" w:rsidRDefault="00000000" w:rsidRPr="00000000" w14:paraId="00000832">
      <w:pPr>
        <w:shd w:fill="eeea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BNPM mechanic is the most creative CAC-reduction play in consumer fintech in 2026. Whether it's ethical is a separate question — as a distribution mechanism, it converts every transaction into a potential earned media moment. The Loyalty Dividend works on similar logic: a shareable financial-data moment that users post because it says something about them.</w:t>
      </w:r>
    </w:p>
    <w:p w:rsidR="00000000" w:rsidDel="00000000" w:rsidP="00000000" w:rsidRDefault="00000000" w:rsidRPr="00000000" w14:paraId="00000833">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6 · TUYO Rewards Program — Stealth Airdrop Mechanic</w:t>
      </w:r>
    </w:p>
    <w:p w:rsidR="00000000" w:rsidDel="00000000" w:rsidP="00000000" w:rsidRDefault="00000000" w:rsidRPr="00000000" w14:paraId="00000834">
      <w:pPr>
        <w:spacing w:after="120" w:lineRule="auto"/>
        <w:rPr>
          <w:color w:val="0f172a"/>
          <w:sz w:val="21"/>
          <w:szCs w:val="21"/>
        </w:rPr>
      </w:pPr>
      <w:r w:rsidDel="00000000" w:rsidR="00000000" w:rsidRPr="00000000">
        <w:rPr>
          <w:color w:val="0f172a"/>
          <w:sz w:val="21"/>
          <w:szCs w:val="21"/>
          <w:rtl w:val="0"/>
        </w:rPr>
        <w:t xml:space="preserve">Before any token launch, Tuyo ran a points accumulation program across four seasons. This is the closest analog to Nubank's Nucoin launch — points earned through behavior, redeemable for token at TGE. 50,000+ participants enrolled.</w:t>
      </w:r>
    </w:p>
    <w:p w:rsidR="00000000" w:rsidDel="00000000" w:rsidP="00000000" w:rsidRDefault="00000000" w:rsidRPr="00000000" w14:paraId="00000835">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How to Earn TUYOs</w:t>
      </w:r>
    </w:p>
    <w:tbl>
      <w:tblPr>
        <w:tblStyle w:val="Table5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165"/>
        <w:tblGridChange w:id="0">
          <w:tblGrid>
            <w:gridCol w:w="2955"/>
            <w:gridCol w:w="616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36">
            <w:pPr>
              <w:spacing w:line="276" w:lineRule="auto"/>
              <w:rPr>
                <w:b w:val="1"/>
                <w:bCs w:val="1"/>
                <w:color w:val="ffffff"/>
                <w:sz w:val="20"/>
                <w:szCs w:val="20"/>
              </w:rPr>
            </w:pPr>
            <w:r w:rsidDel="00000000" w:rsidR="00000000" w:rsidRPr="00000000">
              <w:rPr>
                <w:b w:val="1"/>
                <w:bCs w:val="1"/>
                <w:color w:val="ffffff"/>
                <w:sz w:val="20"/>
                <w:szCs w:val="20"/>
                <w:rtl w:val="0"/>
              </w:rPr>
              <w:t xml:space="preserve">Activity</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37">
            <w:pPr>
              <w:spacing w:line="276" w:lineRule="auto"/>
              <w:rPr>
                <w:b w:val="1"/>
                <w:bCs w:val="1"/>
                <w:color w:val="ffffff"/>
                <w:sz w:val="20"/>
                <w:szCs w:val="20"/>
              </w:rPr>
            </w:pPr>
            <w:r w:rsidDel="00000000" w:rsidR="00000000" w:rsidRPr="00000000">
              <w:rPr>
                <w:b w:val="1"/>
                <w:bCs w:val="1"/>
                <w:color w:val="ffffff"/>
                <w:sz w:val="20"/>
                <w:szCs w:val="20"/>
                <w:rtl w:val="0"/>
              </w:rPr>
              <w:t xml:space="preserve">Mechanic</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8">
            <w:pPr>
              <w:spacing w:line="276" w:lineRule="auto"/>
              <w:rPr>
                <w:color w:val="0f172a"/>
                <w:sz w:val="20"/>
                <w:szCs w:val="20"/>
              </w:rPr>
            </w:pPr>
            <w:r w:rsidDel="00000000" w:rsidR="00000000" w:rsidRPr="00000000">
              <w:rPr>
                <w:color w:val="0f172a"/>
                <w:sz w:val="20"/>
                <w:szCs w:val="20"/>
                <w:rtl w:val="0"/>
              </w:rPr>
              <w:t xml:space="preserve">Card spending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9">
            <w:pPr>
              <w:spacing w:line="276" w:lineRule="auto"/>
              <w:rPr>
                <w:color w:val="0f172a"/>
                <w:sz w:val="20"/>
                <w:szCs w:val="20"/>
              </w:rPr>
            </w:pPr>
            <w:r w:rsidDel="00000000" w:rsidR="00000000" w:rsidRPr="00000000">
              <w:rPr>
                <w:color w:val="0f172a"/>
                <w:sz w:val="20"/>
                <w:szCs w:val="20"/>
                <w:rtl w:val="0"/>
              </w:rPr>
              <w:t xml:space="preserve">TUYOs earned per dollar spent with the Tuyo Visa card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3A">
            <w:pPr>
              <w:spacing w:line="276" w:lineRule="auto"/>
              <w:rPr>
                <w:color w:val="0f172a"/>
                <w:sz w:val="20"/>
                <w:szCs w:val="20"/>
              </w:rPr>
            </w:pPr>
            <w:r w:rsidDel="00000000" w:rsidR="00000000" w:rsidRPr="00000000">
              <w:rPr>
                <w:color w:val="0f172a"/>
                <w:sz w:val="20"/>
                <w:szCs w:val="20"/>
                <w:rtl w:val="0"/>
              </w:rPr>
              <w:t xml:space="preserve">Trading</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3B">
            <w:pPr>
              <w:spacing w:line="276" w:lineRule="auto"/>
              <w:rPr>
                <w:color w:val="0f172a"/>
                <w:sz w:val="20"/>
                <w:szCs w:val="20"/>
              </w:rPr>
            </w:pPr>
            <w:r w:rsidDel="00000000" w:rsidR="00000000" w:rsidRPr="00000000">
              <w:rPr>
                <w:color w:val="0f172a"/>
                <w:sz w:val="20"/>
                <w:szCs w:val="20"/>
                <w:rtl w:val="0"/>
              </w:rPr>
              <w:t xml:space="preserve">TUYOs earned per trade executed on the platform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C">
            <w:pPr>
              <w:spacing w:line="276" w:lineRule="auto"/>
              <w:rPr>
                <w:color w:val="0f172a"/>
                <w:sz w:val="20"/>
                <w:szCs w:val="20"/>
              </w:rPr>
            </w:pPr>
            <w:r w:rsidDel="00000000" w:rsidR="00000000" w:rsidRPr="00000000">
              <w:rPr>
                <w:color w:val="0f172a"/>
                <w:sz w:val="20"/>
                <w:szCs w:val="20"/>
                <w:rtl w:val="0"/>
              </w:rPr>
              <w:t xml:space="preserve">Earn vaults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3D">
            <w:pPr>
              <w:spacing w:line="276" w:lineRule="auto"/>
              <w:rPr>
                <w:color w:val="0f172a"/>
                <w:sz w:val="20"/>
                <w:szCs w:val="20"/>
              </w:rPr>
            </w:pPr>
            <w:r w:rsidDel="00000000" w:rsidR="00000000" w:rsidRPr="00000000">
              <w:rPr>
                <w:color w:val="0f172a"/>
                <w:sz w:val="20"/>
                <w:szCs w:val="20"/>
                <w:rtl w:val="0"/>
              </w:rPr>
              <w:t xml:space="preserve">Additional TUYOs on top of yield from Earn strategies; paid daily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3E">
            <w:pPr>
              <w:spacing w:line="276" w:lineRule="auto"/>
              <w:rPr>
                <w:color w:val="0f172a"/>
                <w:sz w:val="20"/>
                <w:szCs w:val="20"/>
              </w:rPr>
            </w:pPr>
            <w:r w:rsidDel="00000000" w:rsidR="00000000" w:rsidRPr="00000000">
              <w:rPr>
                <w:color w:val="0f172a"/>
                <w:sz w:val="20"/>
                <w:szCs w:val="20"/>
                <w:rtl w:val="0"/>
              </w:rPr>
              <w:t xml:space="preserve">Referrals</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3F">
            <w:pPr>
              <w:spacing w:line="276" w:lineRule="auto"/>
              <w:rPr>
                <w:color w:val="0f172a"/>
                <w:sz w:val="20"/>
                <w:szCs w:val="20"/>
              </w:rPr>
            </w:pPr>
            <w:r w:rsidDel="00000000" w:rsidR="00000000" w:rsidRPr="00000000">
              <w:rPr>
                <w:color w:val="0f172a"/>
                <w:sz w:val="20"/>
                <w:szCs w:val="20"/>
                <w:rtl w:val="0"/>
              </w:rPr>
              <w:t xml:space="preserve">20% of all TUYOs earned by referred users, ongoing</w:t>
            </w:r>
          </w:p>
        </w:tc>
      </w:tr>
    </w:tbl>
    <w:p w:rsidR="00000000" w:rsidDel="00000000" w:rsidP="00000000" w:rsidRDefault="00000000" w:rsidRPr="00000000" w14:paraId="00000840">
      <w:pPr>
        <w:spacing w:after="200" w:lineRule="auto"/>
        <w:rPr/>
      </w:pPr>
      <w:r w:rsidDel="00000000" w:rsidR="00000000" w:rsidRPr="00000000">
        <w:rPr>
          <w:rtl w:val="0"/>
        </w:rPr>
        <w:t xml:space="preserve"> </w:t>
      </w:r>
    </w:p>
    <w:p w:rsidR="00000000" w:rsidDel="00000000" w:rsidP="00000000" w:rsidRDefault="00000000" w:rsidRPr="00000000" w14:paraId="00000841">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Seasonal Multiplier Structure</w:t>
      </w:r>
    </w:p>
    <w:tbl>
      <w:tblPr>
        <w:tblStyle w:val="Table5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775"/>
        <w:gridCol w:w="1575"/>
        <w:gridCol w:w="3015"/>
        <w:tblGridChange w:id="0">
          <w:tblGrid>
            <w:gridCol w:w="1770"/>
            <w:gridCol w:w="2775"/>
            <w:gridCol w:w="1575"/>
            <w:gridCol w:w="301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42">
            <w:pPr>
              <w:spacing w:line="276" w:lineRule="auto"/>
              <w:rPr>
                <w:b w:val="1"/>
                <w:bCs w:val="1"/>
                <w:color w:val="ffffff"/>
                <w:sz w:val="20"/>
                <w:szCs w:val="20"/>
              </w:rPr>
            </w:pPr>
            <w:r w:rsidDel="00000000" w:rsidR="00000000" w:rsidRPr="00000000">
              <w:rPr>
                <w:b w:val="1"/>
                <w:bCs w:val="1"/>
                <w:color w:val="ffffff"/>
                <w:sz w:val="20"/>
                <w:szCs w:val="20"/>
                <w:rtl w:val="0"/>
              </w:rPr>
              <w:t xml:space="preserve">Season</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43">
            <w:pPr>
              <w:spacing w:line="276" w:lineRule="auto"/>
              <w:rPr>
                <w:b w:val="1"/>
                <w:bCs w:val="1"/>
                <w:color w:val="ffffff"/>
                <w:sz w:val="20"/>
                <w:szCs w:val="20"/>
              </w:rPr>
            </w:pPr>
            <w:r w:rsidDel="00000000" w:rsidR="00000000" w:rsidRPr="00000000">
              <w:rPr>
                <w:b w:val="1"/>
                <w:bCs w:val="1"/>
                <w:color w:val="ffffff"/>
                <w:sz w:val="20"/>
                <w:szCs w:val="20"/>
                <w:rtl w:val="0"/>
              </w:rPr>
              <w:t xml:space="preserve">Period</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44">
            <w:pPr>
              <w:spacing w:line="276" w:lineRule="auto"/>
              <w:rPr>
                <w:b w:val="1"/>
                <w:bCs w:val="1"/>
                <w:color w:val="ffffff"/>
                <w:sz w:val="20"/>
                <w:szCs w:val="20"/>
              </w:rPr>
            </w:pPr>
            <w:r w:rsidDel="00000000" w:rsidR="00000000" w:rsidRPr="00000000">
              <w:rPr>
                <w:b w:val="1"/>
                <w:bCs w:val="1"/>
                <w:color w:val="ffffff"/>
                <w:sz w:val="20"/>
                <w:szCs w:val="20"/>
                <w:rtl w:val="0"/>
              </w:rPr>
              <w:t xml:space="preserve">Multiplier</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45">
            <w:pPr>
              <w:spacing w:line="276" w:lineRule="auto"/>
              <w:rPr>
                <w:b w:val="1"/>
                <w:bCs w:val="1"/>
                <w:color w:val="ffffff"/>
                <w:sz w:val="20"/>
                <w:szCs w:val="20"/>
              </w:rPr>
            </w:pPr>
            <w:r w:rsidDel="00000000" w:rsidR="00000000" w:rsidRPr="00000000">
              <w:rPr>
                <w:b w:val="1"/>
                <w:bCs w:val="1"/>
                <w:color w:val="ffffff"/>
                <w:sz w:val="20"/>
                <w:szCs w:val="20"/>
                <w:rtl w:val="0"/>
              </w:rPr>
              <w:t xml:space="preserve">Label</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6">
            <w:pPr>
              <w:spacing w:line="276" w:lineRule="auto"/>
              <w:rPr>
                <w:color w:val="0f172a"/>
                <w:sz w:val="20"/>
                <w:szCs w:val="20"/>
              </w:rPr>
            </w:pPr>
            <w:r w:rsidDel="00000000" w:rsidR="00000000" w:rsidRPr="00000000">
              <w:rPr>
                <w:color w:val="0f172a"/>
                <w:sz w:val="20"/>
                <w:szCs w:val="20"/>
                <w:rtl w:val="0"/>
              </w:rPr>
              <w:t xml:space="preserve">Season 0</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7">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Launch → November 1,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8">
            <w:pPr>
              <w:spacing w:line="276" w:lineRule="auto"/>
              <w:rPr>
                <w:color w:val="0f172a"/>
                <w:sz w:val="20"/>
                <w:szCs w:val="20"/>
              </w:rPr>
            </w:pPr>
            <w:r w:rsidDel="00000000" w:rsidR="00000000" w:rsidRPr="00000000">
              <w:rPr>
                <w:color w:val="0f172a"/>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9">
            <w:pPr>
              <w:spacing w:line="276" w:lineRule="auto"/>
              <w:rPr>
                <w:color w:val="0f172a"/>
                <w:sz w:val="20"/>
                <w:szCs w:val="20"/>
              </w:rPr>
            </w:pPr>
            <w:r w:rsidDel="00000000" w:rsidR="00000000" w:rsidRPr="00000000">
              <w:rPr>
                <w:color w:val="0f172a"/>
                <w:sz w:val="20"/>
                <w:szCs w:val="20"/>
                <w:rtl w:val="0"/>
              </w:rPr>
              <w:t xml:space="preserve">Pioneers — retroactive rewards for early users + 48-hour launch boost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4A">
            <w:pPr>
              <w:spacing w:line="276" w:lineRule="auto"/>
              <w:rPr>
                <w:color w:val="0f172a"/>
                <w:sz w:val="20"/>
                <w:szCs w:val="20"/>
              </w:rPr>
            </w:pPr>
            <w:r w:rsidDel="00000000" w:rsidR="00000000" w:rsidRPr="00000000">
              <w:rPr>
                <w:color w:val="0f172a"/>
                <w:sz w:val="20"/>
                <w:szCs w:val="20"/>
                <w:rtl w:val="0"/>
              </w:rPr>
              <w:t xml:space="preserve">Season 1</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4B">
            <w:pPr>
              <w:spacing w:line="276" w:lineRule="auto"/>
              <w:rPr>
                <w:color w:val="0f172a"/>
                <w:sz w:val="20"/>
                <w:szCs w:val="20"/>
              </w:rPr>
            </w:pPr>
            <w:r w:rsidDel="00000000" w:rsidR="00000000" w:rsidRPr="00000000">
              <w:rPr>
                <w:color w:val="0f172a"/>
                <w:sz w:val="20"/>
                <w:szCs w:val="20"/>
                <w:rtl w:val="0"/>
              </w:rPr>
              <w:t xml:space="preserve">Nov 1 – Dec 11, 2025</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4C">
            <w:pPr>
              <w:spacing w:line="276" w:lineRule="auto"/>
              <w:rPr>
                <w:color w:val="0f172a"/>
                <w:sz w:val="20"/>
                <w:szCs w:val="20"/>
              </w:rPr>
            </w:pPr>
            <w:r w:rsidDel="00000000" w:rsidR="00000000" w:rsidRPr="00000000">
              <w:rPr>
                <w:color w:val="0f172a"/>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4D">
            <w:pPr>
              <w:spacing w:line="276" w:lineRule="auto"/>
              <w:rPr>
                <w:color w:val="0f172a"/>
                <w:sz w:val="20"/>
                <w:szCs w:val="20"/>
              </w:rPr>
            </w:pPr>
            <w:r w:rsidDel="00000000" w:rsidR="00000000" w:rsidRPr="00000000">
              <w:rPr>
                <w:color w:val="0f172a"/>
                <w:sz w:val="20"/>
                <w:szCs w:val="20"/>
                <w:rtl w:val="0"/>
              </w:rPr>
              <w:t xml:space="preserve">Early Adopters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E">
            <w:pPr>
              <w:spacing w:line="276" w:lineRule="auto"/>
              <w:rPr>
                <w:color w:val="0f172a"/>
                <w:sz w:val="20"/>
                <w:szCs w:val="20"/>
              </w:rPr>
            </w:pPr>
            <w:r w:rsidDel="00000000" w:rsidR="00000000" w:rsidRPr="00000000">
              <w:rPr>
                <w:color w:val="0f172a"/>
                <w:sz w:val="20"/>
                <w:szCs w:val="20"/>
                <w:rtl w:val="0"/>
              </w:rPr>
              <w:t xml:space="preserve">Season 2</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4F">
            <w:pPr>
              <w:spacing w:line="276" w:lineRule="auto"/>
              <w:rPr>
                <w:color w:val="0f172a"/>
                <w:sz w:val="20"/>
                <w:szCs w:val="20"/>
              </w:rPr>
            </w:pPr>
            <w:r w:rsidDel="00000000" w:rsidR="00000000" w:rsidRPr="00000000">
              <w:rPr>
                <w:color w:val="0f172a"/>
                <w:sz w:val="20"/>
                <w:szCs w:val="20"/>
                <w:rtl w:val="0"/>
              </w:rPr>
              <w:t xml:space="preserve">Dec 11, 2025 – Jan 22, 2026</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50">
            <w:pPr>
              <w:spacing w:line="276" w:lineRule="auto"/>
              <w:rPr>
                <w:color w:val="0f172a"/>
                <w:sz w:val="20"/>
                <w:szCs w:val="20"/>
              </w:rPr>
            </w:pPr>
            <w:r w:rsidDel="00000000" w:rsidR="00000000" w:rsidRPr="00000000">
              <w:rPr>
                <w:color w:val="0f172a"/>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51">
            <w:pPr>
              <w:spacing w:line="276" w:lineRule="auto"/>
              <w:rPr>
                <w:color w:val="0f172a"/>
                <w:sz w:val="20"/>
                <w:szCs w:val="20"/>
              </w:rPr>
            </w:pPr>
            <w:r w:rsidDel="00000000" w:rsidR="00000000" w:rsidRPr="00000000">
              <w:rPr>
                <w:color w:val="0f172a"/>
                <w:sz w:val="20"/>
                <w:szCs w:val="20"/>
                <w:rtl w:val="0"/>
              </w:rPr>
              <w:t xml:space="preserve">FOMO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52">
            <w:pPr>
              <w:spacing w:line="276" w:lineRule="auto"/>
              <w:rPr>
                <w:color w:val="0f172a"/>
                <w:sz w:val="20"/>
                <w:szCs w:val="20"/>
              </w:rPr>
            </w:pPr>
            <w:r w:rsidDel="00000000" w:rsidR="00000000" w:rsidRPr="00000000">
              <w:rPr>
                <w:color w:val="0f172a"/>
                <w:sz w:val="20"/>
                <w:szCs w:val="20"/>
                <w:rtl w:val="0"/>
              </w:rPr>
              <w:t xml:space="preserve">Season 3</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53">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Jan 22, 2026 → TGE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54">
            <w:pPr>
              <w:spacing w:line="276" w:lineRule="auto"/>
              <w:rPr>
                <w:color w:val="0f172a"/>
                <w:sz w:val="20"/>
                <w:szCs w:val="20"/>
              </w:rPr>
            </w:pPr>
            <w:r w:rsidDel="00000000" w:rsidR="00000000" w:rsidRPr="00000000">
              <w:rPr>
                <w:color w:val="0f172a"/>
                <w:sz w:val="20"/>
                <w:szCs w:val="20"/>
                <w:rtl w:val="0"/>
              </w:rPr>
              <w:t xml:space="preserve">1× (baseline)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55">
            <w:pPr>
              <w:spacing w:line="276" w:lineRule="auto"/>
              <w:rPr>
                <w:color w:val="0f172a"/>
                <w:sz w:val="20"/>
                <w:szCs w:val="20"/>
              </w:rPr>
            </w:pPr>
            <w:r w:rsidDel="00000000" w:rsidR="00000000" w:rsidRPr="00000000">
              <w:rPr>
                <w:color w:val="0f172a"/>
                <w:sz w:val="20"/>
                <w:szCs w:val="20"/>
                <w:rtl w:val="0"/>
              </w:rPr>
              <w:t xml:space="preserve">Stacking Season / Last Call</w:t>
            </w:r>
          </w:p>
        </w:tc>
      </w:tr>
    </w:tbl>
    <w:p w:rsidR="00000000" w:rsidDel="00000000" w:rsidP="00000000" w:rsidRDefault="00000000" w:rsidRPr="00000000" w14:paraId="00000856">
      <w:pPr>
        <w:spacing w:after="200" w:lineRule="auto"/>
        <w:rPr/>
      </w:pPr>
      <w:r w:rsidDel="00000000" w:rsidR="00000000" w:rsidRPr="00000000">
        <w:rPr>
          <w:rtl w:val="0"/>
        </w:rPr>
        <w:t xml:space="preserve"> </w:t>
      </w:r>
    </w:p>
    <w:p w:rsidR="00000000" w:rsidDel="00000000" w:rsidP="00000000" w:rsidRDefault="00000000" w:rsidRPr="00000000" w14:paraId="00000857">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TGE / Airdrop Structure</w:t>
      </w:r>
    </w:p>
    <w:p w:rsidR="00000000" w:rsidDel="00000000" w:rsidP="00000000" w:rsidRDefault="00000000" w:rsidRPr="00000000" w14:paraId="00000858">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20% of total TUYO token supply earmarked for community distribution</w:t>
      </w:r>
    </w:p>
    <w:p w:rsidR="00000000" w:rsidDel="00000000" w:rsidP="00000000" w:rsidRDefault="00000000" w:rsidRPr="00000000" w14:paraId="00000859">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Allocation based on accumulated TUYO points — more points = larger airdrop share</w:t>
      </w:r>
    </w:p>
    <w:p w:rsidR="00000000" w:rsidDel="00000000" w:rsidP="00000000" w:rsidRDefault="00000000" w:rsidRPr="00000000" w14:paraId="0000085A">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Token launches on Base network</w:t>
      </w:r>
    </w:p>
    <w:p w:rsidR="00000000" w:rsidDel="00000000" w:rsidP="00000000" w:rsidRDefault="00000000" w:rsidRPr="00000000" w14:paraId="0000085B">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Tuyo has not publicly confirmed exact TGE date as of May 2026</w:t>
      </w:r>
    </w:p>
    <w:p w:rsidR="00000000" w:rsidDel="00000000" w:rsidP="00000000" w:rsidRDefault="00000000" w:rsidRPr="00000000" w14:paraId="0000085C">
      <w:pPr>
        <w:shd w:fill="eeeaff" w:val="clear"/>
        <w:spacing w:after="120" w:before="120" w:lineRule="auto"/>
        <w:ind w:left="440" w:right="440" w:firstLine="0"/>
        <w:rPr>
          <w:i w:val="1"/>
          <w:iCs w:val="1"/>
          <w:color w:val="4a4a6a"/>
          <w:sz w:val="21"/>
          <w:szCs w:val="21"/>
        </w:rPr>
      </w:pPr>
      <w:r w:rsidDel="00000000" w:rsidR="00000000" w:rsidRPr="00000000">
        <w:rPr>
          <w:rFonts w:ascii="Arial Unicode MS" w:cs="Arial Unicode MS" w:eastAsia="Arial Unicode MS" w:hAnsi="Arial Unicode MS"/>
          <w:i w:val="1"/>
          <w:iCs w:val="1"/>
          <w:color w:val="4a4a6a"/>
          <w:sz w:val="21"/>
          <w:szCs w:val="21"/>
          <w:rtl w:val="0"/>
        </w:rPr>
        <w:t xml:space="preserve">The seasonal multiplier structure is behaviorally sophisticated: early adopters get 4× the points, creating urgency to join early and stay active. Each season drop (4× → 3× → 2× → 1×) triggers another wave of signups from users who see the multiplier window closing. This is the mechanic Barça Banc should study for $FCB Phase 2 — not just the token, but the pre-TGE points accumulation season design.</w:t>
      </w:r>
    </w:p>
    <w:p w:rsidR="00000000" w:rsidDel="00000000" w:rsidP="00000000" w:rsidRDefault="00000000" w:rsidRPr="00000000" w14:paraId="0000085D">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7 · Distribution &amp; Marketing Channels</w:t>
      </w:r>
    </w:p>
    <w:p w:rsidR="00000000" w:rsidDel="00000000" w:rsidP="00000000" w:rsidRDefault="00000000" w:rsidRPr="00000000" w14:paraId="0000085E">
      <w:pPr>
        <w:spacing w:after="120" w:lineRule="auto"/>
        <w:rPr>
          <w:color w:val="0f172a"/>
          <w:sz w:val="21"/>
          <w:szCs w:val="21"/>
        </w:rPr>
      </w:pPr>
      <w:r w:rsidDel="00000000" w:rsidR="00000000" w:rsidRPr="00000000">
        <w:rPr>
          <w:color w:val="0f172a"/>
          <w:sz w:val="21"/>
          <w:szCs w:val="21"/>
          <w:rtl w:val="0"/>
        </w:rPr>
        <w:t xml:space="preserve">Tuyo's marketing is almost entirely organic and community-driven. No documented OOH, TV, or traditional paid media.</w:t>
      </w:r>
    </w:p>
    <w:p w:rsidR="00000000" w:rsidDel="00000000" w:rsidP="00000000" w:rsidRDefault="00000000" w:rsidRPr="00000000" w14:paraId="0000085F">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X (Twitter / CT) — Primary Channel</w:t>
      </w:r>
    </w:p>
    <w:p w:rsidR="00000000" w:rsidDel="00000000" w:rsidP="00000000" w:rsidRDefault="00000000" w:rsidRPr="00000000" w14:paraId="00000860">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@itstuyo — active on X; primary announcement channel for all product launches and updates</w:t>
      </w:r>
    </w:p>
    <w:p w:rsidR="00000000" w:rsidDel="00000000" w:rsidP="00000000" w:rsidRDefault="00000000" w:rsidRPr="00000000" w14:paraId="00000861">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Jorge Izquierdo (@izqui9) — cofounder's personal X account used for founder-led marketing; Ethereum credibility backstory</w:t>
      </w:r>
    </w:p>
    <w:p w:rsidR="00000000" w:rsidDel="00000000" w:rsidP="00000000" w:rsidRDefault="00000000" w:rsidRPr="00000000" w14:paraId="00000862">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Crypto Twitter (CT) community seeding — the BNPM launch went viral organically on X within hours of the May 7 announcement</w:t>
      </w:r>
    </w:p>
    <w:p w:rsidR="00000000" w:rsidDel="00000000" w:rsidP="00000000" w:rsidRDefault="00000000" w:rsidRPr="00000000" w14:paraId="00000863">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New referral boost announced via X: '4x the TUYOs for using the app' — social-first mechanic</w:t>
      </w:r>
    </w:p>
    <w:p w:rsidR="00000000" w:rsidDel="00000000" w:rsidP="00000000" w:rsidRDefault="00000000" w:rsidRPr="00000000" w14:paraId="00000864">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Tuyo's core distribution is X posts by users sharing free purchase screenshots — earned media loop</w:t>
      </w:r>
    </w:p>
    <w:p w:rsidR="00000000" w:rsidDel="00000000" w:rsidP="00000000" w:rsidRDefault="00000000" w:rsidRPr="00000000" w14:paraId="00000865">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Podcast — Crypto Media</w:t>
      </w:r>
    </w:p>
    <w:p w:rsidR="00000000" w:rsidDel="00000000" w:rsidP="00000000" w:rsidRDefault="00000000" w:rsidRPr="00000000" w14:paraId="00000866">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Permissionless Podcast — Jorge Izquierdo appearance: 'building borderless, self-custodial banking for everyone'</w:t>
      </w:r>
    </w:p>
    <w:p w:rsidR="00000000" w:rsidDel="00000000" w:rsidP="00000000" w:rsidRDefault="00000000" w:rsidRPr="00000000" w14:paraId="00000867">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Permissionless is one of the highest-reach crypto podcasts; appearance = crypto community credibility</w:t>
      </w:r>
    </w:p>
    <w:p w:rsidR="00000000" w:rsidDel="00000000" w:rsidP="00000000" w:rsidRDefault="00000000" w:rsidRPr="00000000" w14:paraId="00000868">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mainstream podcast or finance podcast presence documented</w:t>
      </w:r>
    </w:p>
    <w:p w:rsidR="00000000" w:rsidDel="00000000" w:rsidP="00000000" w:rsidRDefault="00000000" w:rsidRPr="00000000" w14:paraId="00000869">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Founder-Led PR</w:t>
      </w:r>
    </w:p>
    <w:p w:rsidR="00000000" w:rsidDel="00000000" w:rsidP="00000000" w:rsidRDefault="00000000" w:rsidRPr="00000000" w14:paraId="0000086A">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Jorge Izquierdo's X thread on launch day ('Today we're launching Tuyo Card globally') — personal narrative, not corporate press release</w:t>
      </w:r>
    </w:p>
    <w:p w:rsidR="00000000" w:rsidDel="00000000" w:rsidP="00000000" w:rsidRDefault="00000000" w:rsidRPr="00000000" w14:paraId="0000086B">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Ethereum/Aragon pedigree used as trust signal with the crypto-native audience — 'I've been working on this since 2016'</w:t>
      </w:r>
    </w:p>
    <w:p w:rsidR="00000000" w:rsidDel="00000000" w:rsidP="00000000" w:rsidRDefault="00000000" w:rsidRPr="00000000" w14:paraId="0000086C">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The Block coverage (May 2024 reveal) — credibility in crypto media from day one</w:t>
      </w:r>
    </w:p>
    <w:p w:rsidR="00000000" w:rsidDel="00000000" w:rsidP="00000000" w:rsidRDefault="00000000" w:rsidRPr="00000000" w14:paraId="0000086D">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Airdrop Aggregators &amp; Crypto Media</w:t>
      </w:r>
    </w:p>
    <w:p w:rsidR="00000000" w:rsidDel="00000000" w:rsidP="00000000" w:rsidRDefault="00000000" w:rsidRPr="00000000" w14:paraId="0000086E">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Airdrops.io, AirdropBee — TUYO listed as potential airdrop; generates organic sign-ups from airdrop-hunting community</w:t>
      </w:r>
    </w:p>
    <w:p w:rsidR="00000000" w:rsidDel="00000000" w:rsidP="00000000" w:rsidRDefault="00000000" w:rsidRPr="00000000" w14:paraId="0000086F">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CoinCodeCap, CoinLive, Meme-Insider, CryptoCardHub — review coverage driving SEO and discovery</w:t>
      </w:r>
    </w:p>
    <w:p w:rsidR="00000000" w:rsidDel="00000000" w:rsidP="00000000" w:rsidRDefault="00000000" w:rsidRPr="00000000" w14:paraId="00000870">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The TUYO rewards page architecture is designed for airdrop-hunter SEO — 'how to be eligible' pages indexed on third-party sites</w:t>
      </w:r>
    </w:p>
    <w:p w:rsidR="00000000" w:rsidDel="00000000" w:rsidP="00000000" w:rsidRDefault="00000000" w:rsidRPr="00000000" w14:paraId="00000871">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Referral Program</w:t>
      </w:r>
    </w:p>
    <w:p w:rsidR="00000000" w:rsidDel="00000000" w:rsidP="00000000" w:rsidRDefault="00000000" w:rsidRPr="00000000" w14:paraId="00000872">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20% of referral's ongoing TUYOs — not a one-time bonus; incentivizes sustained engagement from referrers</w:t>
      </w:r>
    </w:p>
    <w:p w:rsidR="00000000" w:rsidDel="00000000" w:rsidP="00000000" w:rsidRDefault="00000000" w:rsidRPr="00000000" w14:paraId="00000873">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New user referral boost: 4× TUYOs for first 72 hours after joining with referral code</w:t>
      </w:r>
    </w:p>
    <w:p w:rsidR="00000000" w:rsidDel="00000000" w:rsidP="00000000" w:rsidRDefault="00000000" w:rsidRPr="00000000" w14:paraId="00000874">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documented ambassador or influencer tier — referral is peer-to-peer only</w:t>
      </w:r>
    </w:p>
    <w:p w:rsidR="00000000" w:rsidDel="00000000" w:rsidP="00000000" w:rsidRDefault="00000000" w:rsidRPr="00000000" w14:paraId="00000875">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What They Are NOT Doing</w:t>
      </w:r>
    </w:p>
    <w:p w:rsidR="00000000" w:rsidDel="00000000" w:rsidP="00000000" w:rsidRDefault="00000000" w:rsidRPr="00000000" w14:paraId="00000876">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OOH / billboard advertising</w:t>
      </w:r>
    </w:p>
    <w:p w:rsidR="00000000" w:rsidDel="00000000" w:rsidP="00000000" w:rsidRDefault="00000000" w:rsidRPr="00000000" w14:paraId="00000877">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TV or streaming advertising</w:t>
      </w:r>
    </w:p>
    <w:p w:rsidR="00000000" w:rsidDel="00000000" w:rsidP="00000000" w:rsidRDefault="00000000" w:rsidRPr="00000000" w14:paraId="00000878">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celebrity ambassador deals</w:t>
      </w:r>
    </w:p>
    <w:p w:rsidR="00000000" w:rsidDel="00000000" w:rsidP="00000000" w:rsidRDefault="00000000" w:rsidRPr="00000000" w14:paraId="00000879">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sports sponsorships</w:t>
      </w:r>
    </w:p>
    <w:p w:rsidR="00000000" w:rsidDel="00000000" w:rsidP="00000000" w:rsidRDefault="00000000" w:rsidRPr="00000000" w14:paraId="0000087A">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Facebook / Instagram advertising documented</w:t>
      </w:r>
    </w:p>
    <w:p w:rsidR="00000000" w:rsidDel="00000000" w:rsidP="00000000" w:rsidRDefault="00000000" w:rsidRPr="00000000" w14:paraId="0000087B">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No traditional PR / press release distribution (founder X posts replace press releases)</w:t>
      </w:r>
    </w:p>
    <w:p w:rsidR="00000000" w:rsidDel="00000000" w:rsidP="00000000" w:rsidRDefault="00000000" w:rsidRPr="00000000" w14:paraId="0000087C">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8 · Positioning &amp; Brand Voice</w:t>
      </w:r>
    </w:p>
    <w:tbl>
      <w:tblPr>
        <w:tblStyle w:val="Table5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420"/>
        <w:tblGridChange w:id="0">
          <w:tblGrid>
            <w:gridCol w:w="2700"/>
            <w:gridCol w:w="642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7D">
            <w:pPr>
              <w:spacing w:line="276" w:lineRule="auto"/>
              <w:rPr>
                <w:b w:val="1"/>
                <w:bCs w:val="1"/>
                <w:color w:val="ffffff"/>
                <w:sz w:val="20"/>
                <w:szCs w:val="20"/>
              </w:rPr>
            </w:pPr>
            <w:r w:rsidDel="00000000" w:rsidR="00000000" w:rsidRPr="00000000">
              <w:rPr>
                <w:b w:val="1"/>
                <w:bCs w:val="1"/>
                <w:color w:val="ffffff"/>
                <w:sz w:val="20"/>
                <w:szCs w:val="20"/>
                <w:rtl w:val="0"/>
              </w:rPr>
              <w:t xml:space="preserve">Axis</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7E">
            <w:pPr>
              <w:spacing w:line="276" w:lineRule="auto"/>
              <w:rPr>
                <w:b w:val="1"/>
                <w:bCs w:val="1"/>
                <w:color w:val="ffffff"/>
                <w:sz w:val="20"/>
                <w:szCs w:val="20"/>
              </w:rPr>
            </w:pPr>
            <w:r w:rsidDel="00000000" w:rsidR="00000000" w:rsidRPr="00000000">
              <w:rPr>
                <w:b w:val="1"/>
                <w:bCs w:val="1"/>
                <w:color w:val="ffffff"/>
                <w:sz w:val="20"/>
                <w:szCs w:val="20"/>
                <w:rtl w:val="0"/>
              </w:rPr>
              <w:t xml:space="preserve">Tuyo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7F">
            <w:pPr>
              <w:spacing w:line="276" w:lineRule="auto"/>
              <w:rPr>
                <w:color w:val="0f172a"/>
                <w:sz w:val="20"/>
                <w:szCs w:val="20"/>
              </w:rPr>
            </w:pPr>
            <w:r w:rsidDel="00000000" w:rsidR="00000000" w:rsidRPr="00000000">
              <w:rPr>
                <w:color w:val="0f172a"/>
                <w:sz w:val="20"/>
                <w:szCs w:val="20"/>
                <w:rtl w:val="0"/>
              </w:rPr>
              <w:t xml:space="preserve">Core promise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80">
            <w:pPr>
              <w:spacing w:line="276" w:lineRule="auto"/>
              <w:rPr>
                <w:color w:val="0f172a"/>
                <w:sz w:val="20"/>
                <w:szCs w:val="20"/>
              </w:rPr>
            </w:pPr>
            <w:r w:rsidDel="00000000" w:rsidR="00000000" w:rsidRPr="00000000">
              <w:rPr>
                <w:color w:val="0f172a"/>
                <w:sz w:val="20"/>
                <w:szCs w:val="20"/>
                <w:rtl w:val="0"/>
              </w:rPr>
              <w:t xml:space="preserve">Full financial sovereignty — your money, your keys, your rules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81">
            <w:pPr>
              <w:spacing w:line="276" w:lineRule="auto"/>
              <w:rPr>
                <w:color w:val="0f172a"/>
                <w:sz w:val="20"/>
                <w:szCs w:val="20"/>
              </w:rPr>
            </w:pPr>
            <w:r w:rsidDel="00000000" w:rsidR="00000000" w:rsidRPr="00000000">
              <w:rPr>
                <w:color w:val="0f172a"/>
                <w:sz w:val="20"/>
                <w:szCs w:val="20"/>
                <w:rtl w:val="0"/>
              </w:rPr>
              <w:t xml:space="preserve">Anti-bank tone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82">
            <w:pPr>
              <w:spacing w:line="276" w:lineRule="auto"/>
              <w:rPr>
                <w:color w:val="0f172a"/>
                <w:sz w:val="20"/>
                <w:szCs w:val="20"/>
              </w:rPr>
            </w:pPr>
            <w:r w:rsidDel="00000000" w:rsidR="00000000" w:rsidRPr="00000000">
              <w:rPr>
                <w:color w:val="0f172a"/>
                <w:sz w:val="20"/>
                <w:szCs w:val="20"/>
                <w:rtl w:val="0"/>
              </w:rPr>
              <w:t xml:space="preserve">Aggressive: 'The era of asking permission to use your own money is over.' 'Ditch your bank.'</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83">
            <w:pPr>
              <w:spacing w:line="276" w:lineRule="auto"/>
              <w:rPr>
                <w:color w:val="0f172a"/>
                <w:sz w:val="20"/>
                <w:szCs w:val="20"/>
              </w:rPr>
            </w:pPr>
            <w:r w:rsidDel="00000000" w:rsidR="00000000" w:rsidRPr="00000000">
              <w:rPr>
                <w:color w:val="0f172a"/>
                <w:sz w:val="20"/>
                <w:szCs w:val="20"/>
                <w:rtl w:val="0"/>
              </w:rPr>
              <w:t xml:space="preserve">Audience assumption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84">
            <w:pPr>
              <w:spacing w:line="276" w:lineRule="auto"/>
              <w:rPr>
                <w:color w:val="0f172a"/>
                <w:sz w:val="20"/>
                <w:szCs w:val="20"/>
              </w:rPr>
            </w:pPr>
            <w:r w:rsidDel="00000000" w:rsidR="00000000" w:rsidRPr="00000000">
              <w:rPr>
                <w:color w:val="0f172a"/>
                <w:sz w:val="20"/>
                <w:szCs w:val="20"/>
                <w:rtl w:val="0"/>
              </w:rPr>
              <w:t xml:space="preserve">User already knows what USDC, Base, and self-custody mean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85">
            <w:pPr>
              <w:spacing w:line="276" w:lineRule="auto"/>
              <w:rPr>
                <w:color w:val="0f172a"/>
                <w:sz w:val="20"/>
                <w:szCs w:val="20"/>
              </w:rPr>
            </w:pPr>
            <w:r w:rsidDel="00000000" w:rsidR="00000000" w:rsidRPr="00000000">
              <w:rPr>
                <w:color w:val="0f172a"/>
                <w:sz w:val="20"/>
                <w:szCs w:val="20"/>
                <w:rtl w:val="0"/>
              </w:rPr>
              <w:t xml:space="preserve">Vocabulary</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86">
            <w:pPr>
              <w:spacing w:line="276" w:lineRule="auto"/>
              <w:rPr>
                <w:color w:val="0f172a"/>
                <w:sz w:val="20"/>
                <w:szCs w:val="20"/>
              </w:rPr>
            </w:pPr>
            <w:r w:rsidDel="00000000" w:rsidR="00000000" w:rsidRPr="00000000">
              <w:rPr>
                <w:color w:val="0f172a"/>
                <w:sz w:val="20"/>
                <w:szCs w:val="20"/>
                <w:rtl w:val="0"/>
              </w:rPr>
              <w:t xml:space="preserve">Self-custodial, on-chain, USDC, Base, airdrop, TGE, yield vaults, DeFi</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87">
            <w:pPr>
              <w:spacing w:line="276" w:lineRule="auto"/>
              <w:rPr>
                <w:color w:val="0f172a"/>
                <w:sz w:val="20"/>
                <w:szCs w:val="20"/>
              </w:rPr>
            </w:pPr>
            <w:r w:rsidDel="00000000" w:rsidR="00000000" w:rsidRPr="00000000">
              <w:rPr>
                <w:color w:val="0f172a"/>
                <w:sz w:val="20"/>
                <w:szCs w:val="20"/>
                <w:rtl w:val="0"/>
              </w:rPr>
              <w:t xml:space="preserve">Emotional anchor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88">
            <w:pPr>
              <w:spacing w:line="276" w:lineRule="auto"/>
              <w:rPr>
                <w:color w:val="0f172a"/>
                <w:sz w:val="20"/>
                <w:szCs w:val="20"/>
              </w:rPr>
            </w:pPr>
            <w:r w:rsidDel="00000000" w:rsidR="00000000" w:rsidRPr="00000000">
              <w:rPr>
                <w:color w:val="0f172a"/>
                <w:sz w:val="20"/>
                <w:szCs w:val="20"/>
                <w:rtl w:val="0"/>
              </w:rPr>
              <w:t xml:space="preserve">Freedom and control — not community, not loyalty, not rewards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89">
            <w:pPr>
              <w:spacing w:line="276" w:lineRule="auto"/>
              <w:rPr>
                <w:color w:val="0f172a"/>
                <w:sz w:val="20"/>
                <w:szCs w:val="20"/>
              </w:rPr>
            </w:pPr>
            <w:r w:rsidDel="00000000" w:rsidR="00000000" w:rsidRPr="00000000">
              <w:rPr>
                <w:color w:val="0f172a"/>
                <w:sz w:val="20"/>
                <w:szCs w:val="20"/>
                <w:rtl w:val="0"/>
              </w:rPr>
              <w:t xml:space="preserve">Trust signal</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8A">
            <w:pPr>
              <w:spacing w:line="276" w:lineRule="auto"/>
              <w:rPr>
                <w:color w:val="0f172a"/>
                <w:sz w:val="20"/>
                <w:szCs w:val="20"/>
              </w:rPr>
            </w:pPr>
            <w:r w:rsidDel="00000000" w:rsidR="00000000" w:rsidRPr="00000000">
              <w:rPr>
                <w:color w:val="0f172a"/>
                <w:sz w:val="20"/>
                <w:szCs w:val="20"/>
                <w:rtl w:val="0"/>
              </w:rPr>
              <w:t xml:space="preserve">Cofounder's Ethereum history (2016), EIP-1271 authorship, Aragon track record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8B">
            <w:pPr>
              <w:spacing w:line="276" w:lineRule="auto"/>
              <w:rPr>
                <w:color w:val="0f172a"/>
                <w:sz w:val="20"/>
                <w:szCs w:val="20"/>
              </w:rPr>
            </w:pPr>
            <w:r w:rsidDel="00000000" w:rsidR="00000000" w:rsidRPr="00000000">
              <w:rPr>
                <w:color w:val="0f172a"/>
                <w:sz w:val="20"/>
                <w:szCs w:val="20"/>
                <w:rtl w:val="0"/>
              </w:rPr>
              <w:t xml:space="preserve">Geography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8C">
            <w:pPr>
              <w:spacing w:line="276" w:lineRule="auto"/>
              <w:rPr>
                <w:color w:val="0f172a"/>
                <w:sz w:val="20"/>
                <w:szCs w:val="20"/>
              </w:rPr>
            </w:pPr>
            <w:r w:rsidDel="00000000" w:rsidR="00000000" w:rsidRPr="00000000">
              <w:rPr>
                <w:color w:val="0f172a"/>
                <w:sz w:val="20"/>
                <w:szCs w:val="20"/>
                <w:rtl w:val="0"/>
              </w:rPr>
              <w:t xml:space="preserve">Borderless by design — US, EU, LatAm from launch</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8D">
            <w:pPr>
              <w:spacing w:line="276" w:lineRule="auto"/>
              <w:rPr>
                <w:color w:val="0f172a"/>
                <w:sz w:val="20"/>
                <w:szCs w:val="20"/>
              </w:rPr>
            </w:pPr>
            <w:r w:rsidDel="00000000" w:rsidR="00000000" w:rsidRPr="00000000">
              <w:rPr>
                <w:color w:val="0f172a"/>
                <w:sz w:val="20"/>
                <w:szCs w:val="20"/>
                <w:rtl w:val="0"/>
              </w:rPr>
              <w:t xml:space="preserve">Launch tagline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8E">
            <w:pPr>
              <w:spacing w:line="276" w:lineRule="auto"/>
              <w:rPr>
                <w:color w:val="0f172a"/>
                <w:sz w:val="20"/>
                <w:szCs w:val="20"/>
              </w:rPr>
            </w:pPr>
            <w:r w:rsidDel="00000000" w:rsidR="00000000" w:rsidRPr="00000000">
              <w:rPr>
                <w:color w:val="0f172a"/>
                <w:sz w:val="20"/>
                <w:szCs w:val="20"/>
                <w:rtl w:val="0"/>
              </w:rPr>
              <w:t xml:space="preserve">"Crypto shouldn't be so painful, it's time to start over"</w:t>
            </w:r>
          </w:p>
        </w:tc>
      </w:tr>
    </w:tbl>
    <w:p w:rsidR="00000000" w:rsidDel="00000000" w:rsidP="00000000" w:rsidRDefault="00000000" w:rsidRPr="00000000" w14:paraId="0000088F">
      <w:pPr>
        <w:spacing w:after="200" w:lineRule="auto"/>
        <w:rPr/>
      </w:pPr>
      <w:r w:rsidDel="00000000" w:rsidR="00000000" w:rsidRPr="00000000">
        <w:rPr>
          <w:rtl w:val="0"/>
        </w:rPr>
        <w:t xml:space="preserve"> </w:t>
      </w:r>
    </w:p>
    <w:p w:rsidR="00000000" w:rsidDel="00000000" w:rsidP="00000000" w:rsidRDefault="00000000" w:rsidRPr="00000000" w14:paraId="00000890">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9 · Press Coverage &amp; Reception</w:t>
      </w:r>
    </w:p>
    <w:p w:rsidR="00000000" w:rsidDel="00000000" w:rsidP="00000000" w:rsidRDefault="00000000" w:rsidRPr="00000000" w14:paraId="00000891">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Positive / Neutral Coverage</w:t>
      </w:r>
    </w:p>
    <w:tbl>
      <w:tblPr>
        <w:tblStyle w:val="Table5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405"/>
        <w:tblGridChange w:id="0">
          <w:tblGrid>
            <w:gridCol w:w="2715"/>
            <w:gridCol w:w="64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92">
            <w:pPr>
              <w:spacing w:line="276" w:lineRule="auto"/>
              <w:rPr>
                <w:b w:val="1"/>
                <w:bCs w:val="1"/>
                <w:color w:val="ffffff"/>
                <w:sz w:val="20"/>
                <w:szCs w:val="20"/>
              </w:rPr>
            </w:pPr>
            <w:r w:rsidDel="00000000" w:rsidR="00000000" w:rsidRPr="00000000">
              <w:rPr>
                <w:b w:val="1"/>
                <w:bCs w:val="1"/>
                <w:color w:val="ffffff"/>
                <w:sz w:val="20"/>
                <w:szCs w:val="20"/>
                <w:rtl w:val="0"/>
              </w:rPr>
              <w:t xml:space="preserve">Outlet</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93">
            <w:pPr>
              <w:spacing w:line="276" w:lineRule="auto"/>
              <w:rPr>
                <w:b w:val="1"/>
                <w:bCs w:val="1"/>
                <w:color w:val="ffffff"/>
                <w:sz w:val="20"/>
                <w:szCs w:val="20"/>
              </w:rPr>
            </w:pPr>
            <w:r w:rsidDel="00000000" w:rsidR="00000000" w:rsidRPr="00000000">
              <w:rPr>
                <w:b w:val="1"/>
                <w:bCs w:val="1"/>
                <w:color w:val="ffffff"/>
                <w:sz w:val="20"/>
                <w:szCs w:val="20"/>
                <w:rtl w:val="0"/>
              </w:rPr>
              <w:t xml:space="preserve">Coverage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94">
            <w:pPr>
              <w:spacing w:line="276" w:lineRule="auto"/>
              <w:rPr>
                <w:color w:val="0f172a"/>
                <w:sz w:val="20"/>
                <w:szCs w:val="20"/>
              </w:rPr>
            </w:pPr>
            <w:r w:rsidDel="00000000" w:rsidR="00000000" w:rsidRPr="00000000">
              <w:rPr>
                <w:color w:val="0f172a"/>
                <w:sz w:val="20"/>
                <w:szCs w:val="20"/>
                <w:rtl w:val="0"/>
              </w:rPr>
              <w:t xml:space="preserve">The Block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95">
            <w:pPr>
              <w:spacing w:line="276" w:lineRule="auto"/>
              <w:rPr>
                <w:color w:val="0f172a"/>
                <w:sz w:val="20"/>
                <w:szCs w:val="20"/>
              </w:rPr>
            </w:pPr>
            <w:r w:rsidDel="00000000" w:rsidR="00000000" w:rsidRPr="00000000">
              <w:rPr>
                <w:color w:val="0f172a"/>
                <w:sz w:val="20"/>
                <w:szCs w:val="20"/>
                <w:rtl w:val="0"/>
              </w:rPr>
              <w:t xml:space="preserve">Reveal (May 2024): 'Aragon co-founder reveals self-custodial crypto wallet designed to keep things simple'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96">
            <w:pPr>
              <w:spacing w:line="276" w:lineRule="auto"/>
              <w:rPr>
                <w:color w:val="0f172a"/>
                <w:sz w:val="20"/>
                <w:szCs w:val="20"/>
              </w:rPr>
            </w:pPr>
            <w:r w:rsidDel="00000000" w:rsidR="00000000" w:rsidRPr="00000000">
              <w:rPr>
                <w:color w:val="0f172a"/>
                <w:sz w:val="20"/>
                <w:szCs w:val="20"/>
                <w:rtl w:val="0"/>
              </w:rPr>
              <w:t xml:space="preserve">Neobanque.ch</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97">
            <w:pPr>
              <w:spacing w:line="276" w:lineRule="auto"/>
              <w:rPr>
                <w:color w:val="0f172a"/>
                <w:sz w:val="20"/>
                <w:szCs w:val="20"/>
              </w:rPr>
            </w:pPr>
            <w:r w:rsidDel="00000000" w:rsidR="00000000" w:rsidRPr="00000000">
              <w:rPr>
                <w:color w:val="0f172a"/>
                <w:sz w:val="20"/>
                <w:szCs w:val="20"/>
                <w:rtl w:val="0"/>
              </w:rPr>
              <w:t xml:space="preserve">BNPM launch: 'most talked-about product launch of the week'; called the one-line pitch 'brilliant'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98">
            <w:pPr>
              <w:spacing w:line="276" w:lineRule="auto"/>
              <w:rPr>
                <w:color w:val="0f172a"/>
                <w:sz w:val="20"/>
                <w:szCs w:val="20"/>
              </w:rPr>
            </w:pPr>
            <w:r w:rsidDel="00000000" w:rsidR="00000000" w:rsidRPr="00000000">
              <w:rPr>
                <w:color w:val="0f172a"/>
                <w:sz w:val="20"/>
                <w:szCs w:val="20"/>
                <w:rtl w:val="0"/>
              </w:rPr>
              <w:t xml:space="preserve">View from the Wing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99">
            <w:pPr>
              <w:spacing w:line="276" w:lineRule="auto"/>
              <w:rPr>
                <w:color w:val="0f172a"/>
                <w:sz w:val="20"/>
                <w:szCs w:val="20"/>
              </w:rPr>
            </w:pPr>
            <w:r w:rsidDel="00000000" w:rsidR="00000000" w:rsidRPr="00000000">
              <w:rPr>
                <w:color w:val="0f172a"/>
                <w:sz w:val="20"/>
                <w:szCs w:val="20"/>
                <w:rtl w:val="0"/>
              </w:rPr>
              <w:t xml:space="preserve">'This New Card Sometimes Earns 100% Cash Back' — intrigued but skeptical tone; high-reach travel/finance audience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9A">
            <w:pPr>
              <w:spacing w:line="276" w:lineRule="auto"/>
              <w:rPr>
                <w:color w:val="0f172a"/>
                <w:sz w:val="20"/>
                <w:szCs w:val="20"/>
              </w:rPr>
            </w:pPr>
            <w:r w:rsidDel="00000000" w:rsidR="00000000" w:rsidRPr="00000000">
              <w:rPr>
                <w:color w:val="0f172a"/>
                <w:sz w:val="20"/>
                <w:szCs w:val="20"/>
                <w:rtl w:val="0"/>
              </w:rPr>
              <w:t xml:space="preserve">CoinCodeCap</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9B">
            <w:pPr>
              <w:spacing w:line="276" w:lineRule="auto"/>
              <w:rPr>
                <w:color w:val="0f172a"/>
                <w:sz w:val="20"/>
                <w:szCs w:val="20"/>
              </w:rPr>
            </w:pPr>
            <w:r w:rsidDel="00000000" w:rsidR="00000000" w:rsidRPr="00000000">
              <w:rPr>
                <w:color w:val="0f172a"/>
                <w:sz w:val="20"/>
                <w:szCs w:val="20"/>
                <w:rtl w:val="0"/>
              </w:rPr>
              <w:t xml:space="preserve">'Most innovative crypto card of 2026'; praised smooth onboarding, self-custody, DeFi yield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9C">
            <w:pPr>
              <w:spacing w:line="276" w:lineRule="auto"/>
              <w:rPr>
                <w:color w:val="0f172a"/>
                <w:sz w:val="20"/>
                <w:szCs w:val="20"/>
              </w:rPr>
            </w:pPr>
            <w:r w:rsidDel="00000000" w:rsidR="00000000" w:rsidRPr="00000000">
              <w:rPr>
                <w:color w:val="0f172a"/>
                <w:sz w:val="20"/>
                <w:szCs w:val="20"/>
                <w:rtl w:val="0"/>
              </w:rPr>
              <w:t xml:space="preserve">CryptoCardHub</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9D">
            <w:pPr>
              <w:spacing w:line="276" w:lineRule="auto"/>
              <w:rPr>
                <w:color w:val="0f172a"/>
                <w:sz w:val="20"/>
                <w:szCs w:val="20"/>
              </w:rPr>
            </w:pPr>
            <w:r w:rsidDel="00000000" w:rsidR="00000000" w:rsidRPr="00000000">
              <w:rPr>
                <w:color w:val="0f172a"/>
                <w:sz w:val="20"/>
                <w:szCs w:val="20"/>
                <w:rtl w:val="0"/>
              </w:rPr>
              <w:t xml:space="preserve">Card review: positive on limits, zero fees, global availability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9E">
            <w:pPr>
              <w:spacing w:line="276" w:lineRule="auto"/>
              <w:rPr>
                <w:color w:val="0f172a"/>
                <w:sz w:val="20"/>
                <w:szCs w:val="20"/>
              </w:rPr>
            </w:pPr>
            <w:r w:rsidDel="00000000" w:rsidR="00000000" w:rsidRPr="00000000">
              <w:rPr>
                <w:color w:val="0f172a"/>
                <w:sz w:val="20"/>
                <w:szCs w:val="20"/>
                <w:rtl w:val="0"/>
              </w:rPr>
              <w:t xml:space="preserve">Meme-Insider</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9F">
            <w:pPr>
              <w:spacing w:line="276" w:lineRule="auto"/>
              <w:rPr>
                <w:color w:val="0f172a"/>
                <w:sz w:val="20"/>
                <w:szCs w:val="20"/>
              </w:rPr>
            </w:pPr>
            <w:r w:rsidDel="00000000" w:rsidR="00000000" w:rsidRPr="00000000">
              <w:rPr>
                <w:color w:val="0f172a"/>
                <w:sz w:val="20"/>
                <w:szCs w:val="20"/>
                <w:rtl w:val="0"/>
              </w:rPr>
              <w:t xml:space="preserve">TUYO token breakdown: utility, airdrop timeline, card explained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0">
            <w:pPr>
              <w:spacing w:line="276" w:lineRule="auto"/>
              <w:rPr>
                <w:color w:val="0f172a"/>
                <w:sz w:val="20"/>
                <w:szCs w:val="20"/>
              </w:rPr>
            </w:pPr>
            <w:r w:rsidDel="00000000" w:rsidR="00000000" w:rsidRPr="00000000">
              <w:rPr>
                <w:color w:val="0f172a"/>
                <w:sz w:val="20"/>
                <w:szCs w:val="20"/>
                <w:rtl w:val="0"/>
              </w:rPr>
              <w:t xml:space="preserve">Airdrops.io / AirdropBee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1">
            <w:pPr>
              <w:spacing w:line="276" w:lineRule="auto"/>
              <w:rPr>
                <w:color w:val="0f172a"/>
                <w:sz w:val="20"/>
                <w:szCs w:val="20"/>
              </w:rPr>
            </w:pPr>
            <w:r w:rsidDel="00000000" w:rsidR="00000000" w:rsidRPr="00000000">
              <w:rPr>
                <w:color w:val="0f172a"/>
                <w:sz w:val="20"/>
                <w:szCs w:val="20"/>
                <w:rtl w:val="0"/>
              </w:rPr>
              <w:t xml:space="preserve">Tuyo listed as eligible airdrop; community guides on how to accumulate TUYOs</w:t>
            </w:r>
          </w:p>
        </w:tc>
      </w:tr>
    </w:tbl>
    <w:p w:rsidR="00000000" w:rsidDel="00000000" w:rsidP="00000000" w:rsidRDefault="00000000" w:rsidRPr="00000000" w14:paraId="000008A2">
      <w:pPr>
        <w:spacing w:after="200" w:lineRule="auto"/>
        <w:rPr/>
      </w:pPr>
      <w:r w:rsidDel="00000000" w:rsidR="00000000" w:rsidRPr="00000000">
        <w:rPr>
          <w:rtl w:val="0"/>
        </w:rPr>
        <w:t xml:space="preserve"> </w:t>
      </w:r>
    </w:p>
    <w:p w:rsidR="00000000" w:rsidDel="00000000" w:rsidP="00000000" w:rsidRDefault="00000000" w:rsidRPr="00000000" w14:paraId="000008A3">
      <w:pPr>
        <w:spacing w:after="40" w:before="200" w:lineRule="auto"/>
        <w:rPr>
          <w:b w:val="1"/>
          <w:bCs w:val="1"/>
          <w:color w:val="4a4a6a"/>
          <w:sz w:val="24"/>
          <w:szCs w:val="24"/>
        </w:rPr>
      </w:pPr>
      <w:r w:rsidDel="00000000" w:rsidR="00000000" w:rsidRPr="00000000">
        <w:rPr>
          <w:b w:val="1"/>
          <w:bCs w:val="1"/>
          <w:color w:val="4a4a6a"/>
          <w:sz w:val="24"/>
          <w:szCs w:val="24"/>
          <w:rtl w:val="0"/>
        </w:rPr>
        <w:t xml:space="preserve">Critical Coverage</w:t>
      </w:r>
    </w:p>
    <w:p w:rsidR="00000000" w:rsidDel="00000000" w:rsidP="00000000" w:rsidRDefault="00000000" w:rsidRPr="00000000" w14:paraId="000008A4">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GamblingHarm.org: framed BNPM as slot-machine gambling mechanics applied to everyday purchases</w:t>
      </w:r>
    </w:p>
    <w:p w:rsidR="00000000" w:rsidDel="00000000" w:rsidP="00000000" w:rsidRDefault="00000000" w:rsidRPr="00000000" w14:paraId="000008A5">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Cameron Mattis (X): called out the legal disclaimer — Tuyo guarantees nothing about BNPM</w:t>
      </w:r>
    </w:p>
    <w:p w:rsidR="00000000" w:rsidDel="00000000" w:rsidP="00000000" w:rsidRDefault="00000000" w:rsidRPr="00000000" w14:paraId="000008A6">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OnlineThreatAlerts: 'Tuyo Buy Now Pay Maybe App and Debit Card — How Does it Work' — fact-check tone, skeptical</w:t>
      </w:r>
    </w:p>
    <w:p w:rsidR="00000000" w:rsidDel="00000000" w:rsidP="00000000" w:rsidRDefault="00000000" w:rsidRPr="00000000" w14:paraId="000008A7">
      <w:pPr>
        <w:spacing w:after="60" w:lineRule="auto"/>
        <w:ind w:left="720" w:hanging="360"/>
        <w:rPr>
          <w:color w:val="0f172a"/>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0f172a"/>
          <w:sz w:val="21"/>
          <w:szCs w:val="21"/>
          <w:rtl w:val="0"/>
        </w:rPr>
        <w:t xml:space="preserve">The Blaze: 'Debit card company promises to pay your bill ... sometimes' — skeptical framing for mainstream audience</w:t>
      </w:r>
    </w:p>
    <w:p w:rsidR="00000000" w:rsidDel="00000000" w:rsidP="00000000" w:rsidRDefault="00000000" w:rsidRPr="00000000" w14:paraId="000008A8">
      <w:pPr>
        <w:shd w:fill="eeeaff" w:val="clear"/>
        <w:spacing w:after="120" w:before="12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critical coverage has so far helped Tuyo more than it has hurt. GamblingHarm.org and The Blaze reaching audiences who had never heard of Tuyo is net-positive awareness. The product is controversial enough to generate press; that press drives downloads.</w:t>
      </w:r>
    </w:p>
    <w:p w:rsidR="00000000" w:rsidDel="00000000" w:rsidP="00000000" w:rsidRDefault="00000000" w:rsidRPr="00000000" w14:paraId="000008A9">
      <w:pPr>
        <w:spacing w:after="80" w:before="360" w:lineRule="auto"/>
        <w:rPr>
          <w:b w:val="1"/>
          <w:bCs w:val="1"/>
          <w:color w:val="6c47ff"/>
          <w:sz w:val="30"/>
          <w:szCs w:val="30"/>
        </w:rPr>
      </w:pPr>
      <w:r w:rsidDel="00000000" w:rsidR="00000000" w:rsidRPr="00000000">
        <w:rPr>
          <w:b w:val="1"/>
          <w:bCs w:val="1"/>
          <w:color w:val="6c47ff"/>
          <w:sz w:val="30"/>
          <w:szCs w:val="30"/>
          <w:rtl w:val="0"/>
        </w:rPr>
        <w:t xml:space="preserve">10 · Applicability to Barça Banc</w:t>
      </w:r>
    </w:p>
    <w:p w:rsidR="00000000" w:rsidDel="00000000" w:rsidP="00000000" w:rsidRDefault="00000000" w:rsidRPr="00000000" w14:paraId="000008AA">
      <w:pPr>
        <w:spacing w:after="120" w:lineRule="auto"/>
        <w:rPr>
          <w:color w:val="0f172a"/>
          <w:sz w:val="21"/>
          <w:szCs w:val="21"/>
        </w:rPr>
      </w:pPr>
      <w:r w:rsidDel="00000000" w:rsidR="00000000" w:rsidRPr="00000000">
        <w:rPr>
          <w:color w:val="0f172a"/>
          <w:sz w:val="21"/>
          <w:szCs w:val="21"/>
          <w:rtl w:val="0"/>
        </w:rPr>
        <w:t xml:space="preserve">Tuyo is not a Phase 1 competitor — it's a Phase 2 reference and a partial Phase 2 threat.</w:t>
      </w:r>
    </w:p>
    <w:tbl>
      <w:tblPr>
        <w:tblStyle w:val="Table5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4260"/>
        <w:gridCol w:w="1665"/>
        <w:tblGridChange w:id="0">
          <w:tblGrid>
            <w:gridCol w:w="3105"/>
            <w:gridCol w:w="4260"/>
            <w:gridCol w:w="166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AB">
            <w:pPr>
              <w:spacing w:line="276" w:lineRule="auto"/>
              <w:rPr>
                <w:b w:val="1"/>
                <w:bCs w:val="1"/>
                <w:color w:val="ffffff"/>
                <w:sz w:val="20"/>
                <w:szCs w:val="20"/>
              </w:rPr>
            </w:pPr>
            <w:r w:rsidDel="00000000" w:rsidR="00000000" w:rsidRPr="00000000">
              <w:rPr>
                <w:b w:val="1"/>
                <w:bCs w:val="1"/>
                <w:color w:val="ffffff"/>
                <w:sz w:val="20"/>
                <w:szCs w:val="20"/>
                <w:rtl w:val="0"/>
              </w:rPr>
              <w:t xml:space="preserve">Tuyo Mechanic</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AC">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Equivalent / Gap</w:t>
            </w:r>
          </w:p>
        </w:tc>
        <w:tc>
          <w:tcPr>
            <w:tcBorders>
              <w:top w:color="000000" w:space="0" w:sz="6" w:val="single"/>
              <w:left w:color="000000" w:space="0" w:sz="6" w:val="single"/>
              <w:bottom w:color="000000" w:space="0" w:sz="6" w:val="single"/>
              <w:right w:color="000000" w:space="0" w:sz="6" w:val="single"/>
            </w:tcBorders>
            <w:shd w:fill="6c47ff" w:val="clear"/>
            <w:tcMar>
              <w:top w:w="0.0" w:type="dxa"/>
              <w:bottom w:w="0.0" w:type="dxa"/>
            </w:tcMar>
          </w:tcPr>
          <w:p w:rsidR="00000000" w:rsidDel="00000000" w:rsidP="00000000" w:rsidRDefault="00000000" w:rsidRPr="00000000" w14:paraId="000008AD">
            <w:pPr>
              <w:spacing w:line="276" w:lineRule="auto"/>
              <w:rPr>
                <w:b w:val="1"/>
                <w:bCs w:val="1"/>
                <w:color w:val="ffffff"/>
                <w:sz w:val="20"/>
                <w:szCs w:val="20"/>
              </w:rPr>
            </w:pPr>
            <w:r w:rsidDel="00000000" w:rsidR="00000000" w:rsidRPr="00000000">
              <w:rPr>
                <w:b w:val="1"/>
                <w:bCs w:val="1"/>
                <w:color w:val="ffffff"/>
                <w:sz w:val="20"/>
                <w:szCs w:val="20"/>
                <w:rtl w:val="0"/>
              </w:rPr>
              <w:t xml:space="preserve">Phase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E">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TUYO seasonal points program (4× → 3× → 2× → 1×)</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AF">
            <w:pPr>
              <w:spacing w:line="276" w:lineRule="auto"/>
              <w:rPr>
                <w:color w:val="0f172a"/>
                <w:sz w:val="20"/>
                <w:szCs w:val="20"/>
              </w:rPr>
            </w:pPr>
            <w:r w:rsidDel="00000000" w:rsidR="00000000" w:rsidRPr="00000000">
              <w:rPr>
                <w:color w:val="0f172a"/>
                <w:sz w:val="20"/>
                <w:szCs w:val="20"/>
                <w:rtl w:val="0"/>
              </w:rPr>
              <w:t xml:space="preserve">FCB Rewards Points in Phase 1 are the behavioral infrastructure; the multiplier season design is the Phase 2 layer to add pre-TGE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0">
            <w:pPr>
              <w:spacing w:line="276" w:lineRule="auto"/>
              <w:rPr>
                <w:color w:val="0f172a"/>
                <w:sz w:val="20"/>
                <w:szCs w:val="20"/>
              </w:rPr>
            </w:pPr>
            <w:r w:rsidDel="00000000" w:rsidR="00000000" w:rsidRPr="00000000">
              <w:rPr>
                <w:color w:val="0f172a"/>
                <w:sz w:val="20"/>
                <w:szCs w:val="20"/>
                <w:rtl w:val="0"/>
              </w:rPr>
              <w:t xml:space="preserve">Phase 2</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B1">
            <w:pPr>
              <w:spacing w:line="276" w:lineRule="auto"/>
              <w:rPr>
                <w:color w:val="0f172a"/>
                <w:sz w:val="20"/>
                <w:szCs w:val="20"/>
              </w:rPr>
            </w:pPr>
            <w:r w:rsidDel="00000000" w:rsidR="00000000" w:rsidRPr="00000000">
              <w:rPr>
                <w:color w:val="0f172a"/>
                <w:sz w:val="20"/>
                <w:szCs w:val="20"/>
                <w:rtl w:val="0"/>
              </w:rPr>
              <w:t xml:space="preserve">BNPM — CAC reframed as product feature</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B2">
            <w:pPr>
              <w:spacing w:line="276" w:lineRule="auto"/>
              <w:rPr>
                <w:color w:val="0f172a"/>
                <w:sz w:val="20"/>
                <w:szCs w:val="20"/>
              </w:rPr>
            </w:pPr>
            <w:r w:rsidDel="00000000" w:rsidR="00000000" w:rsidRPr="00000000">
              <w:rPr>
                <w:color w:val="0f172a"/>
                <w:sz w:val="20"/>
                <w:szCs w:val="20"/>
                <w:rtl w:val="0"/>
              </w:rPr>
              <w:t xml:space="preserve">Loyalty Dividend — historical spend reframed as forward-earning opportunity. Same logic: financial data moment = shareable content = acquisition</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B3">
            <w:pPr>
              <w:spacing w:line="276" w:lineRule="auto"/>
              <w:rPr>
                <w:color w:val="0f172a"/>
                <w:sz w:val="20"/>
                <w:szCs w:val="20"/>
              </w:rPr>
            </w:pPr>
            <w:r w:rsidDel="00000000" w:rsidR="00000000" w:rsidRPr="00000000">
              <w:rPr>
                <w:color w:val="0f172a"/>
                <w:sz w:val="20"/>
                <w:szCs w:val="20"/>
                <w:rtl w:val="0"/>
              </w:rPr>
              <w:t xml:space="preserve">Phase 1</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4">
            <w:pPr>
              <w:spacing w:line="276" w:lineRule="auto"/>
              <w:rPr>
                <w:color w:val="0f172a"/>
                <w:sz w:val="20"/>
                <w:szCs w:val="20"/>
              </w:rPr>
            </w:pPr>
            <w:r w:rsidDel="00000000" w:rsidR="00000000" w:rsidRPr="00000000">
              <w:rPr>
                <w:color w:val="0f172a"/>
                <w:sz w:val="20"/>
                <w:szCs w:val="20"/>
                <w:rtl w:val="0"/>
              </w:rPr>
              <w:t xml:space="preserve">Referral: 20% of referral's ongoing points (not one-time)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5">
            <w:pPr>
              <w:spacing w:line="276" w:lineRule="auto"/>
              <w:rPr>
                <w:color w:val="0f172a"/>
                <w:sz w:val="20"/>
                <w:szCs w:val="20"/>
              </w:rPr>
            </w:pPr>
            <w:r w:rsidDel="00000000" w:rsidR="00000000" w:rsidRPr="00000000">
              <w:rPr>
                <w:color w:val="0f172a"/>
                <w:sz w:val="20"/>
                <w:szCs w:val="20"/>
                <w:rtl w:val="0"/>
              </w:rPr>
              <w:t xml:space="preserve">Barça Banc referral: 500 queue positions. Gap: no ongoing earn share for referrers after activation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6">
            <w:pPr>
              <w:spacing w:line="276" w:lineRule="auto"/>
              <w:rPr>
                <w:color w:val="0f172a"/>
                <w:sz w:val="20"/>
                <w:szCs w:val="20"/>
              </w:rPr>
            </w:pPr>
            <w:r w:rsidDel="00000000" w:rsidR="00000000" w:rsidRPr="00000000">
              <w:rPr>
                <w:color w:val="0f172a"/>
                <w:sz w:val="20"/>
                <w:szCs w:val="20"/>
                <w:rtl w:val="0"/>
              </w:rPr>
              <w:t xml:space="preserve">Phase 1 gap</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B7">
            <w:pPr>
              <w:spacing w:line="276" w:lineRule="auto"/>
              <w:rPr>
                <w:color w:val="0f172a"/>
                <w:sz w:val="20"/>
                <w:szCs w:val="20"/>
              </w:rPr>
            </w:pPr>
            <w:r w:rsidDel="00000000" w:rsidR="00000000" w:rsidRPr="00000000">
              <w:rPr>
                <w:color w:val="0f172a"/>
                <w:sz w:val="20"/>
                <w:szCs w:val="20"/>
                <w:rtl w:val="0"/>
              </w:rPr>
              <w:t xml:space="preserve">Founder-led marketing (Jorge's personal X as primary PR channel)</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B8">
            <w:pPr>
              <w:spacing w:line="276" w:lineRule="auto"/>
              <w:rPr>
                <w:color w:val="0f172a"/>
                <w:sz w:val="20"/>
                <w:szCs w:val="20"/>
              </w:rPr>
            </w:pPr>
            <w:r w:rsidDel="00000000" w:rsidR="00000000" w:rsidRPr="00000000">
              <w:rPr>
                <w:color w:val="0f172a"/>
                <w:sz w:val="20"/>
                <w:szCs w:val="20"/>
                <w:rtl w:val="0"/>
              </w:rPr>
              <w:t xml:space="preserve">Walter / Maurits / FCB players as the equivalent — but player content is managed, not founder-authentic</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B9">
            <w:pPr>
              <w:spacing w:line="276" w:lineRule="auto"/>
              <w:rPr>
                <w:color w:val="0f172a"/>
                <w:sz w:val="20"/>
                <w:szCs w:val="20"/>
              </w:rPr>
            </w:pPr>
            <w:r w:rsidDel="00000000" w:rsidR="00000000" w:rsidRPr="00000000">
              <w:rPr>
                <w:color w:val="0f172a"/>
                <w:sz w:val="20"/>
                <w:szCs w:val="20"/>
                <w:rtl w:val="0"/>
              </w:rPr>
              <w:t xml:space="preserve">Phase 1</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A">
            <w:pPr>
              <w:spacing w:line="276" w:lineRule="auto"/>
              <w:rPr>
                <w:color w:val="0f172a"/>
                <w:sz w:val="20"/>
                <w:szCs w:val="20"/>
              </w:rPr>
            </w:pPr>
            <w:r w:rsidDel="00000000" w:rsidR="00000000" w:rsidRPr="00000000">
              <w:rPr>
                <w:color w:val="0f172a"/>
                <w:sz w:val="20"/>
                <w:szCs w:val="20"/>
                <w:rtl w:val="0"/>
              </w:rPr>
              <w:t xml:space="preserve">Crypto-native vocabulary, no apology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B">
            <w:pPr>
              <w:spacing w:line="276" w:lineRule="auto"/>
              <w:rPr>
                <w:color w:val="0f172a"/>
                <w:sz w:val="20"/>
                <w:szCs w:val="20"/>
              </w:rPr>
            </w:pPr>
            <w:r w:rsidDel="00000000" w:rsidR="00000000" w:rsidRPr="00000000">
              <w:rPr>
                <w:rFonts w:ascii="Arial Unicode MS" w:cs="Arial Unicode MS" w:eastAsia="Arial Unicode MS" w:hAnsi="Arial Unicode MS"/>
                <w:color w:val="0f172a"/>
                <w:sz w:val="20"/>
                <w:szCs w:val="20"/>
                <w:rtl w:val="0"/>
              </w:rPr>
              <w:t xml:space="preserve">Phase 1: prohibited. Phase 2: required. The vocabulary flip is the biggest brand challenge in the Phase 1 → Phase 2 transition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BC">
            <w:pPr>
              <w:spacing w:line="276" w:lineRule="auto"/>
              <w:rPr>
                <w:color w:val="0f172a"/>
                <w:sz w:val="20"/>
                <w:szCs w:val="20"/>
              </w:rPr>
            </w:pPr>
            <w:r w:rsidDel="00000000" w:rsidR="00000000" w:rsidRPr="00000000">
              <w:rPr>
                <w:color w:val="0f172a"/>
                <w:sz w:val="20"/>
                <w:szCs w:val="20"/>
                <w:rtl w:val="0"/>
              </w:rPr>
              <w:t xml:space="preserve">Phase 2</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BD">
            <w:pPr>
              <w:spacing w:line="276" w:lineRule="auto"/>
              <w:rPr>
                <w:color w:val="0f172a"/>
                <w:sz w:val="20"/>
                <w:szCs w:val="20"/>
              </w:rPr>
            </w:pPr>
            <w:r w:rsidDel="00000000" w:rsidR="00000000" w:rsidRPr="00000000">
              <w:rPr>
                <w:color w:val="0f172a"/>
                <w:sz w:val="20"/>
                <w:szCs w:val="20"/>
                <w:rtl w:val="0"/>
              </w:rPr>
              <w:t xml:space="preserve">Self-custody positioning (your keys, your money)</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BE">
            <w:pPr>
              <w:spacing w:line="276" w:lineRule="auto"/>
              <w:rPr>
                <w:color w:val="0f172a"/>
                <w:sz w:val="20"/>
                <w:szCs w:val="20"/>
              </w:rPr>
            </w:pPr>
            <w:r w:rsidDel="00000000" w:rsidR="00000000" w:rsidRPr="00000000">
              <w:rPr>
                <w:color w:val="0f172a"/>
                <w:sz w:val="20"/>
                <w:szCs w:val="20"/>
                <w:rtl w:val="0"/>
              </w:rPr>
              <w:t xml:space="preserve">No equivalent in Phase 1 or Phase 2 current plan — Barça Banc is custodial</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BF">
            <w:pPr>
              <w:spacing w:line="276" w:lineRule="auto"/>
              <w:rPr>
                <w:color w:val="0f172a"/>
                <w:sz w:val="20"/>
                <w:szCs w:val="20"/>
              </w:rPr>
            </w:pPr>
            <w:r w:rsidDel="00000000" w:rsidR="00000000" w:rsidRPr="00000000">
              <w:rPr>
                <w:color w:val="0f172a"/>
                <w:sz w:val="20"/>
                <w:szCs w:val="20"/>
                <w:rtl w:val="0"/>
              </w:rPr>
              <w:t xml:space="preserve">Not applicable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0">
            <w:pPr>
              <w:spacing w:line="276" w:lineRule="auto"/>
              <w:rPr>
                <w:color w:val="0f172a"/>
                <w:sz w:val="20"/>
                <w:szCs w:val="20"/>
              </w:rPr>
            </w:pPr>
            <w:r w:rsidDel="00000000" w:rsidR="00000000" w:rsidRPr="00000000">
              <w:rPr>
                <w:color w:val="0f172a"/>
                <w:sz w:val="20"/>
                <w:szCs w:val="20"/>
                <w:rtl w:val="0"/>
              </w:rPr>
              <w:t xml:space="preserve">Airdrop aggregator SEO (airdrops.io, third-party guides)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1">
            <w:pPr>
              <w:spacing w:line="276" w:lineRule="auto"/>
              <w:rPr>
                <w:color w:val="0f172a"/>
                <w:sz w:val="20"/>
                <w:szCs w:val="20"/>
              </w:rPr>
            </w:pPr>
            <w:r w:rsidDel="00000000" w:rsidR="00000000" w:rsidRPr="00000000">
              <w:rPr>
                <w:color w:val="0f172a"/>
                <w:sz w:val="20"/>
                <w:szCs w:val="20"/>
                <w:rtl w:val="0"/>
              </w:rPr>
              <w:t xml:space="preserve">Phase 2 only — TGE airdrop community will self-organize; Barça Banc should plan for it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C2">
            <w:pPr>
              <w:spacing w:line="276" w:lineRule="auto"/>
              <w:rPr>
                <w:color w:val="0f172a"/>
                <w:sz w:val="20"/>
                <w:szCs w:val="20"/>
              </w:rPr>
            </w:pPr>
            <w:r w:rsidDel="00000000" w:rsidR="00000000" w:rsidRPr="00000000">
              <w:rPr>
                <w:color w:val="0f172a"/>
                <w:sz w:val="20"/>
                <w:szCs w:val="20"/>
                <w:rtl w:val="0"/>
              </w:rPr>
              <w:t xml:space="preserve">Phase 2</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C3">
            <w:pPr>
              <w:spacing w:line="276" w:lineRule="auto"/>
              <w:rPr>
                <w:color w:val="0f172a"/>
                <w:sz w:val="20"/>
                <w:szCs w:val="20"/>
              </w:rPr>
            </w:pPr>
            <w:r w:rsidDel="00000000" w:rsidR="00000000" w:rsidRPr="00000000">
              <w:rPr>
                <w:color w:val="0f172a"/>
                <w:sz w:val="20"/>
                <w:szCs w:val="20"/>
                <w:rtl w:val="0"/>
              </w:rPr>
              <w:t xml:space="preserve">No OOH, no TV, no celebrities — pure community distribution</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C4">
            <w:pPr>
              <w:spacing w:line="276" w:lineRule="auto"/>
              <w:rPr>
                <w:color w:val="0f172a"/>
                <w:sz w:val="20"/>
                <w:szCs w:val="20"/>
              </w:rPr>
            </w:pPr>
            <w:r w:rsidDel="00000000" w:rsidR="00000000" w:rsidRPr="00000000">
              <w:rPr>
                <w:color w:val="0f172a"/>
                <w:sz w:val="20"/>
                <w:szCs w:val="20"/>
                <w:rtl w:val="0"/>
              </w:rPr>
              <w:t xml:space="preserve">Barça Banc has celebrity assets (players) that Tuyo does not — this is an advantage, not a gap</w:t>
            </w:r>
          </w:p>
        </w:tc>
        <w:tc>
          <w:tcPr>
            <w:tcBorders>
              <w:top w:color="000000" w:space="0" w:sz="6" w:val="single"/>
              <w:left w:color="000000" w:space="0" w:sz="6" w:val="single"/>
              <w:bottom w:color="000000" w:space="0" w:sz="6" w:val="single"/>
              <w:right w:color="000000" w:space="0" w:sz="6" w:val="single"/>
            </w:tcBorders>
            <w:shd w:fill="f4f2ff" w:val="clear"/>
            <w:tcMar>
              <w:top w:w="0.0" w:type="dxa"/>
              <w:bottom w:w="0.0" w:type="dxa"/>
            </w:tcMar>
          </w:tcPr>
          <w:p w:rsidR="00000000" w:rsidDel="00000000" w:rsidP="00000000" w:rsidRDefault="00000000" w:rsidRPr="00000000" w14:paraId="000008C5">
            <w:pPr>
              <w:spacing w:line="276" w:lineRule="auto"/>
              <w:rPr>
                <w:color w:val="0f172a"/>
                <w:sz w:val="20"/>
                <w:szCs w:val="20"/>
              </w:rPr>
            </w:pPr>
            <w:r w:rsidDel="00000000" w:rsidR="00000000" w:rsidRPr="00000000">
              <w:rPr>
                <w:color w:val="0f172a"/>
                <w:sz w:val="20"/>
                <w:szCs w:val="20"/>
                <w:rtl w:val="0"/>
              </w:rPr>
              <w:t xml:space="preserve">Phase 1</w:t>
            </w:r>
          </w:p>
        </w:tc>
      </w:tr>
    </w:tbl>
    <w:p w:rsidR="00000000" w:rsidDel="00000000" w:rsidP="00000000" w:rsidRDefault="00000000" w:rsidRPr="00000000" w14:paraId="000008C6">
      <w:pPr>
        <w:spacing w:after="200" w:lineRule="auto"/>
        <w:rPr/>
      </w:pPr>
      <w:r w:rsidDel="00000000" w:rsidR="00000000" w:rsidRPr="00000000">
        <w:rPr>
          <w:rtl w:val="0"/>
        </w:rPr>
        <w:t xml:space="preserve"> </w:t>
      </w:r>
    </w:p>
    <w:p w:rsidR="00000000" w:rsidDel="00000000" w:rsidP="00000000" w:rsidRDefault="00000000" w:rsidRPr="00000000" w14:paraId="000008C7">
      <w:pPr>
        <w:spacing w:after="200" w:lineRule="auto"/>
        <w:rPr/>
      </w:pPr>
      <w:r w:rsidDel="00000000" w:rsidR="00000000" w:rsidRPr="00000000">
        <w:rPr>
          <w:rtl w:val="0"/>
        </w:rPr>
        <w:t xml:space="preserve"> </w:t>
      </w:r>
    </w:p>
    <w:p w:rsidR="00000000" w:rsidDel="00000000" w:rsidP="00000000" w:rsidRDefault="00000000" w:rsidRPr="00000000" w14:paraId="000008C8">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Tuyo Launch &amp; Marketing Research  ·  Barça Banc Competitive Intelligence  ·  May 2026</w:t>
      </w:r>
    </w:p>
    <w:p w:rsidR="00000000" w:rsidDel="00000000" w:rsidP="00000000" w:rsidRDefault="00000000" w:rsidRPr="00000000" w14:paraId="000008C9">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8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cvrckfuuskfv" w:id="46"/>
      <w:bookmarkEnd w:id="46"/>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PR competitors</w:t>
      </w:r>
      <w:r w:rsidDel="00000000" w:rsidR="00000000" w:rsidRPr="00000000">
        <w:rPr>
          <w:rtl w:val="0"/>
        </w:rPr>
      </w:r>
    </w:p>
    <w:p w:rsidR="00000000" w:rsidDel="00000000" w:rsidP="00000000" w:rsidRDefault="00000000" w:rsidRPr="00000000" w14:paraId="000008CB">
      <w:pPr>
        <w:spacing w:after="200" w:before="600" w:lineRule="auto"/>
        <w:rPr>
          <w:b w:val="1"/>
          <w:bCs w:val="1"/>
          <w:color w:val="1a1a2e"/>
          <w:sz w:val="64"/>
          <w:szCs w:val="64"/>
        </w:rPr>
      </w:pPr>
      <w:r w:rsidDel="00000000" w:rsidR="00000000" w:rsidRPr="00000000">
        <w:rPr>
          <w:b w:val="1"/>
          <w:bCs w:val="1"/>
          <w:color w:val="1a1a2e"/>
          <w:sz w:val="64"/>
          <w:szCs w:val="64"/>
          <w:rtl w:val="0"/>
        </w:rPr>
        <w:t xml:space="preserve">PR Campaign Analysis</w:t>
      </w:r>
    </w:p>
    <w:p w:rsidR="00000000" w:rsidDel="00000000" w:rsidP="00000000" w:rsidRDefault="00000000" w:rsidRPr="00000000" w14:paraId="000008CC">
      <w:pPr>
        <w:spacing w:after="200" w:lineRule="auto"/>
        <w:rPr>
          <w:b w:val="1"/>
          <w:bCs w:val="1"/>
          <w:color w:val="4a4a6a"/>
          <w:sz w:val="36"/>
          <w:szCs w:val="36"/>
        </w:rPr>
      </w:pPr>
      <w:r w:rsidDel="00000000" w:rsidR="00000000" w:rsidRPr="00000000">
        <w:rPr>
          <w:b w:val="1"/>
          <w:bCs w:val="1"/>
          <w:color w:val="4a4a6a"/>
          <w:sz w:val="36"/>
          <w:szCs w:val="36"/>
          <w:rtl w:val="0"/>
        </w:rPr>
        <w:t xml:space="preserve">Nubank  ·  Chime  ·  Tuyo</w:t>
      </w:r>
    </w:p>
    <w:p w:rsidR="00000000" w:rsidDel="00000000" w:rsidP="00000000" w:rsidRDefault="00000000" w:rsidRPr="00000000" w14:paraId="000008CD">
      <w:pPr>
        <w:spacing w:after="200" w:before="120" w:lineRule="auto"/>
        <w:rPr>
          <w:color w:val="4a4a6a"/>
          <w:sz w:val="20"/>
          <w:szCs w:val="20"/>
        </w:rPr>
      </w:pPr>
      <w:r w:rsidDel="00000000" w:rsidR="00000000" w:rsidRPr="00000000">
        <w:rPr>
          <w:color w:val="4a4a6a"/>
          <w:sz w:val="20"/>
          <w:szCs w:val="20"/>
          <w:rtl w:val="0"/>
        </w:rPr>
        <w:t xml:space="preserve">Comparative earned media, press relations, crisis communications, and PR architecture</w:t>
        <w:br w:type="textWrapping"/>
        <w:t xml:space="preserve"> Research reference for Barça Banc  ·  May 2026</w:t>
      </w:r>
    </w:p>
    <w:p w:rsidR="00000000" w:rsidDel="00000000" w:rsidP="00000000" w:rsidRDefault="00000000" w:rsidRPr="00000000" w14:paraId="000008CE">
      <w:pPr>
        <w:spacing w:after="200" w:lineRule="auto"/>
        <w:rPr/>
      </w:pPr>
      <w:r w:rsidDel="00000000" w:rsidR="00000000" w:rsidRPr="00000000">
        <w:rPr>
          <w:rtl w:val="0"/>
        </w:rPr>
        <w:t xml:space="preserve"> </w:t>
      </w:r>
    </w:p>
    <w:p w:rsidR="00000000" w:rsidDel="00000000" w:rsidP="00000000" w:rsidRDefault="00000000" w:rsidRPr="00000000" w14:paraId="000008CF">
      <w:pPr>
        <w:spacing w:after="100" w:before="440" w:lineRule="auto"/>
        <w:rPr>
          <w:b w:val="1"/>
          <w:bCs w:val="1"/>
          <w:color w:val="1a1a2e"/>
          <w:sz w:val="40"/>
          <w:szCs w:val="40"/>
        </w:rPr>
      </w:pPr>
      <w:r w:rsidDel="00000000" w:rsidR="00000000" w:rsidRPr="00000000">
        <w:rPr>
          <w:b w:val="1"/>
          <w:bCs w:val="1"/>
          <w:color w:val="1a1a2e"/>
          <w:sz w:val="40"/>
          <w:szCs w:val="40"/>
          <w:rtl w:val="0"/>
        </w:rPr>
        <w:t xml:space="preserve">Overview — PR Architecture at a Glance</w:t>
      </w:r>
    </w:p>
    <w:tbl>
      <w:tblPr>
        <w:tblStyle w:val="Table6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375"/>
        <w:gridCol w:w="2310"/>
        <w:gridCol w:w="1770"/>
        <w:tblGridChange w:id="0">
          <w:tblGrid>
            <w:gridCol w:w="1650"/>
            <w:gridCol w:w="3375"/>
            <w:gridCol w:w="2310"/>
            <w:gridCol w:w="177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D0">
            <w:pPr>
              <w:spacing w:line="276" w:lineRule="auto"/>
              <w:rPr>
                <w:b w:val="1"/>
                <w:bCs w:val="1"/>
                <w:color w:val="ffffff"/>
                <w:sz w:val="20"/>
                <w:szCs w:val="20"/>
              </w:rPr>
            </w:pPr>
            <w:r w:rsidDel="00000000" w:rsidR="00000000" w:rsidRPr="00000000">
              <w:rPr>
                <w:b w:val="1"/>
                <w:bCs w:val="1"/>
                <w:color w:val="ffffff"/>
                <w:sz w:val="20"/>
                <w:szCs w:val="20"/>
                <w:rtl w:val="0"/>
              </w:rPr>
              <w:t xml:space="preserve">Dimension</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D1">
            <w:pPr>
              <w:spacing w:line="276" w:lineRule="auto"/>
              <w:rPr>
                <w:b w:val="1"/>
                <w:bCs w:val="1"/>
                <w:color w:val="ffffff"/>
                <w:sz w:val="20"/>
                <w:szCs w:val="20"/>
              </w:rPr>
            </w:pPr>
            <w:r w:rsidDel="00000000" w:rsidR="00000000" w:rsidRPr="00000000">
              <w:rPr>
                <w:b w:val="1"/>
                <w:bCs w:val="1"/>
                <w:color w:val="ffffff"/>
                <w:sz w:val="20"/>
                <w:szCs w:val="20"/>
                <w:rtl w:val="0"/>
              </w:rPr>
              <w:t xml:space="preserve">Nubank</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D2">
            <w:pPr>
              <w:spacing w:line="276" w:lineRule="auto"/>
              <w:rPr>
                <w:b w:val="1"/>
                <w:bCs w:val="1"/>
                <w:color w:val="ffffff"/>
                <w:sz w:val="20"/>
                <w:szCs w:val="20"/>
              </w:rPr>
            </w:pPr>
            <w:r w:rsidDel="00000000" w:rsidR="00000000" w:rsidRPr="00000000">
              <w:rPr>
                <w:b w:val="1"/>
                <w:bCs w:val="1"/>
                <w:color w:val="ffffff"/>
                <w:sz w:val="20"/>
                <w:szCs w:val="20"/>
                <w:rtl w:val="0"/>
              </w:rPr>
              <w:t xml:space="preserve">Chime</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D3">
            <w:pPr>
              <w:spacing w:line="276" w:lineRule="auto"/>
              <w:rPr>
                <w:b w:val="1"/>
                <w:bCs w:val="1"/>
                <w:color w:val="ffffff"/>
                <w:sz w:val="20"/>
                <w:szCs w:val="20"/>
              </w:rPr>
            </w:pPr>
            <w:r w:rsidDel="00000000" w:rsidR="00000000" w:rsidRPr="00000000">
              <w:rPr>
                <w:b w:val="1"/>
                <w:bCs w:val="1"/>
                <w:color w:val="ffffff"/>
                <w:sz w:val="20"/>
                <w:szCs w:val="20"/>
                <w:rtl w:val="0"/>
              </w:rPr>
              <w:t xml:space="preserve">Tuyo</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4">
            <w:pPr>
              <w:spacing w:line="276" w:lineRule="auto"/>
              <w:rPr>
                <w:color w:val="1a1a2e"/>
                <w:sz w:val="20"/>
                <w:szCs w:val="20"/>
              </w:rPr>
            </w:pPr>
            <w:r w:rsidDel="00000000" w:rsidR="00000000" w:rsidRPr="00000000">
              <w:rPr>
                <w:color w:val="1a1a2e"/>
                <w:sz w:val="20"/>
                <w:szCs w:val="20"/>
                <w:rtl w:val="0"/>
              </w:rPr>
              <w:t xml:space="preserve">PR model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5">
            <w:pPr>
              <w:spacing w:line="276" w:lineRule="auto"/>
              <w:rPr>
                <w:color w:val="1a1a2e"/>
                <w:sz w:val="20"/>
                <w:szCs w:val="20"/>
              </w:rPr>
            </w:pPr>
            <w:r w:rsidDel="00000000" w:rsidR="00000000" w:rsidRPr="00000000">
              <w:rPr>
                <w:color w:val="1a1a2e"/>
                <w:sz w:val="20"/>
                <w:szCs w:val="20"/>
                <w:rtl w:val="0"/>
              </w:rPr>
              <w:t xml:space="preserve">Milestone-anchored + CS-as-PR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6">
            <w:pPr>
              <w:spacing w:line="276" w:lineRule="auto"/>
              <w:rPr>
                <w:color w:val="1a1a2e"/>
                <w:sz w:val="20"/>
                <w:szCs w:val="20"/>
              </w:rPr>
            </w:pPr>
            <w:r w:rsidDel="00000000" w:rsidR="00000000" w:rsidRPr="00000000">
              <w:rPr>
                <w:color w:val="1a1a2e"/>
                <w:sz w:val="20"/>
                <w:szCs w:val="20"/>
                <w:rtl w:val="0"/>
              </w:rPr>
              <w:t xml:space="preserve">Culturally engineered earned moments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7">
            <w:pPr>
              <w:spacing w:line="276" w:lineRule="auto"/>
              <w:rPr>
                <w:color w:val="1a1a2e"/>
                <w:sz w:val="20"/>
                <w:szCs w:val="20"/>
              </w:rPr>
            </w:pPr>
            <w:r w:rsidDel="00000000" w:rsidR="00000000" w:rsidRPr="00000000">
              <w:rPr>
                <w:color w:val="1a1a2e"/>
                <w:sz w:val="20"/>
                <w:szCs w:val="20"/>
                <w:rtl w:val="0"/>
              </w:rPr>
              <w:t xml:space="preserve">Founder-led / organic CT seeding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D8">
            <w:pPr>
              <w:spacing w:line="276" w:lineRule="auto"/>
              <w:rPr>
                <w:color w:val="1a1a2e"/>
                <w:sz w:val="20"/>
                <w:szCs w:val="20"/>
              </w:rPr>
            </w:pPr>
            <w:r w:rsidDel="00000000" w:rsidR="00000000" w:rsidRPr="00000000">
              <w:rPr>
                <w:color w:val="1a1a2e"/>
                <w:sz w:val="20"/>
                <w:szCs w:val="20"/>
                <w:rtl w:val="0"/>
              </w:rPr>
              <w:t xml:space="preserve">Primary press hook</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D9">
            <w:pPr>
              <w:spacing w:line="276" w:lineRule="auto"/>
              <w:rPr>
                <w:color w:val="1a1a2e"/>
                <w:sz w:val="20"/>
                <w:szCs w:val="20"/>
              </w:rPr>
            </w:pPr>
            <w:r w:rsidDel="00000000" w:rsidR="00000000" w:rsidRPr="00000000">
              <w:rPr>
                <w:color w:val="1a1a2e"/>
                <w:sz w:val="20"/>
                <w:szCs w:val="20"/>
                <w:rtl w:val="0"/>
              </w:rPr>
              <w:t xml:space="preserve">Scale milestones (100M, IPO, ReclameAQUI)</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DA">
            <w:pPr>
              <w:spacing w:line="276" w:lineRule="auto"/>
              <w:rPr>
                <w:color w:val="1a1a2e"/>
                <w:sz w:val="20"/>
                <w:szCs w:val="20"/>
              </w:rPr>
            </w:pPr>
            <w:r w:rsidDel="00000000" w:rsidR="00000000" w:rsidRPr="00000000">
              <w:rPr>
                <w:color w:val="1a1a2e"/>
                <w:sz w:val="20"/>
                <w:szCs w:val="20"/>
                <w:rtl w:val="0"/>
              </w:rPr>
              <w:t xml:space="preserve">Social experiment campaigns ($1M Bet)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DB">
            <w:pPr>
              <w:spacing w:line="276" w:lineRule="auto"/>
              <w:rPr>
                <w:color w:val="1a1a2e"/>
                <w:sz w:val="20"/>
                <w:szCs w:val="20"/>
              </w:rPr>
            </w:pPr>
            <w:r w:rsidDel="00000000" w:rsidR="00000000" w:rsidRPr="00000000">
              <w:rPr>
                <w:color w:val="1a1a2e"/>
                <w:sz w:val="20"/>
                <w:szCs w:val="20"/>
                <w:rtl w:val="0"/>
              </w:rPr>
              <w:t xml:space="preserve">Product virality (BNPM) + controversy</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C">
            <w:pPr>
              <w:spacing w:line="276" w:lineRule="auto"/>
              <w:rPr>
                <w:color w:val="1a1a2e"/>
                <w:sz w:val="20"/>
                <w:szCs w:val="20"/>
              </w:rPr>
            </w:pPr>
            <w:r w:rsidDel="00000000" w:rsidR="00000000" w:rsidRPr="00000000">
              <w:rPr>
                <w:color w:val="1a1a2e"/>
                <w:sz w:val="20"/>
                <w:szCs w:val="20"/>
                <w:rtl w:val="0"/>
              </w:rPr>
              <w:t xml:space="preserve">Press office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D">
            <w:pPr>
              <w:spacing w:line="276" w:lineRule="auto"/>
              <w:rPr>
                <w:color w:val="1a1a2e"/>
                <w:sz w:val="20"/>
                <w:szCs w:val="20"/>
              </w:rPr>
            </w:pPr>
            <w:r w:rsidDel="00000000" w:rsidR="00000000" w:rsidRPr="00000000">
              <w:rPr>
                <w:color w:val="1a1a2e"/>
                <w:sz w:val="20"/>
                <w:szCs w:val="20"/>
                <w:rtl w:val="0"/>
              </w:rPr>
              <w:t xml:space="preserve">Formal — international.nubank.com.br/newsroom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E">
            <w:pPr>
              <w:spacing w:line="276" w:lineRule="auto"/>
              <w:rPr>
                <w:color w:val="1a1a2e"/>
                <w:sz w:val="20"/>
                <w:szCs w:val="20"/>
              </w:rPr>
            </w:pPr>
            <w:r w:rsidDel="00000000" w:rsidR="00000000" w:rsidRPr="00000000">
              <w:rPr>
                <w:color w:val="1a1a2e"/>
                <w:sz w:val="20"/>
                <w:szCs w:val="20"/>
                <w:rtl w:val="0"/>
              </w:rPr>
              <w:t xml:space="preserve">Formal — chime.com/newsroom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DF">
            <w:pPr>
              <w:spacing w:line="276" w:lineRule="auto"/>
              <w:rPr>
                <w:color w:val="1a1a2e"/>
                <w:sz w:val="20"/>
                <w:szCs w:val="20"/>
              </w:rPr>
            </w:pPr>
            <w:r w:rsidDel="00000000" w:rsidR="00000000" w:rsidRPr="00000000">
              <w:rPr>
                <w:color w:val="1a1a2e"/>
                <w:sz w:val="20"/>
                <w:szCs w:val="20"/>
                <w:rtl w:val="0"/>
              </w:rPr>
              <w:t xml:space="preserve">None — @izqui9 X posts replace press releases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E0">
            <w:pPr>
              <w:spacing w:line="276" w:lineRule="auto"/>
              <w:rPr>
                <w:color w:val="1a1a2e"/>
                <w:sz w:val="20"/>
                <w:szCs w:val="20"/>
              </w:rPr>
            </w:pPr>
            <w:r w:rsidDel="00000000" w:rsidR="00000000" w:rsidRPr="00000000">
              <w:rPr>
                <w:color w:val="1a1a2e"/>
                <w:sz w:val="20"/>
                <w:szCs w:val="20"/>
                <w:rtl w:val="0"/>
              </w:rPr>
              <w:t xml:space="preserve">Key media targets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E1">
            <w:pPr>
              <w:spacing w:line="276" w:lineRule="auto"/>
              <w:rPr>
                <w:color w:val="1a1a2e"/>
                <w:sz w:val="20"/>
                <w:szCs w:val="20"/>
              </w:rPr>
            </w:pPr>
            <w:r w:rsidDel="00000000" w:rsidR="00000000" w:rsidRPr="00000000">
              <w:rPr>
                <w:color w:val="1a1a2e"/>
                <w:sz w:val="20"/>
                <w:szCs w:val="20"/>
                <w:rtl w:val="0"/>
              </w:rPr>
              <w:t xml:space="preserve">Bloomberg, Reuters, FT, Exame, Valor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E2">
            <w:pPr>
              <w:spacing w:line="276" w:lineRule="auto"/>
              <w:rPr>
                <w:color w:val="1a1a2e"/>
                <w:sz w:val="20"/>
                <w:szCs w:val="20"/>
              </w:rPr>
            </w:pPr>
            <w:r w:rsidDel="00000000" w:rsidR="00000000" w:rsidRPr="00000000">
              <w:rPr>
                <w:color w:val="1a1a2e"/>
                <w:sz w:val="20"/>
                <w:szCs w:val="20"/>
                <w:rtl w:val="0"/>
              </w:rPr>
              <w:t xml:space="preserve">Ad Age, TechCrunch, Forbes, Campaign US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E3">
            <w:pPr>
              <w:spacing w:line="276" w:lineRule="auto"/>
              <w:rPr>
                <w:color w:val="1a1a2e"/>
                <w:sz w:val="20"/>
                <w:szCs w:val="20"/>
              </w:rPr>
            </w:pPr>
            <w:r w:rsidDel="00000000" w:rsidR="00000000" w:rsidRPr="00000000">
              <w:rPr>
                <w:color w:val="1a1a2e"/>
                <w:sz w:val="20"/>
                <w:szCs w:val="20"/>
                <w:rtl w:val="0"/>
              </w:rPr>
              <w:t xml:space="preserve">The Block, CoinDesk, crypto review sites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E4">
            <w:pPr>
              <w:spacing w:line="276" w:lineRule="auto"/>
              <w:rPr>
                <w:color w:val="1a1a2e"/>
                <w:sz w:val="20"/>
                <w:szCs w:val="20"/>
              </w:rPr>
            </w:pPr>
            <w:r w:rsidDel="00000000" w:rsidR="00000000" w:rsidRPr="00000000">
              <w:rPr>
                <w:color w:val="1a1a2e"/>
                <w:sz w:val="20"/>
                <w:szCs w:val="20"/>
                <w:rtl w:val="0"/>
              </w:rPr>
              <w:t xml:space="preserve">Crisis documented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E5">
            <w:pPr>
              <w:spacing w:line="276" w:lineRule="auto"/>
              <w:rPr>
                <w:color w:val="1a1a2e"/>
                <w:sz w:val="20"/>
                <w:szCs w:val="20"/>
              </w:rPr>
            </w:pPr>
            <w:r w:rsidDel="00000000" w:rsidR="00000000" w:rsidRPr="00000000">
              <w:rPr>
                <w:color w:val="1a1a2e"/>
                <w:sz w:val="20"/>
                <w:szCs w:val="20"/>
                <w:rtl w:val="0"/>
              </w:rPr>
              <w:t xml:space="preserve">Brasil Paralelo (June 2024); Anitta exit (Apr 2025)</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E6">
            <w:pPr>
              <w:spacing w:line="276" w:lineRule="auto"/>
              <w:rPr>
                <w:color w:val="1a1a2e"/>
                <w:sz w:val="20"/>
                <w:szCs w:val="20"/>
              </w:rPr>
            </w:pPr>
            <w:r w:rsidDel="00000000" w:rsidR="00000000" w:rsidRPr="00000000">
              <w:rPr>
                <w:color w:val="1a1a2e"/>
                <w:sz w:val="20"/>
                <w:szCs w:val="20"/>
                <w:rtl w:val="0"/>
              </w:rPr>
              <w:t xml:space="preserve">None documented at scale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E7">
            <w:pPr>
              <w:spacing w:line="276" w:lineRule="auto"/>
              <w:rPr>
                <w:color w:val="1a1a2e"/>
                <w:sz w:val="20"/>
                <w:szCs w:val="20"/>
              </w:rPr>
            </w:pPr>
            <w:r w:rsidDel="00000000" w:rsidR="00000000" w:rsidRPr="00000000">
              <w:rPr>
                <w:color w:val="1a1a2e"/>
                <w:sz w:val="20"/>
                <w:szCs w:val="20"/>
                <w:rtl w:val="0"/>
              </w:rPr>
              <w:t xml:space="preserve">GamblingHarm controversy (May 2026)</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E8">
            <w:pPr>
              <w:spacing w:line="276" w:lineRule="auto"/>
              <w:rPr>
                <w:color w:val="1a1a2e"/>
                <w:sz w:val="20"/>
                <w:szCs w:val="20"/>
              </w:rPr>
            </w:pPr>
            <w:r w:rsidDel="00000000" w:rsidR="00000000" w:rsidRPr="00000000">
              <w:rPr>
                <w:color w:val="1a1a2e"/>
                <w:sz w:val="20"/>
                <w:szCs w:val="20"/>
                <w:rtl w:val="0"/>
              </w:rPr>
              <w:t xml:space="preserve">Founder as PR asset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E9">
            <w:pPr>
              <w:spacing w:line="276" w:lineRule="auto"/>
              <w:rPr>
                <w:color w:val="1a1a2e"/>
                <w:sz w:val="20"/>
                <w:szCs w:val="20"/>
              </w:rPr>
            </w:pPr>
            <w:r w:rsidDel="00000000" w:rsidR="00000000" w:rsidRPr="00000000">
              <w:rPr>
                <w:color w:val="1a1a2e"/>
                <w:sz w:val="20"/>
                <w:szCs w:val="20"/>
                <w:rtl w:val="0"/>
              </w:rPr>
              <w:t xml:space="preserve">David Vélez — TIME 100, Stanford GSB, TED talks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EA">
            <w:pPr>
              <w:spacing w:line="276" w:lineRule="auto"/>
              <w:rPr>
                <w:color w:val="1a1a2e"/>
                <w:sz w:val="20"/>
                <w:szCs w:val="20"/>
              </w:rPr>
            </w:pPr>
            <w:r w:rsidDel="00000000" w:rsidR="00000000" w:rsidRPr="00000000">
              <w:rPr>
                <w:color w:val="1a1a2e"/>
                <w:sz w:val="20"/>
                <w:szCs w:val="20"/>
                <w:rtl w:val="0"/>
              </w:rPr>
              <w:t xml:space="preserve">Chris Britt — functional, not media-forward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EB">
            <w:pPr>
              <w:spacing w:line="276" w:lineRule="auto"/>
              <w:rPr>
                <w:color w:val="1a1a2e"/>
                <w:sz w:val="20"/>
                <w:szCs w:val="20"/>
              </w:rPr>
            </w:pPr>
            <w:r w:rsidDel="00000000" w:rsidR="00000000" w:rsidRPr="00000000">
              <w:rPr>
                <w:color w:val="1a1a2e"/>
                <w:sz w:val="20"/>
                <w:szCs w:val="20"/>
                <w:rtl w:val="0"/>
              </w:rPr>
              <w:t xml:space="preserve">Jorge Izquierdo — Ethereum pedigree, X-native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EC">
            <w:pPr>
              <w:spacing w:line="276" w:lineRule="auto"/>
              <w:rPr>
                <w:color w:val="1a1a2e"/>
                <w:sz w:val="20"/>
                <w:szCs w:val="20"/>
              </w:rPr>
            </w:pPr>
            <w:r w:rsidDel="00000000" w:rsidR="00000000" w:rsidRPr="00000000">
              <w:rPr>
                <w:color w:val="1a1a2e"/>
                <w:sz w:val="20"/>
                <w:szCs w:val="20"/>
                <w:rtl w:val="0"/>
              </w:rPr>
              <w:t xml:space="preserve">Awards used for PR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ED">
            <w:pPr>
              <w:spacing w:line="276" w:lineRule="auto"/>
              <w:rPr>
                <w:color w:val="1a1a2e"/>
                <w:sz w:val="20"/>
                <w:szCs w:val="20"/>
              </w:rPr>
            </w:pPr>
            <w:r w:rsidDel="00000000" w:rsidR="00000000" w:rsidRPr="00000000">
              <w:rPr>
                <w:color w:val="1a1a2e"/>
                <w:sz w:val="20"/>
                <w:szCs w:val="20"/>
                <w:rtl w:val="0"/>
              </w:rPr>
              <w:t xml:space="preserve">ReclameAQUI (8× consecutive), TIME, Best Brand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EE">
            <w:pPr>
              <w:spacing w:line="276" w:lineRule="auto"/>
              <w:rPr>
                <w:color w:val="1a1a2e"/>
                <w:sz w:val="20"/>
                <w:szCs w:val="20"/>
              </w:rPr>
            </w:pPr>
            <w:r w:rsidDel="00000000" w:rsidR="00000000" w:rsidRPr="00000000">
              <w:rPr>
                <w:color w:val="1a1a2e"/>
                <w:sz w:val="20"/>
                <w:szCs w:val="20"/>
                <w:rtl w:val="0"/>
              </w:rPr>
              <w:t xml:space="preserve">Ad Age Breakout Brand, Shorty Awards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EF">
            <w:pPr>
              <w:spacing w:line="276" w:lineRule="auto"/>
              <w:rPr>
                <w:color w:val="1a1a2e"/>
                <w:sz w:val="20"/>
                <w:szCs w:val="20"/>
              </w:rPr>
            </w:pPr>
            <w:r w:rsidDel="00000000" w:rsidR="00000000" w:rsidRPr="00000000">
              <w:rPr>
                <w:color w:val="1a1a2e"/>
                <w:sz w:val="20"/>
                <w:szCs w:val="20"/>
                <w:rtl w:val="0"/>
              </w:rPr>
              <w:t xml:space="preserve">None yet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F0">
            <w:pPr>
              <w:spacing w:line="276" w:lineRule="auto"/>
              <w:rPr>
                <w:color w:val="1a1a2e"/>
                <w:sz w:val="20"/>
                <w:szCs w:val="20"/>
              </w:rPr>
            </w:pPr>
            <w:r w:rsidDel="00000000" w:rsidR="00000000" w:rsidRPr="00000000">
              <w:rPr>
                <w:color w:val="1a1a2e"/>
                <w:sz w:val="20"/>
                <w:szCs w:val="20"/>
                <w:rtl w:val="0"/>
              </w:rPr>
              <w:t xml:space="preserve">CS as PR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F1">
            <w:pPr>
              <w:spacing w:line="276" w:lineRule="auto"/>
              <w:rPr>
                <w:color w:val="1a1a2e"/>
                <w:sz w:val="20"/>
                <w:szCs w:val="20"/>
              </w:rPr>
            </w:pPr>
            <w:r w:rsidDel="00000000" w:rsidR="00000000" w:rsidRPr="00000000">
              <w:rPr>
                <w:color w:val="1a1a2e"/>
                <w:sz w:val="20"/>
                <w:szCs w:val="20"/>
                <w:rtl w:val="0"/>
              </w:rPr>
              <w:t xml:space="preserve">Yes — formal strategy, ReclameAQUI evidence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F2">
            <w:pPr>
              <w:spacing w:line="276" w:lineRule="auto"/>
              <w:rPr>
                <w:color w:val="1a1a2e"/>
                <w:sz w:val="20"/>
                <w:szCs w:val="20"/>
              </w:rPr>
            </w:pPr>
            <w:r w:rsidDel="00000000" w:rsidR="00000000" w:rsidRPr="00000000">
              <w:rPr>
                <w:color w:val="1a1a2e"/>
                <w:sz w:val="20"/>
                <w:szCs w:val="20"/>
                <w:rtl w:val="0"/>
              </w:rPr>
              <w:t xml:space="preserve">Partial — MyPay campaign implied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F3">
            <w:pPr>
              <w:spacing w:line="276" w:lineRule="auto"/>
              <w:rPr>
                <w:color w:val="1a1a2e"/>
                <w:sz w:val="20"/>
                <w:szCs w:val="20"/>
              </w:rPr>
            </w:pPr>
            <w:r w:rsidDel="00000000" w:rsidR="00000000" w:rsidRPr="00000000">
              <w:rPr>
                <w:color w:val="1a1a2e"/>
                <w:sz w:val="20"/>
                <w:szCs w:val="20"/>
                <w:rtl w:val="0"/>
              </w:rPr>
              <w:t xml:space="preserve">No CS documented</w:t>
            </w:r>
          </w:p>
        </w:tc>
      </w:tr>
    </w:tbl>
    <w:p w:rsidR="00000000" w:rsidDel="00000000" w:rsidP="00000000" w:rsidRDefault="00000000" w:rsidRPr="00000000" w14:paraId="000008F4">
      <w:pPr>
        <w:spacing w:after="200" w:lineRule="auto"/>
        <w:rPr/>
      </w:pPr>
      <w:r w:rsidDel="00000000" w:rsidR="00000000" w:rsidRPr="00000000">
        <w:rPr>
          <w:rtl w:val="0"/>
        </w:rPr>
        <w:t xml:space="preserve"> </w:t>
      </w:r>
    </w:p>
    <w:p w:rsidR="00000000" w:rsidDel="00000000" w:rsidP="00000000" w:rsidRDefault="00000000" w:rsidRPr="00000000" w14:paraId="000008F5">
      <w:pPr>
        <w:spacing w:after="80" w:before="320" w:lineRule="auto"/>
        <w:rPr>
          <w:b w:val="1"/>
          <w:bCs w:val="1"/>
          <w:color w:val="8b5cf6"/>
          <w:sz w:val="28"/>
          <w:szCs w:val="28"/>
        </w:rPr>
      </w:pPr>
      <w:r w:rsidDel="00000000" w:rsidR="00000000" w:rsidRPr="00000000">
        <w:rPr>
          <w:b w:val="1"/>
          <w:bCs w:val="1"/>
          <w:color w:val="8b5cf6"/>
          <w:sz w:val="28"/>
          <w:szCs w:val="28"/>
          <w:rtl w:val="0"/>
        </w:rPr>
        <w:t xml:space="preserve">1 · Nubank PR Campaign Analysis</w:t>
      </w:r>
    </w:p>
    <w:p w:rsidR="00000000" w:rsidDel="00000000" w:rsidP="00000000" w:rsidRDefault="00000000" w:rsidRPr="00000000" w14:paraId="000008F6">
      <w:pPr>
        <w:spacing w:after="100" w:lineRule="auto"/>
        <w:rPr>
          <w:color w:val="1a1a2e"/>
          <w:sz w:val="21"/>
          <w:szCs w:val="21"/>
        </w:rPr>
      </w:pPr>
      <w:r w:rsidDel="00000000" w:rsidR="00000000" w:rsidRPr="00000000">
        <w:rPr>
          <w:color w:val="1a1a2e"/>
          <w:sz w:val="21"/>
          <w:szCs w:val="21"/>
          <w:rtl w:val="0"/>
        </w:rPr>
        <w:t xml:space="preserve">Nubank treats PR as a system, not a campaign. Every customer service interaction, every milestone, and every product launch is designed to generate press — not through a PR agency pitching journalists, but through proof points so strong that journalists come to them.</w:t>
      </w:r>
    </w:p>
    <w:p w:rsidR="00000000" w:rsidDel="00000000" w:rsidP="00000000" w:rsidRDefault="00000000" w:rsidRPr="00000000" w14:paraId="000008F7">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1.1 · Milestone PR — Engineered News Moments</w:t>
      </w:r>
    </w:p>
    <w:tbl>
      <w:tblPr>
        <w:tblStyle w:val="Table6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660"/>
        <w:gridCol w:w="2850"/>
        <w:tblGridChange w:id="0">
          <w:tblGrid>
            <w:gridCol w:w="2595"/>
            <w:gridCol w:w="3660"/>
            <w:gridCol w:w="28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F8">
            <w:pPr>
              <w:spacing w:line="276" w:lineRule="auto"/>
              <w:rPr>
                <w:b w:val="1"/>
                <w:bCs w:val="1"/>
                <w:color w:val="ffffff"/>
                <w:sz w:val="20"/>
                <w:szCs w:val="20"/>
              </w:rPr>
            </w:pPr>
            <w:r w:rsidDel="00000000" w:rsidR="00000000" w:rsidRPr="00000000">
              <w:rPr>
                <w:b w:val="1"/>
                <w:bCs w:val="1"/>
                <w:color w:val="ffffff"/>
                <w:sz w:val="20"/>
                <w:szCs w:val="20"/>
                <w:rtl w:val="0"/>
              </w:rPr>
              <w:t xml:space="preserve">Milestone</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F9">
            <w:pPr>
              <w:spacing w:line="276" w:lineRule="auto"/>
              <w:rPr>
                <w:b w:val="1"/>
                <w:bCs w:val="1"/>
                <w:color w:val="ffffff"/>
                <w:sz w:val="20"/>
                <w:szCs w:val="20"/>
              </w:rPr>
            </w:pPr>
            <w:r w:rsidDel="00000000" w:rsidR="00000000" w:rsidRPr="00000000">
              <w:rPr>
                <w:b w:val="1"/>
                <w:bCs w:val="1"/>
                <w:color w:val="ffffff"/>
                <w:sz w:val="20"/>
                <w:szCs w:val="20"/>
                <w:rtl w:val="0"/>
              </w:rPr>
              <w:t xml:space="preserve">PR Mechanic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8FA">
            <w:pPr>
              <w:spacing w:line="276" w:lineRule="auto"/>
              <w:rPr>
                <w:b w:val="1"/>
                <w:bCs w:val="1"/>
                <w:color w:val="ffffff"/>
                <w:sz w:val="20"/>
                <w:szCs w:val="20"/>
              </w:rPr>
            </w:pPr>
            <w:r w:rsidDel="00000000" w:rsidR="00000000" w:rsidRPr="00000000">
              <w:rPr>
                <w:b w:val="1"/>
                <w:bCs w:val="1"/>
                <w:color w:val="ffffff"/>
                <w:sz w:val="20"/>
                <w:szCs w:val="20"/>
                <w:rtl w:val="0"/>
              </w:rPr>
              <w:t xml:space="preserve">Coverage Generated</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FB">
            <w:pPr>
              <w:spacing w:line="276" w:lineRule="auto"/>
              <w:rPr>
                <w:color w:val="1a1a2e"/>
                <w:sz w:val="20"/>
                <w:szCs w:val="20"/>
              </w:rPr>
            </w:pPr>
            <w:r w:rsidDel="00000000" w:rsidR="00000000" w:rsidRPr="00000000">
              <w:rPr>
                <w:color w:val="1a1a2e"/>
                <w:sz w:val="20"/>
                <w:szCs w:val="20"/>
                <w:rtl w:val="0"/>
              </w:rPr>
              <w:t xml:space="preserve">NYSE IPO (December 2021)</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FC">
            <w:pPr>
              <w:spacing w:line="276" w:lineRule="auto"/>
              <w:rPr>
                <w:color w:val="1a1a2e"/>
                <w:sz w:val="20"/>
                <w:szCs w:val="20"/>
              </w:rPr>
            </w:pPr>
            <w:r w:rsidDel="00000000" w:rsidR="00000000" w:rsidRPr="00000000">
              <w:rPr>
                <w:color w:val="1a1a2e"/>
                <w:sz w:val="20"/>
                <w:szCs w:val="20"/>
                <w:rtl w:val="0"/>
              </w:rPr>
              <w:t xml:space="preserve">$45B valuation on day one; David Vélez letter to employees published as open letter; 'return to mission' narrative post-IPO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8FD">
            <w:pPr>
              <w:spacing w:line="276" w:lineRule="auto"/>
              <w:rPr>
                <w:color w:val="1a1a2e"/>
                <w:sz w:val="20"/>
                <w:szCs w:val="20"/>
              </w:rPr>
            </w:pPr>
            <w:r w:rsidDel="00000000" w:rsidR="00000000" w:rsidRPr="00000000">
              <w:rPr>
                <w:color w:val="1a1a2e"/>
                <w:sz w:val="20"/>
                <w:szCs w:val="20"/>
                <w:rtl w:val="0"/>
              </w:rPr>
              <w:t xml:space="preserve">Bloomberg, Reuters, WSJ, FT, CNBC; framed as LatAm fintech coming-of-age story</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FE">
            <w:pPr>
              <w:spacing w:line="276" w:lineRule="auto"/>
              <w:rPr>
                <w:color w:val="1a1a2e"/>
                <w:sz w:val="20"/>
                <w:szCs w:val="20"/>
              </w:rPr>
            </w:pPr>
            <w:r w:rsidDel="00000000" w:rsidR="00000000" w:rsidRPr="00000000">
              <w:rPr>
                <w:color w:val="1a1a2e"/>
                <w:sz w:val="20"/>
                <w:szCs w:val="20"/>
                <w:rtl w:val="0"/>
              </w:rPr>
              <w:t xml:space="preserve">100 Million Customers (May 2024)</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8FF">
            <w:pPr>
              <w:spacing w:line="276" w:lineRule="auto"/>
              <w:rPr>
                <w:color w:val="1a1a2e"/>
                <w:sz w:val="20"/>
                <w:szCs w:val="20"/>
              </w:rPr>
            </w:pPr>
            <w:r w:rsidDel="00000000" w:rsidR="00000000" w:rsidRPr="00000000">
              <w:rPr>
                <w:color w:val="1a1a2e"/>
                <w:sz w:val="20"/>
                <w:szCs w:val="20"/>
                <w:rtl w:val="0"/>
              </w:rPr>
              <w:t xml:space="preserve">Sphere Las Vegas activation (May 7–14) + HQ celebration event (May 15) with press + content creators from Brazil, Colombia, Mexico; David Vélez interview series all week</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00">
            <w:pPr>
              <w:spacing w:line="276" w:lineRule="auto"/>
              <w:rPr>
                <w:color w:val="1a1a2e"/>
                <w:sz w:val="20"/>
                <w:szCs w:val="20"/>
              </w:rPr>
            </w:pPr>
            <w:r w:rsidDel="00000000" w:rsidR="00000000" w:rsidRPr="00000000">
              <w:rPr>
                <w:color w:val="1a1a2e"/>
                <w:sz w:val="20"/>
                <w:szCs w:val="20"/>
                <w:rtl w:val="0"/>
              </w:rPr>
              <w:t xml:space="preserve">700+ press mentions — NYT, Forbes, Bloomberg, CNN; stock surpassed Itaú (largest bank in LatAm by market cap)</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01">
            <w:pPr>
              <w:spacing w:line="276" w:lineRule="auto"/>
              <w:rPr>
                <w:color w:val="1a1a2e"/>
                <w:sz w:val="20"/>
                <w:szCs w:val="20"/>
              </w:rPr>
            </w:pPr>
            <w:r w:rsidDel="00000000" w:rsidR="00000000" w:rsidRPr="00000000">
              <w:rPr>
                <w:color w:val="1a1a2e"/>
                <w:sz w:val="20"/>
                <w:szCs w:val="20"/>
                <w:rtl w:val="0"/>
              </w:rPr>
              <w:t xml:space="preserve">10th Anniversary (June 2023)</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02">
            <w:pPr>
              <w:spacing w:line="276" w:lineRule="auto"/>
              <w:rPr>
                <w:color w:val="1a1a2e"/>
                <w:sz w:val="20"/>
                <w:szCs w:val="20"/>
              </w:rPr>
            </w:pPr>
            <w:r w:rsidDel="00000000" w:rsidR="00000000" w:rsidRPr="00000000">
              <w:rPr>
                <w:color w:val="1a1a2e"/>
                <w:sz w:val="20"/>
                <w:szCs w:val="20"/>
                <w:rtl w:val="0"/>
              </w:rPr>
              <w:t xml:space="preserve">Opened Nubank HQ to press and influencers; announced Jornal Nacional partnership (Brazil's most-watched news programme) with Wieden+Kennedy; David Vélez keynote on 10-year journey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03">
            <w:pPr>
              <w:spacing w:line="276" w:lineRule="auto"/>
              <w:rPr>
                <w:color w:val="1a1a2e"/>
                <w:sz w:val="20"/>
                <w:szCs w:val="20"/>
              </w:rPr>
            </w:pPr>
            <w:r w:rsidDel="00000000" w:rsidR="00000000" w:rsidRPr="00000000">
              <w:rPr>
                <w:color w:val="1a1a2e"/>
                <w:sz w:val="20"/>
                <w:szCs w:val="20"/>
                <w:rtl w:val="0"/>
              </w:rPr>
              <w:t xml:space="preserve">Major Brazilian financial press; Crowdfund Insider; multiple fintech trade outlets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04">
            <w:pPr>
              <w:spacing w:line="276" w:lineRule="auto"/>
              <w:rPr>
                <w:color w:val="1a1a2e"/>
                <w:sz w:val="20"/>
                <w:szCs w:val="20"/>
              </w:rPr>
            </w:pPr>
            <w:r w:rsidDel="00000000" w:rsidR="00000000" w:rsidRPr="00000000">
              <w:rPr>
                <w:color w:val="1a1a2e"/>
                <w:sz w:val="20"/>
                <w:szCs w:val="20"/>
                <w:rtl w:val="0"/>
              </w:rPr>
              <w:t xml:space="preserve">First digital bank outside Asia to reach 100M</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05">
            <w:pPr>
              <w:spacing w:line="276" w:lineRule="auto"/>
              <w:rPr>
                <w:color w:val="1a1a2e"/>
                <w:sz w:val="20"/>
                <w:szCs w:val="20"/>
              </w:rPr>
            </w:pPr>
            <w:r w:rsidDel="00000000" w:rsidR="00000000" w:rsidRPr="00000000">
              <w:rPr>
                <w:color w:val="1a1a2e"/>
                <w:sz w:val="20"/>
                <w:szCs w:val="20"/>
                <w:rtl w:val="0"/>
              </w:rPr>
              <w:t xml:space="preserve">Framing device used in all international press — the 'first' label made the milestone globally newsworthy, not just LatAm</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06">
            <w:pPr>
              <w:spacing w:line="276" w:lineRule="auto"/>
              <w:rPr>
                <w:color w:val="1a1a2e"/>
                <w:sz w:val="20"/>
                <w:szCs w:val="20"/>
              </w:rPr>
            </w:pPr>
            <w:r w:rsidDel="00000000" w:rsidR="00000000" w:rsidRPr="00000000">
              <w:rPr>
                <w:color w:val="1a1a2e"/>
                <w:sz w:val="20"/>
                <w:szCs w:val="20"/>
                <w:rtl w:val="0"/>
              </w:rPr>
              <w:t xml:space="preserve">International financial media amplified because the 'first' frame gave non-LatAm journalists a reason to cover it</w:t>
            </w:r>
          </w:p>
        </w:tc>
      </w:tr>
    </w:tbl>
    <w:p w:rsidR="00000000" w:rsidDel="00000000" w:rsidP="00000000" w:rsidRDefault="00000000" w:rsidRPr="00000000" w14:paraId="00000907">
      <w:pPr>
        <w:spacing w:after="200" w:lineRule="auto"/>
        <w:rPr/>
      </w:pPr>
      <w:r w:rsidDel="00000000" w:rsidR="00000000" w:rsidRPr="00000000">
        <w:rPr>
          <w:rtl w:val="0"/>
        </w:rPr>
        <w:t xml:space="preserve"> </w:t>
      </w:r>
    </w:p>
    <w:p w:rsidR="00000000" w:rsidDel="00000000" w:rsidP="00000000" w:rsidRDefault="00000000" w:rsidRPr="00000000" w14:paraId="00000908">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1.2 · Customer Service as PR Infrastructure</w:t>
      </w:r>
    </w:p>
    <w:p w:rsidR="00000000" w:rsidDel="00000000" w:rsidP="00000000" w:rsidRDefault="00000000" w:rsidRPr="00000000" w14:paraId="0000090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ReclameAQUI Award: won 8 consecutive years — the most trusted Brazilian consumer complaint platform; lowest complaint rate among the 15 largest financial institutions in Brazil (Q3 2024)</w:t>
      </w:r>
    </w:p>
    <w:p w:rsidR="00000000" w:rsidDel="00000000" w:rsidP="00000000" w:rsidRDefault="00000000" w:rsidRPr="00000000" w14:paraId="0000090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RA1000 Seal (highest tier): &gt;90% customer satisfaction on resolutions; used in all investor and press materials</w:t>
      </w:r>
    </w:p>
    <w:p w:rsidR="00000000" w:rsidDel="00000000" w:rsidP="00000000" w:rsidRDefault="00000000" w:rsidRPr="00000000" w14:paraId="0000090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Special awards: 'Super Champion Company' and 'Champion Customer Service Team' (2023)</w:t>
      </w:r>
    </w:p>
    <w:p w:rsidR="00000000" w:rsidDel="00000000" w:rsidP="00000000" w:rsidRDefault="00000000" w:rsidRPr="00000000" w14:paraId="0000090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Fast-resolution stories published on X and Instagram: every resolved complaint becomes a proof point, not just a support ticket</w:t>
      </w:r>
    </w:p>
    <w:p w:rsidR="00000000" w:rsidDel="00000000" w:rsidP="00000000" w:rsidRDefault="00000000" w:rsidRPr="00000000" w14:paraId="0000090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TechCrunch EC1 feature (2021): 'How Nubank's CX strategy made it one of the most loved digital banks' — organic long-form press from CS excellence</w:t>
      </w:r>
    </w:p>
    <w:p w:rsidR="00000000" w:rsidDel="00000000" w:rsidP="00000000" w:rsidRDefault="00000000" w:rsidRPr="00000000" w14:paraId="0000090E">
      <w:pPr>
        <w:shd w:fill="ede9ff" w:val="clear"/>
        <w:spacing w:after="100" w:before="10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ReclameAQUI strategy is the most replicable model for Barça Banc: winning a third-party award for customer service generates more trust than any paid campaign. It also gives press a credible, verifiable claim to cite. No equivalent award target exists in the current Phase 1 plan.</w:t>
      </w:r>
    </w:p>
    <w:p w:rsidR="00000000" w:rsidDel="00000000" w:rsidP="00000000" w:rsidRDefault="00000000" w:rsidRPr="00000000" w14:paraId="0000090F">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1.3 · Founder as Permanent PR Asset</w:t>
      </w:r>
    </w:p>
    <w:p w:rsidR="00000000" w:rsidDel="00000000" w:rsidP="00000000" w:rsidRDefault="00000000" w:rsidRPr="00000000" w14:paraId="0000091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David Vélez — TIME magazine 100 Most Influential People; Stanford GSB profiled alumnus; regular TED/conference speaker</w:t>
      </w:r>
    </w:p>
    <w:p w:rsidR="00000000" w:rsidDel="00000000" w:rsidP="00000000" w:rsidRDefault="00000000" w:rsidRPr="00000000" w14:paraId="0000091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'Infinite game' narrative: after every milestone, Vélez publicly frames it as the beginning, not the destination — keeps the story alive post-announcement</w:t>
      </w:r>
    </w:p>
    <w:p w:rsidR="00000000" w:rsidDel="00000000" w:rsidP="00000000" w:rsidRDefault="00000000" w:rsidRPr="00000000" w14:paraId="0000091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Planned philanthropy: widely covered intention to give away majority of wealth (Gates Pledge equivalent) — generates positive coverage without any campaign cost</w:t>
      </w:r>
    </w:p>
    <w:p w:rsidR="00000000" w:rsidDel="00000000" w:rsidP="00000000" w:rsidRDefault="00000000" w:rsidRPr="00000000" w14:paraId="0000091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Cristina Junqueira (co-founder) — Brazilian media circuit presence; also the source of the 2024 crisis (see below)</w:t>
      </w:r>
    </w:p>
    <w:p w:rsidR="00000000" w:rsidDel="00000000" w:rsidP="00000000" w:rsidRDefault="00000000" w:rsidRPr="00000000" w14:paraId="00000914">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1.4 · Content PR — 'Fala, Nubank' Blog</w:t>
      </w:r>
    </w:p>
    <w:p w:rsidR="00000000" w:rsidDel="00000000" w:rsidP="00000000" w:rsidRDefault="00000000" w:rsidRPr="00000000" w14:paraId="0000091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Nubank operates a financial literacy blog ('Fala, Nubank') generating millions of monthly unique visitors in Brazil</w:t>
      </w:r>
    </w:p>
    <w:p w:rsidR="00000000" w:rsidDel="00000000" w:rsidP="00000000" w:rsidRDefault="00000000" w:rsidRPr="00000000" w14:paraId="0000091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Topical authority in personal finance: positions Nubank as a trusted expert, not just a bank — press cite Nubank data in their own articles</w:t>
      </w:r>
    </w:p>
    <w:p w:rsidR="00000000" w:rsidDel="00000000" w:rsidP="00000000" w:rsidRDefault="00000000" w:rsidRPr="00000000" w14:paraId="0000091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Financial education content generates organic backlinks and third-party citations = PR without outreach</w:t>
      </w:r>
    </w:p>
    <w:p w:rsidR="00000000" w:rsidDel="00000000" w:rsidP="00000000" w:rsidRDefault="00000000" w:rsidRPr="00000000" w14:paraId="00000918">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1.5 · Crisis Management — Brasil Paralelo (June 2024)</w:t>
      </w:r>
    </w:p>
    <w:p w:rsidR="00000000" w:rsidDel="00000000" w:rsidP="00000000" w:rsidRDefault="00000000" w:rsidRPr="00000000" w14:paraId="00000919">
      <w:pPr>
        <w:spacing w:after="100" w:lineRule="auto"/>
        <w:rPr>
          <w:color w:val="1a1a2e"/>
          <w:sz w:val="21"/>
          <w:szCs w:val="21"/>
        </w:rPr>
      </w:pPr>
      <w:r w:rsidDel="00000000" w:rsidR="00000000" w:rsidRPr="00000000">
        <w:rPr>
          <w:color w:val="1a1a2e"/>
          <w:sz w:val="21"/>
          <w:szCs w:val="21"/>
          <w:rtl w:val="0"/>
        </w:rPr>
        <w:t xml:space="preserve">The most significant PR crisis in Nubank's history — and how they managed it reveals the limits of their PR model.</w:t>
      </w:r>
    </w:p>
    <w:p w:rsidR="00000000" w:rsidDel="00000000" w:rsidP="00000000" w:rsidRDefault="00000000" w:rsidRPr="00000000" w14:paraId="0000091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Trigger: co-founder Cristina Junqueira posted on Instagram thanking Brasil Paralelo (a Brazilian content company demonetized by the Superior Electoral Court for spreading disinformation) for an invitation to a Jordan Peterson lecture</w:t>
      </w:r>
    </w:p>
    <w:p w:rsidR="00000000" w:rsidDel="00000000" w:rsidP="00000000" w:rsidRDefault="00000000" w:rsidRPr="00000000" w14:paraId="0000091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Reaction: immediate wave of negative comments on X; customer cancellation threats; Nubank stock fell 1.18% end of day; internal employee social network also showed discontent</w:t>
      </w:r>
    </w:p>
    <w:p w:rsidR="00000000" w:rsidDel="00000000" w:rsidP="00000000" w:rsidRDefault="00000000" w:rsidRPr="00000000" w14:paraId="0000091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Response: CEO David Vélez stated the post 'does not violate our Code of Conduct' and 'does not support any content nor point of view' — distancing without disciplining Junqueira</w:t>
      </w:r>
    </w:p>
    <w:p w:rsidR="00000000" w:rsidDel="00000000" w:rsidP="00000000" w:rsidRDefault="00000000" w:rsidRPr="00000000" w14:paraId="0000091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Outcome: Nubank cut ties with Brasil Paralelo; Junqueira left the Políticos Ranking website board (which had Brasil Paralelo as a supporter); crisis subsided without lasting brand damage</w:t>
      </w:r>
    </w:p>
    <w:p w:rsidR="00000000" w:rsidDel="00000000" w:rsidP="00000000" w:rsidRDefault="00000000" w:rsidRPr="00000000" w14:paraId="0000091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Lesson: the crisis was person-generated, not product-generated — the brand's NPS cushion absorbed the blow; most customers did not cancel</w:t>
      </w:r>
    </w:p>
    <w:p w:rsidR="00000000" w:rsidDel="00000000" w:rsidP="00000000" w:rsidRDefault="00000000" w:rsidRPr="00000000" w14:paraId="0000091F">
      <w:pPr>
        <w:spacing w:after="40" w:before="200" w:lineRule="auto"/>
        <w:rPr>
          <w:b w:val="1"/>
          <w:bCs w:val="1"/>
          <w:color w:val="8b5cf6"/>
          <w:sz w:val="23"/>
          <w:szCs w:val="23"/>
        </w:rPr>
      </w:pPr>
      <w:r w:rsidDel="00000000" w:rsidR="00000000" w:rsidRPr="00000000">
        <w:rPr>
          <w:b w:val="1"/>
          <w:bCs w:val="1"/>
          <w:color w:val="8b5cf6"/>
          <w:sz w:val="23"/>
          <w:szCs w:val="23"/>
          <w:rtl w:val="0"/>
        </w:rPr>
        <w:t xml:space="preserve">1.6 · Anitta Exit — PR Moment for Competitor (April 2025)</w:t>
      </w:r>
    </w:p>
    <w:p w:rsidR="00000000" w:rsidDel="00000000" w:rsidP="00000000" w:rsidRDefault="00000000" w:rsidRPr="00000000" w14:paraId="0000092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Anitta left Nubank for Mercado Pago in April 2025, publicly jabbing Nubank: 'My old relationship wasn't paying off'</w:t>
      </w:r>
    </w:p>
    <w:p w:rsidR="00000000" w:rsidDel="00000000" w:rsidP="00000000" w:rsidRDefault="00000000" w:rsidRPr="00000000" w14:paraId="0000092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Generated significant press — Bloomberg covered it; Brazilian media widely covered</w:t>
      </w:r>
    </w:p>
    <w:p w:rsidR="00000000" w:rsidDel="00000000" w:rsidP="00000000" w:rsidRDefault="00000000" w:rsidRPr="00000000" w14:paraId="0000092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Nubank did not publicly respond — silence was the correct tactical decision (engaging would amplify)</w:t>
      </w:r>
    </w:p>
    <w:p w:rsidR="00000000" w:rsidDel="00000000" w:rsidP="00000000" w:rsidRDefault="00000000" w:rsidRPr="00000000" w14:paraId="00000923">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Net effect: more awareness of both brands from a talent story than from any campaign either had run recently</w:t>
      </w:r>
    </w:p>
    <w:p w:rsidR="00000000" w:rsidDel="00000000" w:rsidP="00000000" w:rsidRDefault="00000000" w:rsidRPr="00000000" w14:paraId="00000924">
      <w:pPr>
        <w:spacing w:after="80" w:before="320" w:lineRule="auto"/>
        <w:rPr>
          <w:b w:val="1"/>
          <w:bCs w:val="1"/>
          <w:color w:val="008f5e"/>
          <w:sz w:val="28"/>
          <w:szCs w:val="28"/>
        </w:rPr>
      </w:pPr>
      <w:r w:rsidDel="00000000" w:rsidR="00000000" w:rsidRPr="00000000">
        <w:rPr>
          <w:b w:val="1"/>
          <w:bCs w:val="1"/>
          <w:color w:val="008f5e"/>
          <w:sz w:val="28"/>
          <w:szCs w:val="28"/>
          <w:rtl w:val="0"/>
        </w:rPr>
        <w:t xml:space="preserve">2 · Chime PR Campaign Analysis</w:t>
      </w:r>
    </w:p>
    <w:p w:rsidR="00000000" w:rsidDel="00000000" w:rsidP="00000000" w:rsidRDefault="00000000" w:rsidRPr="00000000" w14:paraId="00000925">
      <w:pPr>
        <w:spacing w:after="100" w:lineRule="auto"/>
        <w:rPr>
          <w:color w:val="1a1a2e"/>
          <w:sz w:val="21"/>
          <w:szCs w:val="21"/>
        </w:rPr>
      </w:pPr>
      <w:r w:rsidDel="00000000" w:rsidR="00000000" w:rsidRPr="00000000">
        <w:rPr>
          <w:color w:val="1a1a2e"/>
          <w:sz w:val="21"/>
          <w:szCs w:val="21"/>
          <w:rtl w:val="0"/>
        </w:rPr>
        <w:t xml:space="preserve">Chime's PR approach is more deliberate and agency-driven than Nubank's. They engineer 'earned moments' — campaigns that look organic but are constructed to generate press and social pickup. The '$1 Million Bet' is the clearest example: the experiment WAS the press release.</w:t>
      </w:r>
    </w:p>
    <w:p w:rsidR="00000000" w:rsidDel="00000000" w:rsidP="00000000" w:rsidRDefault="00000000" w:rsidRPr="00000000" w14:paraId="00000926">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2.1 · The '$1 Million Bet' — Best-in-Class PR-as-Campaign (September 2024)</w:t>
      </w:r>
    </w:p>
    <w:p w:rsidR="00000000" w:rsidDel="00000000" w:rsidP="00000000" w:rsidRDefault="00000000" w:rsidRPr="00000000" w14:paraId="0000092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Agency: AKQA</w:t>
      </w:r>
    </w:p>
    <w:p w:rsidR="00000000" w:rsidDel="00000000" w:rsidP="00000000" w:rsidRDefault="00000000" w:rsidRPr="00000000" w14:paraId="0000092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Concept: social experiment — 10 participants facing financial setbacks, each offered double their needed sum on the condition that half would choose to share it with strangers, unlocking a $1M prize if they all paid forward</w:t>
      </w:r>
    </w:p>
    <w:p w:rsidR="00000000" w:rsidDel="00000000" w:rsidP="00000000" w:rsidRDefault="00000000" w:rsidRPr="00000000" w14:paraId="0000092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Talent: Wayne Brady — used his own documented financial hardship ('All I needed was $56 and didn't have it') to make the vulnerability real and authentic</w:t>
      </w:r>
    </w:p>
    <w:p w:rsidR="00000000" w:rsidDel="00000000" w:rsidP="00000000" w:rsidRDefault="00000000" w:rsidRPr="00000000" w14:paraId="0000092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Distribution: hero film + paid media seeding + Wayne Brady's own channels</w:t>
      </w:r>
    </w:p>
    <w:tbl>
      <w:tblPr>
        <w:tblStyle w:val="Table6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550"/>
        <w:tblGridChange w:id="0">
          <w:tblGrid>
            <w:gridCol w:w="3570"/>
            <w:gridCol w:w="55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2B">
            <w:pPr>
              <w:spacing w:line="276" w:lineRule="auto"/>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2C">
            <w:pPr>
              <w:spacing w:line="276" w:lineRule="auto"/>
              <w:rPr>
                <w:b w:val="1"/>
                <w:bCs w:val="1"/>
                <w:color w:val="ffffff"/>
                <w:sz w:val="20"/>
                <w:szCs w:val="20"/>
              </w:rPr>
            </w:pPr>
            <w:r w:rsidDel="00000000" w:rsidR="00000000" w:rsidRPr="00000000">
              <w:rPr>
                <w:b w:val="1"/>
                <w:bCs w:val="1"/>
                <w:color w:val="ffffff"/>
                <w:sz w:val="20"/>
                <w:szCs w:val="20"/>
                <w:rtl w:val="0"/>
              </w:rPr>
              <w:t xml:space="preserve">Result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2D">
            <w:pPr>
              <w:spacing w:line="276" w:lineRule="auto"/>
              <w:rPr>
                <w:color w:val="1a1a2e"/>
                <w:sz w:val="20"/>
                <w:szCs w:val="20"/>
              </w:rPr>
            </w:pPr>
            <w:r w:rsidDel="00000000" w:rsidR="00000000" w:rsidRPr="00000000">
              <w:rPr>
                <w:color w:val="1a1a2e"/>
                <w:sz w:val="20"/>
                <w:szCs w:val="20"/>
                <w:rtl w:val="0"/>
              </w:rPr>
              <w:t xml:space="preserve">Total impressions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2E">
            <w:pPr>
              <w:spacing w:line="276" w:lineRule="auto"/>
              <w:rPr>
                <w:color w:val="1a1a2e"/>
                <w:sz w:val="20"/>
                <w:szCs w:val="20"/>
              </w:rPr>
            </w:pPr>
            <w:r w:rsidDel="00000000" w:rsidR="00000000" w:rsidRPr="00000000">
              <w:rPr>
                <w:color w:val="1a1a2e"/>
                <w:sz w:val="20"/>
                <w:szCs w:val="20"/>
                <w:rtl w:val="0"/>
              </w:rPr>
              <w:t xml:space="preserve">375 million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2F">
            <w:pPr>
              <w:spacing w:line="276" w:lineRule="auto"/>
              <w:rPr>
                <w:color w:val="1a1a2e"/>
                <w:sz w:val="20"/>
                <w:szCs w:val="20"/>
              </w:rPr>
            </w:pPr>
            <w:r w:rsidDel="00000000" w:rsidR="00000000" w:rsidRPr="00000000">
              <w:rPr>
                <w:color w:val="1a1a2e"/>
                <w:sz w:val="20"/>
                <w:szCs w:val="20"/>
                <w:rtl w:val="0"/>
              </w:rPr>
              <w:t xml:space="preserve">Video views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30">
            <w:pPr>
              <w:spacing w:line="276" w:lineRule="auto"/>
              <w:rPr>
                <w:color w:val="1a1a2e"/>
                <w:sz w:val="20"/>
                <w:szCs w:val="20"/>
              </w:rPr>
            </w:pPr>
            <w:r w:rsidDel="00000000" w:rsidR="00000000" w:rsidRPr="00000000">
              <w:rPr>
                <w:color w:val="1a1a2e"/>
                <w:sz w:val="20"/>
                <w:szCs w:val="20"/>
                <w:rtl w:val="0"/>
              </w:rPr>
              <w:t xml:space="preserve">115 million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31">
            <w:pPr>
              <w:spacing w:line="276" w:lineRule="auto"/>
              <w:rPr>
                <w:color w:val="1a1a2e"/>
                <w:sz w:val="20"/>
                <w:szCs w:val="20"/>
              </w:rPr>
            </w:pPr>
            <w:r w:rsidDel="00000000" w:rsidR="00000000" w:rsidRPr="00000000">
              <w:rPr>
                <w:color w:val="1a1a2e"/>
                <w:sz w:val="20"/>
                <w:szCs w:val="20"/>
                <w:rtl w:val="0"/>
              </w:rPr>
              <w:t xml:space="preserve">Brand sentiment lift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32">
            <w:pPr>
              <w:spacing w:line="276" w:lineRule="auto"/>
              <w:rPr>
                <w:color w:val="1a1a2e"/>
                <w:sz w:val="20"/>
                <w:szCs w:val="20"/>
              </w:rPr>
            </w:pPr>
            <w:r w:rsidDel="00000000" w:rsidR="00000000" w:rsidRPr="00000000">
              <w:rPr>
                <w:color w:val="1a1a2e"/>
                <w:sz w:val="20"/>
                <w:szCs w:val="20"/>
                <w:rtl w:val="0"/>
              </w:rPr>
              <w:t xml:space="preserve">15% increase in 'cares about its customers' metric vs. prior year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33">
            <w:pPr>
              <w:spacing w:line="276" w:lineRule="auto"/>
              <w:rPr>
                <w:color w:val="1a1a2e"/>
                <w:sz w:val="20"/>
                <w:szCs w:val="20"/>
              </w:rPr>
            </w:pPr>
            <w:r w:rsidDel="00000000" w:rsidR="00000000" w:rsidRPr="00000000">
              <w:rPr>
                <w:color w:val="1a1a2e"/>
                <w:sz w:val="20"/>
                <w:szCs w:val="20"/>
                <w:rtl w:val="0"/>
              </w:rPr>
              <w:t xml:space="preserve">Awards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34">
            <w:pPr>
              <w:spacing w:line="276" w:lineRule="auto"/>
              <w:rPr>
                <w:color w:val="1a1a2e"/>
                <w:sz w:val="20"/>
                <w:szCs w:val="20"/>
              </w:rPr>
            </w:pPr>
            <w:r w:rsidDel="00000000" w:rsidR="00000000" w:rsidRPr="00000000">
              <w:rPr>
                <w:color w:val="1a1a2e"/>
                <w:sz w:val="20"/>
                <w:szCs w:val="20"/>
                <w:rtl w:val="0"/>
              </w:rPr>
              <w:t xml:space="preserve">Ad Age 2024 Breakout Brand Work Winner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35">
            <w:pPr>
              <w:spacing w:line="276" w:lineRule="auto"/>
              <w:rPr>
                <w:color w:val="1a1a2e"/>
                <w:sz w:val="20"/>
                <w:szCs w:val="20"/>
              </w:rPr>
            </w:pPr>
            <w:r w:rsidDel="00000000" w:rsidR="00000000" w:rsidRPr="00000000">
              <w:rPr>
                <w:color w:val="1a1a2e"/>
                <w:sz w:val="20"/>
                <w:szCs w:val="20"/>
                <w:rtl w:val="0"/>
              </w:rPr>
              <w:t xml:space="preserve">Benchmark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36">
            <w:pPr>
              <w:spacing w:line="276" w:lineRule="auto"/>
              <w:rPr>
                <w:color w:val="1a1a2e"/>
                <w:sz w:val="20"/>
                <w:szCs w:val="20"/>
              </w:rPr>
            </w:pPr>
            <w:r w:rsidDel="00000000" w:rsidR="00000000" w:rsidRPr="00000000">
              <w:rPr>
                <w:color w:val="1a1a2e"/>
                <w:sz w:val="20"/>
                <w:szCs w:val="20"/>
                <w:rtl w:val="0"/>
              </w:rPr>
              <w:t xml:space="preserve">Outperformed ALL previous Chime activations</w:t>
            </w:r>
          </w:p>
        </w:tc>
      </w:tr>
    </w:tbl>
    <w:p w:rsidR="00000000" w:rsidDel="00000000" w:rsidP="00000000" w:rsidRDefault="00000000" w:rsidRPr="00000000" w14:paraId="00000937">
      <w:pPr>
        <w:spacing w:after="200" w:lineRule="auto"/>
        <w:rPr/>
      </w:pPr>
      <w:r w:rsidDel="00000000" w:rsidR="00000000" w:rsidRPr="00000000">
        <w:rPr>
          <w:rtl w:val="0"/>
        </w:rPr>
        <w:t xml:space="preserve"> </w:t>
      </w:r>
    </w:p>
    <w:p w:rsidR="00000000" w:rsidDel="00000000" w:rsidP="00000000" w:rsidRDefault="00000000" w:rsidRPr="00000000" w14:paraId="00000938">
      <w:pPr>
        <w:shd w:fill="e6f4ef" w:val="clear"/>
        <w:spacing w:after="100" w:before="10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$1 Million Bet worked because the experiment proved the brand's mission — it didn't just claim that Chime cares about people; it created a situation where ordinary people demonstrated generosity on camera. The brand was the facilitator, not the hero. This is the PR model Barça Banc should study: design activations that prove the mission, not just communicate it.</w:t>
      </w:r>
    </w:p>
    <w:p w:rsidR="00000000" w:rsidDel="00000000" w:rsidP="00000000" w:rsidRDefault="00000000" w:rsidRPr="00000000" w14:paraId="00000939">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2.2 · Q1 Earned Moments — The Engineered Organic Playbook</w:t>
      </w:r>
    </w:p>
    <w:p w:rsidR="00000000" w:rsidDel="00000000" w:rsidP="00000000" w:rsidRDefault="00000000" w:rsidRPr="00000000" w14:paraId="0000093A">
      <w:pPr>
        <w:spacing w:after="100" w:lineRule="auto"/>
        <w:rPr>
          <w:color w:val="1a1a2e"/>
          <w:sz w:val="21"/>
          <w:szCs w:val="21"/>
        </w:rPr>
      </w:pPr>
      <w:r w:rsidDel="00000000" w:rsidR="00000000" w:rsidRPr="00000000">
        <w:rPr>
          <w:color w:val="1a1a2e"/>
          <w:sz w:val="21"/>
          <w:szCs w:val="21"/>
          <w:rtl w:val="0"/>
        </w:rPr>
        <w:t xml:space="preserve">Chime's internal team describes a Q1 strategy of building 'earned marketing moments' — culturally timed activations designed to generate press and social pickup without relying on paid distribution.</w:t>
      </w:r>
    </w:p>
    <w:tbl>
      <w:tblPr>
        <w:tblStyle w:val="Table6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560"/>
        <w:gridCol w:w="3360"/>
        <w:gridCol w:w="2040"/>
        <w:tblGridChange w:id="0">
          <w:tblGrid>
            <w:gridCol w:w="2160"/>
            <w:gridCol w:w="1560"/>
            <w:gridCol w:w="3360"/>
            <w:gridCol w:w="204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3B">
            <w:pPr>
              <w:spacing w:line="276" w:lineRule="auto"/>
              <w:rPr>
                <w:b w:val="1"/>
                <w:bCs w:val="1"/>
                <w:color w:val="ffffff"/>
                <w:sz w:val="20"/>
                <w:szCs w:val="20"/>
              </w:rPr>
            </w:pPr>
            <w:r w:rsidDel="00000000" w:rsidR="00000000" w:rsidRPr="00000000">
              <w:rPr>
                <w:b w:val="1"/>
                <w:bCs w:val="1"/>
                <w:color w:val="ffffff"/>
                <w:sz w:val="20"/>
                <w:szCs w:val="20"/>
                <w:rtl w:val="0"/>
              </w:rPr>
              <w:t xml:space="preserve">Campaign</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3C">
            <w:pPr>
              <w:spacing w:line="276" w:lineRule="auto"/>
              <w:rPr>
                <w:b w:val="1"/>
                <w:bCs w:val="1"/>
                <w:color w:val="ffffff"/>
                <w:sz w:val="20"/>
                <w:szCs w:val="20"/>
              </w:rPr>
            </w:pPr>
            <w:r w:rsidDel="00000000" w:rsidR="00000000" w:rsidRPr="00000000">
              <w:rPr>
                <w:b w:val="1"/>
                <w:bCs w:val="1"/>
                <w:color w:val="ffffff"/>
                <w:sz w:val="20"/>
                <w:szCs w:val="20"/>
                <w:rtl w:val="0"/>
              </w:rPr>
              <w:t xml:space="preserve">Period</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3D">
            <w:pPr>
              <w:spacing w:line="276" w:lineRule="auto"/>
              <w:rPr>
                <w:b w:val="1"/>
                <w:bCs w:val="1"/>
                <w:color w:val="ffffff"/>
                <w:sz w:val="20"/>
                <w:szCs w:val="20"/>
              </w:rPr>
            </w:pPr>
            <w:r w:rsidDel="00000000" w:rsidR="00000000" w:rsidRPr="00000000">
              <w:rPr>
                <w:b w:val="1"/>
                <w:bCs w:val="1"/>
                <w:color w:val="ffffff"/>
                <w:sz w:val="20"/>
                <w:szCs w:val="20"/>
                <w:rtl w:val="0"/>
              </w:rPr>
              <w:t xml:space="preserve">Mechanic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3E">
            <w:pPr>
              <w:spacing w:line="276" w:lineRule="auto"/>
              <w:rPr>
                <w:b w:val="1"/>
                <w:bCs w:val="1"/>
                <w:color w:val="ffffff"/>
                <w:sz w:val="20"/>
                <w:szCs w:val="20"/>
              </w:rPr>
            </w:pPr>
            <w:r w:rsidDel="00000000" w:rsidR="00000000" w:rsidRPr="00000000">
              <w:rPr>
                <w:b w:val="1"/>
                <w:bCs w:val="1"/>
                <w:color w:val="ffffff"/>
                <w:sz w:val="20"/>
                <w:szCs w:val="20"/>
                <w:rtl w:val="0"/>
              </w:rPr>
              <w:t xml:space="preserve">Coverage</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3F">
            <w:pPr>
              <w:spacing w:line="276" w:lineRule="auto"/>
              <w:rPr>
                <w:color w:val="1a1a2e"/>
                <w:sz w:val="20"/>
                <w:szCs w:val="20"/>
              </w:rPr>
            </w:pPr>
            <w:r w:rsidDel="00000000" w:rsidR="00000000" w:rsidRPr="00000000">
              <w:rPr>
                <w:color w:val="1a1a2e"/>
                <w:sz w:val="20"/>
                <w:szCs w:val="20"/>
                <w:rtl w:val="0"/>
              </w:rPr>
              <w:t xml:space="preserve">Manifest Money Candle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40">
            <w:pPr>
              <w:spacing w:line="276" w:lineRule="auto"/>
              <w:rPr>
                <w:color w:val="1a1a2e"/>
                <w:sz w:val="20"/>
                <w:szCs w:val="20"/>
              </w:rPr>
            </w:pPr>
            <w:r w:rsidDel="00000000" w:rsidR="00000000" w:rsidRPr="00000000">
              <w:rPr>
                <w:color w:val="1a1a2e"/>
                <w:sz w:val="20"/>
                <w:szCs w:val="20"/>
                <w:rtl w:val="0"/>
              </w:rPr>
              <w:t xml:space="preserve">January–February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41">
            <w:pPr>
              <w:spacing w:line="276" w:lineRule="auto"/>
              <w:rPr>
                <w:color w:val="1a1a2e"/>
                <w:sz w:val="20"/>
                <w:szCs w:val="20"/>
              </w:rPr>
            </w:pPr>
            <w:r w:rsidDel="00000000" w:rsidR="00000000" w:rsidRPr="00000000">
              <w:rPr>
                <w:color w:val="1a1a2e"/>
                <w:sz w:val="20"/>
                <w:szCs w:val="20"/>
                <w:rtl w:val="0"/>
              </w:rPr>
              <w:t xml:space="preserve">Custom-scented candle + manifestation guide; partnered with Apotheke (bespoke candle brand) and Maria Concha (mindset coach); tapped into existing audience language on social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42">
            <w:pPr>
              <w:spacing w:line="276" w:lineRule="auto"/>
              <w:rPr>
                <w:color w:val="1a1a2e"/>
                <w:sz w:val="20"/>
                <w:szCs w:val="20"/>
              </w:rPr>
            </w:pPr>
            <w:r w:rsidDel="00000000" w:rsidR="00000000" w:rsidRPr="00000000">
              <w:rPr>
                <w:color w:val="1a1a2e"/>
                <w:sz w:val="20"/>
                <w:szCs w:val="20"/>
                <w:rtl w:val="0"/>
              </w:rPr>
              <w:t xml:space="preserve">One of Chime's best-performing campaigns; exact press count not published</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43">
            <w:pPr>
              <w:spacing w:line="276" w:lineRule="auto"/>
              <w:rPr>
                <w:color w:val="1a1a2e"/>
                <w:sz w:val="20"/>
                <w:szCs w:val="20"/>
              </w:rPr>
            </w:pPr>
            <w:r w:rsidDel="00000000" w:rsidR="00000000" w:rsidRPr="00000000">
              <w:rPr>
                <w:color w:val="1a1a2e"/>
                <w:sz w:val="20"/>
                <w:szCs w:val="20"/>
                <w:rtl w:val="0"/>
              </w:rPr>
              <w:t xml:space="preserve">Halftime Wedding</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44">
            <w:pPr>
              <w:spacing w:line="276" w:lineRule="auto"/>
              <w:rPr>
                <w:color w:val="1a1a2e"/>
                <w:sz w:val="20"/>
                <w:szCs w:val="20"/>
              </w:rPr>
            </w:pPr>
            <w:r w:rsidDel="00000000" w:rsidR="00000000" w:rsidRPr="00000000">
              <w:rPr>
                <w:color w:val="1a1a2e"/>
                <w:sz w:val="20"/>
                <w:szCs w:val="20"/>
                <w:rtl w:val="0"/>
              </w:rPr>
              <w:t xml:space="preserve">Valentine's Day (February 13)</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45">
            <w:pPr>
              <w:spacing w:line="276" w:lineRule="auto"/>
              <w:rPr>
                <w:color w:val="1a1a2e"/>
                <w:sz w:val="20"/>
                <w:szCs w:val="20"/>
              </w:rPr>
            </w:pPr>
            <w:r w:rsidDel="00000000" w:rsidR="00000000" w:rsidRPr="00000000">
              <w:rPr>
                <w:color w:val="1a1a2e"/>
                <w:sz w:val="20"/>
                <w:szCs w:val="20"/>
                <w:rtl w:val="0"/>
              </w:rPr>
              <w:t xml:space="preserve">Real couple married at Dallas Mavericks game; $7,000 Chime gift; couples' interview series; 'Love Don't Cost A Thing' Spotify playlist; 20+ local Dallas influencers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46">
            <w:pPr>
              <w:spacing w:line="276" w:lineRule="auto"/>
              <w:rPr>
                <w:color w:val="1a1a2e"/>
                <w:sz w:val="20"/>
                <w:szCs w:val="20"/>
              </w:rPr>
            </w:pPr>
            <w:r w:rsidDel="00000000" w:rsidR="00000000" w:rsidRPr="00000000">
              <w:rPr>
                <w:color w:val="1a1a2e"/>
                <w:sz w:val="20"/>
                <w:szCs w:val="20"/>
                <w:rtl w:val="0"/>
              </w:rPr>
              <w:t xml:space="preserve">20+ media publication pickups; broadcast news coverage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47">
            <w:pPr>
              <w:spacing w:line="276" w:lineRule="auto"/>
              <w:rPr>
                <w:color w:val="1a1a2e"/>
                <w:sz w:val="20"/>
                <w:szCs w:val="20"/>
              </w:rPr>
            </w:pPr>
            <w:r w:rsidDel="00000000" w:rsidR="00000000" w:rsidRPr="00000000">
              <w:rPr>
                <w:color w:val="1a1a2e"/>
                <w:sz w:val="20"/>
                <w:szCs w:val="20"/>
                <w:rtl w:val="0"/>
              </w:rPr>
              <w:t xml:space="preserve">Ball on a Budget (NBA version)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48">
            <w:pPr>
              <w:spacing w:line="276" w:lineRule="auto"/>
              <w:rPr>
                <w:color w:val="1a1a2e"/>
                <w:sz w:val="20"/>
                <w:szCs w:val="20"/>
              </w:rPr>
            </w:pPr>
            <w:r w:rsidDel="00000000" w:rsidR="00000000" w:rsidRPr="00000000">
              <w:rPr>
                <w:color w:val="1a1a2e"/>
                <w:sz w:val="20"/>
                <w:szCs w:val="20"/>
                <w:rtl w:val="0"/>
              </w:rPr>
              <w:t xml:space="preserve">March (NBA pre-season)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49">
            <w:pPr>
              <w:spacing w:line="276" w:lineRule="auto"/>
              <w:rPr>
                <w:color w:val="1a1a2e"/>
                <w:sz w:val="20"/>
                <w:szCs w:val="20"/>
              </w:rPr>
            </w:pPr>
            <w:r w:rsidDel="00000000" w:rsidR="00000000" w:rsidRPr="00000000">
              <w:rPr>
                <w:color w:val="1a1a2e"/>
                <w:sz w:val="20"/>
                <w:szCs w:val="20"/>
                <w:rtl w:val="0"/>
              </w:rPr>
              <w:t xml:space="preserve">4 NBA players styling $300 tunnel outfits; partnered with SLAM Magazine; GQ, Highsnobiety coverage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4A">
            <w:pPr>
              <w:spacing w:line="276" w:lineRule="auto"/>
              <w:rPr>
                <w:color w:val="1a1a2e"/>
                <w:sz w:val="20"/>
                <w:szCs w:val="20"/>
              </w:rPr>
            </w:pPr>
            <w:r w:rsidDel="00000000" w:rsidR="00000000" w:rsidRPr="00000000">
              <w:rPr>
                <w:color w:val="1a1a2e"/>
                <w:sz w:val="20"/>
                <w:szCs w:val="20"/>
                <w:rtl w:val="0"/>
              </w:rPr>
              <w:t xml:space="preserve">9+ headlines; 25M+ views; ranked among Chime's best earned moments</w:t>
            </w:r>
          </w:p>
        </w:tc>
      </w:tr>
    </w:tbl>
    <w:p w:rsidR="00000000" w:rsidDel="00000000" w:rsidP="00000000" w:rsidRDefault="00000000" w:rsidRPr="00000000" w14:paraId="0000094B">
      <w:pPr>
        <w:spacing w:after="200" w:lineRule="auto"/>
        <w:rPr/>
      </w:pPr>
      <w:r w:rsidDel="00000000" w:rsidR="00000000" w:rsidRPr="00000000">
        <w:rPr>
          <w:rtl w:val="0"/>
        </w:rPr>
        <w:t xml:space="preserve"> </w:t>
      </w:r>
    </w:p>
    <w:p w:rsidR="00000000" w:rsidDel="00000000" w:rsidP="00000000" w:rsidRDefault="00000000" w:rsidRPr="00000000" w14:paraId="0000094C">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2.3 · Creator-Led Earned Media — 37 Creators in 2024</w:t>
      </w:r>
    </w:p>
    <w:p w:rsidR="00000000" w:rsidDel="00000000" w:rsidP="00000000" w:rsidRDefault="00000000" w:rsidRPr="00000000" w14:paraId="0000094D">
      <w:pPr>
        <w:spacing w:after="100" w:lineRule="auto"/>
        <w:rPr>
          <w:color w:val="1a1a2e"/>
          <w:sz w:val="21"/>
          <w:szCs w:val="21"/>
        </w:rPr>
      </w:pPr>
      <w:r w:rsidDel="00000000" w:rsidR="00000000" w:rsidRPr="00000000">
        <w:rPr>
          <w:color w:val="1a1a2e"/>
          <w:sz w:val="21"/>
          <w:szCs w:val="21"/>
          <w:rtl w:val="0"/>
        </w:rPr>
        <w:t xml:space="preserve">Chime's creator strategy is explicitly designed to generate earned media through cultural relevance, not product features.</w:t>
      </w:r>
    </w:p>
    <w:tbl>
      <w:tblPr>
        <w:tblStyle w:val="Table6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1770"/>
        <w:gridCol w:w="3030"/>
        <w:tblGridChange w:id="0">
          <w:tblGrid>
            <w:gridCol w:w="2160"/>
            <w:gridCol w:w="2160"/>
            <w:gridCol w:w="1770"/>
            <w:gridCol w:w="303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4E">
            <w:pPr>
              <w:spacing w:line="276" w:lineRule="auto"/>
              <w:rPr>
                <w:b w:val="1"/>
                <w:bCs w:val="1"/>
                <w:color w:val="ffffff"/>
                <w:sz w:val="20"/>
                <w:szCs w:val="20"/>
              </w:rPr>
            </w:pPr>
            <w:r w:rsidDel="00000000" w:rsidR="00000000" w:rsidRPr="00000000">
              <w:rPr>
                <w:b w:val="1"/>
                <w:bCs w:val="1"/>
                <w:color w:val="ffffff"/>
                <w:sz w:val="20"/>
                <w:szCs w:val="20"/>
                <w:rtl w:val="0"/>
              </w:rPr>
              <w:t xml:space="preserve">Creator</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4F">
            <w:pPr>
              <w:spacing w:line="276" w:lineRule="auto"/>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50">
            <w:pPr>
              <w:spacing w:line="276" w:lineRule="auto"/>
              <w:rPr>
                <w:b w:val="1"/>
                <w:bCs w:val="1"/>
                <w:color w:val="ffffff"/>
                <w:sz w:val="20"/>
                <w:szCs w:val="20"/>
              </w:rPr>
            </w:pPr>
            <w:r w:rsidDel="00000000" w:rsidR="00000000" w:rsidRPr="00000000">
              <w:rPr>
                <w:b w:val="1"/>
                <w:bCs w:val="1"/>
                <w:color w:val="ffffff"/>
                <w:sz w:val="20"/>
                <w:szCs w:val="20"/>
                <w:rtl w:val="0"/>
              </w:rPr>
              <w:t xml:space="preserve">Views</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51">
            <w:pPr>
              <w:spacing w:line="276" w:lineRule="auto"/>
              <w:rPr>
                <w:b w:val="1"/>
                <w:bCs w:val="1"/>
                <w:color w:val="ffffff"/>
                <w:sz w:val="20"/>
                <w:szCs w:val="20"/>
              </w:rPr>
            </w:pPr>
            <w:r w:rsidDel="00000000" w:rsidR="00000000" w:rsidRPr="00000000">
              <w:rPr>
                <w:b w:val="1"/>
                <w:bCs w:val="1"/>
                <w:color w:val="ffffff"/>
                <w:sz w:val="20"/>
                <w:szCs w:val="20"/>
                <w:rtl w:val="0"/>
              </w:rPr>
              <w:t xml:space="preserve">Why They Fit</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2">
            <w:pPr>
              <w:spacing w:line="276" w:lineRule="auto"/>
              <w:rPr>
                <w:color w:val="1a1a2e"/>
                <w:sz w:val="20"/>
                <w:szCs w:val="20"/>
              </w:rPr>
            </w:pPr>
            <w:r w:rsidDel="00000000" w:rsidR="00000000" w:rsidRPr="00000000">
              <w:rPr>
                <w:color w:val="1a1a2e"/>
                <w:sz w:val="20"/>
                <w:szCs w:val="20"/>
                <w:rtl w:val="0"/>
              </w:rPr>
              <w:t xml:space="preserve">Marshawn Lynch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3">
            <w:pPr>
              <w:spacing w:line="276" w:lineRule="auto"/>
              <w:rPr>
                <w:color w:val="1a1a2e"/>
                <w:sz w:val="20"/>
                <w:szCs w:val="20"/>
              </w:rPr>
            </w:pPr>
            <w:r w:rsidDel="00000000" w:rsidR="00000000" w:rsidRPr="00000000">
              <w:rPr>
                <w:color w:val="1a1a2e"/>
                <w:sz w:val="20"/>
                <w:szCs w:val="20"/>
                <w:rtl w:val="0"/>
              </w:rPr>
              <w:t xml:space="preserve">NFL legend / cultural icon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4">
            <w:pPr>
              <w:spacing w:line="276" w:lineRule="auto"/>
              <w:rPr>
                <w:color w:val="1a1a2e"/>
                <w:sz w:val="20"/>
                <w:szCs w:val="20"/>
              </w:rPr>
            </w:pPr>
            <w:r w:rsidDel="00000000" w:rsidR="00000000" w:rsidRPr="00000000">
              <w:rPr>
                <w:color w:val="1a1a2e"/>
                <w:sz w:val="20"/>
                <w:szCs w:val="20"/>
                <w:rtl w:val="0"/>
              </w:rPr>
              <w:t xml:space="preserve">62.7M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5">
            <w:pPr>
              <w:spacing w:line="276" w:lineRule="auto"/>
              <w:rPr>
                <w:color w:val="1a1a2e"/>
                <w:sz w:val="20"/>
                <w:szCs w:val="20"/>
              </w:rPr>
            </w:pPr>
            <w:r w:rsidDel="00000000" w:rsidR="00000000" w:rsidRPr="00000000">
              <w:rPr>
                <w:color w:val="1a1a2e"/>
                <w:sz w:val="20"/>
                <w:szCs w:val="20"/>
                <w:rtl w:val="0"/>
              </w:rPr>
              <w:t xml:space="preserve">Authentic money story; Black community icon; anti-corporate energy aligned with Chime positioning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6">
            <w:pPr>
              <w:spacing w:line="276" w:lineRule="auto"/>
              <w:rPr>
                <w:color w:val="1a1a2e"/>
                <w:sz w:val="20"/>
                <w:szCs w:val="20"/>
              </w:rPr>
            </w:pPr>
            <w:r w:rsidDel="00000000" w:rsidR="00000000" w:rsidRPr="00000000">
              <w:rPr>
                <w:color w:val="1a1a2e"/>
                <w:sz w:val="20"/>
                <w:szCs w:val="20"/>
                <w:rtl w:val="0"/>
              </w:rPr>
              <w:t xml:space="preserve">Reesa Teesa</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7">
            <w:pPr>
              <w:spacing w:line="276" w:lineRule="auto"/>
              <w:rPr>
                <w:color w:val="1a1a2e"/>
                <w:sz w:val="20"/>
                <w:szCs w:val="20"/>
              </w:rPr>
            </w:pPr>
            <w:r w:rsidDel="00000000" w:rsidR="00000000" w:rsidRPr="00000000">
              <w:rPr>
                <w:color w:val="1a1a2e"/>
                <w:sz w:val="20"/>
                <w:szCs w:val="20"/>
                <w:rtl w:val="0"/>
              </w:rPr>
              <w:t xml:space="preserve">Viral storyteller ('Who TF Did I Marry?')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8">
            <w:pPr>
              <w:spacing w:line="276" w:lineRule="auto"/>
              <w:rPr>
                <w:color w:val="1a1a2e"/>
                <w:sz w:val="20"/>
                <w:szCs w:val="20"/>
              </w:rPr>
            </w:pPr>
            <w:r w:rsidDel="00000000" w:rsidR="00000000" w:rsidRPr="00000000">
              <w:rPr>
                <w:color w:val="1a1a2e"/>
                <w:sz w:val="20"/>
                <w:szCs w:val="20"/>
                <w:rtl w:val="0"/>
              </w:rPr>
              <w:t xml:space="preserve">13.7M</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9">
            <w:pPr>
              <w:spacing w:line="276" w:lineRule="auto"/>
              <w:rPr>
                <w:color w:val="1a1a2e"/>
                <w:sz w:val="20"/>
                <w:szCs w:val="20"/>
              </w:rPr>
            </w:pPr>
            <w:r w:rsidDel="00000000" w:rsidR="00000000" w:rsidRPr="00000000">
              <w:rPr>
                <w:color w:val="1a1a2e"/>
                <w:sz w:val="20"/>
                <w:szCs w:val="20"/>
                <w:rtl w:val="0"/>
              </w:rPr>
              <w:t xml:space="preserve">Peaked virally during period; audience overlap with Chime's underserved demographic</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A">
            <w:pPr>
              <w:spacing w:line="276" w:lineRule="auto"/>
              <w:rPr>
                <w:color w:val="1a1a2e"/>
                <w:sz w:val="20"/>
                <w:szCs w:val="20"/>
              </w:rPr>
            </w:pPr>
            <w:r w:rsidDel="00000000" w:rsidR="00000000" w:rsidRPr="00000000">
              <w:rPr>
                <w:color w:val="1a1a2e"/>
                <w:sz w:val="20"/>
                <w:szCs w:val="20"/>
                <w:rtl w:val="0"/>
              </w:rPr>
              <w:t xml:space="preserve">Jools Lebron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B">
            <w:pPr>
              <w:spacing w:line="276" w:lineRule="auto"/>
              <w:rPr>
                <w:color w:val="1a1a2e"/>
                <w:sz w:val="20"/>
                <w:szCs w:val="20"/>
              </w:rPr>
            </w:pPr>
            <w:r w:rsidDel="00000000" w:rsidR="00000000" w:rsidRPr="00000000">
              <w:rPr>
                <w:color w:val="1a1a2e"/>
                <w:sz w:val="20"/>
                <w:szCs w:val="20"/>
                <w:rtl w:val="0"/>
              </w:rPr>
              <w:t xml:space="preserve">TikTok / 'Very demure' creator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C">
            <w:pPr>
              <w:spacing w:line="276" w:lineRule="auto"/>
              <w:rPr>
                <w:color w:val="1a1a2e"/>
                <w:sz w:val="20"/>
                <w:szCs w:val="20"/>
              </w:rPr>
            </w:pPr>
            <w:r w:rsidDel="00000000" w:rsidR="00000000" w:rsidRPr="00000000">
              <w:rPr>
                <w:color w:val="1a1a2e"/>
                <w:sz w:val="20"/>
                <w:szCs w:val="20"/>
                <w:rtl w:val="0"/>
              </w:rPr>
              <w:t xml:space="preserve">10.7M</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5D">
            <w:pPr>
              <w:spacing w:line="276" w:lineRule="auto"/>
              <w:rPr>
                <w:color w:val="1a1a2e"/>
                <w:sz w:val="20"/>
                <w:szCs w:val="20"/>
              </w:rPr>
            </w:pPr>
            <w:r w:rsidDel="00000000" w:rsidR="00000000" w:rsidRPr="00000000">
              <w:rPr>
                <w:color w:val="1a1a2e"/>
                <w:sz w:val="20"/>
                <w:szCs w:val="20"/>
                <w:rtl w:val="0"/>
              </w:rPr>
              <w:t xml:space="preserve">Gen Z cultural moment; 'demure' framing applied to financial behavior = shareable content</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E">
            <w:pPr>
              <w:spacing w:line="276" w:lineRule="auto"/>
              <w:rPr>
                <w:color w:val="1a1a2e"/>
                <w:sz w:val="20"/>
                <w:szCs w:val="20"/>
              </w:rPr>
            </w:pPr>
            <w:r w:rsidDel="00000000" w:rsidR="00000000" w:rsidRPr="00000000">
              <w:rPr>
                <w:color w:val="1a1a2e"/>
                <w:sz w:val="20"/>
                <w:szCs w:val="20"/>
                <w:rtl w:val="0"/>
              </w:rPr>
              <w:t xml:space="preserve">Kai Cenat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5F">
            <w:pPr>
              <w:spacing w:line="276" w:lineRule="auto"/>
              <w:rPr>
                <w:color w:val="1a1a2e"/>
                <w:sz w:val="20"/>
                <w:szCs w:val="20"/>
              </w:rPr>
            </w:pPr>
            <w:r w:rsidDel="00000000" w:rsidR="00000000" w:rsidRPr="00000000">
              <w:rPr>
                <w:color w:val="1a1a2e"/>
                <w:sz w:val="20"/>
                <w:szCs w:val="20"/>
                <w:rtl w:val="0"/>
              </w:rPr>
              <w:t xml:space="preserve">Twitch / TikTok (#1 Rolling Stone)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60">
            <w:pPr>
              <w:spacing w:line="276" w:lineRule="auto"/>
              <w:rPr>
                <w:color w:val="1a1a2e"/>
                <w:sz w:val="20"/>
                <w:szCs w:val="20"/>
              </w:rPr>
            </w:pPr>
            <w:r w:rsidDel="00000000" w:rsidR="00000000" w:rsidRPr="00000000">
              <w:rPr>
                <w:color w:val="1a1a2e"/>
                <w:sz w:val="20"/>
                <w:szCs w:val="20"/>
                <w:rtl w:val="0"/>
              </w:rPr>
              <w:t xml:space="preserve">155M+ (MyPay tour)</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61">
            <w:pPr>
              <w:spacing w:line="276" w:lineRule="auto"/>
              <w:rPr>
                <w:color w:val="1a1a2e"/>
                <w:sz w:val="20"/>
                <w:szCs w:val="20"/>
              </w:rPr>
            </w:pPr>
            <w:r w:rsidDel="00000000" w:rsidR="00000000" w:rsidRPr="00000000">
              <w:rPr>
                <w:color w:val="1a1a2e"/>
                <w:sz w:val="20"/>
                <w:szCs w:val="20"/>
                <w:rtl w:val="0"/>
              </w:rPr>
              <w:t xml:space="preserve">Largest creator reach in the portfolio; Gen Z primary; live-streaming audience</w:t>
            </w:r>
          </w:p>
        </w:tc>
      </w:tr>
    </w:tbl>
    <w:p w:rsidR="00000000" w:rsidDel="00000000" w:rsidP="00000000" w:rsidRDefault="00000000" w:rsidRPr="00000000" w14:paraId="00000962">
      <w:pPr>
        <w:spacing w:after="200" w:lineRule="auto"/>
        <w:rPr/>
      </w:pPr>
      <w:r w:rsidDel="00000000" w:rsidR="00000000" w:rsidRPr="00000000">
        <w:rPr>
          <w:rtl w:val="0"/>
        </w:rPr>
        <w:t xml:space="preserve"> </w:t>
      </w:r>
    </w:p>
    <w:p w:rsidR="00000000" w:rsidDel="00000000" w:rsidP="00000000" w:rsidRDefault="00000000" w:rsidRPr="00000000" w14:paraId="00000963">
      <w:pPr>
        <w:shd w:fill="e6f4ef" w:val="clear"/>
        <w:spacing w:after="100" w:before="10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pattern: Chime activates creators at their cultural peak moment (Reesa Teesa while she was still trending, Jools Lebron while 'demure' was everywhere) rather than signing long-term deals. Speed-to-cultural-moment is the competitive advantage — not the depth of any single relationship.</w:t>
      </w:r>
    </w:p>
    <w:p w:rsidR="00000000" w:rsidDel="00000000" w:rsidP="00000000" w:rsidRDefault="00000000" w:rsidRPr="00000000" w14:paraId="00000964">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2.4 · IPO as PR Moment (May–June 2025)</w:t>
      </w:r>
    </w:p>
    <w:p w:rsidR="00000000" w:rsidDel="00000000" w:rsidP="00000000" w:rsidRDefault="00000000" w:rsidRPr="00000000" w14:paraId="0000096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S-1 public filing (May 13, 2025): TechCrunch headline revealed the $33M Dallas Mavericks deal publicly for the first time — the S-1 itself was the press moment</w:t>
      </w:r>
    </w:p>
    <w:p w:rsidR="00000000" w:rsidDel="00000000" w:rsidP="00000000" w:rsidRDefault="00000000" w:rsidRPr="00000000" w14:paraId="0000096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Banks: Morgan Stanley, Goldman Sachs, JP Morgan — names carry their own PR weight with financial press</w:t>
      </w:r>
    </w:p>
    <w:p w:rsidR="00000000" w:rsidDel="00000000" w:rsidP="00000000" w:rsidRDefault="00000000" w:rsidRPr="00000000" w14:paraId="0000096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IPO pricing: $27/share on June 12, 2025 — $11B valuation (down from 2021 peak of $25B but still a successful public offering)</w:t>
      </w:r>
    </w:p>
    <w:p w:rsidR="00000000" w:rsidDel="00000000" w:rsidP="00000000" w:rsidRDefault="00000000" w:rsidRPr="00000000" w14:paraId="0000096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Press framing: first major US neobank IPO; profitability ($12.9M net income Q1 2025) made the story more credible than expected</w:t>
      </w:r>
    </w:p>
    <w:p w:rsidR="00000000" w:rsidDel="00000000" w:rsidP="00000000" w:rsidRDefault="00000000" w:rsidRPr="00000000" w14:paraId="0000096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Board connection: Cynthia Marshall (ex-Dallas Mavericks CEO) on Chime board — journalists noted the Mavericks sponsorship originated from a board relationship</w:t>
      </w:r>
    </w:p>
    <w:p w:rsidR="00000000" w:rsidDel="00000000" w:rsidP="00000000" w:rsidRDefault="00000000" w:rsidRPr="00000000" w14:paraId="0000096A">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2.5 · Shorty Awards — Third-Party Validation PR</w:t>
      </w:r>
    </w:p>
    <w:p w:rsidR="00000000" w:rsidDel="00000000" w:rsidP="00000000" w:rsidRDefault="00000000" w:rsidRPr="00000000" w14:paraId="0000096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Ball on a Budget submitted and recognized at Shorty Awards — used in press materials and recruitment content</w:t>
      </w:r>
    </w:p>
    <w:p w:rsidR="00000000" w:rsidDel="00000000" w:rsidP="00000000" w:rsidRDefault="00000000" w:rsidRPr="00000000" w14:paraId="0000096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MyPay campaign submitted to Shorty Awards</w:t>
      </w:r>
    </w:p>
    <w:p w:rsidR="00000000" w:rsidDel="00000000" w:rsidP="00000000" w:rsidRDefault="00000000" w:rsidRPr="00000000" w14:paraId="0000096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Strategy: award submissions generate a second wave of press coverage (the win announcement) beyond the original campaign launch</w:t>
      </w:r>
    </w:p>
    <w:p w:rsidR="00000000" w:rsidDel="00000000" w:rsidP="00000000" w:rsidRDefault="00000000" w:rsidRPr="00000000" w14:paraId="0000096E">
      <w:pPr>
        <w:spacing w:after="40" w:before="200" w:lineRule="auto"/>
        <w:rPr>
          <w:b w:val="1"/>
          <w:bCs w:val="1"/>
          <w:color w:val="008f5e"/>
          <w:sz w:val="23"/>
          <w:szCs w:val="23"/>
        </w:rPr>
      </w:pPr>
      <w:r w:rsidDel="00000000" w:rsidR="00000000" w:rsidRPr="00000000">
        <w:rPr>
          <w:b w:val="1"/>
          <w:bCs w:val="1"/>
          <w:color w:val="008f5e"/>
          <w:sz w:val="23"/>
          <w:szCs w:val="23"/>
          <w:rtl w:val="0"/>
        </w:rPr>
        <w:t xml:space="preserve">2.6 · Crisis Comms — No Documented Incident at Scale</w:t>
      </w:r>
    </w:p>
    <w:p w:rsidR="00000000" w:rsidDel="00000000" w:rsidP="00000000" w:rsidRDefault="00000000" w:rsidRPr="00000000" w14:paraId="0000096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major public crisis found in 2023–2025 research</w:t>
      </w:r>
    </w:p>
    <w:p w:rsidR="00000000" w:rsidDel="00000000" w:rsidP="00000000" w:rsidRDefault="00000000" w:rsidRPr="00000000" w14:paraId="0000097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Historical note: Chime faced regulatory issues in 2021 (FTC investigation into account closures; settled) — predates this research window</w:t>
      </w:r>
    </w:p>
    <w:p w:rsidR="00000000" w:rsidDel="00000000" w:rsidP="00000000" w:rsidRDefault="00000000" w:rsidRPr="00000000" w14:paraId="0000097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IPO S-1 revealed: $25M net loss in 2024, down from $203M in 2023 — managed proactively in press with profitability-trajectory narrative</w:t>
      </w:r>
    </w:p>
    <w:p w:rsidR="00000000" w:rsidDel="00000000" w:rsidP="00000000" w:rsidRDefault="00000000" w:rsidRPr="00000000" w14:paraId="00000972">
      <w:pPr>
        <w:spacing w:after="80" w:before="320" w:lineRule="auto"/>
        <w:rPr>
          <w:b w:val="1"/>
          <w:bCs w:val="1"/>
          <w:color w:val="6c47ff"/>
          <w:sz w:val="28"/>
          <w:szCs w:val="28"/>
        </w:rPr>
      </w:pPr>
      <w:r w:rsidDel="00000000" w:rsidR="00000000" w:rsidRPr="00000000">
        <w:rPr>
          <w:b w:val="1"/>
          <w:bCs w:val="1"/>
          <w:color w:val="6c47ff"/>
          <w:sz w:val="28"/>
          <w:szCs w:val="28"/>
          <w:rtl w:val="0"/>
        </w:rPr>
        <w:t xml:space="preserve">3 · Tuyo PR Campaign Analysis</w:t>
      </w:r>
    </w:p>
    <w:p w:rsidR="00000000" w:rsidDel="00000000" w:rsidP="00000000" w:rsidRDefault="00000000" w:rsidRPr="00000000" w14:paraId="00000973">
      <w:pPr>
        <w:spacing w:after="100" w:lineRule="auto"/>
        <w:rPr>
          <w:color w:val="1a1a2e"/>
          <w:sz w:val="21"/>
          <w:szCs w:val="21"/>
        </w:rPr>
      </w:pPr>
      <w:r w:rsidDel="00000000" w:rsidR="00000000" w:rsidRPr="00000000">
        <w:rPr>
          <w:color w:val="1a1a2e"/>
          <w:sz w:val="21"/>
          <w:szCs w:val="21"/>
          <w:rtl w:val="0"/>
        </w:rPr>
        <w:t xml:space="preserve">Tuyo has no formal PR operation. The founder's X account IS the press office. All announcements, narratives, and responses flow through @izqui9 and @itstuyo. This is not a gap — it is a deliberate model that matches their crypto-native audience's expectation of founder transparency.</w:t>
      </w:r>
    </w:p>
    <w:p w:rsidR="00000000" w:rsidDel="00000000" w:rsidP="00000000" w:rsidRDefault="00000000" w:rsidRPr="00000000" w14:paraId="00000974">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3.1 · Launch PR — The Block Reveal (May 2024)</w:t>
      </w:r>
    </w:p>
    <w:p w:rsidR="00000000" w:rsidDel="00000000" w:rsidP="00000000" w:rsidRDefault="00000000" w:rsidRPr="00000000" w14:paraId="00000975">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First public mention: The Block article — 'Aragon co-founder reveals self-custodial crypto wallet designed to keep things simple'</w:t>
      </w:r>
    </w:p>
    <w:p w:rsidR="00000000" w:rsidDel="00000000" w:rsidP="00000000" w:rsidRDefault="00000000" w:rsidRPr="00000000" w14:paraId="0000097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Block is the highest-credibility crypto journalism outlet; placement there immediately signalled that Tuyo was a serious project, not a memecoin</w:t>
      </w:r>
    </w:p>
    <w:p w:rsidR="00000000" w:rsidDel="00000000" w:rsidP="00000000" w:rsidRDefault="00000000" w:rsidRPr="00000000" w14:paraId="0000097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Mechanic: Jorge Izquierdo gave The Block the exclusive reveal — classic embargo strategy, but executed in crypto media instead of mainstream finance media</w:t>
      </w:r>
    </w:p>
    <w:p w:rsidR="00000000" w:rsidDel="00000000" w:rsidP="00000000" w:rsidRDefault="00000000" w:rsidRPr="00000000" w14:paraId="0000097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Aragon/Ethereum background did the PR heavy lifting: 'co-founder of Aragon' is a trust signal inside CT that no press release could manufacture</w:t>
      </w:r>
    </w:p>
    <w:p w:rsidR="00000000" w:rsidDel="00000000" w:rsidP="00000000" w:rsidRDefault="00000000" w:rsidRPr="00000000" w14:paraId="00000979">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3.2 · Card Launch — Founder X Thread (December 2024)</w:t>
      </w:r>
    </w:p>
    <w:p w:rsidR="00000000" w:rsidDel="00000000" w:rsidP="00000000" w:rsidRDefault="00000000" w:rsidRPr="00000000" w14:paraId="0000097A">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Jorge Izquierdo posted a personal X thread: 'Today we're launching Tuyo Card globally. For close to a decade, I've dreamed about using only crypto in my daily life.'</w:t>
      </w:r>
    </w:p>
    <w:p w:rsidR="00000000" w:rsidDel="00000000" w:rsidP="00000000" w:rsidRDefault="00000000" w:rsidRPr="00000000" w14:paraId="0000097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The thread was personal, not corporate — no product specs, no feature lists; pure narrative of a decade-long vision becoming real</w:t>
      </w:r>
    </w:p>
    <w:p w:rsidR="00000000" w:rsidDel="00000000" w:rsidP="00000000" w:rsidRDefault="00000000" w:rsidRPr="00000000" w14:paraId="0000097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This thread = launch event, press release, and brand campaign simultaneously</w:t>
      </w:r>
    </w:p>
    <w:p w:rsidR="00000000" w:rsidDel="00000000" w:rsidP="00000000" w:rsidRDefault="00000000" w:rsidRPr="00000000" w14:paraId="0000097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Format: crypto founders are expected to post personally; a corporate press release would have undermined the self-custody credibility</w:t>
      </w:r>
    </w:p>
    <w:p w:rsidR="00000000" w:rsidDel="00000000" w:rsidP="00000000" w:rsidRDefault="00000000" w:rsidRPr="00000000" w14:paraId="0000097E">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3.3 · Permissionless Podcast — Earned Crypto Media</w:t>
      </w:r>
    </w:p>
    <w:p w:rsidR="00000000" w:rsidDel="00000000" w:rsidP="00000000" w:rsidRDefault="00000000" w:rsidRPr="00000000" w14:paraId="0000097F">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Jorge Izquierdo appeared on Permissionless Podcast: 'building borderless, self-custodial banking for everyone'</w:t>
      </w:r>
    </w:p>
    <w:p w:rsidR="00000000" w:rsidDel="00000000" w:rsidP="00000000" w:rsidRDefault="00000000" w:rsidRPr="00000000" w14:paraId="00000980">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Permissionless is one of the highest-reach shows in crypto media; appearance = implied endorsement from a respected distribution channel</w:t>
      </w:r>
    </w:p>
    <w:p w:rsidR="00000000" w:rsidDel="00000000" w:rsidP="00000000" w:rsidRDefault="00000000" w:rsidRPr="00000000" w14:paraId="00000981">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Topic: origins of Tuyo + what's next for consumer crypto — positioned Tuyo within a broader narrative of crypto going mainstream</w:t>
      </w:r>
    </w:p>
    <w:p w:rsidR="00000000" w:rsidDel="00000000" w:rsidP="00000000" w:rsidRDefault="00000000" w:rsidRPr="00000000" w14:paraId="00000982">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fee documented — earned placement based on founder credentials and product novelty</w:t>
      </w:r>
    </w:p>
    <w:p w:rsidR="00000000" w:rsidDel="00000000" w:rsidP="00000000" w:rsidRDefault="00000000" w:rsidRPr="00000000" w14:paraId="00000983">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3.4 · 'Buy Now, Pay Maybe' Viral PR Moment (May 7, 2026)</w:t>
      </w:r>
    </w:p>
    <w:p w:rsidR="00000000" w:rsidDel="00000000" w:rsidP="00000000" w:rsidRDefault="00000000" w:rsidRPr="00000000" w14:paraId="00000984">
      <w:pPr>
        <w:spacing w:after="100" w:lineRule="auto"/>
        <w:rPr>
          <w:color w:val="1a1a2e"/>
          <w:sz w:val="21"/>
          <w:szCs w:val="21"/>
        </w:rPr>
      </w:pPr>
      <w:r w:rsidDel="00000000" w:rsidR="00000000" w:rsidRPr="00000000">
        <w:rPr>
          <w:color w:val="1a1a2e"/>
          <w:sz w:val="21"/>
          <w:szCs w:val="21"/>
          <w:rtl w:val="0"/>
        </w:rPr>
        <w:t xml:space="preserve">The BNPM launch generated more press in 72 hours than the prior 18 months of Tuyo's existence combined.</w:t>
      </w:r>
    </w:p>
    <w:tbl>
      <w:tblPr>
        <w:tblStyle w:val="Table6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1575"/>
        <w:gridCol w:w="4860"/>
        <w:tblGridChange w:id="0">
          <w:tblGrid>
            <w:gridCol w:w="2685"/>
            <w:gridCol w:w="1575"/>
            <w:gridCol w:w="486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85">
            <w:pPr>
              <w:spacing w:line="276" w:lineRule="auto"/>
              <w:rPr>
                <w:b w:val="1"/>
                <w:bCs w:val="1"/>
                <w:color w:val="ffffff"/>
                <w:sz w:val="20"/>
                <w:szCs w:val="20"/>
              </w:rPr>
            </w:pPr>
            <w:r w:rsidDel="00000000" w:rsidR="00000000" w:rsidRPr="00000000">
              <w:rPr>
                <w:b w:val="1"/>
                <w:bCs w:val="1"/>
                <w:color w:val="ffffff"/>
                <w:sz w:val="20"/>
                <w:szCs w:val="20"/>
                <w:rtl w:val="0"/>
              </w:rPr>
              <w:t xml:space="preserve">Outlet</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86">
            <w:pPr>
              <w:spacing w:line="276" w:lineRule="auto"/>
              <w:rPr>
                <w:b w:val="1"/>
                <w:bCs w:val="1"/>
                <w:color w:val="ffffff"/>
                <w:sz w:val="20"/>
                <w:szCs w:val="20"/>
              </w:rPr>
            </w:pPr>
            <w:r w:rsidDel="00000000" w:rsidR="00000000" w:rsidRPr="00000000">
              <w:rPr>
                <w:b w:val="1"/>
                <w:bCs w:val="1"/>
                <w:color w:val="ffffff"/>
                <w:sz w:val="20"/>
                <w:szCs w:val="20"/>
                <w:rtl w:val="0"/>
              </w:rPr>
              <w:t xml:space="preserve">Tone</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87">
            <w:pPr>
              <w:spacing w:line="276" w:lineRule="auto"/>
              <w:rPr>
                <w:b w:val="1"/>
                <w:bCs w:val="1"/>
                <w:color w:val="ffffff"/>
                <w:sz w:val="20"/>
                <w:szCs w:val="20"/>
              </w:rPr>
            </w:pPr>
            <w:r w:rsidDel="00000000" w:rsidR="00000000" w:rsidRPr="00000000">
              <w:rPr>
                <w:b w:val="1"/>
                <w:bCs w:val="1"/>
                <w:color w:val="ffffff"/>
                <w:sz w:val="20"/>
                <w:szCs w:val="20"/>
                <w:rtl w:val="0"/>
              </w:rPr>
              <w:t xml:space="preserve">Key Angle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88">
            <w:pPr>
              <w:spacing w:line="276" w:lineRule="auto"/>
              <w:rPr>
                <w:color w:val="1a1a2e"/>
                <w:sz w:val="20"/>
                <w:szCs w:val="20"/>
              </w:rPr>
            </w:pPr>
            <w:r w:rsidDel="00000000" w:rsidR="00000000" w:rsidRPr="00000000">
              <w:rPr>
                <w:color w:val="1a1a2e"/>
                <w:sz w:val="20"/>
                <w:szCs w:val="20"/>
                <w:rtl w:val="0"/>
              </w:rPr>
              <w:t xml:space="preserve">Neobanque.ch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89">
            <w:pPr>
              <w:spacing w:line="276" w:lineRule="auto"/>
              <w:rPr>
                <w:color w:val="1a1a2e"/>
                <w:sz w:val="20"/>
                <w:szCs w:val="20"/>
              </w:rPr>
            </w:pPr>
            <w:r w:rsidDel="00000000" w:rsidR="00000000" w:rsidRPr="00000000">
              <w:rPr>
                <w:color w:val="1a1a2e"/>
                <w:sz w:val="20"/>
                <w:szCs w:val="20"/>
                <w:rtl w:val="0"/>
              </w:rPr>
              <w:t xml:space="preserve">Positive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8A">
            <w:pPr>
              <w:spacing w:line="276" w:lineRule="auto"/>
              <w:rPr>
                <w:color w:val="1a1a2e"/>
                <w:sz w:val="20"/>
                <w:szCs w:val="20"/>
              </w:rPr>
            </w:pPr>
            <w:r w:rsidDel="00000000" w:rsidR="00000000" w:rsidRPr="00000000">
              <w:rPr>
                <w:color w:val="1a1a2e"/>
                <w:sz w:val="20"/>
                <w:szCs w:val="20"/>
                <w:rtl w:val="0"/>
              </w:rPr>
              <w:t xml:space="preserve">'Most talked-about product launch of the week'; called the pitch 'brilliant'</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8B">
            <w:pPr>
              <w:spacing w:line="276" w:lineRule="auto"/>
              <w:rPr>
                <w:color w:val="1a1a2e"/>
                <w:sz w:val="20"/>
                <w:szCs w:val="20"/>
              </w:rPr>
            </w:pPr>
            <w:r w:rsidDel="00000000" w:rsidR="00000000" w:rsidRPr="00000000">
              <w:rPr>
                <w:color w:val="1a1a2e"/>
                <w:sz w:val="20"/>
                <w:szCs w:val="20"/>
                <w:rtl w:val="0"/>
              </w:rPr>
              <w:t xml:space="preserve">View from the Wing</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8C">
            <w:pPr>
              <w:spacing w:line="276" w:lineRule="auto"/>
              <w:rPr>
                <w:color w:val="1a1a2e"/>
                <w:sz w:val="20"/>
                <w:szCs w:val="20"/>
              </w:rPr>
            </w:pPr>
            <w:r w:rsidDel="00000000" w:rsidR="00000000" w:rsidRPr="00000000">
              <w:rPr>
                <w:color w:val="1a1a2e"/>
                <w:sz w:val="20"/>
                <w:szCs w:val="20"/>
                <w:rtl w:val="0"/>
              </w:rPr>
              <w:t xml:space="preserve">Skeptical / intrigued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8D">
            <w:pPr>
              <w:spacing w:line="276" w:lineRule="auto"/>
              <w:rPr>
                <w:color w:val="1a1a2e"/>
                <w:sz w:val="20"/>
                <w:szCs w:val="20"/>
              </w:rPr>
            </w:pPr>
            <w:r w:rsidDel="00000000" w:rsidR="00000000" w:rsidRPr="00000000">
              <w:rPr>
                <w:color w:val="1a1a2e"/>
                <w:sz w:val="20"/>
                <w:szCs w:val="20"/>
                <w:rtl w:val="0"/>
              </w:rPr>
              <w:t xml:space="preserve">'This New Card Sometimes Earns 100% Cash Back — But Might Never Pay You A Dime' — high-reach travel finance audience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8E">
            <w:pPr>
              <w:spacing w:line="276" w:lineRule="auto"/>
              <w:rPr>
                <w:color w:val="1a1a2e"/>
                <w:sz w:val="20"/>
                <w:szCs w:val="20"/>
              </w:rPr>
            </w:pPr>
            <w:r w:rsidDel="00000000" w:rsidR="00000000" w:rsidRPr="00000000">
              <w:rPr>
                <w:color w:val="1a1a2e"/>
                <w:sz w:val="20"/>
                <w:szCs w:val="20"/>
                <w:rtl w:val="0"/>
              </w:rPr>
              <w:t xml:space="preserve">GamblingHarm.org</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8F">
            <w:pPr>
              <w:spacing w:line="276" w:lineRule="auto"/>
              <w:rPr>
                <w:color w:val="1a1a2e"/>
                <w:sz w:val="20"/>
                <w:szCs w:val="20"/>
              </w:rPr>
            </w:pPr>
            <w:r w:rsidDel="00000000" w:rsidR="00000000" w:rsidRPr="00000000">
              <w:rPr>
                <w:color w:val="1a1a2e"/>
                <w:sz w:val="20"/>
                <w:szCs w:val="20"/>
                <w:rtl w:val="0"/>
              </w:rPr>
              <w:t xml:space="preserve">Critical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90">
            <w:pPr>
              <w:spacing w:line="276" w:lineRule="auto"/>
              <w:rPr>
                <w:color w:val="1a1a2e"/>
                <w:sz w:val="20"/>
                <w:szCs w:val="20"/>
              </w:rPr>
            </w:pPr>
            <w:r w:rsidDel="00000000" w:rsidR="00000000" w:rsidRPr="00000000">
              <w:rPr>
                <w:color w:val="1a1a2e"/>
                <w:sz w:val="20"/>
                <w:szCs w:val="20"/>
                <w:rtl w:val="0"/>
              </w:rPr>
              <w:t xml:space="preserve">'Buy Now, Pay Maybe Turns Your Coffee Into A Slot Machine' — slot machine / variable reinforcement framing</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91">
            <w:pPr>
              <w:spacing w:line="276" w:lineRule="auto"/>
              <w:rPr>
                <w:color w:val="1a1a2e"/>
                <w:sz w:val="20"/>
                <w:szCs w:val="20"/>
              </w:rPr>
            </w:pPr>
            <w:r w:rsidDel="00000000" w:rsidR="00000000" w:rsidRPr="00000000">
              <w:rPr>
                <w:color w:val="1a1a2e"/>
                <w:sz w:val="20"/>
                <w:szCs w:val="20"/>
                <w:rtl w:val="0"/>
              </w:rPr>
              <w:t xml:space="preserve">OnlineThreatAlerts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92">
            <w:pPr>
              <w:spacing w:line="276" w:lineRule="auto"/>
              <w:rPr>
                <w:color w:val="1a1a2e"/>
                <w:sz w:val="20"/>
                <w:szCs w:val="20"/>
              </w:rPr>
            </w:pPr>
            <w:r w:rsidDel="00000000" w:rsidR="00000000" w:rsidRPr="00000000">
              <w:rPr>
                <w:color w:val="1a1a2e"/>
                <w:sz w:val="20"/>
                <w:szCs w:val="20"/>
                <w:rtl w:val="0"/>
              </w:rPr>
              <w:t xml:space="preserve">Skeptical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93">
            <w:pPr>
              <w:spacing w:line="276" w:lineRule="auto"/>
              <w:rPr>
                <w:color w:val="1a1a2e"/>
                <w:sz w:val="20"/>
                <w:szCs w:val="20"/>
              </w:rPr>
            </w:pPr>
            <w:r w:rsidDel="00000000" w:rsidR="00000000" w:rsidRPr="00000000">
              <w:rPr>
                <w:color w:val="1a1a2e"/>
                <w:sz w:val="20"/>
                <w:szCs w:val="20"/>
                <w:rtl w:val="0"/>
              </w:rPr>
              <w:t xml:space="preserve">Fact-check framing — highlighted the legal disclaimer's lack of guarantees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94">
            <w:pPr>
              <w:spacing w:line="276" w:lineRule="auto"/>
              <w:rPr>
                <w:color w:val="1a1a2e"/>
                <w:sz w:val="20"/>
                <w:szCs w:val="20"/>
              </w:rPr>
            </w:pPr>
            <w:r w:rsidDel="00000000" w:rsidR="00000000" w:rsidRPr="00000000">
              <w:rPr>
                <w:color w:val="1a1a2e"/>
                <w:sz w:val="20"/>
                <w:szCs w:val="20"/>
                <w:rtl w:val="0"/>
              </w:rPr>
              <w:t xml:space="preserve">The Blaze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95">
            <w:pPr>
              <w:spacing w:line="276" w:lineRule="auto"/>
              <w:rPr>
                <w:color w:val="1a1a2e"/>
                <w:sz w:val="20"/>
                <w:szCs w:val="20"/>
              </w:rPr>
            </w:pPr>
            <w:r w:rsidDel="00000000" w:rsidR="00000000" w:rsidRPr="00000000">
              <w:rPr>
                <w:color w:val="1a1a2e"/>
                <w:sz w:val="20"/>
                <w:szCs w:val="20"/>
                <w:rtl w:val="0"/>
              </w:rPr>
              <w:t xml:space="preserve">Skeptical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96">
            <w:pPr>
              <w:spacing w:line="276" w:lineRule="auto"/>
              <w:rPr>
                <w:color w:val="1a1a2e"/>
                <w:sz w:val="20"/>
                <w:szCs w:val="20"/>
              </w:rPr>
            </w:pPr>
            <w:r w:rsidDel="00000000" w:rsidR="00000000" w:rsidRPr="00000000">
              <w:rPr>
                <w:color w:val="1a1a2e"/>
                <w:sz w:val="20"/>
                <w:szCs w:val="20"/>
                <w:rtl w:val="0"/>
              </w:rPr>
              <w:t xml:space="preserve">Mainstream conservative audience; 'Debit card company promises to pay your bill ... sometimes'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97">
            <w:pPr>
              <w:spacing w:line="276" w:lineRule="auto"/>
              <w:rPr>
                <w:color w:val="1a1a2e"/>
                <w:sz w:val="20"/>
                <w:szCs w:val="20"/>
              </w:rPr>
            </w:pPr>
            <w:r w:rsidDel="00000000" w:rsidR="00000000" w:rsidRPr="00000000">
              <w:rPr>
                <w:color w:val="1a1a2e"/>
                <w:sz w:val="20"/>
                <w:szCs w:val="20"/>
                <w:rtl w:val="0"/>
              </w:rPr>
              <w:t xml:space="preserve">Cameron Mattis (X)</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98">
            <w:pPr>
              <w:spacing w:line="276" w:lineRule="auto"/>
              <w:rPr>
                <w:color w:val="1a1a2e"/>
                <w:sz w:val="20"/>
                <w:szCs w:val="20"/>
              </w:rPr>
            </w:pPr>
            <w:r w:rsidDel="00000000" w:rsidR="00000000" w:rsidRPr="00000000">
              <w:rPr>
                <w:color w:val="1a1a2e"/>
                <w:sz w:val="20"/>
                <w:szCs w:val="20"/>
                <w:rtl w:val="0"/>
              </w:rPr>
              <w:t xml:space="preserve">Critical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99">
            <w:pPr>
              <w:spacing w:line="276" w:lineRule="auto"/>
              <w:rPr>
                <w:color w:val="1a1a2e"/>
                <w:sz w:val="20"/>
                <w:szCs w:val="20"/>
              </w:rPr>
            </w:pPr>
            <w:r w:rsidDel="00000000" w:rsidR="00000000" w:rsidRPr="00000000">
              <w:rPr>
                <w:color w:val="1a1a2e"/>
                <w:sz w:val="20"/>
                <w:szCs w:val="20"/>
                <w:rtl w:val="0"/>
              </w:rPr>
              <w:t xml:space="preserve">Viral X post screenshotting the legal terms — no guarantee language highlighted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9A">
            <w:pPr>
              <w:spacing w:line="276" w:lineRule="auto"/>
              <w:rPr>
                <w:color w:val="1a1a2e"/>
                <w:sz w:val="20"/>
                <w:szCs w:val="20"/>
              </w:rPr>
            </w:pPr>
            <w:r w:rsidDel="00000000" w:rsidR="00000000" w:rsidRPr="00000000">
              <w:rPr>
                <w:color w:val="1a1a2e"/>
                <w:sz w:val="20"/>
                <w:szCs w:val="20"/>
                <w:rtl w:val="0"/>
              </w:rPr>
              <w:t xml:space="preserve">CoinCodeCap</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9B">
            <w:pPr>
              <w:spacing w:line="276" w:lineRule="auto"/>
              <w:rPr>
                <w:color w:val="1a1a2e"/>
                <w:sz w:val="20"/>
                <w:szCs w:val="20"/>
              </w:rPr>
            </w:pPr>
            <w:r w:rsidDel="00000000" w:rsidR="00000000" w:rsidRPr="00000000">
              <w:rPr>
                <w:color w:val="1a1a2e"/>
                <w:sz w:val="20"/>
                <w:szCs w:val="20"/>
                <w:rtl w:val="0"/>
              </w:rPr>
              <w:t xml:space="preserve">Positive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9C">
            <w:pPr>
              <w:spacing w:line="276" w:lineRule="auto"/>
              <w:rPr>
                <w:color w:val="1a1a2e"/>
                <w:sz w:val="20"/>
                <w:szCs w:val="20"/>
              </w:rPr>
            </w:pPr>
            <w:r w:rsidDel="00000000" w:rsidR="00000000" w:rsidRPr="00000000">
              <w:rPr>
                <w:color w:val="1a1a2e"/>
                <w:sz w:val="20"/>
                <w:szCs w:val="20"/>
                <w:rtl w:val="0"/>
              </w:rPr>
              <w:t xml:space="preserve">'Most innovative crypto card of 2026'; praised onboarding and self-custody</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9D">
            <w:pPr>
              <w:spacing w:line="276" w:lineRule="auto"/>
              <w:rPr>
                <w:color w:val="1a1a2e"/>
                <w:sz w:val="20"/>
                <w:szCs w:val="20"/>
              </w:rPr>
            </w:pPr>
            <w:r w:rsidDel="00000000" w:rsidR="00000000" w:rsidRPr="00000000">
              <w:rPr>
                <w:color w:val="1a1a2e"/>
                <w:sz w:val="20"/>
                <w:szCs w:val="20"/>
                <w:rtl w:val="0"/>
              </w:rPr>
              <w:t xml:space="preserve">Cryptonoshi / CryptoCardHub</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9E">
            <w:pPr>
              <w:spacing w:line="276" w:lineRule="auto"/>
              <w:rPr>
                <w:color w:val="1a1a2e"/>
                <w:sz w:val="20"/>
                <w:szCs w:val="20"/>
              </w:rPr>
            </w:pPr>
            <w:r w:rsidDel="00000000" w:rsidR="00000000" w:rsidRPr="00000000">
              <w:rPr>
                <w:color w:val="1a1a2e"/>
                <w:sz w:val="20"/>
                <w:szCs w:val="20"/>
                <w:rtl w:val="0"/>
              </w:rPr>
              <w:t xml:space="preserve">Neutral-positive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9F">
            <w:pPr>
              <w:spacing w:line="276" w:lineRule="auto"/>
              <w:rPr>
                <w:color w:val="1a1a2e"/>
                <w:sz w:val="20"/>
                <w:szCs w:val="20"/>
              </w:rPr>
            </w:pPr>
            <w:r w:rsidDel="00000000" w:rsidR="00000000" w:rsidRPr="00000000">
              <w:rPr>
                <w:color w:val="1a1a2e"/>
                <w:sz w:val="20"/>
                <w:szCs w:val="20"/>
                <w:rtl w:val="0"/>
              </w:rPr>
              <w:t xml:space="preserve">Card review format; pros and cons; reached airdrop-hunting audience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A0">
            <w:pPr>
              <w:spacing w:line="276" w:lineRule="auto"/>
              <w:rPr>
                <w:color w:val="1a1a2e"/>
                <w:sz w:val="20"/>
                <w:szCs w:val="20"/>
              </w:rPr>
            </w:pPr>
            <w:r w:rsidDel="00000000" w:rsidR="00000000" w:rsidRPr="00000000">
              <w:rPr>
                <w:color w:val="1a1a2e"/>
                <w:sz w:val="20"/>
                <w:szCs w:val="20"/>
                <w:rtl w:val="0"/>
              </w:rPr>
              <w:t xml:space="preserve">Airdrops.io / AirdropBee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A1">
            <w:pPr>
              <w:spacing w:line="276" w:lineRule="auto"/>
              <w:rPr>
                <w:color w:val="1a1a2e"/>
                <w:sz w:val="20"/>
                <w:szCs w:val="20"/>
              </w:rPr>
            </w:pPr>
            <w:r w:rsidDel="00000000" w:rsidR="00000000" w:rsidRPr="00000000">
              <w:rPr>
                <w:color w:val="1a1a2e"/>
                <w:sz w:val="20"/>
                <w:szCs w:val="20"/>
                <w:rtl w:val="0"/>
              </w:rPr>
              <w:t xml:space="preserve">Neutral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A2">
            <w:pPr>
              <w:spacing w:line="276" w:lineRule="auto"/>
              <w:rPr>
                <w:color w:val="1a1a2e"/>
                <w:sz w:val="20"/>
                <w:szCs w:val="20"/>
              </w:rPr>
            </w:pPr>
            <w:r w:rsidDel="00000000" w:rsidR="00000000" w:rsidRPr="00000000">
              <w:rPr>
                <w:color w:val="1a1a2e"/>
                <w:sz w:val="20"/>
                <w:szCs w:val="20"/>
                <w:rtl w:val="0"/>
              </w:rPr>
              <w:t xml:space="preserve">Airdrop eligibility guides — structured as SEO content for people searching 'Tuyo airdrop'</w:t>
            </w:r>
          </w:p>
        </w:tc>
      </w:tr>
    </w:tbl>
    <w:p w:rsidR="00000000" w:rsidDel="00000000" w:rsidP="00000000" w:rsidRDefault="00000000" w:rsidRPr="00000000" w14:paraId="000009A3">
      <w:pPr>
        <w:spacing w:after="200" w:lineRule="auto"/>
        <w:rPr/>
      </w:pPr>
      <w:r w:rsidDel="00000000" w:rsidR="00000000" w:rsidRPr="00000000">
        <w:rPr>
          <w:rtl w:val="0"/>
        </w:rPr>
        <w:t xml:space="preserve"> </w:t>
      </w:r>
    </w:p>
    <w:p w:rsidR="00000000" w:rsidDel="00000000" w:rsidP="00000000" w:rsidRDefault="00000000" w:rsidRPr="00000000" w14:paraId="000009A4">
      <w:pPr>
        <w:shd w:fill="eeeaff" w:val="clear"/>
        <w:spacing w:after="100" w:before="100" w:lineRule="auto"/>
        <w:ind w:left="440" w:right="440" w:firstLine="0"/>
        <w:rPr>
          <w:i w:val="1"/>
          <w:iCs w:val="1"/>
          <w:color w:val="4a4a6a"/>
          <w:sz w:val="21"/>
          <w:szCs w:val="21"/>
        </w:rPr>
      </w:pPr>
      <w:r w:rsidDel="00000000" w:rsidR="00000000" w:rsidRPr="00000000">
        <w:rPr>
          <w:i w:val="1"/>
          <w:iCs w:val="1"/>
          <w:color w:val="4a4a6a"/>
          <w:sz w:val="21"/>
          <w:szCs w:val="21"/>
          <w:rtl w:val="0"/>
        </w:rPr>
        <w:t xml:space="preserve">The critical coverage (GamblingHarm, Cameron Mattis) functioned as amplification, not damage control. GamblingHarm.org reaching audiences who had never heard of Tuyo is net-positive awareness for a product with 50K users. The controversy is the distribution mechanism: people who disagree with the mechanic still tell their network about it.</w:t>
      </w:r>
    </w:p>
    <w:p w:rsidR="00000000" w:rsidDel="00000000" w:rsidP="00000000" w:rsidRDefault="00000000" w:rsidRPr="00000000" w14:paraId="000009A5">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3.5 · Airdrop Aggregators as Earned PR Channel</w:t>
      </w:r>
    </w:p>
    <w:p w:rsidR="00000000" w:rsidDel="00000000" w:rsidP="00000000" w:rsidRDefault="00000000" w:rsidRPr="00000000" w14:paraId="000009A6">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Airdrops.io, AirdropBee, and similar platforms publish 'how to be eligible' guides for TUYO — written by third parties, not Tuyo</w:t>
      </w:r>
    </w:p>
    <w:p w:rsidR="00000000" w:rsidDel="00000000" w:rsidP="00000000" w:rsidRDefault="00000000" w:rsidRPr="00000000" w14:paraId="000009A7">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This content reaches a specific audience (airdrop hunters) who sign up specifically to accumulate points before TGE</w:t>
      </w:r>
    </w:p>
    <w:p w:rsidR="00000000" w:rsidDel="00000000" w:rsidP="00000000" w:rsidRDefault="00000000" w:rsidRPr="00000000" w14:paraId="000009A8">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Tuyo does not pay for this coverage — it is incentivized by the structure of the rewards program itself</w:t>
      </w:r>
    </w:p>
    <w:p w:rsidR="00000000" w:rsidDel="00000000" w:rsidP="00000000" w:rsidRDefault="00000000" w:rsidRPr="00000000" w14:paraId="000009A9">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Equivalent to SEO — the product mechanics generate the press, not the press team</w:t>
      </w:r>
    </w:p>
    <w:p w:rsidR="00000000" w:rsidDel="00000000" w:rsidP="00000000" w:rsidRDefault="00000000" w:rsidRPr="00000000" w14:paraId="000009AA">
      <w:pPr>
        <w:spacing w:after="40" w:before="200" w:lineRule="auto"/>
        <w:rPr>
          <w:b w:val="1"/>
          <w:bCs w:val="1"/>
          <w:color w:val="6c47ff"/>
          <w:sz w:val="23"/>
          <w:szCs w:val="23"/>
        </w:rPr>
      </w:pPr>
      <w:r w:rsidDel="00000000" w:rsidR="00000000" w:rsidRPr="00000000">
        <w:rPr>
          <w:b w:val="1"/>
          <w:bCs w:val="1"/>
          <w:color w:val="6c47ff"/>
          <w:sz w:val="23"/>
          <w:szCs w:val="23"/>
          <w:rtl w:val="0"/>
        </w:rPr>
        <w:t xml:space="preserve">3.6 · No Crisis Documented — But BNPM Is a Latent Risk</w:t>
      </w:r>
    </w:p>
    <w:p w:rsidR="00000000" w:rsidDel="00000000" w:rsidP="00000000" w:rsidRDefault="00000000" w:rsidRPr="00000000" w14:paraId="000009AB">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reputational crisis documented as of May 2026</w:t>
      </w:r>
    </w:p>
    <w:p w:rsidR="00000000" w:rsidDel="00000000" w:rsidP="00000000" w:rsidRDefault="00000000" w:rsidRPr="00000000" w14:paraId="000009AC">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BNPM legal terms (no guarantee of any free purchase ever occurring) are the latent risk: if no user receives a free purchase over an extended period, the mechanic fails as a trust signal and could trigger regulatory scrutiny</w:t>
      </w:r>
    </w:p>
    <w:p w:rsidR="00000000" w:rsidDel="00000000" w:rsidP="00000000" w:rsidRDefault="00000000" w:rsidRPr="00000000" w14:paraId="000009AD">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GamblingHarm.org coverage is an early indicator — if a regulator picks up the 'slot machine' framing, Tuyo faces a compliance PR challenge</w:t>
      </w:r>
    </w:p>
    <w:p w:rsidR="00000000" w:rsidDel="00000000" w:rsidP="00000000" w:rsidRDefault="00000000" w:rsidRPr="00000000" w14:paraId="000009AE">
      <w:pPr>
        <w:spacing w:after="60" w:lineRule="auto"/>
        <w:ind w:left="720" w:hanging="360"/>
        <w:rPr>
          <w:color w:val="1a1a2e"/>
          <w:sz w:val="21"/>
          <w:szCs w:val="2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a1a2e"/>
          <w:sz w:val="21"/>
          <w:szCs w:val="21"/>
          <w:rtl w:val="0"/>
        </w:rPr>
        <w:t xml:space="preserve">No documented crisis response playbook or spokesperson beyond Jorge Izquierdo</w:t>
      </w:r>
    </w:p>
    <w:p w:rsidR="00000000" w:rsidDel="00000000" w:rsidP="00000000" w:rsidRDefault="00000000" w:rsidRPr="00000000" w14:paraId="000009AF">
      <w:pPr>
        <w:spacing w:after="80" w:before="320" w:lineRule="auto"/>
        <w:rPr>
          <w:b w:val="1"/>
          <w:bCs w:val="1"/>
          <w:color w:val="1a1a2e"/>
          <w:sz w:val="28"/>
          <w:szCs w:val="28"/>
        </w:rPr>
      </w:pPr>
      <w:r w:rsidDel="00000000" w:rsidR="00000000" w:rsidRPr="00000000">
        <w:rPr>
          <w:b w:val="1"/>
          <w:bCs w:val="1"/>
          <w:color w:val="1a1a2e"/>
          <w:sz w:val="28"/>
          <w:szCs w:val="28"/>
          <w:rtl w:val="0"/>
        </w:rPr>
        <w:t xml:space="preserve">4 · Comparative Analysis — PR Mechanics Side by Side</w:t>
      </w:r>
    </w:p>
    <w:tbl>
      <w:tblPr>
        <w:tblStyle w:val="Table6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435"/>
        <w:gridCol w:w="2280"/>
        <w:gridCol w:w="1710"/>
        <w:tblGridChange w:id="0">
          <w:tblGrid>
            <w:gridCol w:w="1680"/>
            <w:gridCol w:w="3435"/>
            <w:gridCol w:w="2280"/>
            <w:gridCol w:w="171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B0">
            <w:pPr>
              <w:spacing w:line="276" w:lineRule="auto"/>
              <w:rPr>
                <w:b w:val="1"/>
                <w:bCs w:val="1"/>
                <w:color w:val="ffffff"/>
                <w:sz w:val="20"/>
                <w:szCs w:val="20"/>
              </w:rPr>
            </w:pPr>
            <w:r w:rsidDel="00000000" w:rsidR="00000000" w:rsidRPr="00000000">
              <w:rPr>
                <w:b w:val="1"/>
                <w:bCs w:val="1"/>
                <w:color w:val="ffffff"/>
                <w:sz w:val="20"/>
                <w:szCs w:val="20"/>
                <w:rtl w:val="0"/>
              </w:rPr>
              <w:t xml:space="preserve">PR Mechanic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B1">
            <w:pPr>
              <w:spacing w:line="276" w:lineRule="auto"/>
              <w:rPr>
                <w:b w:val="1"/>
                <w:bCs w:val="1"/>
                <w:color w:val="ffffff"/>
                <w:sz w:val="20"/>
                <w:szCs w:val="20"/>
              </w:rPr>
            </w:pPr>
            <w:r w:rsidDel="00000000" w:rsidR="00000000" w:rsidRPr="00000000">
              <w:rPr>
                <w:b w:val="1"/>
                <w:bCs w:val="1"/>
                <w:color w:val="ffffff"/>
                <w:sz w:val="20"/>
                <w:szCs w:val="20"/>
                <w:rtl w:val="0"/>
              </w:rPr>
              <w:t xml:space="preserve">Nubank</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B2">
            <w:pPr>
              <w:spacing w:line="276" w:lineRule="auto"/>
              <w:rPr>
                <w:b w:val="1"/>
                <w:bCs w:val="1"/>
                <w:color w:val="ffffff"/>
                <w:sz w:val="20"/>
                <w:szCs w:val="20"/>
              </w:rPr>
            </w:pPr>
            <w:r w:rsidDel="00000000" w:rsidR="00000000" w:rsidRPr="00000000">
              <w:rPr>
                <w:b w:val="1"/>
                <w:bCs w:val="1"/>
                <w:color w:val="ffffff"/>
                <w:sz w:val="20"/>
                <w:szCs w:val="20"/>
                <w:rtl w:val="0"/>
              </w:rPr>
              <w:t xml:space="preserve">Chime</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B3">
            <w:pPr>
              <w:spacing w:line="276" w:lineRule="auto"/>
              <w:rPr>
                <w:b w:val="1"/>
                <w:bCs w:val="1"/>
                <w:color w:val="ffffff"/>
                <w:sz w:val="20"/>
                <w:szCs w:val="20"/>
              </w:rPr>
            </w:pPr>
            <w:r w:rsidDel="00000000" w:rsidR="00000000" w:rsidRPr="00000000">
              <w:rPr>
                <w:b w:val="1"/>
                <w:bCs w:val="1"/>
                <w:color w:val="ffffff"/>
                <w:sz w:val="20"/>
                <w:szCs w:val="20"/>
                <w:rtl w:val="0"/>
              </w:rPr>
              <w:t xml:space="preserve">Tuyo</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B4">
            <w:pPr>
              <w:spacing w:line="276" w:lineRule="auto"/>
              <w:rPr>
                <w:color w:val="1a1a2e"/>
                <w:sz w:val="20"/>
                <w:szCs w:val="20"/>
              </w:rPr>
            </w:pPr>
            <w:r w:rsidDel="00000000" w:rsidR="00000000" w:rsidRPr="00000000">
              <w:rPr>
                <w:color w:val="1a1a2e"/>
                <w:sz w:val="20"/>
                <w:szCs w:val="20"/>
                <w:rtl w:val="0"/>
              </w:rPr>
              <w:t xml:space="preserve">Milestone moments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B5">
            <w:pPr>
              <w:spacing w:line="276" w:lineRule="auto"/>
              <w:rPr>
                <w:color w:val="1a1a2e"/>
                <w:sz w:val="20"/>
                <w:szCs w:val="20"/>
              </w:rPr>
            </w:pPr>
            <w:r w:rsidDel="00000000" w:rsidR="00000000" w:rsidRPr="00000000">
              <w:rPr>
                <w:color w:val="1a1a2e"/>
                <w:sz w:val="20"/>
                <w:szCs w:val="20"/>
                <w:rtl w:val="0"/>
              </w:rPr>
              <w:t xml:space="preserve">Engineered around scale (100M, IPO, 10 yrs) with press events, Sphere activation, CEO interview series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B6">
            <w:pPr>
              <w:spacing w:line="276" w:lineRule="auto"/>
              <w:rPr>
                <w:color w:val="1a1a2e"/>
                <w:sz w:val="20"/>
                <w:szCs w:val="20"/>
              </w:rPr>
            </w:pPr>
            <w:r w:rsidDel="00000000" w:rsidR="00000000" w:rsidRPr="00000000">
              <w:rPr>
                <w:color w:val="1a1a2e"/>
                <w:sz w:val="20"/>
                <w:szCs w:val="20"/>
                <w:rtl w:val="0"/>
              </w:rPr>
              <w:t xml:space="preserve">IPO S-1 as press moment; ad awards as second-wave coverage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B7">
            <w:pPr>
              <w:spacing w:line="276" w:lineRule="auto"/>
              <w:rPr>
                <w:color w:val="1a1a2e"/>
                <w:sz w:val="20"/>
                <w:szCs w:val="20"/>
              </w:rPr>
            </w:pPr>
            <w:r w:rsidDel="00000000" w:rsidR="00000000" w:rsidRPr="00000000">
              <w:rPr>
                <w:color w:val="1a1a2e"/>
                <w:sz w:val="20"/>
                <w:szCs w:val="20"/>
                <w:rtl w:val="0"/>
              </w:rPr>
              <w:t xml:space="preserve">Card launch (Dec 2024); BNPM (May 2026) — no milestone structure yet</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B8">
            <w:pPr>
              <w:spacing w:line="276" w:lineRule="auto"/>
              <w:rPr>
                <w:color w:val="1a1a2e"/>
                <w:sz w:val="20"/>
                <w:szCs w:val="20"/>
              </w:rPr>
            </w:pPr>
            <w:r w:rsidDel="00000000" w:rsidR="00000000" w:rsidRPr="00000000">
              <w:rPr>
                <w:color w:val="1a1a2e"/>
                <w:sz w:val="20"/>
                <w:szCs w:val="20"/>
                <w:rtl w:val="0"/>
              </w:rPr>
              <w:t xml:space="preserve">Earned media design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B9">
            <w:pPr>
              <w:spacing w:line="276" w:lineRule="auto"/>
              <w:rPr>
                <w:color w:val="1a1a2e"/>
                <w:sz w:val="20"/>
                <w:szCs w:val="20"/>
              </w:rPr>
            </w:pPr>
            <w:r w:rsidDel="00000000" w:rsidR="00000000" w:rsidRPr="00000000">
              <w:rPr>
                <w:rFonts w:ascii="Arial Unicode MS" w:cs="Arial Unicode MS" w:eastAsia="Arial Unicode MS" w:hAnsi="Arial Unicode MS"/>
                <w:color w:val="1a1a2e"/>
                <w:sz w:val="20"/>
                <w:szCs w:val="20"/>
                <w:rtl w:val="0"/>
              </w:rPr>
              <w:t xml:space="preserve">CS excellence → ReclameAQUI → press cites → proof loop</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BA">
            <w:pPr>
              <w:spacing w:line="276" w:lineRule="auto"/>
              <w:rPr>
                <w:color w:val="1a1a2e"/>
                <w:sz w:val="20"/>
                <w:szCs w:val="20"/>
              </w:rPr>
            </w:pPr>
            <w:r w:rsidDel="00000000" w:rsidR="00000000" w:rsidRPr="00000000">
              <w:rPr>
                <w:color w:val="1a1a2e"/>
                <w:sz w:val="20"/>
                <w:szCs w:val="20"/>
                <w:rtl w:val="0"/>
              </w:rPr>
              <w:t xml:space="preserve">Social experiments ($1M Bet) + cultural timing (Halftime Wedding, Manifest Candle)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BB">
            <w:pPr>
              <w:spacing w:line="276" w:lineRule="auto"/>
              <w:rPr>
                <w:color w:val="1a1a2e"/>
                <w:sz w:val="20"/>
                <w:szCs w:val="20"/>
              </w:rPr>
            </w:pPr>
            <w:r w:rsidDel="00000000" w:rsidR="00000000" w:rsidRPr="00000000">
              <w:rPr>
                <w:color w:val="1a1a2e"/>
                <w:sz w:val="20"/>
                <w:szCs w:val="20"/>
                <w:rtl w:val="0"/>
              </w:rPr>
              <w:t xml:space="preserve">Product mechanic IS the earned media (BNPM posts = user-generated press)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BC">
            <w:pPr>
              <w:spacing w:line="276" w:lineRule="auto"/>
              <w:rPr>
                <w:color w:val="1a1a2e"/>
                <w:sz w:val="20"/>
                <w:szCs w:val="20"/>
              </w:rPr>
            </w:pPr>
            <w:r w:rsidDel="00000000" w:rsidR="00000000" w:rsidRPr="00000000">
              <w:rPr>
                <w:color w:val="1a1a2e"/>
                <w:sz w:val="20"/>
                <w:szCs w:val="20"/>
                <w:rtl w:val="0"/>
              </w:rPr>
              <w:t xml:space="preserve">Founder as PR</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BD">
            <w:pPr>
              <w:spacing w:line="276" w:lineRule="auto"/>
              <w:rPr>
                <w:color w:val="1a1a2e"/>
                <w:sz w:val="20"/>
                <w:szCs w:val="20"/>
              </w:rPr>
            </w:pPr>
            <w:r w:rsidDel="00000000" w:rsidR="00000000" w:rsidRPr="00000000">
              <w:rPr>
                <w:color w:val="1a1a2e"/>
                <w:sz w:val="20"/>
                <w:szCs w:val="20"/>
                <w:rtl w:val="0"/>
              </w:rPr>
              <w:t xml:space="preserve">David Vélez: TIME 100, TED, Stanford — traditional media circuit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BE">
            <w:pPr>
              <w:spacing w:line="276" w:lineRule="auto"/>
              <w:rPr>
                <w:color w:val="1a1a2e"/>
                <w:sz w:val="20"/>
                <w:szCs w:val="20"/>
              </w:rPr>
            </w:pPr>
            <w:r w:rsidDel="00000000" w:rsidR="00000000" w:rsidRPr="00000000">
              <w:rPr>
                <w:color w:val="1a1a2e"/>
                <w:sz w:val="20"/>
                <w:szCs w:val="20"/>
                <w:rtl w:val="0"/>
              </w:rPr>
              <w:t xml:space="preserve">Chris Britt: functional CEO; not used as brand-facing PR asset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BF">
            <w:pPr>
              <w:spacing w:line="276" w:lineRule="auto"/>
              <w:rPr>
                <w:color w:val="1a1a2e"/>
                <w:sz w:val="20"/>
                <w:szCs w:val="20"/>
              </w:rPr>
            </w:pPr>
            <w:r w:rsidDel="00000000" w:rsidR="00000000" w:rsidRPr="00000000">
              <w:rPr>
                <w:color w:val="1a1a2e"/>
                <w:sz w:val="20"/>
                <w:szCs w:val="20"/>
                <w:rtl w:val="0"/>
              </w:rPr>
              <w:t xml:space="preserve">Jorge Izquierdo: X-native; personal threads replace press releases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C0">
            <w:pPr>
              <w:spacing w:line="276" w:lineRule="auto"/>
              <w:rPr>
                <w:color w:val="1a1a2e"/>
                <w:sz w:val="20"/>
                <w:szCs w:val="20"/>
              </w:rPr>
            </w:pPr>
            <w:r w:rsidDel="00000000" w:rsidR="00000000" w:rsidRPr="00000000">
              <w:rPr>
                <w:color w:val="1a1a2e"/>
                <w:sz w:val="20"/>
                <w:szCs w:val="20"/>
                <w:rtl w:val="0"/>
              </w:rPr>
              <w:t xml:space="preserve">Media targets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C1">
            <w:pPr>
              <w:spacing w:line="276" w:lineRule="auto"/>
              <w:rPr>
                <w:color w:val="1a1a2e"/>
                <w:sz w:val="20"/>
                <w:szCs w:val="20"/>
              </w:rPr>
            </w:pPr>
            <w:r w:rsidDel="00000000" w:rsidR="00000000" w:rsidRPr="00000000">
              <w:rPr>
                <w:color w:val="1a1a2e"/>
                <w:sz w:val="20"/>
                <w:szCs w:val="20"/>
                <w:rtl w:val="0"/>
              </w:rPr>
              <w:t xml:space="preserve">Bloomberg, Reuters, FT (international); Valor, Exame (Brazil)</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C2">
            <w:pPr>
              <w:spacing w:line="276" w:lineRule="auto"/>
              <w:rPr>
                <w:color w:val="1a1a2e"/>
                <w:sz w:val="20"/>
                <w:szCs w:val="20"/>
              </w:rPr>
            </w:pPr>
            <w:r w:rsidDel="00000000" w:rsidR="00000000" w:rsidRPr="00000000">
              <w:rPr>
                <w:color w:val="1a1a2e"/>
                <w:sz w:val="20"/>
                <w:szCs w:val="20"/>
                <w:rtl w:val="0"/>
              </w:rPr>
              <w:t xml:space="preserve">Ad Age, Campaign US, TechCrunch, Forbes (US)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C3">
            <w:pPr>
              <w:spacing w:line="276" w:lineRule="auto"/>
              <w:rPr>
                <w:color w:val="1a1a2e"/>
                <w:sz w:val="20"/>
                <w:szCs w:val="20"/>
              </w:rPr>
            </w:pPr>
            <w:r w:rsidDel="00000000" w:rsidR="00000000" w:rsidRPr="00000000">
              <w:rPr>
                <w:color w:val="1a1a2e"/>
                <w:sz w:val="20"/>
                <w:szCs w:val="20"/>
                <w:rtl w:val="0"/>
              </w:rPr>
              <w:t xml:space="preserve">The Block, CoinDesk, crypto review sites; CT influencers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C4">
            <w:pPr>
              <w:spacing w:line="276" w:lineRule="auto"/>
              <w:rPr>
                <w:color w:val="1a1a2e"/>
                <w:sz w:val="20"/>
                <w:szCs w:val="20"/>
              </w:rPr>
            </w:pPr>
            <w:r w:rsidDel="00000000" w:rsidR="00000000" w:rsidRPr="00000000">
              <w:rPr>
                <w:color w:val="1a1a2e"/>
                <w:sz w:val="20"/>
                <w:szCs w:val="20"/>
                <w:rtl w:val="0"/>
              </w:rPr>
              <w:t xml:space="preserve">Crisis documented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C5">
            <w:pPr>
              <w:spacing w:line="276" w:lineRule="auto"/>
              <w:rPr>
                <w:color w:val="1a1a2e"/>
                <w:sz w:val="20"/>
                <w:szCs w:val="20"/>
              </w:rPr>
            </w:pPr>
            <w:r w:rsidDel="00000000" w:rsidR="00000000" w:rsidRPr="00000000">
              <w:rPr>
                <w:color w:val="1a1a2e"/>
                <w:sz w:val="20"/>
                <w:szCs w:val="20"/>
                <w:rtl w:val="0"/>
              </w:rPr>
              <w:t xml:space="preserve">Brasil Paralelo (Jun 2024): person-generated; managed with silence + distance; Anitta exit (Apr 2025): no response, correct call</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C6">
            <w:pPr>
              <w:spacing w:line="276" w:lineRule="auto"/>
              <w:rPr>
                <w:color w:val="1a1a2e"/>
                <w:sz w:val="20"/>
                <w:szCs w:val="20"/>
              </w:rPr>
            </w:pPr>
            <w:r w:rsidDel="00000000" w:rsidR="00000000" w:rsidRPr="00000000">
              <w:rPr>
                <w:color w:val="1a1a2e"/>
                <w:sz w:val="20"/>
                <w:szCs w:val="20"/>
                <w:rtl w:val="0"/>
              </w:rPr>
              <w:t xml:space="preserve">None at scale in this window; historical FTC issue (2021) predates window</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C7">
            <w:pPr>
              <w:spacing w:line="276" w:lineRule="auto"/>
              <w:rPr>
                <w:color w:val="1a1a2e"/>
                <w:sz w:val="20"/>
                <w:szCs w:val="20"/>
              </w:rPr>
            </w:pPr>
            <w:r w:rsidDel="00000000" w:rsidR="00000000" w:rsidRPr="00000000">
              <w:rPr>
                <w:color w:val="1a1a2e"/>
                <w:sz w:val="20"/>
                <w:szCs w:val="20"/>
                <w:rtl w:val="0"/>
              </w:rPr>
              <w:t xml:space="preserve">BNPM gambling framing (May 2026): early stage; no formal response yet</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C8">
            <w:pPr>
              <w:spacing w:line="276" w:lineRule="auto"/>
              <w:rPr>
                <w:color w:val="1a1a2e"/>
                <w:sz w:val="20"/>
                <w:szCs w:val="20"/>
              </w:rPr>
            </w:pPr>
            <w:r w:rsidDel="00000000" w:rsidR="00000000" w:rsidRPr="00000000">
              <w:rPr>
                <w:color w:val="1a1a2e"/>
                <w:sz w:val="20"/>
                <w:szCs w:val="20"/>
                <w:rtl w:val="0"/>
              </w:rPr>
              <w:t xml:space="preserve">Awards / third-party validation</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C9">
            <w:pPr>
              <w:spacing w:line="276" w:lineRule="auto"/>
              <w:rPr>
                <w:color w:val="1a1a2e"/>
                <w:sz w:val="20"/>
                <w:szCs w:val="20"/>
              </w:rPr>
            </w:pPr>
            <w:r w:rsidDel="00000000" w:rsidR="00000000" w:rsidRPr="00000000">
              <w:rPr>
                <w:color w:val="1a1a2e"/>
                <w:sz w:val="20"/>
                <w:szCs w:val="20"/>
                <w:rtl w:val="0"/>
              </w:rPr>
              <w:t xml:space="preserve">ReclameAQUI (8×), TIME, Best Brand Brazil — used proactively in press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CA">
            <w:pPr>
              <w:spacing w:line="276" w:lineRule="auto"/>
              <w:rPr>
                <w:color w:val="1a1a2e"/>
                <w:sz w:val="20"/>
                <w:szCs w:val="20"/>
              </w:rPr>
            </w:pPr>
            <w:r w:rsidDel="00000000" w:rsidR="00000000" w:rsidRPr="00000000">
              <w:rPr>
                <w:color w:val="1a1a2e"/>
                <w:sz w:val="20"/>
                <w:szCs w:val="20"/>
                <w:rtl w:val="0"/>
              </w:rPr>
              <w:t xml:space="preserve">Ad Age Breakout Brand, Shorty Awards — used for second-wave press cycle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CB">
            <w:pPr>
              <w:spacing w:line="276" w:lineRule="auto"/>
              <w:rPr>
                <w:color w:val="1a1a2e"/>
                <w:sz w:val="20"/>
                <w:szCs w:val="20"/>
              </w:rPr>
            </w:pPr>
            <w:r w:rsidDel="00000000" w:rsidR="00000000" w:rsidRPr="00000000">
              <w:rPr>
                <w:color w:val="1a1a2e"/>
                <w:sz w:val="20"/>
                <w:szCs w:val="20"/>
                <w:rtl w:val="0"/>
              </w:rPr>
              <w:t xml:space="preserve">None yet — too early</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CC">
            <w:pPr>
              <w:spacing w:line="276" w:lineRule="auto"/>
              <w:rPr>
                <w:color w:val="1a1a2e"/>
                <w:sz w:val="20"/>
                <w:szCs w:val="20"/>
              </w:rPr>
            </w:pPr>
            <w:r w:rsidDel="00000000" w:rsidR="00000000" w:rsidRPr="00000000">
              <w:rPr>
                <w:color w:val="1a1a2e"/>
                <w:sz w:val="20"/>
                <w:szCs w:val="20"/>
                <w:rtl w:val="0"/>
              </w:rPr>
              <w:t xml:space="preserve">Press office structure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CD">
            <w:pPr>
              <w:spacing w:line="276" w:lineRule="auto"/>
              <w:rPr>
                <w:color w:val="1a1a2e"/>
                <w:sz w:val="20"/>
                <w:szCs w:val="20"/>
              </w:rPr>
            </w:pPr>
            <w:r w:rsidDel="00000000" w:rsidR="00000000" w:rsidRPr="00000000">
              <w:rPr>
                <w:color w:val="1a1a2e"/>
                <w:sz w:val="20"/>
                <w:szCs w:val="20"/>
                <w:rtl w:val="0"/>
              </w:rPr>
              <w:t xml:space="preserve">Formal; international.nubank.com.br/newsroom; multi-market PR teams</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CE">
            <w:pPr>
              <w:spacing w:line="276" w:lineRule="auto"/>
              <w:rPr>
                <w:color w:val="1a1a2e"/>
                <w:sz w:val="20"/>
                <w:szCs w:val="20"/>
              </w:rPr>
            </w:pPr>
            <w:r w:rsidDel="00000000" w:rsidR="00000000" w:rsidRPr="00000000">
              <w:rPr>
                <w:color w:val="1a1a2e"/>
                <w:sz w:val="20"/>
                <w:szCs w:val="20"/>
                <w:rtl w:val="0"/>
              </w:rPr>
              <w:t xml:space="preserve">Formal; chime.com/newsroom; agencies (AKQA confirmed)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CF">
            <w:pPr>
              <w:spacing w:line="276" w:lineRule="auto"/>
              <w:rPr>
                <w:color w:val="1a1a2e"/>
                <w:sz w:val="20"/>
                <w:szCs w:val="20"/>
              </w:rPr>
            </w:pPr>
            <w:r w:rsidDel="00000000" w:rsidR="00000000" w:rsidRPr="00000000">
              <w:rPr>
                <w:color w:val="1a1a2e"/>
                <w:sz w:val="20"/>
                <w:szCs w:val="20"/>
                <w:rtl w:val="0"/>
              </w:rPr>
              <w:t xml:space="preserve">None — @izqui9 and @itstuyo X accounts are the press office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D0">
            <w:pPr>
              <w:spacing w:line="276" w:lineRule="auto"/>
              <w:rPr>
                <w:color w:val="1a1a2e"/>
                <w:sz w:val="20"/>
                <w:szCs w:val="20"/>
              </w:rPr>
            </w:pPr>
            <w:r w:rsidDel="00000000" w:rsidR="00000000" w:rsidRPr="00000000">
              <w:rPr>
                <w:color w:val="1a1a2e"/>
                <w:sz w:val="20"/>
                <w:szCs w:val="20"/>
                <w:rtl w:val="0"/>
              </w:rPr>
              <w:t xml:space="preserve">Tone of press relationship</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D1">
            <w:pPr>
              <w:spacing w:line="276" w:lineRule="auto"/>
              <w:rPr>
                <w:color w:val="1a1a2e"/>
                <w:sz w:val="20"/>
                <w:szCs w:val="20"/>
              </w:rPr>
            </w:pPr>
            <w:r w:rsidDel="00000000" w:rsidR="00000000" w:rsidRPr="00000000">
              <w:rPr>
                <w:color w:val="1a1a2e"/>
                <w:sz w:val="20"/>
                <w:szCs w:val="20"/>
                <w:rtl w:val="0"/>
              </w:rPr>
              <w:t xml:space="preserve">Proof-point led: we show you the data, you write the story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D2">
            <w:pPr>
              <w:spacing w:line="276" w:lineRule="auto"/>
              <w:rPr>
                <w:color w:val="1a1a2e"/>
                <w:sz w:val="20"/>
                <w:szCs w:val="20"/>
              </w:rPr>
            </w:pPr>
            <w:r w:rsidDel="00000000" w:rsidR="00000000" w:rsidRPr="00000000">
              <w:rPr>
                <w:color w:val="1a1a2e"/>
                <w:sz w:val="20"/>
                <w:szCs w:val="20"/>
                <w:rtl w:val="0"/>
              </w:rPr>
              <w:t xml:space="preserve">Campaign-led: we create the moment, you cover the moment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D3">
            <w:pPr>
              <w:spacing w:line="276" w:lineRule="auto"/>
              <w:rPr>
                <w:color w:val="1a1a2e"/>
                <w:sz w:val="20"/>
                <w:szCs w:val="20"/>
              </w:rPr>
            </w:pPr>
            <w:r w:rsidDel="00000000" w:rsidR="00000000" w:rsidRPr="00000000">
              <w:rPr>
                <w:color w:val="1a1a2e"/>
                <w:sz w:val="20"/>
                <w:szCs w:val="20"/>
                <w:rtl w:val="0"/>
              </w:rPr>
              <w:t xml:space="preserve">Community-led: CT covers Tuyo because CT IS Tuyo's audience</w:t>
            </w:r>
          </w:p>
        </w:tc>
      </w:tr>
    </w:tbl>
    <w:p w:rsidR="00000000" w:rsidDel="00000000" w:rsidP="00000000" w:rsidRDefault="00000000" w:rsidRPr="00000000" w14:paraId="000009D4">
      <w:pPr>
        <w:spacing w:after="200" w:lineRule="auto"/>
        <w:rPr/>
      </w:pPr>
      <w:r w:rsidDel="00000000" w:rsidR="00000000" w:rsidRPr="00000000">
        <w:rPr>
          <w:rtl w:val="0"/>
        </w:rPr>
        <w:t xml:space="preserve"> </w:t>
      </w:r>
    </w:p>
    <w:p w:rsidR="00000000" w:rsidDel="00000000" w:rsidP="00000000" w:rsidRDefault="00000000" w:rsidRPr="00000000" w14:paraId="000009D5">
      <w:pPr>
        <w:spacing w:after="80" w:before="320" w:lineRule="auto"/>
        <w:rPr>
          <w:b w:val="1"/>
          <w:bCs w:val="1"/>
          <w:color w:val="1a1a2e"/>
          <w:sz w:val="28"/>
          <w:szCs w:val="28"/>
        </w:rPr>
      </w:pPr>
      <w:r w:rsidDel="00000000" w:rsidR="00000000" w:rsidRPr="00000000">
        <w:rPr>
          <w:b w:val="1"/>
          <w:bCs w:val="1"/>
          <w:color w:val="1a1a2e"/>
          <w:sz w:val="28"/>
          <w:szCs w:val="28"/>
          <w:rtl w:val="0"/>
        </w:rPr>
        <w:t xml:space="preserve">5 · Implications for Barça Banc PR</w:t>
      </w:r>
    </w:p>
    <w:p w:rsidR="00000000" w:rsidDel="00000000" w:rsidP="00000000" w:rsidRDefault="00000000" w:rsidRPr="00000000" w14:paraId="000009D6">
      <w:pPr>
        <w:spacing w:after="100" w:lineRule="auto"/>
        <w:rPr>
          <w:color w:val="1a1a2e"/>
          <w:sz w:val="21"/>
          <w:szCs w:val="21"/>
        </w:rPr>
      </w:pPr>
      <w:r w:rsidDel="00000000" w:rsidR="00000000" w:rsidRPr="00000000">
        <w:rPr>
          <w:color w:val="1a1a2e"/>
          <w:sz w:val="21"/>
          <w:szCs w:val="21"/>
          <w:rtl w:val="0"/>
        </w:rPr>
        <w:t xml:space="preserve">Barça Banc has assets none of the three comparators have — but also has gaps none of them faced.</w:t>
      </w:r>
    </w:p>
    <w:tbl>
      <w:tblPr>
        <w:tblStyle w:val="Table6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235"/>
        <w:gridCol w:w="2100"/>
        <w:gridCol w:w="2280"/>
        <w:tblGridChange w:id="0">
          <w:tblGrid>
            <w:gridCol w:w="2505"/>
            <w:gridCol w:w="2235"/>
            <w:gridCol w:w="2100"/>
            <w:gridCol w:w="228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D7">
            <w:pPr>
              <w:spacing w:line="276" w:lineRule="auto"/>
              <w:rPr>
                <w:b w:val="1"/>
                <w:bCs w:val="1"/>
                <w:color w:val="ffffff"/>
                <w:sz w:val="20"/>
                <w:szCs w:val="20"/>
              </w:rPr>
            </w:pPr>
            <w:r w:rsidDel="00000000" w:rsidR="00000000" w:rsidRPr="00000000">
              <w:rPr>
                <w:b w:val="1"/>
                <w:bCs w:val="1"/>
                <w:color w:val="ffffff"/>
                <w:sz w:val="20"/>
                <w:szCs w:val="20"/>
                <w:rtl w:val="0"/>
              </w:rPr>
              <w:t xml:space="preserve">PR Mechanic</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D8">
            <w:pPr>
              <w:spacing w:line="276" w:lineRule="auto"/>
              <w:rPr>
                <w:b w:val="1"/>
                <w:bCs w:val="1"/>
                <w:color w:val="ffffff"/>
                <w:sz w:val="20"/>
                <w:szCs w:val="20"/>
              </w:rPr>
            </w:pPr>
            <w:r w:rsidDel="00000000" w:rsidR="00000000" w:rsidRPr="00000000">
              <w:rPr>
                <w:b w:val="1"/>
                <w:bCs w:val="1"/>
                <w:color w:val="ffffff"/>
                <w:sz w:val="20"/>
                <w:szCs w:val="20"/>
                <w:rtl w:val="0"/>
              </w:rPr>
              <w:t xml:space="preserve">Barça Banc Status</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D9">
            <w:pPr>
              <w:spacing w:line="276" w:lineRule="auto"/>
              <w:rPr>
                <w:b w:val="1"/>
                <w:bCs w:val="1"/>
                <w:color w:val="ffffff"/>
                <w:sz w:val="20"/>
                <w:szCs w:val="20"/>
              </w:rPr>
            </w:pPr>
            <w:r w:rsidDel="00000000" w:rsidR="00000000" w:rsidRPr="00000000">
              <w:rPr>
                <w:b w:val="1"/>
                <w:bCs w:val="1"/>
                <w:color w:val="ffffff"/>
                <w:sz w:val="20"/>
                <w:szCs w:val="20"/>
                <w:rtl w:val="0"/>
              </w:rPr>
              <w:t xml:space="preserve">Source Model</w:t>
            </w:r>
          </w:p>
        </w:tc>
        <w:tc>
          <w:tcPr>
            <w:tcBorders>
              <w:top w:color="000000" w:space="0" w:sz="6" w:val="single"/>
              <w:left w:color="000000" w:space="0" w:sz="6" w:val="single"/>
              <w:bottom w:color="000000" w:space="0" w:sz="6" w:val="single"/>
              <w:right w:color="000000" w:space="0" w:sz="6" w:val="single"/>
            </w:tcBorders>
            <w:shd w:fill="2d2d4e" w:val="clear"/>
            <w:tcMar>
              <w:top w:w="0.0" w:type="dxa"/>
              <w:bottom w:w="0.0" w:type="dxa"/>
            </w:tcMar>
          </w:tcPr>
          <w:p w:rsidR="00000000" w:rsidDel="00000000" w:rsidP="00000000" w:rsidRDefault="00000000" w:rsidRPr="00000000" w14:paraId="000009DA">
            <w:pPr>
              <w:spacing w:line="276" w:lineRule="auto"/>
              <w:rPr>
                <w:b w:val="1"/>
                <w:bCs w:val="1"/>
                <w:color w:val="ffffff"/>
                <w:sz w:val="20"/>
                <w:szCs w:val="20"/>
              </w:rPr>
            </w:pPr>
            <w:r w:rsidDel="00000000" w:rsidR="00000000" w:rsidRPr="00000000">
              <w:rPr>
                <w:b w:val="1"/>
                <w:bCs w:val="1"/>
                <w:color w:val="ffffff"/>
                <w:sz w:val="20"/>
                <w:szCs w:val="20"/>
                <w:rtl w:val="0"/>
              </w:rPr>
              <w:t xml:space="preserve">Gap / Action</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DB">
            <w:pPr>
              <w:spacing w:line="276" w:lineRule="auto"/>
              <w:rPr>
                <w:color w:val="1a1a2e"/>
                <w:sz w:val="20"/>
                <w:szCs w:val="20"/>
              </w:rPr>
            </w:pPr>
            <w:r w:rsidDel="00000000" w:rsidR="00000000" w:rsidRPr="00000000">
              <w:rPr>
                <w:color w:val="1a1a2e"/>
                <w:sz w:val="20"/>
                <w:szCs w:val="20"/>
                <w:rtl w:val="0"/>
              </w:rPr>
              <w:t xml:space="preserve">Milestone announcement (May 24 launch)</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DC">
            <w:pPr>
              <w:spacing w:line="276" w:lineRule="auto"/>
              <w:rPr>
                <w:color w:val="1a1a2e"/>
                <w:sz w:val="20"/>
                <w:szCs w:val="20"/>
              </w:rPr>
            </w:pPr>
            <w:r w:rsidDel="00000000" w:rsidR="00000000" w:rsidRPr="00000000">
              <w:rPr>
                <w:color w:val="1a1a2e"/>
                <w:sz w:val="20"/>
                <w:szCs w:val="20"/>
                <w:rtl w:val="0"/>
              </w:rPr>
              <w:t xml:space="preserve">Planned — La Liga final match day</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DD">
            <w:pPr>
              <w:spacing w:line="276" w:lineRule="auto"/>
              <w:rPr>
                <w:color w:val="1a1a2e"/>
                <w:sz w:val="20"/>
                <w:szCs w:val="20"/>
              </w:rPr>
            </w:pPr>
            <w:r w:rsidDel="00000000" w:rsidR="00000000" w:rsidRPr="00000000">
              <w:rPr>
                <w:color w:val="1a1a2e"/>
                <w:sz w:val="20"/>
                <w:szCs w:val="20"/>
                <w:rtl w:val="0"/>
              </w:rPr>
              <w:t xml:space="preserve">Nubank 100M + Chime IPO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DE">
            <w:pPr>
              <w:spacing w:line="276" w:lineRule="auto"/>
              <w:rPr>
                <w:color w:val="1a1a2e"/>
                <w:sz w:val="20"/>
                <w:szCs w:val="20"/>
              </w:rPr>
            </w:pPr>
            <w:r w:rsidDel="00000000" w:rsidR="00000000" w:rsidRPr="00000000">
              <w:rPr>
                <w:color w:val="1a1a2e"/>
                <w:sz w:val="20"/>
                <w:szCs w:val="20"/>
                <w:rtl w:val="0"/>
              </w:rPr>
              <w:t xml:space="preserve">Press pack, media embargo, exclusive access for 3–5 tier-1 LatAm financial journalists needed before May 24</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DF">
            <w:pPr>
              <w:spacing w:line="276" w:lineRule="auto"/>
              <w:rPr>
                <w:color w:val="1a1a2e"/>
                <w:sz w:val="20"/>
                <w:szCs w:val="20"/>
              </w:rPr>
            </w:pPr>
            <w:r w:rsidDel="00000000" w:rsidR="00000000" w:rsidRPr="00000000">
              <w:rPr>
                <w:color w:val="1a1a2e"/>
                <w:sz w:val="20"/>
                <w:szCs w:val="20"/>
                <w:rtl w:val="0"/>
              </w:rPr>
              <w:t xml:space="preserve">Earned media designed into the product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E0">
            <w:pPr>
              <w:spacing w:line="276" w:lineRule="auto"/>
              <w:rPr>
                <w:color w:val="1a1a2e"/>
                <w:sz w:val="20"/>
                <w:szCs w:val="20"/>
              </w:rPr>
            </w:pPr>
            <w:r w:rsidDel="00000000" w:rsidR="00000000" w:rsidRPr="00000000">
              <w:rPr>
                <w:color w:val="1a1a2e"/>
                <w:sz w:val="20"/>
                <w:szCs w:val="20"/>
                <w:rtl w:val="0"/>
              </w:rPr>
              <w:t xml:space="preserve">Loyalty Dividend card = shareable moment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E1">
            <w:pPr>
              <w:spacing w:line="276" w:lineRule="auto"/>
              <w:rPr>
                <w:color w:val="1a1a2e"/>
                <w:sz w:val="20"/>
                <w:szCs w:val="20"/>
              </w:rPr>
            </w:pPr>
            <w:r w:rsidDel="00000000" w:rsidR="00000000" w:rsidRPr="00000000">
              <w:rPr>
                <w:color w:val="1a1a2e"/>
                <w:sz w:val="20"/>
                <w:szCs w:val="20"/>
                <w:rtl w:val="0"/>
              </w:rPr>
              <w:t xml:space="preserve">Nubank Sphere + Chime $1M Bet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E2">
            <w:pPr>
              <w:spacing w:line="276" w:lineRule="auto"/>
              <w:rPr>
                <w:color w:val="1a1a2e"/>
                <w:sz w:val="20"/>
                <w:szCs w:val="20"/>
              </w:rPr>
            </w:pPr>
            <w:r w:rsidDel="00000000" w:rsidR="00000000" w:rsidRPr="00000000">
              <w:rPr>
                <w:color w:val="1a1a2e"/>
                <w:sz w:val="20"/>
                <w:szCs w:val="20"/>
                <w:rtl w:val="0"/>
              </w:rPr>
              <w:t xml:space="preserve">Designed — but no 'experiment' hook; the number does the work. No press hook for journalists beyond the product itself</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E3">
            <w:pPr>
              <w:spacing w:line="276" w:lineRule="auto"/>
              <w:rPr>
                <w:color w:val="1a1a2e"/>
                <w:sz w:val="20"/>
                <w:szCs w:val="20"/>
              </w:rPr>
            </w:pPr>
            <w:r w:rsidDel="00000000" w:rsidR="00000000" w:rsidRPr="00000000">
              <w:rPr>
                <w:color w:val="1a1a2e"/>
                <w:sz w:val="20"/>
                <w:szCs w:val="20"/>
                <w:rtl w:val="0"/>
              </w:rPr>
              <w:t xml:space="preserve">Founder / face of the brand as PR asset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E4">
            <w:pPr>
              <w:spacing w:line="276" w:lineRule="auto"/>
              <w:rPr>
                <w:color w:val="1a1a2e"/>
                <w:sz w:val="20"/>
                <w:szCs w:val="20"/>
              </w:rPr>
            </w:pPr>
            <w:r w:rsidDel="00000000" w:rsidR="00000000" w:rsidRPr="00000000">
              <w:rPr>
                <w:color w:val="1a1a2e"/>
                <w:sz w:val="20"/>
                <w:szCs w:val="20"/>
                <w:rtl w:val="0"/>
              </w:rPr>
              <w:t xml:space="preserve">No named founder; Walter as CMO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E5">
            <w:pPr>
              <w:spacing w:line="276" w:lineRule="auto"/>
              <w:rPr>
                <w:color w:val="1a1a2e"/>
                <w:sz w:val="20"/>
                <w:szCs w:val="20"/>
              </w:rPr>
            </w:pPr>
            <w:r w:rsidDel="00000000" w:rsidR="00000000" w:rsidRPr="00000000">
              <w:rPr>
                <w:color w:val="1a1a2e"/>
                <w:sz w:val="20"/>
                <w:szCs w:val="20"/>
                <w:rtl w:val="0"/>
              </w:rPr>
              <w:t xml:space="preserve">Nubank (David Vélez) / Tuyo (Jorge Izquierdo)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E6">
            <w:pPr>
              <w:spacing w:line="276" w:lineRule="auto"/>
              <w:rPr>
                <w:color w:val="1a1a2e"/>
                <w:sz w:val="20"/>
                <w:szCs w:val="20"/>
              </w:rPr>
            </w:pPr>
            <w:r w:rsidDel="00000000" w:rsidR="00000000" w:rsidRPr="00000000">
              <w:rPr>
                <w:color w:val="1a1a2e"/>
                <w:sz w:val="20"/>
                <w:szCs w:val="20"/>
                <w:rtl w:val="0"/>
              </w:rPr>
              <w:t xml:space="preserve">GAP — players are the media faces but are not CMO-level spokespeople; a named internal voice for press is absent</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E7">
            <w:pPr>
              <w:spacing w:line="276" w:lineRule="auto"/>
              <w:rPr>
                <w:color w:val="1a1a2e"/>
                <w:sz w:val="20"/>
                <w:szCs w:val="20"/>
              </w:rPr>
            </w:pPr>
            <w:r w:rsidDel="00000000" w:rsidR="00000000" w:rsidRPr="00000000">
              <w:rPr>
                <w:color w:val="1a1a2e"/>
                <w:sz w:val="20"/>
                <w:szCs w:val="20"/>
                <w:rtl w:val="0"/>
              </w:rPr>
              <w:t xml:space="preserve">CS excellence as PR proof point</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E8">
            <w:pPr>
              <w:spacing w:line="276" w:lineRule="auto"/>
              <w:rPr>
                <w:color w:val="1a1a2e"/>
                <w:sz w:val="20"/>
                <w:szCs w:val="20"/>
              </w:rPr>
            </w:pPr>
            <w:r w:rsidDel="00000000" w:rsidR="00000000" w:rsidRPr="00000000">
              <w:rPr>
                <w:color w:val="1a1a2e"/>
                <w:sz w:val="20"/>
                <w:szCs w:val="20"/>
                <w:rtl w:val="0"/>
              </w:rPr>
              <w:t xml:space="preserve">Not planned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E9">
            <w:pPr>
              <w:spacing w:line="276" w:lineRule="auto"/>
              <w:rPr>
                <w:color w:val="1a1a2e"/>
                <w:sz w:val="20"/>
                <w:szCs w:val="20"/>
              </w:rPr>
            </w:pPr>
            <w:r w:rsidDel="00000000" w:rsidR="00000000" w:rsidRPr="00000000">
              <w:rPr>
                <w:color w:val="1a1a2e"/>
                <w:sz w:val="20"/>
                <w:szCs w:val="20"/>
                <w:rtl w:val="0"/>
              </w:rPr>
              <w:t xml:space="preserve">Nubank ReclameAQUI</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EA">
            <w:pPr>
              <w:spacing w:line="276" w:lineRule="auto"/>
              <w:rPr>
                <w:color w:val="1a1a2e"/>
                <w:sz w:val="20"/>
                <w:szCs w:val="20"/>
              </w:rPr>
            </w:pPr>
            <w:r w:rsidDel="00000000" w:rsidR="00000000" w:rsidRPr="00000000">
              <w:rPr>
                <w:color w:val="1a1a2e"/>
                <w:sz w:val="20"/>
                <w:szCs w:val="20"/>
                <w:rtl w:val="0"/>
              </w:rPr>
              <w:t xml:space="preserve">GAP — no customer support capacity plan; no third-party award target; launch-day support failure = first PR crisis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EB">
            <w:pPr>
              <w:spacing w:line="276" w:lineRule="auto"/>
              <w:rPr>
                <w:color w:val="1a1a2e"/>
                <w:sz w:val="20"/>
                <w:szCs w:val="20"/>
              </w:rPr>
            </w:pPr>
            <w:r w:rsidDel="00000000" w:rsidR="00000000" w:rsidRPr="00000000">
              <w:rPr>
                <w:color w:val="1a1a2e"/>
                <w:sz w:val="20"/>
                <w:szCs w:val="20"/>
                <w:rtl w:val="0"/>
              </w:rPr>
              <w:t xml:space="preserve">Crisis response playbook</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EC">
            <w:pPr>
              <w:spacing w:line="276" w:lineRule="auto"/>
              <w:rPr>
                <w:color w:val="1a1a2e"/>
                <w:sz w:val="20"/>
                <w:szCs w:val="20"/>
              </w:rPr>
            </w:pPr>
            <w:r w:rsidDel="00000000" w:rsidR="00000000" w:rsidRPr="00000000">
              <w:rPr>
                <w:color w:val="1a1a2e"/>
                <w:sz w:val="20"/>
                <w:szCs w:val="20"/>
                <w:rtl w:val="0"/>
              </w:rPr>
              <w:t xml:space="preserve">Not documented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ED">
            <w:pPr>
              <w:spacing w:line="276" w:lineRule="auto"/>
              <w:rPr>
                <w:color w:val="1a1a2e"/>
                <w:sz w:val="20"/>
                <w:szCs w:val="20"/>
              </w:rPr>
            </w:pPr>
            <w:r w:rsidDel="00000000" w:rsidR="00000000" w:rsidRPr="00000000">
              <w:rPr>
                <w:color w:val="1a1a2e"/>
                <w:sz w:val="20"/>
                <w:szCs w:val="20"/>
                <w:rtl w:val="0"/>
              </w:rPr>
              <w:t xml:space="preserve">Nubank (Brasil Paralelo); Chime (FTC)</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EE">
            <w:pPr>
              <w:spacing w:line="276" w:lineRule="auto"/>
              <w:rPr>
                <w:color w:val="1a1a2e"/>
                <w:sz w:val="20"/>
                <w:szCs w:val="20"/>
              </w:rPr>
            </w:pPr>
            <w:r w:rsidDel="00000000" w:rsidR="00000000" w:rsidRPr="00000000">
              <w:rPr>
                <w:color w:val="1a1a2e"/>
                <w:sz w:val="20"/>
                <w:szCs w:val="20"/>
                <w:rtl w:val="0"/>
              </w:rPr>
              <w:t xml:space="preserve">GAP — Phase 1 regulatory risk across 4 LatAm markets; no crisis comms plan visible in any current document</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EF">
            <w:pPr>
              <w:spacing w:line="276" w:lineRule="auto"/>
              <w:rPr>
                <w:color w:val="1a1a2e"/>
                <w:sz w:val="20"/>
                <w:szCs w:val="20"/>
              </w:rPr>
            </w:pPr>
            <w:r w:rsidDel="00000000" w:rsidR="00000000" w:rsidRPr="00000000">
              <w:rPr>
                <w:color w:val="1a1a2e"/>
                <w:sz w:val="20"/>
                <w:szCs w:val="20"/>
                <w:rtl w:val="0"/>
              </w:rPr>
              <w:t xml:space="preserve">Third-party validation / awards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F0">
            <w:pPr>
              <w:spacing w:line="276" w:lineRule="auto"/>
              <w:rPr>
                <w:color w:val="1a1a2e"/>
                <w:sz w:val="20"/>
                <w:szCs w:val="20"/>
              </w:rPr>
            </w:pPr>
            <w:r w:rsidDel="00000000" w:rsidR="00000000" w:rsidRPr="00000000">
              <w:rPr>
                <w:color w:val="1a1a2e"/>
                <w:sz w:val="20"/>
                <w:szCs w:val="20"/>
                <w:rtl w:val="0"/>
              </w:rPr>
              <w:t xml:space="preserve">None targeted</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F1">
            <w:pPr>
              <w:spacing w:line="276" w:lineRule="auto"/>
              <w:rPr>
                <w:color w:val="1a1a2e"/>
                <w:sz w:val="20"/>
                <w:szCs w:val="20"/>
              </w:rPr>
            </w:pPr>
            <w:r w:rsidDel="00000000" w:rsidR="00000000" w:rsidRPr="00000000">
              <w:rPr>
                <w:color w:val="1a1a2e"/>
                <w:sz w:val="20"/>
                <w:szCs w:val="20"/>
                <w:rtl w:val="0"/>
              </w:rPr>
              <w:t xml:space="preserve">Nubank (ReclameAQUI); Chime (Ad Age, Shorty)</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F2">
            <w:pPr>
              <w:spacing w:line="276" w:lineRule="auto"/>
              <w:rPr>
                <w:color w:val="1a1a2e"/>
                <w:sz w:val="20"/>
                <w:szCs w:val="20"/>
              </w:rPr>
            </w:pPr>
            <w:r w:rsidDel="00000000" w:rsidR="00000000" w:rsidRPr="00000000">
              <w:rPr>
                <w:color w:val="1a1a2e"/>
                <w:sz w:val="20"/>
                <w:szCs w:val="20"/>
                <w:rtl w:val="0"/>
              </w:rPr>
              <w:t xml:space="preserve">GAP — identify LatAm fintech / banking award targets for Q3 2026 entry; builds press credibility in markets</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F3">
            <w:pPr>
              <w:spacing w:line="276" w:lineRule="auto"/>
              <w:rPr>
                <w:color w:val="1a1a2e"/>
                <w:sz w:val="20"/>
                <w:szCs w:val="20"/>
              </w:rPr>
            </w:pPr>
            <w:r w:rsidDel="00000000" w:rsidR="00000000" w:rsidRPr="00000000">
              <w:rPr>
                <w:color w:val="1a1a2e"/>
                <w:sz w:val="20"/>
                <w:szCs w:val="20"/>
                <w:rtl w:val="0"/>
              </w:rPr>
              <w:t xml:space="preserve">Player content as press moment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F4">
            <w:pPr>
              <w:spacing w:line="276" w:lineRule="auto"/>
              <w:rPr>
                <w:color w:val="1a1a2e"/>
                <w:sz w:val="20"/>
                <w:szCs w:val="20"/>
              </w:rPr>
            </w:pPr>
            <w:r w:rsidDel="00000000" w:rsidR="00000000" w:rsidRPr="00000000">
              <w:rPr>
                <w:color w:val="1a1a2e"/>
                <w:sz w:val="20"/>
                <w:szCs w:val="20"/>
                <w:rtl w:val="0"/>
              </w:rPr>
              <w:t xml:space="preserve">Daily Player Drop planned</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F5">
            <w:pPr>
              <w:spacing w:line="276" w:lineRule="auto"/>
              <w:rPr>
                <w:color w:val="1a1a2e"/>
                <w:sz w:val="20"/>
                <w:szCs w:val="20"/>
              </w:rPr>
            </w:pPr>
            <w:r w:rsidDel="00000000" w:rsidR="00000000" w:rsidRPr="00000000">
              <w:rPr>
                <w:color w:val="1a1a2e"/>
                <w:sz w:val="20"/>
                <w:szCs w:val="20"/>
                <w:rtl w:val="0"/>
              </w:rPr>
              <w:t xml:space="preserve">No direct comparator — unique asset</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9F6">
            <w:pPr>
              <w:spacing w:line="276" w:lineRule="auto"/>
              <w:rPr>
                <w:color w:val="1a1a2e"/>
                <w:sz w:val="20"/>
                <w:szCs w:val="20"/>
              </w:rPr>
            </w:pPr>
            <w:r w:rsidDel="00000000" w:rsidR="00000000" w:rsidRPr="00000000">
              <w:rPr>
                <w:color w:val="1a1a2e"/>
                <w:sz w:val="20"/>
                <w:szCs w:val="20"/>
                <w:rtl w:val="0"/>
              </w:rPr>
              <w:t xml:space="preserve">Advantage — Lamine / Raphinha / Pedri posts will generate sports media pickup that no fintech competitor can replicate</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F7">
            <w:pPr>
              <w:spacing w:line="276" w:lineRule="auto"/>
              <w:rPr>
                <w:color w:val="1a1a2e"/>
                <w:sz w:val="20"/>
                <w:szCs w:val="20"/>
              </w:rPr>
            </w:pPr>
            <w:r w:rsidDel="00000000" w:rsidR="00000000" w:rsidRPr="00000000">
              <w:rPr>
                <w:color w:val="1a1a2e"/>
                <w:sz w:val="20"/>
                <w:szCs w:val="20"/>
                <w:rtl w:val="0"/>
              </w:rPr>
              <w:t xml:space="preserve">Crypto/token PR bridge (Phase 2)</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F8">
            <w:pPr>
              <w:spacing w:line="276" w:lineRule="auto"/>
              <w:rPr>
                <w:color w:val="1a1a2e"/>
                <w:sz w:val="20"/>
                <w:szCs w:val="20"/>
              </w:rPr>
            </w:pPr>
            <w:r w:rsidDel="00000000" w:rsidR="00000000" w:rsidRPr="00000000">
              <w:rPr>
                <w:color w:val="1a1a2e"/>
                <w:sz w:val="20"/>
                <w:szCs w:val="20"/>
                <w:rtl w:val="0"/>
              </w:rPr>
              <w:t xml:space="preserve">Not planned (Phase 1 scope)</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F9">
            <w:pPr>
              <w:spacing w:line="276" w:lineRule="auto"/>
              <w:rPr>
                <w:color w:val="1a1a2e"/>
                <w:sz w:val="20"/>
                <w:szCs w:val="20"/>
              </w:rPr>
            </w:pPr>
            <w:r w:rsidDel="00000000" w:rsidR="00000000" w:rsidRPr="00000000">
              <w:rPr>
                <w:color w:val="1a1a2e"/>
                <w:sz w:val="20"/>
                <w:szCs w:val="20"/>
                <w:rtl w:val="0"/>
              </w:rPr>
              <w:t xml:space="preserve">Tuyo (The Block, Permissionless)</w:t>
            </w:r>
          </w:p>
        </w:tc>
        <w:tc>
          <w:tcPr>
            <w:tcBorders>
              <w:top w:color="000000" w:space="0" w:sz="6" w:val="single"/>
              <w:left w:color="000000" w:space="0" w:sz="6" w:val="single"/>
              <w:bottom w:color="000000" w:space="0" w:sz="6" w:val="single"/>
              <w:right w:color="000000" w:space="0" w:sz="6" w:val="single"/>
            </w:tcBorders>
            <w:shd w:fill="f5f5fa" w:val="clear"/>
            <w:tcMar>
              <w:top w:w="0.0" w:type="dxa"/>
              <w:bottom w:w="0.0" w:type="dxa"/>
            </w:tcMar>
          </w:tcPr>
          <w:p w:rsidR="00000000" w:rsidDel="00000000" w:rsidP="00000000" w:rsidRDefault="00000000" w:rsidRPr="00000000" w14:paraId="000009FA">
            <w:pPr>
              <w:spacing w:line="276" w:lineRule="auto"/>
              <w:rPr>
                <w:color w:val="1a1a2e"/>
                <w:sz w:val="20"/>
                <w:szCs w:val="20"/>
              </w:rPr>
            </w:pPr>
            <w:r w:rsidDel="00000000" w:rsidR="00000000" w:rsidRPr="00000000">
              <w:rPr>
                <w:color w:val="1a1a2e"/>
                <w:sz w:val="20"/>
                <w:szCs w:val="20"/>
                <w:rtl w:val="0"/>
              </w:rPr>
              <w:t xml:space="preserve">Phase 2 gap — when $FCB launches, need a crypto media relationship already established; no equivalent of The Block embed yet</w:t>
            </w:r>
          </w:p>
        </w:tc>
      </w:tr>
    </w:tbl>
    <w:p w:rsidR="00000000" w:rsidDel="00000000" w:rsidP="00000000" w:rsidRDefault="00000000" w:rsidRPr="00000000" w14:paraId="000009FB">
      <w:pPr>
        <w:spacing w:after="200" w:lineRule="auto"/>
        <w:rPr/>
      </w:pPr>
      <w:r w:rsidDel="00000000" w:rsidR="00000000" w:rsidRPr="00000000">
        <w:rPr>
          <w:rtl w:val="0"/>
        </w:rPr>
        <w:t xml:space="preserve"> </w:t>
      </w:r>
    </w:p>
    <w:p w:rsidR="00000000" w:rsidDel="00000000" w:rsidP="00000000" w:rsidRDefault="00000000" w:rsidRPr="00000000" w14:paraId="000009FC">
      <w:pPr>
        <w:spacing w:after="200" w:lineRule="auto"/>
        <w:rPr/>
      </w:pPr>
      <w:r w:rsidDel="00000000" w:rsidR="00000000" w:rsidRPr="00000000">
        <w:rPr>
          <w:rtl w:val="0"/>
        </w:rPr>
        <w:t xml:space="preserve"> </w:t>
      </w:r>
    </w:p>
    <w:p w:rsidR="00000000" w:rsidDel="00000000" w:rsidP="00000000" w:rsidRDefault="00000000" w:rsidRPr="00000000" w14:paraId="000009FD">
      <w:pPr>
        <w:spacing w:after="200" w:lineRule="auto"/>
        <w:jc w:val="right"/>
        <w:rPr>
          <w:i w:val="1"/>
          <w:iCs w:val="1"/>
          <w:color w:val="4a4a6a"/>
          <w:sz w:val="16"/>
          <w:szCs w:val="16"/>
        </w:rPr>
      </w:pPr>
      <w:r w:rsidDel="00000000" w:rsidR="00000000" w:rsidRPr="00000000">
        <w:rPr>
          <w:i w:val="1"/>
          <w:iCs w:val="1"/>
          <w:color w:val="4a4a6a"/>
          <w:sz w:val="16"/>
          <w:szCs w:val="16"/>
          <w:rtl w:val="0"/>
        </w:rPr>
        <w:t xml:space="preserve">PR Campaign Analysis: Nubank · Chime · Tuyo  ·  Barça Banc Research  ·  May 2026</w:t>
      </w:r>
    </w:p>
    <w:p w:rsidR="00000000" w:rsidDel="00000000" w:rsidP="00000000" w:rsidRDefault="00000000" w:rsidRPr="00000000" w14:paraId="000009FE">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9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8oaa2rg90oue" w:id="47"/>
      <w:bookmarkEnd w:id="47"/>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Budget</w:t>
      </w:r>
      <w:r w:rsidDel="00000000" w:rsidR="00000000" w:rsidRPr="00000000">
        <w:rPr>
          <w:rtl w:val="0"/>
        </w:rPr>
      </w:r>
    </w:p>
    <w:p w:rsidR="00000000" w:rsidDel="00000000" w:rsidP="00000000" w:rsidRDefault="00000000" w:rsidRPr="00000000" w14:paraId="00000A00">
      <w:pPr>
        <w:rPr/>
        <w:sectPr>
          <w:type w:val="nextPage"/>
          <w:pgSz w:h="15840" w:w="12240" w:orient="portrait"/>
          <w:pgMar w:bottom="1080" w:top="1080" w:left="1080" w:right="1080" w:header="720" w:footer="720"/>
          <w:pgNumType w:start="1"/>
        </w:sectPr>
      </w:pPr>
      <w:r w:rsidDel="00000000" w:rsidR="00000000" w:rsidRPr="00000000">
        <w:rPr>
          <w:rtl w:val="0"/>
        </w:rPr>
      </w:r>
    </w:p>
    <w:p>
      <w:pPr>
        <w:spacing w:before="0" w:after="120"/>
        <w:shd w:val="clear" w:color="auto" w:fill="A50044"/>
      </w:pPr>
      <w:r>
        <w:rPr>
          <w:b/>
          <w:sz w:val="28"/>
          <w:color w:val="FFFFFF"/>
        </w:rPr>
        <w:t>BUDGET &amp; CAC MODEL — PHASE 1</w:t>
      </w:r>
    </w:p>
    <w:p>
      <w:pPr>
        <w:spacing w:before="0" w:after="240"/>
      </w:pPr>
      <w:r>
        <w:rPr>
          <w:i/>
          <w:sz w:val="18"/>
          <w:color w:val="6B7280"/>
        </w:rPr>
        <w:t>Barça Banc · Wave 1 LatAm · June–July 2026  ·  Confidential · May 2026</w:t>
      </w:r>
    </w:p>
    <w:p>
      <w:pPr>
        <w:spacing w:before="200" w:after="80"/>
      </w:pPr>
      <w:r>
        <w:rPr>
          <w:b/>
          <w:sz w:val="22"/>
        </w:rPr>
        <w:t>A. Retainer &amp; Agency Spend</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1A2E"/>
          </w:tcPr>
          <w:p>
            <w:pPr>
              <w:jc w:val="left"/>
            </w:pPr>
            <w:r/>
            <w:r>
              <w:rPr>
                <w:b/>
                <w:i w:val="0"/>
                <w:color w:val="FFFFFF"/>
                <w:sz w:val="18"/>
              </w:rPr>
              <w:t>Line</w:t>
            </w:r>
          </w:p>
        </w:tc>
        <w:tc>
          <w:tcPr>
            <w:tcW w:type="dxa" w:w="1728"/>
            <w:shd w:val="clear" w:color="auto" w:fill="1A1A2E"/>
          </w:tcPr>
          <w:p>
            <w:pPr>
              <w:jc w:val="left"/>
            </w:pPr>
            <w:r/>
            <w:r>
              <w:rPr>
                <w:b/>
                <w:i w:val="0"/>
                <w:color w:val="FFFFFF"/>
                <w:sz w:val="18"/>
              </w:rPr>
              <w:t>Vendor</w:t>
            </w:r>
          </w:p>
        </w:tc>
        <w:tc>
          <w:tcPr>
            <w:tcW w:type="dxa" w:w="1728"/>
            <w:shd w:val="clear" w:color="auto" w:fill="1A1A2E"/>
          </w:tcPr>
          <w:p>
            <w:pPr>
              <w:jc w:val="left"/>
            </w:pPr>
            <w:r/>
            <w:r>
              <w:rPr>
                <w:b/>
                <w:i w:val="0"/>
                <w:color w:val="FFFFFF"/>
                <w:sz w:val="18"/>
              </w:rPr>
              <w:t>Rate</w:t>
            </w:r>
          </w:p>
        </w:tc>
        <w:tc>
          <w:tcPr>
            <w:tcW w:type="dxa" w:w="1728"/>
            <w:shd w:val="clear" w:color="auto" w:fill="1A1A2E"/>
          </w:tcPr>
          <w:p>
            <w:pPr>
              <w:jc w:val="left"/>
            </w:pPr>
            <w:r/>
            <w:r>
              <w:rPr>
                <w:b/>
                <w:i w:val="0"/>
                <w:color w:val="FFFFFF"/>
                <w:sz w:val="18"/>
              </w:rPr>
              <w:t>Months</w:t>
            </w:r>
          </w:p>
        </w:tc>
        <w:tc>
          <w:tcPr>
            <w:tcW w:type="dxa" w:w="1728"/>
            <w:shd w:val="clear" w:color="auto" w:fill="1A1A2E"/>
          </w:tcPr>
          <w:p>
            <w:pPr>
              <w:jc w:val="left"/>
            </w:pPr>
            <w:r/>
            <w:r>
              <w:rPr>
                <w:b/>
                <w:i w:val="0"/>
                <w:color w:val="FFFFFF"/>
                <w:sz w:val="18"/>
              </w:rPr>
              <w:t>Total</w:t>
            </w:r>
          </w:p>
        </w:tc>
      </w:tr>
      <w:tr>
        <w:tc>
          <w:tcPr>
            <w:tcW w:type="dxa" w:w="1728"/>
          </w:tcPr>
          <w:p>
            <w:pPr>
              <w:jc w:val="left"/>
            </w:pPr>
            <w:r/>
            <w:r>
              <w:rPr>
                <w:b w:val="0"/>
                <w:i w:val="0"/>
                <w:sz w:val="16"/>
              </w:rPr>
              <w:t>Surgence Labs — Phase 1 retainer</w:t>
            </w:r>
          </w:p>
        </w:tc>
        <w:tc>
          <w:tcPr>
            <w:tcW w:type="dxa" w:w="1728"/>
          </w:tcPr>
          <w:p>
            <w:pPr>
              <w:jc w:val="left"/>
            </w:pPr>
            <w:r/>
            <w:r>
              <w:rPr>
                <w:b w:val="0"/>
                <w:i w:val="0"/>
                <w:sz w:val="16"/>
              </w:rPr>
              <w:t>Surgence Labs</w:t>
            </w:r>
          </w:p>
        </w:tc>
        <w:tc>
          <w:tcPr>
            <w:tcW w:type="dxa" w:w="1728"/>
          </w:tcPr>
          <w:p>
            <w:pPr>
              <w:jc w:val="right"/>
            </w:pPr>
            <w:r/>
            <w:r>
              <w:rPr>
                <w:b w:val="0"/>
                <w:i w:val="0"/>
                <w:sz w:val="16"/>
              </w:rPr>
              <w:t>$20,000/mo</w:t>
            </w:r>
          </w:p>
        </w:tc>
        <w:tc>
          <w:tcPr>
            <w:tcW w:type="dxa" w:w="1728"/>
          </w:tcPr>
          <w:p>
            <w:pPr>
              <w:jc w:val="center"/>
            </w:pPr>
            <w:r/>
            <w:r>
              <w:rPr>
                <w:b w:val="0"/>
                <w:i w:val="0"/>
                <w:sz w:val="16"/>
              </w:rPr>
              <w:t>3</w:t>
            </w:r>
          </w:p>
        </w:tc>
        <w:tc>
          <w:tcPr>
            <w:tcW w:type="dxa" w:w="1728"/>
          </w:tcPr>
          <w:p>
            <w:pPr>
              <w:jc w:val="right"/>
            </w:pPr>
            <w:r/>
            <w:r>
              <w:rPr>
                <w:b/>
                <w:i w:val="0"/>
                <w:sz w:val="16"/>
              </w:rPr>
              <w:t>$60,000</w:t>
            </w:r>
          </w:p>
        </w:tc>
      </w:tr>
      <w:tr>
        <w:tc>
          <w:tcPr>
            <w:tcW w:type="dxa" w:w="1728"/>
          </w:tcPr>
          <w:p>
            <w:pPr>
              <w:jc w:val="left"/>
            </w:pPr>
            <w:r/>
            <w:r>
              <w:rPr>
                <w:b w:val="0"/>
                <w:i w:val="0"/>
                <w:sz w:val="16"/>
              </w:rPr>
              <w:t>Surgence Labs — Phase 2 retainer</w:t>
            </w:r>
          </w:p>
        </w:tc>
        <w:tc>
          <w:tcPr>
            <w:tcW w:type="dxa" w:w="1728"/>
          </w:tcPr>
          <w:p>
            <w:pPr>
              <w:jc w:val="left"/>
            </w:pPr>
            <w:r/>
            <w:r>
              <w:rPr>
                <w:b w:val="0"/>
                <w:i w:val="0"/>
                <w:sz w:val="16"/>
              </w:rPr>
              <w:t>Surgence Labs</w:t>
            </w:r>
          </w:p>
        </w:tc>
        <w:tc>
          <w:tcPr>
            <w:tcW w:type="dxa" w:w="1728"/>
          </w:tcPr>
          <w:p>
            <w:pPr>
              <w:jc w:val="right"/>
            </w:pPr>
            <w:r/>
            <w:r>
              <w:rPr>
                <w:b w:val="0"/>
                <w:i w:val="0"/>
                <w:sz w:val="16"/>
              </w:rPr>
              <w:t>$25,000/mo</w:t>
            </w:r>
          </w:p>
        </w:tc>
        <w:tc>
          <w:tcPr>
            <w:tcW w:type="dxa" w:w="1728"/>
          </w:tcPr>
          <w:p>
            <w:pPr>
              <w:jc w:val="center"/>
            </w:pPr>
            <w:r/>
            <w:r>
              <w:rPr>
                <w:b w:val="0"/>
                <w:i w:val="0"/>
                <w:sz w:val="16"/>
              </w:rPr>
              <w:t>4</w:t>
            </w:r>
          </w:p>
        </w:tc>
        <w:tc>
          <w:tcPr>
            <w:tcW w:type="dxa" w:w="1728"/>
          </w:tcPr>
          <w:p>
            <w:pPr>
              <w:jc w:val="right"/>
            </w:pPr>
            <w:r/>
            <w:r>
              <w:rPr>
                <w:b/>
                <w:i w:val="0"/>
                <w:sz w:val="16"/>
              </w:rPr>
              <w:t>$100,000</w:t>
            </w:r>
          </w:p>
        </w:tc>
      </w:tr>
      <w:tr>
        <w:tc>
          <w:tcPr>
            <w:tcW w:type="dxa" w:w="1728"/>
          </w:tcPr>
          <w:p>
            <w:pPr>
              <w:jc w:val="left"/>
            </w:pPr>
            <w:r/>
            <w:r>
              <w:rPr>
                <w:b w:val="0"/>
                <w:i w:val="0"/>
                <w:sz w:val="16"/>
              </w:rPr>
              <w:t>Surgence Labs — Phase 2 token comp</w:t>
            </w:r>
          </w:p>
        </w:tc>
        <w:tc>
          <w:tcPr>
            <w:tcW w:type="dxa" w:w="1728"/>
          </w:tcPr>
          <w:p>
            <w:pPr>
              <w:jc w:val="left"/>
            </w:pPr>
            <w:r/>
            <w:r>
              <w:rPr>
                <w:b w:val="0"/>
                <w:i w:val="0"/>
                <w:sz w:val="16"/>
              </w:rPr>
              <w:t>Surgence Labs</w:t>
            </w:r>
          </w:p>
        </w:tc>
        <w:tc>
          <w:tcPr>
            <w:tcW w:type="dxa" w:w="1728"/>
          </w:tcPr>
          <w:p>
            <w:pPr>
              <w:jc w:val="right"/>
            </w:pPr>
            <w:r/>
            <w:r>
              <w:rPr>
                <w:b w:val="0"/>
                <w:i w:val="0"/>
                <w:sz w:val="16"/>
              </w:rPr>
              <w:t>0.15% $FCB supply</w:t>
            </w:r>
          </w:p>
        </w:tc>
        <w:tc>
          <w:tcPr>
            <w:tcW w:type="dxa" w:w="1728"/>
          </w:tcPr>
          <w:p>
            <w:pPr>
              <w:jc w:val="center"/>
            </w:pPr>
            <w:r/>
            <w:r>
              <w:rPr>
                <w:b w:val="0"/>
                <w:i w:val="0"/>
                <w:sz w:val="16"/>
              </w:rPr>
              <w:t>—</w:t>
            </w:r>
          </w:p>
        </w:tc>
        <w:tc>
          <w:tcPr>
            <w:tcW w:type="dxa" w:w="1728"/>
          </w:tcPr>
          <w:p>
            <w:pPr>
              <w:jc w:val="right"/>
            </w:pPr>
            <w:r/>
            <w:r>
              <w:rPr>
                <w:b/>
                <w:i w:val="0"/>
                <w:sz w:val="16"/>
              </w:rPr>
              <w:t>TBD at TGE</w:t>
            </w:r>
          </w:p>
        </w:tc>
      </w:tr>
      <w:tr>
        <w:tc>
          <w:tcPr>
            <w:tcW w:type="dxa" w:w="1728"/>
          </w:tcPr>
          <w:p>
            <w:pPr>
              <w:jc w:val="left"/>
            </w:pPr>
            <w:r/>
            <w:r>
              <w:rPr>
                <w:b w:val="0"/>
                <w:i w:val="0"/>
                <w:sz w:val="16"/>
              </w:rPr>
              <w:t>Performance media agency</w:t>
            </w:r>
          </w:p>
        </w:tc>
        <w:tc>
          <w:tcPr>
            <w:tcW w:type="dxa" w:w="1728"/>
          </w:tcPr>
          <w:p>
            <w:pPr>
              <w:jc w:val="left"/>
            </w:pPr>
            <w:r/>
            <w:r>
              <w:rPr>
                <w:b w:val="0"/>
                <w:i w:val="0"/>
                <w:sz w:val="16"/>
              </w:rPr>
              <w:t>TBD</w:t>
            </w:r>
          </w:p>
        </w:tc>
        <w:tc>
          <w:tcPr>
            <w:tcW w:type="dxa" w:w="1728"/>
          </w:tcPr>
          <w:p>
            <w:pPr>
              <w:jc w:val="right"/>
            </w:pPr>
            <w:r/>
            <w:r>
              <w:rPr>
                <w:b w:val="0"/>
                <w:i w:val="0"/>
                <w:sz w:val="16"/>
              </w:rPr>
              <w:t>~$8,000/mo</w:t>
            </w:r>
          </w:p>
        </w:tc>
        <w:tc>
          <w:tcPr>
            <w:tcW w:type="dxa" w:w="1728"/>
          </w:tcPr>
          <w:p>
            <w:pPr>
              <w:jc w:val="center"/>
            </w:pPr>
            <w:r/>
            <w:r>
              <w:rPr>
                <w:b w:val="0"/>
                <w:i w:val="0"/>
                <w:sz w:val="16"/>
              </w:rPr>
              <w:t>3</w:t>
            </w:r>
          </w:p>
        </w:tc>
        <w:tc>
          <w:tcPr>
            <w:tcW w:type="dxa" w:w="1728"/>
          </w:tcPr>
          <w:p>
            <w:pPr>
              <w:jc w:val="right"/>
            </w:pPr>
            <w:r/>
            <w:r>
              <w:rPr>
                <w:b/>
                <w:i w:val="0"/>
                <w:sz w:val="16"/>
              </w:rPr>
              <w:t>~$24,000</w:t>
            </w:r>
          </w:p>
        </w:tc>
      </w:tr>
      <w:tr>
        <w:tc>
          <w:tcPr>
            <w:tcW w:type="dxa" w:w="1728"/>
          </w:tcPr>
          <w:p>
            <w:pPr>
              <w:jc w:val="left"/>
            </w:pPr>
            <w:r/>
            <w:r>
              <w:rPr>
                <w:b w:val="0"/>
                <w:i w:val="0"/>
                <w:sz w:val="16"/>
              </w:rPr>
              <w:t>PR agency (Carlos + agency)</w:t>
            </w:r>
          </w:p>
        </w:tc>
        <w:tc>
          <w:tcPr>
            <w:tcW w:type="dxa" w:w="1728"/>
          </w:tcPr>
          <w:p>
            <w:pPr>
              <w:jc w:val="left"/>
            </w:pPr>
            <w:r/>
            <w:r>
              <w:rPr>
                <w:b w:val="0"/>
                <w:i w:val="0"/>
                <w:sz w:val="16"/>
              </w:rPr>
              <w:t>TBD</w:t>
            </w:r>
          </w:p>
        </w:tc>
        <w:tc>
          <w:tcPr>
            <w:tcW w:type="dxa" w:w="1728"/>
          </w:tcPr>
          <w:p>
            <w:pPr>
              <w:jc w:val="right"/>
            </w:pPr>
            <w:r/>
            <w:r>
              <w:rPr>
                <w:b w:val="0"/>
                <w:i w:val="0"/>
                <w:sz w:val="16"/>
              </w:rPr>
              <w:t>~$6,000/mo</w:t>
            </w:r>
          </w:p>
        </w:tc>
        <w:tc>
          <w:tcPr>
            <w:tcW w:type="dxa" w:w="1728"/>
          </w:tcPr>
          <w:p>
            <w:pPr>
              <w:jc w:val="center"/>
            </w:pPr>
            <w:r/>
            <w:r>
              <w:rPr>
                <w:b w:val="0"/>
                <w:i w:val="0"/>
                <w:sz w:val="16"/>
              </w:rPr>
              <w:t>3</w:t>
            </w:r>
          </w:p>
        </w:tc>
        <w:tc>
          <w:tcPr>
            <w:tcW w:type="dxa" w:w="1728"/>
          </w:tcPr>
          <w:p>
            <w:pPr>
              <w:jc w:val="right"/>
            </w:pPr>
            <w:r/>
            <w:r>
              <w:rPr>
                <w:b/>
                <w:i w:val="0"/>
                <w:sz w:val="16"/>
              </w:rPr>
              <w:t>~$18,000</w:t>
            </w:r>
          </w:p>
        </w:tc>
      </w:tr>
      <w:tr>
        <w:tc>
          <w:tcPr>
            <w:tcW w:type="dxa" w:w="1728"/>
          </w:tcPr>
          <w:p>
            <w:pPr>
              <w:jc w:val="left"/>
            </w:pPr>
            <w:r/>
            <w:r>
              <w:rPr>
                <w:b w:val="0"/>
                <w:i w:val="0"/>
                <w:sz w:val="16"/>
              </w:rPr>
              <w:t>Influencer / creator agency</w:t>
            </w:r>
          </w:p>
        </w:tc>
        <w:tc>
          <w:tcPr>
            <w:tcW w:type="dxa" w:w="1728"/>
          </w:tcPr>
          <w:p>
            <w:pPr>
              <w:jc w:val="left"/>
            </w:pPr>
            <w:r/>
            <w:r>
              <w:rPr>
                <w:b w:val="0"/>
                <w:i w:val="0"/>
                <w:sz w:val="16"/>
              </w:rPr>
              <w:t>TBD</w:t>
            </w:r>
          </w:p>
        </w:tc>
        <w:tc>
          <w:tcPr>
            <w:tcW w:type="dxa" w:w="1728"/>
          </w:tcPr>
          <w:p>
            <w:pPr>
              <w:jc w:val="right"/>
            </w:pPr>
            <w:r/>
            <w:r>
              <w:rPr>
                <w:b w:val="0"/>
                <w:i w:val="0"/>
                <w:sz w:val="16"/>
              </w:rPr>
              <w:t>~$5,000/mo + CPA</w:t>
            </w:r>
          </w:p>
        </w:tc>
        <w:tc>
          <w:tcPr>
            <w:tcW w:type="dxa" w:w="1728"/>
          </w:tcPr>
          <w:p>
            <w:pPr>
              <w:jc w:val="center"/>
            </w:pPr>
            <w:r/>
            <w:r>
              <w:rPr>
                <w:b w:val="0"/>
                <w:i w:val="0"/>
                <w:sz w:val="16"/>
              </w:rPr>
              <w:t>3</w:t>
            </w:r>
          </w:p>
        </w:tc>
        <w:tc>
          <w:tcPr>
            <w:tcW w:type="dxa" w:w="1728"/>
          </w:tcPr>
          <w:p>
            <w:pPr>
              <w:jc w:val="right"/>
            </w:pPr>
            <w:r/>
            <w:r>
              <w:rPr>
                <w:b/>
                <w:i w:val="0"/>
                <w:sz w:val="16"/>
              </w:rPr>
              <w:t>~$15,000 + CPA</w:t>
            </w:r>
          </w:p>
        </w:tc>
      </w:tr>
      <w:tr>
        <w:tc>
          <w:tcPr>
            <w:tcW w:type="dxa" w:w="1728"/>
          </w:tcPr>
          <w:p>
            <w:pPr>
              <w:jc w:val="left"/>
            </w:pPr>
            <w:r/>
            <w:r>
              <w:rPr>
                <w:b w:val="0"/>
                <w:i w:val="0"/>
                <w:sz w:val="16"/>
              </w:rPr>
              <w:t>Localization (PT-BR, MX-ES, AR-ES, CO-ES)</w:t>
            </w:r>
          </w:p>
        </w:tc>
        <w:tc>
          <w:tcPr>
            <w:tcW w:type="dxa" w:w="1728"/>
          </w:tcPr>
          <w:p>
            <w:pPr>
              <w:jc w:val="left"/>
            </w:pPr>
            <w:r/>
            <w:r>
              <w:rPr>
                <w:b w:val="0"/>
                <w:i w:val="0"/>
                <w:sz w:val="16"/>
              </w:rPr>
              <w:t>Specialist</w:t>
            </w:r>
          </w:p>
        </w:tc>
        <w:tc>
          <w:tcPr>
            <w:tcW w:type="dxa" w:w="1728"/>
          </w:tcPr>
          <w:p>
            <w:pPr>
              <w:jc w:val="right"/>
            </w:pPr>
            <w:r/>
            <w:r>
              <w:rPr>
                <w:b w:val="0"/>
                <w:i w:val="0"/>
                <w:sz w:val="16"/>
              </w:rPr>
              <w:t>~$3,000 setup + $1K/mo</w:t>
            </w:r>
          </w:p>
        </w:tc>
        <w:tc>
          <w:tcPr>
            <w:tcW w:type="dxa" w:w="1728"/>
          </w:tcPr>
          <w:p>
            <w:pPr>
              <w:jc w:val="center"/>
            </w:pPr>
            <w:r/>
            <w:r>
              <w:rPr>
                <w:b w:val="0"/>
                <w:i w:val="0"/>
                <w:sz w:val="16"/>
              </w:rPr>
              <w:t>3</w:t>
            </w:r>
          </w:p>
        </w:tc>
        <w:tc>
          <w:tcPr>
            <w:tcW w:type="dxa" w:w="1728"/>
          </w:tcPr>
          <w:p>
            <w:pPr>
              <w:jc w:val="right"/>
            </w:pPr>
            <w:r/>
            <w:r>
              <w:rPr>
                <w:b/>
                <w:i w:val="0"/>
                <w:sz w:val="16"/>
              </w:rPr>
              <w:t>~$6,000</w:t>
            </w:r>
          </w:p>
        </w:tc>
      </w:tr>
      <w:tr>
        <w:tc>
          <w:tcPr>
            <w:tcW w:type="dxa" w:w="1728"/>
          </w:tcPr>
          <w:p>
            <w:pPr>
              <w:jc w:val="left"/>
            </w:pPr>
            <w:r/>
            <w:r>
              <w:rPr>
                <w:b w:val="0"/>
                <w:i w:val="0"/>
                <w:sz w:val="16"/>
              </w:rPr>
              <w:t>ASO specialist</w:t>
            </w:r>
          </w:p>
        </w:tc>
        <w:tc>
          <w:tcPr>
            <w:tcW w:type="dxa" w:w="1728"/>
          </w:tcPr>
          <w:p>
            <w:pPr>
              <w:jc w:val="left"/>
            </w:pPr>
            <w:r/>
            <w:r>
              <w:rPr>
                <w:b w:val="0"/>
                <w:i w:val="0"/>
                <w:sz w:val="16"/>
              </w:rPr>
              <w:t>TBD</w:t>
            </w:r>
          </w:p>
        </w:tc>
        <w:tc>
          <w:tcPr>
            <w:tcW w:type="dxa" w:w="1728"/>
          </w:tcPr>
          <w:p>
            <w:pPr>
              <w:jc w:val="right"/>
            </w:pPr>
            <w:r/>
            <w:r>
              <w:rPr>
                <w:b w:val="0"/>
                <w:i w:val="0"/>
                <w:sz w:val="16"/>
              </w:rPr>
              <w:t>~$2,500 setup</w:t>
            </w:r>
          </w:p>
        </w:tc>
        <w:tc>
          <w:tcPr>
            <w:tcW w:type="dxa" w:w="1728"/>
          </w:tcPr>
          <w:p>
            <w:pPr>
              <w:jc w:val="center"/>
            </w:pPr>
            <w:r/>
            <w:r>
              <w:rPr>
                <w:b w:val="0"/>
                <w:i w:val="0"/>
                <w:sz w:val="16"/>
              </w:rPr>
              <w:t>1</w:t>
            </w:r>
          </w:p>
        </w:tc>
        <w:tc>
          <w:tcPr>
            <w:tcW w:type="dxa" w:w="1728"/>
          </w:tcPr>
          <w:p>
            <w:pPr>
              <w:jc w:val="right"/>
            </w:pPr>
            <w:r/>
            <w:r>
              <w:rPr>
                <w:b/>
                <w:i w:val="0"/>
                <w:sz w:val="16"/>
              </w:rPr>
              <w:t>~$2,500</w:t>
            </w:r>
          </w:p>
        </w:tc>
      </w:tr>
      <w:tr>
        <w:tc>
          <w:tcPr>
            <w:tcW w:type="dxa" w:w="1728"/>
          </w:tcPr>
          <w:p>
            <w:pPr>
              <w:jc w:val="left"/>
            </w:pPr>
            <w:r/>
            <w:r>
              <w:rPr>
                <w:b w:val="0"/>
                <w:i w:val="0"/>
                <w:sz w:val="16"/>
              </w:rPr>
              <w:t>Legal counsel (4 markets × firm)</w:t>
            </w:r>
          </w:p>
        </w:tc>
        <w:tc>
          <w:tcPr>
            <w:tcW w:type="dxa" w:w="1728"/>
          </w:tcPr>
          <w:p>
            <w:pPr>
              <w:jc w:val="left"/>
            </w:pPr>
            <w:r/>
            <w:r>
              <w:rPr>
                <w:b w:val="0"/>
                <w:i w:val="0"/>
                <w:sz w:val="16"/>
              </w:rPr>
              <w:t>4 local firms</w:t>
            </w:r>
          </w:p>
        </w:tc>
        <w:tc>
          <w:tcPr>
            <w:tcW w:type="dxa" w:w="1728"/>
          </w:tcPr>
          <w:p>
            <w:pPr>
              <w:jc w:val="right"/>
            </w:pPr>
            <w:r/>
            <w:r>
              <w:rPr>
                <w:b w:val="0"/>
                <w:i w:val="0"/>
                <w:sz w:val="16"/>
              </w:rPr>
              <w:t>~$5,000 per market</w:t>
            </w:r>
          </w:p>
        </w:tc>
        <w:tc>
          <w:tcPr>
            <w:tcW w:type="dxa" w:w="1728"/>
          </w:tcPr>
          <w:p>
            <w:pPr>
              <w:jc w:val="center"/>
            </w:pPr>
            <w:r/>
            <w:r>
              <w:rPr>
                <w:b w:val="0"/>
                <w:i w:val="0"/>
                <w:sz w:val="16"/>
              </w:rPr>
              <w:t>—</w:t>
            </w:r>
          </w:p>
        </w:tc>
        <w:tc>
          <w:tcPr>
            <w:tcW w:type="dxa" w:w="1728"/>
          </w:tcPr>
          <w:p>
            <w:pPr>
              <w:jc w:val="right"/>
            </w:pPr>
            <w:r/>
            <w:r>
              <w:rPr>
                <w:b/>
                <w:i w:val="0"/>
                <w:sz w:val="16"/>
              </w:rPr>
              <w:t>~$20,000</w:t>
            </w:r>
          </w:p>
        </w:tc>
      </w:tr>
      <w:tr>
        <w:tc>
          <w:tcPr>
            <w:tcW w:type="dxa" w:w="1728"/>
          </w:tcPr>
          <w:p>
            <w:pPr>
              <w:jc w:val="left"/>
            </w:pPr>
            <w:r/>
            <w:r>
              <w:rPr>
                <w:b w:val="0"/>
                <w:i w:val="0"/>
                <w:sz w:val="16"/>
              </w:rPr>
              <w:t>Analytics / attribution setup</w:t>
            </w:r>
          </w:p>
        </w:tc>
        <w:tc>
          <w:tcPr>
            <w:tcW w:type="dxa" w:w="1728"/>
          </w:tcPr>
          <w:p>
            <w:pPr>
              <w:jc w:val="left"/>
            </w:pPr>
            <w:r/>
            <w:r>
              <w:rPr>
                <w:b w:val="0"/>
                <w:i w:val="0"/>
                <w:sz w:val="16"/>
              </w:rPr>
              <w:t>TBD</w:t>
            </w:r>
          </w:p>
        </w:tc>
        <w:tc>
          <w:tcPr>
            <w:tcW w:type="dxa" w:w="1728"/>
          </w:tcPr>
          <w:p>
            <w:pPr>
              <w:jc w:val="right"/>
            </w:pPr>
            <w:r/>
            <w:r>
              <w:rPr>
                <w:b w:val="0"/>
                <w:i w:val="0"/>
                <w:sz w:val="16"/>
              </w:rPr>
              <w:t>~$2,000 setup + tooling</w:t>
            </w:r>
          </w:p>
        </w:tc>
        <w:tc>
          <w:tcPr>
            <w:tcW w:type="dxa" w:w="1728"/>
          </w:tcPr>
          <w:p>
            <w:pPr>
              <w:jc w:val="center"/>
            </w:pPr>
            <w:r/>
            <w:r>
              <w:rPr>
                <w:b w:val="0"/>
                <w:i w:val="0"/>
                <w:sz w:val="16"/>
              </w:rPr>
              <w:t>1</w:t>
            </w:r>
          </w:p>
        </w:tc>
        <w:tc>
          <w:tcPr>
            <w:tcW w:type="dxa" w:w="1728"/>
          </w:tcPr>
          <w:p>
            <w:pPr>
              <w:jc w:val="right"/>
            </w:pPr>
            <w:r/>
            <w:r>
              <w:rPr>
                <w:b/>
                <w:i w:val="0"/>
                <w:sz w:val="16"/>
              </w:rPr>
              <w:t>~$5,000</w:t>
            </w:r>
          </w:p>
        </w:tc>
      </w:tr>
      <w:tr>
        <w:tc>
          <w:tcPr>
            <w:tcW w:type="dxa" w:w="1728"/>
            <w:shd w:val="clear" w:color="auto" w:fill="F3F4F6"/>
          </w:tcPr>
          <w:p>
            <w:pPr>
              <w:jc w:val="left"/>
            </w:pPr>
            <w:r/>
            <w:r>
              <w:rPr>
                <w:b/>
                <w:i w:val="0"/>
                <w:sz w:val="16"/>
              </w:rPr>
              <w:t>PHASE 1 AGENCY SUBTOTAL (excl. media spend)</w:t>
            </w:r>
          </w:p>
        </w:tc>
        <w:tc>
          <w:tcPr>
            <w:tcW w:type="dxa" w:w="1728"/>
            <w:shd w:val="clear" w:color="auto" w:fill="F3F4F6"/>
          </w:tcPr>
          <w:p>
            <w:pPr>
              <w:jc w:val="left"/>
            </w:pPr>
            <w:r/>
            <w:r>
              <w:rPr>
                <w:b w:val="0"/>
                <w:i w:val="0"/>
                <w:sz w:val="16"/>
              </w:rPr>
            </w:r>
          </w:p>
        </w:tc>
        <w:tc>
          <w:tcPr>
            <w:tcW w:type="dxa" w:w="1728"/>
            <w:shd w:val="clear" w:color="auto" w:fill="F3F4F6"/>
          </w:tcPr>
          <w:p>
            <w:pPr>
              <w:jc w:val="left"/>
            </w:pPr>
            <w:r/>
            <w:r>
              <w:rPr>
                <w:b w:val="0"/>
                <w:i w:val="0"/>
                <w:sz w:val="16"/>
              </w:rPr>
            </w:r>
          </w:p>
        </w:tc>
        <w:tc>
          <w:tcPr>
            <w:tcW w:type="dxa" w:w="1728"/>
            <w:shd w:val="clear" w:color="auto" w:fill="F3F4F6"/>
          </w:tcPr>
          <w:p>
            <w:pPr>
              <w:jc w:val="left"/>
            </w:pPr>
            <w:r/>
            <w:r>
              <w:rPr>
                <w:b w:val="0"/>
                <w:i w:val="0"/>
                <w:sz w:val="16"/>
              </w:rPr>
            </w:r>
          </w:p>
        </w:tc>
        <w:tc>
          <w:tcPr>
            <w:tcW w:type="dxa" w:w="1728"/>
            <w:shd w:val="clear" w:color="auto" w:fill="F3F4F6"/>
          </w:tcPr>
          <w:p>
            <w:pPr>
              <w:jc w:val="right"/>
            </w:pPr>
            <w:r/>
            <w:r>
              <w:rPr>
                <w:b/>
                <w:i w:val="0"/>
                <w:sz w:val="16"/>
              </w:rPr>
              <w:t>~$150,500 + token</w:t>
            </w:r>
          </w:p>
        </w:tc>
      </w:tr>
    </w:tbl>
    <w:p>
      <w:pPr>
        <w:spacing w:before="280" w:after="80"/>
      </w:pPr>
      <w:r>
        <w:rPr>
          <w:b/>
          <w:sz w:val="22"/>
        </w:rPr>
        <w:t>B. CAC Model by Market</w:t>
      </w:r>
    </w:p>
    <w:p>
      <w:pPr>
        <w:spacing w:before="0" w:after="120"/>
      </w:pPr>
      <w:r>
        <w:rPr>
          <w:i/>
          <w:sz w:val="18"/>
          <w:color w:val="6B7280"/>
        </w:rPr>
        <w:t>Targets calibrated to Nubank BR ($8–12 early stage), Chime US ($35–55), Tuyo (crypto-native, ~$15). Barça brand reduces top-of-funnel cost vs. generic neobank.</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A50044"/>
          </w:tcPr>
          <w:p>
            <w:pPr>
              <w:jc w:val="left"/>
            </w:pPr>
            <w:r/>
            <w:r>
              <w:rPr>
                <w:b/>
                <w:i w:val="0"/>
                <w:color w:val="FFFFFF"/>
                <w:sz w:val="18"/>
              </w:rPr>
              <w:t>Market</w:t>
            </w:r>
          </w:p>
        </w:tc>
        <w:tc>
          <w:tcPr>
            <w:tcW w:type="dxa" w:w="1080"/>
            <w:shd w:val="clear" w:color="auto" w:fill="A50044"/>
          </w:tcPr>
          <w:p>
            <w:pPr>
              <w:jc w:val="left"/>
            </w:pPr>
            <w:r/>
            <w:r>
              <w:rPr>
                <w:b/>
                <w:i w:val="0"/>
                <w:color w:val="FFFFFF"/>
                <w:sz w:val="18"/>
              </w:rPr>
              <w:t>Target Downloads</w:t>
            </w:r>
          </w:p>
        </w:tc>
        <w:tc>
          <w:tcPr>
            <w:tcW w:type="dxa" w:w="1080"/>
            <w:shd w:val="clear" w:color="auto" w:fill="A50044"/>
          </w:tcPr>
          <w:p>
            <w:pPr>
              <w:jc w:val="left"/>
            </w:pPr>
            <w:r/>
            <w:r>
              <w:rPr>
                <w:b/>
                <w:i w:val="0"/>
                <w:color w:val="FFFFFF"/>
                <w:sz w:val="18"/>
              </w:rPr>
              <w:t>Target Cards</w:t>
            </w:r>
          </w:p>
        </w:tc>
        <w:tc>
          <w:tcPr>
            <w:tcW w:type="dxa" w:w="1080"/>
            <w:shd w:val="clear" w:color="auto" w:fill="A50044"/>
          </w:tcPr>
          <w:p>
            <w:pPr>
              <w:jc w:val="left"/>
            </w:pPr>
            <w:r/>
            <w:r>
              <w:rPr>
                <w:b/>
                <w:i w:val="0"/>
                <w:color w:val="FFFFFF"/>
                <w:sz w:val="18"/>
              </w:rPr>
              <w:t>CAC Target</w:t>
            </w:r>
          </w:p>
        </w:tc>
        <w:tc>
          <w:tcPr>
            <w:tcW w:type="dxa" w:w="1080"/>
            <w:shd w:val="clear" w:color="auto" w:fill="A50044"/>
          </w:tcPr>
          <w:p>
            <w:pPr>
              <w:jc w:val="left"/>
            </w:pPr>
            <w:r/>
            <w:r>
              <w:rPr>
                <w:b/>
                <w:i w:val="0"/>
                <w:color w:val="FFFFFF"/>
                <w:sz w:val="18"/>
              </w:rPr>
              <w:t>Media Budget</w:t>
            </w:r>
          </w:p>
        </w:tc>
        <w:tc>
          <w:tcPr>
            <w:tcW w:type="dxa" w:w="1080"/>
            <w:shd w:val="clear" w:color="auto" w:fill="A50044"/>
          </w:tcPr>
          <w:p>
            <w:pPr>
              <w:jc w:val="left"/>
            </w:pPr>
            <w:r/>
            <w:r>
              <w:rPr>
                <w:b/>
                <w:i w:val="0"/>
                <w:color w:val="FFFFFF"/>
                <w:sz w:val="18"/>
              </w:rPr>
              <w:t>Organic %</w:t>
            </w:r>
          </w:p>
        </w:tc>
        <w:tc>
          <w:tcPr>
            <w:tcW w:type="dxa" w:w="1080"/>
            <w:shd w:val="clear" w:color="auto" w:fill="A50044"/>
          </w:tcPr>
          <w:p>
            <w:pPr>
              <w:jc w:val="left"/>
            </w:pPr>
            <w:r/>
            <w:r>
              <w:rPr>
                <w:b/>
                <w:i w:val="0"/>
                <w:color w:val="FFFFFF"/>
                <w:sz w:val="18"/>
              </w:rPr>
              <w:t>Paid %</w:t>
            </w:r>
          </w:p>
        </w:tc>
        <w:tc>
          <w:tcPr>
            <w:tcW w:type="dxa" w:w="1080"/>
            <w:shd w:val="clear" w:color="auto" w:fill="A50044"/>
          </w:tcPr>
          <w:p>
            <w:pPr>
              <w:jc w:val="left"/>
            </w:pPr>
            <w:r/>
            <w:r>
              <w:rPr>
                <w:b/>
                <w:i w:val="0"/>
                <w:color w:val="FFFFFF"/>
                <w:sz w:val="18"/>
              </w:rPr>
              <w:t>LTV Est.</w:t>
            </w:r>
          </w:p>
        </w:tc>
      </w:tr>
      <w:tr>
        <w:tc>
          <w:tcPr>
            <w:tcW w:type="dxa" w:w="1080"/>
          </w:tcPr>
          <w:p>
            <w:pPr>
              <w:jc w:val="left"/>
            </w:pPr>
            <w:r/>
            <w:r>
              <w:rPr>
                <w:b w:val="0"/>
                <w:i w:val="0"/>
                <w:sz w:val="16"/>
              </w:rPr>
              <w:t>Brazil 🇧🇷</w:t>
            </w:r>
          </w:p>
        </w:tc>
        <w:tc>
          <w:tcPr>
            <w:tcW w:type="dxa" w:w="1080"/>
          </w:tcPr>
          <w:p>
            <w:pPr>
              <w:jc w:val="right"/>
            </w:pPr>
            <w:r/>
            <w:r>
              <w:rPr>
                <w:b w:val="0"/>
                <w:i w:val="0"/>
                <w:sz w:val="16"/>
              </w:rPr>
              <w:t>120,000–150,000</w:t>
            </w:r>
          </w:p>
        </w:tc>
        <w:tc>
          <w:tcPr>
            <w:tcW w:type="dxa" w:w="1080"/>
          </w:tcPr>
          <w:p>
            <w:pPr>
              <w:jc w:val="right"/>
            </w:pPr>
            <w:r/>
            <w:r>
              <w:rPr>
                <w:b w:val="0"/>
                <w:i w:val="0"/>
                <w:sz w:val="16"/>
              </w:rPr>
              <w:t>40,000–50,000</w:t>
            </w:r>
          </w:p>
        </w:tc>
        <w:tc>
          <w:tcPr>
            <w:tcW w:type="dxa" w:w="1080"/>
          </w:tcPr>
          <w:p>
            <w:pPr>
              <w:jc w:val="right"/>
            </w:pPr>
            <w:r/>
            <w:r>
              <w:rPr>
                <w:b w:val="0"/>
                <w:i w:val="0"/>
                <w:sz w:val="16"/>
              </w:rPr>
              <w:t>$8</w:t>
            </w:r>
          </w:p>
        </w:tc>
        <w:tc>
          <w:tcPr>
            <w:tcW w:type="dxa" w:w="1080"/>
          </w:tcPr>
          <w:p>
            <w:pPr>
              <w:jc w:val="right"/>
            </w:pPr>
            <w:r/>
            <w:r>
              <w:rPr>
                <w:b w:val="0"/>
                <w:i w:val="0"/>
                <w:sz w:val="16"/>
              </w:rPr>
              <w:t>$320K–$400K</w:t>
            </w:r>
          </w:p>
        </w:tc>
        <w:tc>
          <w:tcPr>
            <w:tcW w:type="dxa" w:w="1080"/>
          </w:tcPr>
          <w:p>
            <w:pPr>
              <w:jc w:val="right"/>
            </w:pPr>
            <w:r/>
            <w:r>
              <w:rPr>
                <w:b w:val="0"/>
                <w:i w:val="0"/>
                <w:sz w:val="16"/>
              </w:rPr>
              <w:t>60%</w:t>
            </w:r>
          </w:p>
        </w:tc>
        <w:tc>
          <w:tcPr>
            <w:tcW w:type="dxa" w:w="1080"/>
          </w:tcPr>
          <w:p>
            <w:pPr>
              <w:jc w:val="right"/>
            </w:pPr>
            <w:r/>
            <w:r>
              <w:rPr>
                <w:b w:val="0"/>
                <w:i w:val="0"/>
                <w:sz w:val="16"/>
              </w:rPr>
              <w:t>40%</w:t>
            </w:r>
          </w:p>
        </w:tc>
        <w:tc>
          <w:tcPr>
            <w:tcW w:type="dxa" w:w="1080"/>
          </w:tcPr>
          <w:p>
            <w:pPr>
              <w:jc w:val="right"/>
            </w:pPr>
            <w:r/>
            <w:r>
              <w:rPr>
                <w:b w:val="0"/>
                <w:i w:val="0"/>
                <w:sz w:val="16"/>
              </w:rPr>
              <w:t>$85</w:t>
            </w:r>
          </w:p>
        </w:tc>
      </w:tr>
      <w:tr>
        <w:tc>
          <w:tcPr>
            <w:tcW w:type="dxa" w:w="1080"/>
          </w:tcPr>
          <w:p>
            <w:pPr>
              <w:jc w:val="left"/>
            </w:pPr>
            <w:r/>
            <w:r>
              <w:rPr>
                <w:b w:val="0"/>
                <w:i w:val="0"/>
                <w:sz w:val="16"/>
              </w:rPr>
              <w:t>Mexico 🇲🇽</w:t>
            </w:r>
          </w:p>
        </w:tc>
        <w:tc>
          <w:tcPr>
            <w:tcW w:type="dxa" w:w="1080"/>
          </w:tcPr>
          <w:p>
            <w:pPr>
              <w:jc w:val="right"/>
            </w:pPr>
            <w:r/>
            <w:r>
              <w:rPr>
                <w:b w:val="0"/>
                <w:i w:val="0"/>
                <w:sz w:val="16"/>
              </w:rPr>
              <w:t>80,000–100,000</w:t>
            </w:r>
          </w:p>
        </w:tc>
        <w:tc>
          <w:tcPr>
            <w:tcW w:type="dxa" w:w="1080"/>
          </w:tcPr>
          <w:p>
            <w:pPr>
              <w:jc w:val="right"/>
            </w:pPr>
            <w:r/>
            <w:r>
              <w:rPr>
                <w:b w:val="0"/>
                <w:i w:val="0"/>
                <w:sz w:val="16"/>
              </w:rPr>
              <w:t>25,000–32,000</w:t>
            </w:r>
          </w:p>
        </w:tc>
        <w:tc>
          <w:tcPr>
            <w:tcW w:type="dxa" w:w="1080"/>
          </w:tcPr>
          <w:p>
            <w:pPr>
              <w:jc w:val="right"/>
            </w:pPr>
            <w:r/>
            <w:r>
              <w:rPr>
                <w:b w:val="0"/>
                <w:i w:val="0"/>
                <w:sz w:val="16"/>
              </w:rPr>
              <w:t>$6</w:t>
            </w:r>
          </w:p>
        </w:tc>
        <w:tc>
          <w:tcPr>
            <w:tcW w:type="dxa" w:w="1080"/>
          </w:tcPr>
          <w:p>
            <w:pPr>
              <w:jc w:val="right"/>
            </w:pPr>
            <w:r/>
            <w:r>
              <w:rPr>
                <w:b w:val="0"/>
                <w:i w:val="0"/>
                <w:sz w:val="16"/>
              </w:rPr>
              <w:t>$150K–$200K</w:t>
            </w:r>
          </w:p>
        </w:tc>
        <w:tc>
          <w:tcPr>
            <w:tcW w:type="dxa" w:w="1080"/>
          </w:tcPr>
          <w:p>
            <w:pPr>
              <w:jc w:val="right"/>
            </w:pPr>
            <w:r/>
            <w:r>
              <w:rPr>
                <w:b w:val="0"/>
                <w:i w:val="0"/>
                <w:sz w:val="16"/>
              </w:rPr>
              <w:t>65%</w:t>
            </w:r>
          </w:p>
        </w:tc>
        <w:tc>
          <w:tcPr>
            <w:tcW w:type="dxa" w:w="1080"/>
          </w:tcPr>
          <w:p>
            <w:pPr>
              <w:jc w:val="right"/>
            </w:pPr>
            <w:r/>
            <w:r>
              <w:rPr>
                <w:b w:val="0"/>
                <w:i w:val="0"/>
                <w:sz w:val="16"/>
              </w:rPr>
              <w:t>35%</w:t>
            </w:r>
          </w:p>
        </w:tc>
        <w:tc>
          <w:tcPr>
            <w:tcW w:type="dxa" w:w="1080"/>
          </w:tcPr>
          <w:p>
            <w:pPr>
              <w:jc w:val="right"/>
            </w:pPr>
            <w:r/>
            <w:r>
              <w:rPr>
                <w:b w:val="0"/>
                <w:i w:val="0"/>
                <w:sz w:val="16"/>
              </w:rPr>
              <w:t>$70</w:t>
            </w:r>
          </w:p>
        </w:tc>
      </w:tr>
      <w:tr>
        <w:tc>
          <w:tcPr>
            <w:tcW w:type="dxa" w:w="1080"/>
          </w:tcPr>
          <w:p>
            <w:pPr>
              <w:jc w:val="left"/>
            </w:pPr>
            <w:r/>
            <w:r>
              <w:rPr>
                <w:b w:val="0"/>
                <w:i w:val="0"/>
                <w:sz w:val="16"/>
              </w:rPr>
              <w:t>Argentina 🇦🇷</w:t>
            </w:r>
          </w:p>
        </w:tc>
        <w:tc>
          <w:tcPr>
            <w:tcW w:type="dxa" w:w="1080"/>
          </w:tcPr>
          <w:p>
            <w:pPr>
              <w:jc w:val="right"/>
            </w:pPr>
            <w:r/>
            <w:r>
              <w:rPr>
                <w:b w:val="0"/>
                <w:i w:val="0"/>
                <w:sz w:val="16"/>
              </w:rPr>
              <w:t>30,000–40,000</w:t>
            </w:r>
          </w:p>
        </w:tc>
        <w:tc>
          <w:tcPr>
            <w:tcW w:type="dxa" w:w="1080"/>
          </w:tcPr>
          <w:p>
            <w:pPr>
              <w:jc w:val="right"/>
            </w:pPr>
            <w:r/>
            <w:r>
              <w:rPr>
                <w:b w:val="0"/>
                <w:i w:val="0"/>
                <w:sz w:val="16"/>
              </w:rPr>
              <w:t>12,000–18,000</w:t>
            </w:r>
          </w:p>
        </w:tc>
        <w:tc>
          <w:tcPr>
            <w:tcW w:type="dxa" w:w="1080"/>
          </w:tcPr>
          <w:p>
            <w:pPr>
              <w:jc w:val="right"/>
            </w:pPr>
            <w:r/>
            <w:r>
              <w:rPr>
                <w:b w:val="0"/>
                <w:i w:val="0"/>
                <w:sz w:val="16"/>
              </w:rPr>
              <w:t>$4</w:t>
            </w:r>
          </w:p>
        </w:tc>
        <w:tc>
          <w:tcPr>
            <w:tcW w:type="dxa" w:w="1080"/>
          </w:tcPr>
          <w:p>
            <w:pPr>
              <w:jc w:val="right"/>
            </w:pPr>
            <w:r/>
            <w:r>
              <w:rPr>
                <w:b w:val="0"/>
                <w:i w:val="0"/>
                <w:sz w:val="16"/>
              </w:rPr>
              <w:t>$48K–$72K</w:t>
            </w:r>
          </w:p>
        </w:tc>
        <w:tc>
          <w:tcPr>
            <w:tcW w:type="dxa" w:w="1080"/>
          </w:tcPr>
          <w:p>
            <w:pPr>
              <w:jc w:val="right"/>
            </w:pPr>
            <w:r/>
            <w:r>
              <w:rPr>
                <w:b w:val="0"/>
                <w:i w:val="0"/>
                <w:sz w:val="16"/>
              </w:rPr>
              <w:t>70%</w:t>
            </w:r>
          </w:p>
        </w:tc>
        <w:tc>
          <w:tcPr>
            <w:tcW w:type="dxa" w:w="1080"/>
          </w:tcPr>
          <w:p>
            <w:pPr>
              <w:jc w:val="right"/>
            </w:pPr>
            <w:r/>
            <w:r>
              <w:rPr>
                <w:b w:val="0"/>
                <w:i w:val="0"/>
                <w:sz w:val="16"/>
              </w:rPr>
              <w:t>30%</w:t>
            </w:r>
          </w:p>
        </w:tc>
        <w:tc>
          <w:tcPr>
            <w:tcW w:type="dxa" w:w="1080"/>
          </w:tcPr>
          <w:p>
            <w:pPr>
              <w:jc w:val="right"/>
            </w:pPr>
            <w:r/>
            <w:r>
              <w:rPr>
                <w:b w:val="0"/>
                <w:i w:val="0"/>
                <w:sz w:val="16"/>
              </w:rPr>
              <w:t>$45</w:t>
            </w:r>
          </w:p>
        </w:tc>
      </w:tr>
      <w:tr>
        <w:tc>
          <w:tcPr>
            <w:tcW w:type="dxa" w:w="1080"/>
          </w:tcPr>
          <w:p>
            <w:pPr>
              <w:jc w:val="left"/>
            </w:pPr>
            <w:r/>
            <w:r>
              <w:rPr>
                <w:b w:val="0"/>
                <w:i w:val="0"/>
                <w:sz w:val="16"/>
              </w:rPr>
              <w:t>Colombia 🇨🇴</w:t>
            </w:r>
          </w:p>
        </w:tc>
        <w:tc>
          <w:tcPr>
            <w:tcW w:type="dxa" w:w="1080"/>
          </w:tcPr>
          <w:p>
            <w:pPr>
              <w:jc w:val="right"/>
            </w:pPr>
            <w:r/>
            <w:r>
              <w:rPr>
                <w:b w:val="0"/>
                <w:i w:val="0"/>
                <w:sz w:val="16"/>
              </w:rPr>
              <w:t>20,000–30,000</w:t>
            </w:r>
          </w:p>
        </w:tc>
        <w:tc>
          <w:tcPr>
            <w:tcW w:type="dxa" w:w="1080"/>
          </w:tcPr>
          <w:p>
            <w:pPr>
              <w:jc w:val="right"/>
            </w:pPr>
            <w:r/>
            <w:r>
              <w:rPr>
                <w:b w:val="0"/>
                <w:i w:val="0"/>
                <w:sz w:val="16"/>
              </w:rPr>
              <w:t>8,000–15,000</w:t>
            </w:r>
          </w:p>
        </w:tc>
        <w:tc>
          <w:tcPr>
            <w:tcW w:type="dxa" w:w="1080"/>
          </w:tcPr>
          <w:p>
            <w:pPr>
              <w:jc w:val="right"/>
            </w:pPr>
            <w:r/>
            <w:r>
              <w:rPr>
                <w:b w:val="0"/>
                <w:i w:val="0"/>
                <w:sz w:val="16"/>
              </w:rPr>
              <w:t>$5</w:t>
            </w:r>
          </w:p>
        </w:tc>
        <w:tc>
          <w:tcPr>
            <w:tcW w:type="dxa" w:w="1080"/>
          </w:tcPr>
          <w:p>
            <w:pPr>
              <w:jc w:val="right"/>
            </w:pPr>
            <w:r/>
            <w:r>
              <w:rPr>
                <w:b w:val="0"/>
                <w:i w:val="0"/>
                <w:sz w:val="16"/>
              </w:rPr>
              <w:t>$40K–$75K</w:t>
            </w:r>
          </w:p>
        </w:tc>
        <w:tc>
          <w:tcPr>
            <w:tcW w:type="dxa" w:w="1080"/>
          </w:tcPr>
          <w:p>
            <w:pPr>
              <w:jc w:val="right"/>
            </w:pPr>
            <w:r/>
            <w:r>
              <w:rPr>
                <w:b w:val="0"/>
                <w:i w:val="0"/>
                <w:sz w:val="16"/>
              </w:rPr>
              <w:t>65%</w:t>
            </w:r>
          </w:p>
        </w:tc>
        <w:tc>
          <w:tcPr>
            <w:tcW w:type="dxa" w:w="1080"/>
          </w:tcPr>
          <w:p>
            <w:pPr>
              <w:jc w:val="right"/>
            </w:pPr>
            <w:r/>
            <w:r>
              <w:rPr>
                <w:b w:val="0"/>
                <w:i w:val="0"/>
                <w:sz w:val="16"/>
              </w:rPr>
              <w:t>35%</w:t>
            </w:r>
          </w:p>
        </w:tc>
        <w:tc>
          <w:tcPr>
            <w:tcW w:type="dxa" w:w="1080"/>
          </w:tcPr>
          <w:p>
            <w:pPr>
              <w:jc w:val="right"/>
            </w:pPr>
            <w:r/>
            <w:r>
              <w:rPr>
                <w:b w:val="0"/>
                <w:i w:val="0"/>
                <w:sz w:val="16"/>
              </w:rPr>
              <w:t>$55</w:t>
            </w:r>
          </w:p>
        </w:tc>
      </w:tr>
      <w:tr>
        <w:tc>
          <w:tcPr>
            <w:tcW w:type="dxa" w:w="1080"/>
            <w:shd w:val="clear" w:color="auto" w:fill="A50044"/>
          </w:tcPr>
          <w:p>
            <w:pPr>
              <w:jc w:val="left"/>
            </w:pPr>
            <w:r/>
            <w:r>
              <w:rPr>
                <w:b/>
                <w:i w:val="0"/>
                <w:color w:val="FFFFFF"/>
                <w:sz w:val="16"/>
              </w:rPr>
              <w:t>TOTAL</w:t>
            </w:r>
          </w:p>
        </w:tc>
        <w:tc>
          <w:tcPr>
            <w:tcW w:type="dxa" w:w="1080"/>
            <w:shd w:val="clear" w:color="auto" w:fill="A50044"/>
          </w:tcPr>
          <w:p>
            <w:pPr>
              <w:jc w:val="right"/>
            </w:pPr>
            <w:r/>
            <w:r>
              <w:rPr>
                <w:b/>
                <w:i w:val="0"/>
                <w:color w:val="FFFFFF"/>
                <w:sz w:val="16"/>
              </w:rPr>
              <w:t>250,000–320,000</w:t>
            </w:r>
          </w:p>
        </w:tc>
        <w:tc>
          <w:tcPr>
            <w:tcW w:type="dxa" w:w="1080"/>
            <w:shd w:val="clear" w:color="auto" w:fill="A50044"/>
          </w:tcPr>
          <w:p>
            <w:pPr>
              <w:jc w:val="right"/>
            </w:pPr>
            <w:r/>
            <w:r>
              <w:rPr>
                <w:b/>
                <w:i w:val="0"/>
                <w:color w:val="FFFFFF"/>
                <w:sz w:val="16"/>
              </w:rPr>
              <w:t>85,000–115,000</w:t>
            </w:r>
          </w:p>
        </w:tc>
        <w:tc>
          <w:tcPr>
            <w:tcW w:type="dxa" w:w="1080"/>
            <w:shd w:val="clear" w:color="auto" w:fill="A50044"/>
          </w:tcPr>
          <w:p>
            <w:pPr>
              <w:jc w:val="right"/>
            </w:pPr>
            <w:r/>
            <w:r>
              <w:rPr>
                <w:b/>
                <w:i w:val="0"/>
                <w:color w:val="FFFFFF"/>
                <w:sz w:val="16"/>
              </w:rPr>
              <w:t>$6.8 blended</w:t>
            </w:r>
          </w:p>
        </w:tc>
        <w:tc>
          <w:tcPr>
            <w:tcW w:type="dxa" w:w="1080"/>
            <w:shd w:val="clear" w:color="auto" w:fill="A50044"/>
          </w:tcPr>
          <w:p>
            <w:pPr>
              <w:jc w:val="right"/>
            </w:pPr>
            <w:r/>
            <w:r>
              <w:rPr>
                <w:b/>
                <w:i w:val="0"/>
                <w:color w:val="FFFFFF"/>
                <w:sz w:val="16"/>
              </w:rPr>
              <w:t>$558K–$747K</w:t>
            </w:r>
          </w:p>
        </w:tc>
        <w:tc>
          <w:tcPr>
            <w:tcW w:type="dxa" w:w="1080"/>
            <w:shd w:val="clear" w:color="auto" w:fill="A50044"/>
          </w:tcPr>
          <w:p>
            <w:pPr>
              <w:jc w:val="right"/>
            </w:pPr>
            <w:r/>
            <w:r>
              <w:rPr>
                <w:b/>
                <w:i w:val="0"/>
                <w:color w:val="FFFFFF"/>
                <w:sz w:val="16"/>
              </w:rPr>
              <w:t>—</w:t>
            </w:r>
          </w:p>
        </w:tc>
        <w:tc>
          <w:tcPr>
            <w:tcW w:type="dxa" w:w="1080"/>
            <w:shd w:val="clear" w:color="auto" w:fill="A50044"/>
          </w:tcPr>
          <w:p>
            <w:pPr>
              <w:jc w:val="right"/>
            </w:pPr>
            <w:r/>
            <w:r>
              <w:rPr>
                <w:b/>
                <w:i w:val="0"/>
                <w:color w:val="FFFFFF"/>
                <w:sz w:val="16"/>
              </w:rPr>
              <w:t>—</w:t>
            </w:r>
          </w:p>
        </w:tc>
        <w:tc>
          <w:tcPr>
            <w:tcW w:type="dxa" w:w="1080"/>
            <w:shd w:val="clear" w:color="auto" w:fill="A50044"/>
          </w:tcPr>
          <w:p>
            <w:pPr>
              <w:jc w:val="right"/>
            </w:pPr>
            <w:r/>
            <w:r>
              <w:rPr>
                <w:b/>
                <w:i w:val="0"/>
                <w:color w:val="FFFFFF"/>
                <w:sz w:val="16"/>
              </w:rPr>
              <w:t>$72 blended</w:t>
            </w:r>
          </w:p>
        </w:tc>
      </w:tr>
    </w:tbl>
    <w:p>
      <w:pPr>
        <w:spacing w:before="280" w:after="80"/>
      </w:pPr>
      <w:r>
        <w:rPr>
          <w:b/>
          <w:sz w:val="22"/>
        </w:rPr>
        <w:t>C. Paid Media Allocation (Phase 1 — 3 months)</w:t>
      </w:r>
    </w:p>
    <w:p>
      <w:pPr>
        <w:spacing w:before="0" w:after="120"/>
      </w:pPr>
      <w:r>
        <w:rPr>
          <w:i/>
          <w:sz w:val="18"/>
          <w:color w:val="6B7280"/>
        </w:rPr>
        <w:t>Benchmark: Nubank spent ~20% of total CAC budget on Meta/Instagram in early LatAm growth. Chime: 3-tier influencer model ($1M Bet AKQA-driven). Tuyo: X-only cold-start.</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1A2E"/>
          </w:tcPr>
          <w:p>
            <w:pPr>
              <w:jc w:val="left"/>
            </w:pPr>
            <w:r/>
            <w:r>
              <w:rPr>
                <w:b/>
                <w:i w:val="0"/>
                <w:color w:val="FFFFFF"/>
                <w:sz w:val="18"/>
              </w:rPr>
              <w:t>Channel</w:t>
            </w:r>
          </w:p>
        </w:tc>
        <w:tc>
          <w:tcPr>
            <w:tcW w:type="dxa" w:w="1728"/>
            <w:shd w:val="clear" w:color="auto" w:fill="1A1A2E"/>
          </w:tcPr>
          <w:p>
            <w:pPr>
              <w:jc w:val="left"/>
            </w:pPr>
            <w:r/>
            <w:r>
              <w:rPr>
                <w:b/>
                <w:i w:val="0"/>
                <w:color w:val="FFFFFF"/>
                <w:sz w:val="18"/>
              </w:rPr>
              <w:t>Allocation</w:t>
            </w:r>
          </w:p>
        </w:tc>
        <w:tc>
          <w:tcPr>
            <w:tcW w:type="dxa" w:w="1728"/>
            <w:shd w:val="clear" w:color="auto" w:fill="1A1A2E"/>
          </w:tcPr>
          <w:p>
            <w:pPr>
              <w:jc w:val="left"/>
            </w:pPr>
            <w:r/>
            <w:r>
              <w:rPr>
                <w:b/>
                <w:i w:val="0"/>
                <w:color w:val="FFFFFF"/>
                <w:sz w:val="18"/>
              </w:rPr>
              <w:t>Monthly Spend</w:t>
            </w:r>
          </w:p>
        </w:tc>
        <w:tc>
          <w:tcPr>
            <w:tcW w:type="dxa" w:w="1728"/>
            <w:shd w:val="clear" w:color="auto" w:fill="1A1A2E"/>
          </w:tcPr>
          <w:p>
            <w:pPr>
              <w:jc w:val="left"/>
            </w:pPr>
            <w:r/>
            <w:r>
              <w:rPr>
                <w:b/>
                <w:i w:val="0"/>
                <w:color w:val="FFFFFF"/>
                <w:sz w:val="18"/>
              </w:rPr>
              <w:t>Primary KPI</w:t>
            </w:r>
          </w:p>
        </w:tc>
        <w:tc>
          <w:tcPr>
            <w:tcW w:type="dxa" w:w="1728"/>
            <w:shd w:val="clear" w:color="auto" w:fill="1A1A2E"/>
          </w:tcPr>
          <w:p>
            <w:pPr>
              <w:jc w:val="left"/>
            </w:pPr>
            <w:r/>
            <w:r>
              <w:rPr>
                <w:b/>
                <w:i w:val="0"/>
                <w:color w:val="FFFFFF"/>
                <w:sz w:val="18"/>
              </w:rPr>
              <w:t>Benchmark</w:t>
            </w:r>
          </w:p>
        </w:tc>
      </w:tr>
      <w:tr>
        <w:tc>
          <w:tcPr>
            <w:tcW w:type="dxa" w:w="1728"/>
          </w:tcPr>
          <w:p>
            <w:pPr>
              <w:jc w:val="left"/>
            </w:pPr>
            <w:r/>
            <w:r>
              <w:rPr>
                <w:b w:val="0"/>
                <w:i w:val="0"/>
                <w:sz w:val="16"/>
              </w:rPr>
              <w:t>Meta (Instagram + Facebook)</w:t>
            </w:r>
          </w:p>
        </w:tc>
        <w:tc>
          <w:tcPr>
            <w:tcW w:type="dxa" w:w="1728"/>
          </w:tcPr>
          <w:p>
            <w:pPr>
              <w:jc w:val="center"/>
            </w:pPr>
            <w:r/>
            <w:r>
              <w:rPr>
                <w:b w:val="0"/>
                <w:i w:val="0"/>
                <w:sz w:val="16"/>
              </w:rPr>
              <w:t>35%</w:t>
            </w:r>
          </w:p>
        </w:tc>
        <w:tc>
          <w:tcPr>
            <w:tcW w:type="dxa" w:w="1728"/>
          </w:tcPr>
          <w:p>
            <w:pPr>
              <w:jc w:val="right"/>
            </w:pPr>
            <w:r/>
            <w:r>
              <w:rPr>
                <w:b w:val="0"/>
                <w:i w:val="0"/>
                <w:sz w:val="16"/>
              </w:rPr>
              <w:t>$65K–$87K/mo</w:t>
            </w:r>
          </w:p>
        </w:tc>
        <w:tc>
          <w:tcPr>
            <w:tcW w:type="dxa" w:w="1728"/>
          </w:tcPr>
          <w:p>
            <w:pPr>
              <w:jc w:val="left"/>
            </w:pPr>
            <w:r/>
            <w:r>
              <w:rPr>
                <w:b w:val="0"/>
                <w:i w:val="0"/>
                <w:sz w:val="16"/>
              </w:rPr>
              <w:t>App installs (LatAm)</w:t>
            </w:r>
          </w:p>
        </w:tc>
        <w:tc>
          <w:tcPr>
            <w:tcW w:type="dxa" w:w="1728"/>
          </w:tcPr>
          <w:p>
            <w:pPr>
              <w:jc w:val="left"/>
            </w:pPr>
            <w:r/>
            <w:r>
              <w:rPr>
                <w:b w:val="0"/>
                <w:i/>
                <w:color w:val="6B7280"/>
                <w:sz w:val="16"/>
              </w:rPr>
              <w:t>Nubank primary channel</w:t>
            </w:r>
          </w:p>
        </w:tc>
      </w:tr>
      <w:tr>
        <w:tc>
          <w:tcPr>
            <w:tcW w:type="dxa" w:w="1728"/>
          </w:tcPr>
          <w:p>
            <w:pPr>
              <w:jc w:val="left"/>
            </w:pPr>
            <w:r/>
            <w:r>
              <w:rPr>
                <w:b w:val="0"/>
                <w:i w:val="0"/>
                <w:sz w:val="16"/>
              </w:rPr>
              <w:t>TikTok</w:t>
            </w:r>
          </w:p>
        </w:tc>
        <w:tc>
          <w:tcPr>
            <w:tcW w:type="dxa" w:w="1728"/>
          </w:tcPr>
          <w:p>
            <w:pPr>
              <w:jc w:val="center"/>
            </w:pPr>
            <w:r/>
            <w:r>
              <w:rPr>
                <w:b w:val="0"/>
                <w:i w:val="0"/>
                <w:sz w:val="16"/>
              </w:rPr>
              <w:t>20%</w:t>
            </w:r>
          </w:p>
        </w:tc>
        <w:tc>
          <w:tcPr>
            <w:tcW w:type="dxa" w:w="1728"/>
          </w:tcPr>
          <w:p>
            <w:pPr>
              <w:jc w:val="right"/>
            </w:pPr>
            <w:r/>
            <w:r>
              <w:rPr>
                <w:b w:val="0"/>
                <w:i w:val="0"/>
                <w:sz w:val="16"/>
              </w:rPr>
              <w:t>$37K–$50K/mo</w:t>
            </w:r>
          </w:p>
        </w:tc>
        <w:tc>
          <w:tcPr>
            <w:tcW w:type="dxa" w:w="1728"/>
          </w:tcPr>
          <w:p>
            <w:pPr>
              <w:jc w:val="left"/>
            </w:pPr>
            <w:r/>
            <w:r>
              <w:rPr>
                <w:b w:val="0"/>
                <w:i w:val="0"/>
                <w:sz w:val="16"/>
              </w:rPr>
              <w:t>Waitlist sign-ups</w:t>
            </w:r>
          </w:p>
        </w:tc>
        <w:tc>
          <w:tcPr>
            <w:tcW w:type="dxa" w:w="1728"/>
          </w:tcPr>
          <w:p>
            <w:pPr>
              <w:jc w:val="left"/>
            </w:pPr>
            <w:r/>
            <w:r>
              <w:rPr>
                <w:b w:val="0"/>
                <w:i/>
                <w:color w:val="6B7280"/>
                <w:sz w:val="16"/>
              </w:rPr>
              <w:t>Chime influencer amplifier</w:t>
            </w:r>
          </w:p>
        </w:tc>
      </w:tr>
      <w:tr>
        <w:tc>
          <w:tcPr>
            <w:tcW w:type="dxa" w:w="1728"/>
          </w:tcPr>
          <w:p>
            <w:pPr>
              <w:jc w:val="left"/>
            </w:pPr>
            <w:r/>
            <w:r>
              <w:rPr>
                <w:b w:val="0"/>
                <w:i w:val="0"/>
                <w:sz w:val="16"/>
              </w:rPr>
              <w:t>Google UAC (App campaigns)</w:t>
            </w:r>
          </w:p>
        </w:tc>
        <w:tc>
          <w:tcPr>
            <w:tcW w:type="dxa" w:w="1728"/>
          </w:tcPr>
          <w:p>
            <w:pPr>
              <w:jc w:val="center"/>
            </w:pPr>
            <w:r/>
            <w:r>
              <w:rPr>
                <w:b w:val="0"/>
                <w:i w:val="0"/>
                <w:sz w:val="16"/>
              </w:rPr>
              <w:t>20%</w:t>
            </w:r>
          </w:p>
        </w:tc>
        <w:tc>
          <w:tcPr>
            <w:tcW w:type="dxa" w:w="1728"/>
          </w:tcPr>
          <w:p>
            <w:pPr>
              <w:jc w:val="right"/>
            </w:pPr>
            <w:r/>
            <w:r>
              <w:rPr>
                <w:b w:val="0"/>
                <w:i w:val="0"/>
                <w:sz w:val="16"/>
              </w:rPr>
              <w:t>$37K–$50K/mo</w:t>
            </w:r>
          </w:p>
        </w:tc>
        <w:tc>
          <w:tcPr>
            <w:tcW w:type="dxa" w:w="1728"/>
          </w:tcPr>
          <w:p>
            <w:pPr>
              <w:jc w:val="left"/>
            </w:pPr>
            <w:r/>
            <w:r>
              <w:rPr>
                <w:b w:val="0"/>
                <w:i w:val="0"/>
                <w:sz w:val="16"/>
              </w:rPr>
              <w:t>Organic search + installs</w:t>
            </w:r>
          </w:p>
        </w:tc>
        <w:tc>
          <w:tcPr>
            <w:tcW w:type="dxa" w:w="1728"/>
          </w:tcPr>
          <w:p>
            <w:pPr>
              <w:jc w:val="left"/>
            </w:pPr>
            <w:r/>
            <w:r>
              <w:rPr>
                <w:b w:val="0"/>
                <w:i/>
                <w:color w:val="6B7280"/>
                <w:sz w:val="16"/>
              </w:rPr>
              <w:t>High-intent capture</w:t>
            </w:r>
          </w:p>
        </w:tc>
      </w:tr>
      <w:tr>
        <w:tc>
          <w:tcPr>
            <w:tcW w:type="dxa" w:w="1728"/>
          </w:tcPr>
          <w:p>
            <w:pPr>
              <w:jc w:val="left"/>
            </w:pPr>
            <w:r/>
            <w:r>
              <w:rPr>
                <w:b w:val="0"/>
                <w:i w:val="0"/>
                <w:sz w:val="16"/>
              </w:rPr>
              <w:t>YouTube pre-roll</w:t>
            </w:r>
          </w:p>
        </w:tc>
        <w:tc>
          <w:tcPr>
            <w:tcW w:type="dxa" w:w="1728"/>
          </w:tcPr>
          <w:p>
            <w:pPr>
              <w:jc w:val="center"/>
            </w:pPr>
            <w:r/>
            <w:r>
              <w:rPr>
                <w:b w:val="0"/>
                <w:i w:val="0"/>
                <w:sz w:val="16"/>
              </w:rPr>
              <w:t>10%</w:t>
            </w:r>
          </w:p>
        </w:tc>
        <w:tc>
          <w:tcPr>
            <w:tcW w:type="dxa" w:w="1728"/>
          </w:tcPr>
          <w:p>
            <w:pPr>
              <w:jc w:val="right"/>
            </w:pPr>
            <w:r/>
            <w:r>
              <w:rPr>
                <w:b w:val="0"/>
                <w:i w:val="0"/>
                <w:sz w:val="16"/>
              </w:rPr>
              <w:t>$19K–$25K/mo</w:t>
            </w:r>
          </w:p>
        </w:tc>
        <w:tc>
          <w:tcPr>
            <w:tcW w:type="dxa" w:w="1728"/>
          </w:tcPr>
          <w:p>
            <w:pPr>
              <w:jc w:val="left"/>
            </w:pPr>
            <w:r/>
            <w:r>
              <w:rPr>
                <w:b w:val="0"/>
                <w:i w:val="0"/>
                <w:sz w:val="16"/>
              </w:rPr>
              <w:t>Brand awareness</w:t>
            </w:r>
          </w:p>
        </w:tc>
        <w:tc>
          <w:tcPr>
            <w:tcW w:type="dxa" w:w="1728"/>
          </w:tcPr>
          <w:p>
            <w:pPr>
              <w:jc w:val="left"/>
            </w:pPr>
            <w:r/>
            <w:r>
              <w:rPr>
                <w:b w:val="0"/>
                <w:i/>
                <w:color w:val="6B7280"/>
                <w:sz w:val="16"/>
              </w:rPr>
              <w:t>Hero video distribution</w:t>
            </w:r>
          </w:p>
        </w:tc>
      </w:tr>
      <w:tr>
        <w:tc>
          <w:tcPr>
            <w:tcW w:type="dxa" w:w="1728"/>
          </w:tcPr>
          <w:p>
            <w:pPr>
              <w:jc w:val="left"/>
            </w:pPr>
            <w:r/>
            <w:r>
              <w:rPr>
                <w:b w:val="0"/>
                <w:i w:val="0"/>
                <w:sz w:val="16"/>
              </w:rPr>
              <w:t>Twitter/X</w:t>
            </w:r>
          </w:p>
        </w:tc>
        <w:tc>
          <w:tcPr>
            <w:tcW w:type="dxa" w:w="1728"/>
          </w:tcPr>
          <w:p>
            <w:pPr>
              <w:jc w:val="center"/>
            </w:pPr>
            <w:r/>
            <w:r>
              <w:rPr>
                <w:b w:val="0"/>
                <w:i w:val="0"/>
                <w:sz w:val="16"/>
              </w:rPr>
              <w:t>5%</w:t>
            </w:r>
          </w:p>
        </w:tc>
        <w:tc>
          <w:tcPr>
            <w:tcW w:type="dxa" w:w="1728"/>
          </w:tcPr>
          <w:p>
            <w:pPr>
              <w:jc w:val="right"/>
            </w:pPr>
            <w:r/>
            <w:r>
              <w:rPr>
                <w:b w:val="0"/>
                <w:i w:val="0"/>
                <w:sz w:val="16"/>
              </w:rPr>
              <w:t>$9K–$12K/mo</w:t>
            </w:r>
          </w:p>
        </w:tc>
        <w:tc>
          <w:tcPr>
            <w:tcW w:type="dxa" w:w="1728"/>
          </w:tcPr>
          <w:p>
            <w:pPr>
              <w:jc w:val="left"/>
            </w:pPr>
            <w:r/>
            <w:r>
              <w:rPr>
                <w:b w:val="0"/>
                <w:i w:val="0"/>
                <w:sz w:val="16"/>
              </w:rPr>
              <w:t>CT community reach</w:t>
            </w:r>
          </w:p>
        </w:tc>
        <w:tc>
          <w:tcPr>
            <w:tcW w:type="dxa" w:w="1728"/>
          </w:tcPr>
          <w:p>
            <w:pPr>
              <w:jc w:val="left"/>
            </w:pPr>
            <w:r/>
            <w:r>
              <w:rPr>
                <w:b w:val="0"/>
                <w:i/>
                <w:color w:val="6B7280"/>
                <w:sz w:val="16"/>
              </w:rPr>
              <w:t>Tuyo model — seed before amplify</w:t>
            </w:r>
          </w:p>
        </w:tc>
      </w:tr>
      <w:tr>
        <w:tc>
          <w:tcPr>
            <w:tcW w:type="dxa" w:w="1728"/>
          </w:tcPr>
          <w:p>
            <w:pPr>
              <w:jc w:val="left"/>
            </w:pPr>
            <w:r/>
            <w:r>
              <w:rPr>
                <w:b w:val="0"/>
                <w:i w:val="0"/>
                <w:sz w:val="16"/>
              </w:rPr>
              <w:t>Creator / Influencer CPA</w:t>
            </w:r>
          </w:p>
        </w:tc>
        <w:tc>
          <w:tcPr>
            <w:tcW w:type="dxa" w:w="1728"/>
          </w:tcPr>
          <w:p>
            <w:pPr>
              <w:jc w:val="center"/>
            </w:pPr>
            <w:r/>
            <w:r>
              <w:rPr>
                <w:b w:val="0"/>
                <w:i w:val="0"/>
                <w:sz w:val="16"/>
              </w:rPr>
              <w:t>10%</w:t>
            </w:r>
          </w:p>
        </w:tc>
        <w:tc>
          <w:tcPr>
            <w:tcW w:type="dxa" w:w="1728"/>
          </w:tcPr>
          <w:p>
            <w:pPr>
              <w:jc w:val="right"/>
            </w:pPr>
            <w:r/>
            <w:r>
              <w:rPr>
                <w:b w:val="0"/>
                <w:i w:val="0"/>
                <w:sz w:val="16"/>
              </w:rPr>
              <w:t>$19K–$25K/mo</w:t>
            </w:r>
          </w:p>
        </w:tc>
        <w:tc>
          <w:tcPr>
            <w:tcW w:type="dxa" w:w="1728"/>
          </w:tcPr>
          <w:p>
            <w:pPr>
              <w:jc w:val="left"/>
            </w:pPr>
            <w:r/>
            <w:r>
              <w:rPr>
                <w:b w:val="0"/>
                <w:i w:val="0"/>
                <w:sz w:val="16"/>
              </w:rPr>
              <w:t>Referral downloads</w:t>
            </w:r>
          </w:p>
        </w:tc>
        <w:tc>
          <w:tcPr>
            <w:tcW w:type="dxa" w:w="1728"/>
          </w:tcPr>
          <w:p>
            <w:pPr>
              <w:jc w:val="left"/>
            </w:pPr>
            <w:r/>
            <w:r>
              <w:rPr>
                <w:b w:val="0"/>
                <w:i/>
                <w:color w:val="6B7280"/>
                <w:sz w:val="16"/>
              </w:rPr>
              <w:t>Chime 3-tier model</w:t>
            </w:r>
          </w:p>
        </w:tc>
      </w:tr>
      <w:tr>
        <w:tc>
          <w:tcPr>
            <w:tcW w:type="dxa" w:w="1728"/>
            <w:shd w:val="clear" w:color="auto" w:fill="F3F4F6"/>
          </w:tcPr>
          <w:p>
            <w:pPr>
              <w:jc w:val="left"/>
            </w:pPr>
            <w:r/>
            <w:r>
              <w:rPr>
                <w:b/>
                <w:i w:val="0"/>
                <w:sz w:val="16"/>
              </w:rPr>
              <w:t>TOTAL</w:t>
            </w:r>
          </w:p>
        </w:tc>
        <w:tc>
          <w:tcPr>
            <w:tcW w:type="dxa" w:w="1728"/>
            <w:shd w:val="clear" w:color="auto" w:fill="F3F4F6"/>
          </w:tcPr>
          <w:p>
            <w:pPr>
              <w:jc w:val="center"/>
            </w:pPr>
            <w:r/>
            <w:r>
              <w:rPr>
                <w:b/>
                <w:i w:val="0"/>
                <w:sz w:val="16"/>
              </w:rPr>
              <w:t>100%</w:t>
            </w:r>
          </w:p>
        </w:tc>
        <w:tc>
          <w:tcPr>
            <w:tcW w:type="dxa" w:w="1728"/>
            <w:shd w:val="clear" w:color="auto" w:fill="F3F4F6"/>
          </w:tcPr>
          <w:p>
            <w:pPr>
              <w:jc w:val="right"/>
            </w:pPr>
            <w:r/>
            <w:r>
              <w:rPr>
                <w:b w:val="0"/>
                <w:i w:val="0"/>
                <w:sz w:val="16"/>
              </w:rPr>
              <w:t>$186K–$249K/mo</w:t>
            </w:r>
          </w:p>
        </w:tc>
        <w:tc>
          <w:tcPr>
            <w:tcW w:type="dxa" w:w="1728"/>
            <w:shd w:val="clear" w:color="auto" w:fill="F3F4F6"/>
          </w:tcPr>
          <w:p>
            <w:pPr>
              <w:jc w:val="left"/>
            </w:pPr>
            <w:r/>
            <w:r>
              <w:rPr>
                <w:b w:val="0"/>
                <w:i w:val="0"/>
                <w:sz w:val="16"/>
              </w:rPr>
              <w:t>—</w:t>
            </w:r>
          </w:p>
        </w:tc>
        <w:tc>
          <w:tcPr>
            <w:tcW w:type="dxa" w:w="1728"/>
            <w:shd w:val="clear" w:color="auto" w:fill="F3F4F6"/>
          </w:tcPr>
          <w:p>
            <w:pPr>
              <w:jc w:val="left"/>
            </w:pPr>
            <w:r/>
            <w:r>
              <w:rPr>
                <w:b w:val="0"/>
                <w:i/>
                <w:color w:val="6B7280"/>
                <w:sz w:val="16"/>
              </w:rPr>
              <w:t>—</w:t>
            </w:r>
          </w:p>
        </w:tc>
      </w:tr>
    </w:tbl>
    <w:p>
      <w:pPr>
        <w:spacing w:before="280" w:after="80"/>
      </w:pPr>
      <w:r>
        <w:rPr>
          <w:b/>
          <w:sz w:val="22"/>
        </w:rPr>
        <w:t>D. Revenue &amp; Payback Model</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1A2E"/>
          </w:tcPr>
          <w:p>
            <w:pPr>
              <w:jc w:val="left"/>
            </w:pPr>
            <w:r/>
            <w:r>
              <w:rPr>
                <w:b/>
                <w:i w:val="0"/>
                <w:color w:val="FFFFFF"/>
                <w:sz w:val="18"/>
              </w:rPr>
              <w:t>Metric</w:t>
            </w:r>
          </w:p>
        </w:tc>
        <w:tc>
          <w:tcPr>
            <w:tcW w:type="dxa" w:w="1728"/>
            <w:shd w:val="clear" w:color="auto" w:fill="1A1A2E"/>
          </w:tcPr>
          <w:p>
            <w:pPr>
              <w:jc w:val="left"/>
            </w:pPr>
            <w:r/>
            <w:r>
              <w:rPr>
                <w:b/>
                <w:i w:val="0"/>
                <w:color w:val="FFFFFF"/>
                <w:sz w:val="18"/>
              </w:rPr>
              <w:t>Conservative</w:t>
            </w:r>
          </w:p>
        </w:tc>
        <w:tc>
          <w:tcPr>
            <w:tcW w:type="dxa" w:w="1728"/>
            <w:shd w:val="clear" w:color="auto" w:fill="1A1A2E"/>
          </w:tcPr>
          <w:p>
            <w:pPr>
              <w:jc w:val="left"/>
            </w:pPr>
            <w:r/>
            <w:r>
              <w:rPr>
                <w:b/>
                <w:i w:val="0"/>
                <w:color w:val="FFFFFF"/>
                <w:sz w:val="18"/>
              </w:rPr>
              <w:t>Base Case</w:t>
            </w:r>
          </w:p>
        </w:tc>
        <w:tc>
          <w:tcPr>
            <w:tcW w:type="dxa" w:w="1728"/>
            <w:shd w:val="clear" w:color="auto" w:fill="1A1A2E"/>
          </w:tcPr>
          <w:p>
            <w:pPr>
              <w:jc w:val="left"/>
            </w:pPr>
            <w:r/>
            <w:r>
              <w:rPr>
                <w:b/>
                <w:i w:val="0"/>
                <w:color w:val="FFFFFF"/>
                <w:sz w:val="18"/>
              </w:rPr>
              <w:t>Optimistic</w:t>
            </w:r>
          </w:p>
        </w:tc>
        <w:tc>
          <w:tcPr>
            <w:tcW w:type="dxa" w:w="1728"/>
            <w:shd w:val="clear" w:color="auto" w:fill="1A1A2E"/>
          </w:tcPr>
          <w:p>
            <w:pPr>
              <w:jc w:val="left"/>
            </w:pPr>
            <w:r/>
            <w:r>
              <w:rPr>
                <w:b/>
                <w:i w:val="0"/>
                <w:color w:val="FFFFFF"/>
                <w:sz w:val="18"/>
              </w:rPr>
              <w:t>Driver</w:t>
            </w:r>
          </w:p>
        </w:tc>
      </w:tr>
      <w:tr>
        <w:tc>
          <w:tcPr>
            <w:tcW w:type="dxa" w:w="1728"/>
          </w:tcPr>
          <w:p>
            <w:pPr>
              <w:jc w:val="left"/>
            </w:pPr>
            <w:r/>
            <w:r>
              <w:rPr>
                <w:b w:val="0"/>
                <w:i w:val="0"/>
                <w:sz w:val="16"/>
              </w:rPr>
              <w:t>Activated cards (M1)</w:t>
            </w:r>
          </w:p>
        </w:tc>
        <w:tc>
          <w:tcPr>
            <w:tcW w:type="dxa" w:w="1728"/>
          </w:tcPr>
          <w:p>
            <w:pPr>
              <w:jc w:val="right"/>
            </w:pPr>
            <w:r/>
            <w:r>
              <w:rPr>
                <w:b w:val="0"/>
                <w:i w:val="0"/>
                <w:sz w:val="16"/>
              </w:rPr>
              <w:t>85,000</w:t>
            </w:r>
          </w:p>
        </w:tc>
        <w:tc>
          <w:tcPr>
            <w:tcW w:type="dxa" w:w="1728"/>
          </w:tcPr>
          <w:p>
            <w:pPr>
              <w:jc w:val="right"/>
            </w:pPr>
            <w:r/>
            <w:r>
              <w:rPr>
                <w:b w:val="0"/>
                <w:i w:val="0"/>
                <w:sz w:val="16"/>
              </w:rPr>
              <w:t>100,000</w:t>
            </w:r>
          </w:p>
        </w:tc>
        <w:tc>
          <w:tcPr>
            <w:tcW w:type="dxa" w:w="1728"/>
          </w:tcPr>
          <w:p>
            <w:pPr>
              <w:jc w:val="right"/>
            </w:pPr>
            <w:r/>
            <w:r>
              <w:rPr>
                <w:b w:val="0"/>
                <w:i w:val="0"/>
                <w:sz w:val="16"/>
              </w:rPr>
              <w:t>115,000</w:t>
            </w:r>
          </w:p>
        </w:tc>
        <w:tc>
          <w:tcPr>
            <w:tcW w:type="dxa" w:w="1728"/>
          </w:tcPr>
          <w:p>
            <w:pPr>
              <w:jc w:val="left"/>
            </w:pPr>
            <w:r/>
            <w:r>
              <w:rPr>
                <w:b w:val="0"/>
                <w:i w:val="0"/>
                <w:sz w:val="16"/>
              </w:rPr>
              <w:t>Card live June 11</w:t>
            </w:r>
          </w:p>
        </w:tc>
      </w:tr>
      <w:tr>
        <w:tc>
          <w:tcPr>
            <w:tcW w:type="dxa" w:w="1728"/>
          </w:tcPr>
          <w:p>
            <w:pPr>
              <w:jc w:val="left"/>
            </w:pPr>
            <w:r/>
            <w:r>
              <w:rPr>
                <w:b w:val="0"/>
                <w:i w:val="0"/>
                <w:sz w:val="16"/>
              </w:rPr>
              <w:t>Avg monthly spend / card</w:t>
            </w:r>
          </w:p>
        </w:tc>
        <w:tc>
          <w:tcPr>
            <w:tcW w:type="dxa" w:w="1728"/>
          </w:tcPr>
          <w:p>
            <w:pPr>
              <w:jc w:val="right"/>
            </w:pPr>
            <w:r/>
            <w:r>
              <w:rPr>
                <w:b w:val="0"/>
                <w:i w:val="0"/>
                <w:sz w:val="16"/>
              </w:rPr>
              <w:t>$180</w:t>
            </w:r>
          </w:p>
        </w:tc>
        <w:tc>
          <w:tcPr>
            <w:tcW w:type="dxa" w:w="1728"/>
          </w:tcPr>
          <w:p>
            <w:pPr>
              <w:jc w:val="right"/>
            </w:pPr>
            <w:r/>
            <w:r>
              <w:rPr>
                <w:b w:val="0"/>
                <w:i w:val="0"/>
                <w:sz w:val="16"/>
              </w:rPr>
              <w:t>$220</w:t>
            </w:r>
          </w:p>
        </w:tc>
        <w:tc>
          <w:tcPr>
            <w:tcW w:type="dxa" w:w="1728"/>
          </w:tcPr>
          <w:p>
            <w:pPr>
              <w:jc w:val="right"/>
            </w:pPr>
            <w:r/>
            <w:r>
              <w:rPr>
                <w:b w:val="0"/>
                <w:i w:val="0"/>
                <w:sz w:val="16"/>
              </w:rPr>
              <w:t>$280</w:t>
            </w:r>
          </w:p>
        </w:tc>
        <w:tc>
          <w:tcPr>
            <w:tcW w:type="dxa" w:w="1728"/>
          </w:tcPr>
          <w:p>
            <w:pPr>
              <w:jc w:val="left"/>
            </w:pPr>
            <w:r/>
            <w:r>
              <w:rPr>
                <w:b w:val="0"/>
                <w:i w:val="0"/>
                <w:sz w:val="16"/>
              </w:rPr>
              <w:t>World Cup lift</w:t>
            </w:r>
          </w:p>
        </w:tc>
      </w:tr>
      <w:tr>
        <w:tc>
          <w:tcPr>
            <w:tcW w:type="dxa" w:w="1728"/>
          </w:tcPr>
          <w:p>
            <w:pPr>
              <w:jc w:val="left"/>
            </w:pPr>
            <w:r/>
            <w:r>
              <w:rPr>
                <w:b w:val="0"/>
                <w:i w:val="0"/>
                <w:sz w:val="16"/>
              </w:rPr>
              <w:t>Y1 gross transaction volume</w:t>
            </w:r>
          </w:p>
        </w:tc>
        <w:tc>
          <w:tcPr>
            <w:tcW w:type="dxa" w:w="1728"/>
          </w:tcPr>
          <w:p>
            <w:pPr>
              <w:jc w:val="right"/>
            </w:pPr>
            <w:r/>
            <w:r>
              <w:rPr>
                <w:b w:val="0"/>
                <w:i w:val="0"/>
                <w:sz w:val="16"/>
              </w:rPr>
              <w:t>$700M</w:t>
            </w:r>
          </w:p>
        </w:tc>
        <w:tc>
          <w:tcPr>
            <w:tcW w:type="dxa" w:w="1728"/>
          </w:tcPr>
          <w:p>
            <w:pPr>
              <w:jc w:val="right"/>
            </w:pPr>
            <w:r/>
            <w:r>
              <w:rPr>
                <w:b w:val="0"/>
                <w:i w:val="0"/>
                <w:sz w:val="16"/>
              </w:rPr>
              <w:t>$950M</w:t>
            </w:r>
          </w:p>
        </w:tc>
        <w:tc>
          <w:tcPr>
            <w:tcW w:type="dxa" w:w="1728"/>
          </w:tcPr>
          <w:p>
            <w:pPr>
              <w:jc w:val="right"/>
            </w:pPr>
            <w:r/>
            <w:r>
              <w:rPr>
                <w:b w:val="0"/>
                <w:i w:val="0"/>
                <w:sz w:val="16"/>
              </w:rPr>
              <w:t>$1.2B</w:t>
            </w:r>
          </w:p>
        </w:tc>
        <w:tc>
          <w:tcPr>
            <w:tcW w:type="dxa" w:w="1728"/>
          </w:tcPr>
          <w:p>
            <w:pPr>
              <w:jc w:val="left"/>
            </w:pPr>
            <w:r/>
            <w:r>
              <w:rPr>
                <w:b w:val="0"/>
                <w:i w:val="0"/>
                <w:sz w:val="16"/>
              </w:rPr>
              <w:t>90-day WC activation</w:t>
            </w:r>
          </w:p>
        </w:tc>
      </w:tr>
      <w:tr>
        <w:tc>
          <w:tcPr>
            <w:tcW w:type="dxa" w:w="1728"/>
          </w:tcPr>
          <w:p>
            <w:pPr>
              <w:jc w:val="left"/>
            </w:pPr>
            <w:r/>
            <w:r>
              <w:rPr>
                <w:b w:val="0"/>
                <w:i w:val="0"/>
                <w:sz w:val="16"/>
              </w:rPr>
              <w:t>Interchange revenue (1.5%)</w:t>
            </w:r>
          </w:p>
        </w:tc>
        <w:tc>
          <w:tcPr>
            <w:tcW w:type="dxa" w:w="1728"/>
          </w:tcPr>
          <w:p>
            <w:pPr>
              <w:jc w:val="right"/>
            </w:pPr>
            <w:r/>
            <w:r>
              <w:rPr>
                <w:b w:val="0"/>
                <w:i w:val="0"/>
                <w:sz w:val="16"/>
              </w:rPr>
              <w:t>$10.5M</w:t>
            </w:r>
          </w:p>
        </w:tc>
        <w:tc>
          <w:tcPr>
            <w:tcW w:type="dxa" w:w="1728"/>
          </w:tcPr>
          <w:p>
            <w:pPr>
              <w:jc w:val="right"/>
            </w:pPr>
            <w:r/>
            <w:r>
              <w:rPr>
                <w:b w:val="0"/>
                <w:i w:val="0"/>
                <w:sz w:val="16"/>
              </w:rPr>
              <w:t>$14.3M</w:t>
            </w:r>
          </w:p>
        </w:tc>
        <w:tc>
          <w:tcPr>
            <w:tcW w:type="dxa" w:w="1728"/>
          </w:tcPr>
          <w:p>
            <w:pPr>
              <w:jc w:val="right"/>
            </w:pPr>
            <w:r/>
            <w:r>
              <w:rPr>
                <w:b w:val="0"/>
                <w:i w:val="0"/>
                <w:sz w:val="16"/>
              </w:rPr>
              <w:t>$18.0M</w:t>
            </w:r>
          </w:p>
        </w:tc>
        <w:tc>
          <w:tcPr>
            <w:tcW w:type="dxa" w:w="1728"/>
          </w:tcPr>
          <w:p>
            <w:pPr>
              <w:jc w:val="left"/>
            </w:pPr>
            <w:r/>
            <w:r>
              <w:rPr>
                <w:b w:val="0"/>
                <w:i w:val="0"/>
                <w:sz w:val="16"/>
              </w:rPr>
              <w:t>Visa card economics</w:t>
            </w:r>
          </w:p>
        </w:tc>
      </w:tr>
      <w:tr>
        <w:tc>
          <w:tcPr>
            <w:tcW w:type="dxa" w:w="1728"/>
          </w:tcPr>
          <w:p>
            <w:pPr>
              <w:jc w:val="left"/>
            </w:pPr>
            <w:r/>
            <w:r>
              <w:rPr>
                <w:b w:val="0"/>
                <w:i w:val="0"/>
                <w:sz w:val="16"/>
              </w:rPr>
              <w:t>Blended CAC (paid + organic)</w:t>
            </w:r>
          </w:p>
        </w:tc>
        <w:tc>
          <w:tcPr>
            <w:tcW w:type="dxa" w:w="1728"/>
          </w:tcPr>
          <w:p>
            <w:pPr>
              <w:jc w:val="right"/>
            </w:pPr>
            <w:r/>
            <w:r>
              <w:rPr>
                <w:b w:val="0"/>
                <w:i w:val="0"/>
                <w:sz w:val="16"/>
              </w:rPr>
              <w:t>$12</w:t>
            </w:r>
          </w:p>
        </w:tc>
        <w:tc>
          <w:tcPr>
            <w:tcW w:type="dxa" w:w="1728"/>
          </w:tcPr>
          <w:p>
            <w:pPr>
              <w:jc w:val="right"/>
            </w:pPr>
            <w:r/>
            <w:r>
              <w:rPr>
                <w:b w:val="0"/>
                <w:i w:val="0"/>
                <w:sz w:val="16"/>
              </w:rPr>
              <w:t>$8</w:t>
            </w:r>
          </w:p>
        </w:tc>
        <w:tc>
          <w:tcPr>
            <w:tcW w:type="dxa" w:w="1728"/>
          </w:tcPr>
          <w:p>
            <w:pPr>
              <w:jc w:val="right"/>
            </w:pPr>
            <w:r/>
            <w:r>
              <w:rPr>
                <w:b w:val="0"/>
                <w:i w:val="0"/>
                <w:sz w:val="16"/>
              </w:rPr>
              <w:t>$5</w:t>
            </w:r>
          </w:p>
        </w:tc>
        <w:tc>
          <w:tcPr>
            <w:tcW w:type="dxa" w:w="1728"/>
          </w:tcPr>
          <w:p>
            <w:pPr>
              <w:jc w:val="left"/>
            </w:pPr>
            <w:r/>
            <w:r>
              <w:rPr>
                <w:b w:val="0"/>
                <w:i w:val="0"/>
                <w:sz w:val="16"/>
              </w:rPr>
              <w:t>FCB brand organic pull</w:t>
            </w:r>
          </w:p>
        </w:tc>
      </w:tr>
      <w:tr>
        <w:tc>
          <w:tcPr>
            <w:tcW w:type="dxa" w:w="1728"/>
          </w:tcPr>
          <w:p>
            <w:pPr>
              <w:jc w:val="left"/>
            </w:pPr>
            <w:r/>
            <w:r>
              <w:rPr>
                <w:b w:val="0"/>
                <w:i w:val="0"/>
                <w:sz w:val="16"/>
              </w:rPr>
              <w:t>CAC payback period</w:t>
            </w:r>
          </w:p>
        </w:tc>
        <w:tc>
          <w:tcPr>
            <w:tcW w:type="dxa" w:w="1728"/>
          </w:tcPr>
          <w:p>
            <w:pPr>
              <w:jc w:val="right"/>
            </w:pPr>
            <w:r/>
            <w:r>
              <w:rPr>
                <w:b w:val="0"/>
                <w:i w:val="0"/>
                <w:sz w:val="16"/>
              </w:rPr>
              <w:t>18 months</w:t>
            </w:r>
          </w:p>
        </w:tc>
        <w:tc>
          <w:tcPr>
            <w:tcW w:type="dxa" w:w="1728"/>
          </w:tcPr>
          <w:p>
            <w:pPr>
              <w:jc w:val="right"/>
            </w:pPr>
            <w:r/>
            <w:r>
              <w:rPr>
                <w:b w:val="0"/>
                <w:i w:val="0"/>
                <w:sz w:val="16"/>
              </w:rPr>
              <w:t>12 months</w:t>
            </w:r>
          </w:p>
        </w:tc>
        <w:tc>
          <w:tcPr>
            <w:tcW w:type="dxa" w:w="1728"/>
          </w:tcPr>
          <w:p>
            <w:pPr>
              <w:jc w:val="right"/>
            </w:pPr>
            <w:r/>
            <w:r>
              <w:rPr>
                <w:b w:val="0"/>
                <w:i w:val="0"/>
                <w:sz w:val="16"/>
              </w:rPr>
              <w:t>8 months</w:t>
            </w:r>
          </w:p>
        </w:tc>
        <w:tc>
          <w:tcPr>
            <w:tcW w:type="dxa" w:w="1728"/>
          </w:tcPr>
          <w:p>
            <w:pPr>
              <w:jc w:val="left"/>
            </w:pPr>
            <w:r/>
            <w:r>
              <w:rPr>
                <w:b w:val="0"/>
                <w:i w:val="0"/>
                <w:sz w:val="16"/>
              </w:rPr>
              <w:t>LTV $45–85</w:t>
            </w:r>
          </w:p>
        </w:tc>
      </w:tr>
      <w:tr>
        <w:tc>
          <w:tcPr>
            <w:tcW w:type="dxa" w:w="1728"/>
          </w:tcPr>
          <w:p>
            <w:pPr>
              <w:jc w:val="left"/>
            </w:pPr>
            <w:r/>
            <w:r>
              <w:rPr>
                <w:b w:val="0"/>
                <w:i w:val="0"/>
                <w:sz w:val="16"/>
              </w:rPr>
              <w:t>Phase 1 retainer as % revenue</w:t>
            </w:r>
          </w:p>
        </w:tc>
        <w:tc>
          <w:tcPr>
            <w:tcW w:type="dxa" w:w="1728"/>
          </w:tcPr>
          <w:p>
            <w:pPr>
              <w:jc w:val="right"/>
            </w:pPr>
            <w:r/>
            <w:r>
              <w:rPr>
                <w:b w:val="0"/>
                <w:i w:val="0"/>
                <w:sz w:val="16"/>
              </w:rPr>
              <w:t>21%</w:t>
            </w:r>
          </w:p>
        </w:tc>
        <w:tc>
          <w:tcPr>
            <w:tcW w:type="dxa" w:w="1728"/>
          </w:tcPr>
          <w:p>
            <w:pPr>
              <w:jc w:val="right"/>
            </w:pPr>
            <w:r/>
            <w:r>
              <w:rPr>
                <w:b w:val="0"/>
                <w:i w:val="0"/>
                <w:sz w:val="16"/>
              </w:rPr>
              <w:t>16%</w:t>
            </w:r>
          </w:p>
        </w:tc>
        <w:tc>
          <w:tcPr>
            <w:tcW w:type="dxa" w:w="1728"/>
          </w:tcPr>
          <w:p>
            <w:pPr>
              <w:jc w:val="right"/>
            </w:pPr>
            <w:r/>
            <w:r>
              <w:rPr>
                <w:b w:val="0"/>
                <w:i w:val="0"/>
                <w:sz w:val="16"/>
              </w:rPr>
              <w:t>12%</w:t>
            </w:r>
          </w:p>
        </w:tc>
        <w:tc>
          <w:tcPr>
            <w:tcW w:type="dxa" w:w="1728"/>
          </w:tcPr>
          <w:p>
            <w:pPr>
              <w:jc w:val="left"/>
            </w:pPr>
            <w:r/>
            <w:r>
              <w:rPr>
                <w:b w:val="0"/>
                <w:i w:val="0"/>
                <w:sz w:val="16"/>
              </w:rPr>
              <w:t>Surgence $60K + agencies</w:t>
            </w:r>
          </w:p>
        </w:tc>
      </w:tr>
      <w:tr>
        <w:tc>
          <w:tcPr>
            <w:tcW w:type="dxa" w:w="1728"/>
          </w:tcPr>
          <w:p>
            <w:pPr>
              <w:jc w:val="left"/>
            </w:pPr>
            <w:r/>
            <w:r>
              <w:rPr>
                <w:b w:val="0"/>
                <w:i w:val="0"/>
                <w:sz w:val="16"/>
              </w:rPr>
              <w:t>Y1 revenue per activated user</w:t>
            </w:r>
          </w:p>
        </w:tc>
        <w:tc>
          <w:tcPr>
            <w:tcW w:type="dxa" w:w="1728"/>
          </w:tcPr>
          <w:p>
            <w:pPr>
              <w:jc w:val="right"/>
            </w:pPr>
            <w:r/>
            <w:r>
              <w:rPr>
                <w:b w:val="0"/>
                <w:i w:val="0"/>
                <w:sz w:val="16"/>
              </w:rPr>
              <w:t>$124</w:t>
            </w:r>
          </w:p>
        </w:tc>
        <w:tc>
          <w:tcPr>
            <w:tcW w:type="dxa" w:w="1728"/>
          </w:tcPr>
          <w:p>
            <w:pPr>
              <w:jc w:val="right"/>
            </w:pPr>
            <w:r/>
            <w:r>
              <w:rPr>
                <w:b w:val="0"/>
                <w:i w:val="0"/>
                <w:sz w:val="16"/>
              </w:rPr>
              <w:t>$143</w:t>
            </w:r>
          </w:p>
        </w:tc>
        <w:tc>
          <w:tcPr>
            <w:tcW w:type="dxa" w:w="1728"/>
          </w:tcPr>
          <w:p>
            <w:pPr>
              <w:jc w:val="right"/>
            </w:pPr>
            <w:r/>
            <w:r>
              <w:rPr>
                <w:b w:val="0"/>
                <w:i w:val="0"/>
                <w:sz w:val="16"/>
              </w:rPr>
              <w:t>$157</w:t>
            </w:r>
          </w:p>
        </w:tc>
        <w:tc>
          <w:tcPr>
            <w:tcW w:type="dxa" w:w="1728"/>
          </w:tcPr>
          <w:p>
            <w:pPr>
              <w:jc w:val="left"/>
            </w:pPr>
            <w:r/>
            <w:r>
              <w:rPr>
                <w:b w:val="0"/>
                <w:i w:val="0"/>
                <w:sz w:val="16"/>
              </w:rPr>
              <w:t>Interchange + fees</w:t>
            </w:r>
          </w:p>
        </w:tc>
      </w:tr>
    </w:tbl>
    <w:p>
      <w:pPr>
        <w:spacing w:before="280" w:after="80"/>
      </w:pPr>
      <w:r>
        <w:rPr>
          <w:b/>
          <w:sz w:val="22"/>
        </w:rPr>
        <w:t>E. Budget Gaps — Items Not Yet Funded</w:t>
      </w:r>
    </w:p>
    <w:tbl>
      <w:tblPr>
        <w:tblW w:type="auto" w:w="0"/>
        <w:tblLook w:firstColumn="1" w:firstRow="1" w:lastColumn="0" w:lastRow="0" w:noHBand="0" w:noVBand="1" w:val="04A0"/>
      </w:tblPr>
      <w:tblGrid>
        <w:gridCol w:w="2880"/>
        <w:gridCol w:w="2880"/>
        <w:gridCol w:w="2880"/>
      </w:tblGrid>
      <w:tr>
        <w:tc>
          <w:tcPr>
            <w:tcW w:type="dxa" w:w="2880"/>
            <w:shd w:val="clear" w:color="auto" w:fill="A50044"/>
          </w:tcPr>
          <w:p>
            <w:pPr>
              <w:jc w:val="left"/>
            </w:pPr>
            <w:r/>
            <w:r>
              <w:rPr>
                <w:b/>
                <w:i w:val="0"/>
                <w:color w:val="FFFFFF"/>
                <w:sz w:val="18"/>
              </w:rPr>
              <w:t>Gap</w:t>
            </w:r>
          </w:p>
        </w:tc>
        <w:tc>
          <w:tcPr>
            <w:tcW w:type="dxa" w:w="2880"/>
            <w:shd w:val="clear" w:color="auto" w:fill="A50044"/>
          </w:tcPr>
          <w:p>
            <w:pPr>
              <w:jc w:val="left"/>
            </w:pPr>
            <w:r/>
            <w:r>
              <w:rPr>
                <w:b/>
                <w:i w:val="0"/>
                <w:color w:val="FFFFFF"/>
                <w:sz w:val="18"/>
              </w:rPr>
              <w:t>Estimated Cost</w:t>
            </w:r>
          </w:p>
        </w:tc>
        <w:tc>
          <w:tcPr>
            <w:tcW w:type="dxa" w:w="2880"/>
            <w:shd w:val="clear" w:color="auto" w:fill="A50044"/>
          </w:tcPr>
          <w:p>
            <w:pPr>
              <w:jc w:val="left"/>
            </w:pPr>
            <w:r/>
            <w:r>
              <w:rPr>
                <w:b/>
                <w:i w:val="0"/>
                <w:color w:val="FFFFFF"/>
                <w:sz w:val="18"/>
              </w:rPr>
              <w:t>Risk if Unfunded</w:t>
            </w:r>
          </w:p>
        </w:tc>
      </w:tr>
      <w:tr>
        <w:tc>
          <w:tcPr>
            <w:tcW w:type="dxa" w:w="2880"/>
          </w:tcPr>
          <w:p>
            <w:pPr>
              <w:jc w:val="left"/>
            </w:pPr>
            <w:r/>
            <w:r>
              <w:rPr>
                <w:b/>
                <w:i w:val="0"/>
                <w:sz w:val="16"/>
              </w:rPr>
              <w:t>OOH campaign (remnant, digital)</w:t>
            </w:r>
          </w:p>
        </w:tc>
        <w:tc>
          <w:tcPr>
            <w:tcW w:type="dxa" w:w="2880"/>
            <w:shd w:val="clear" w:color="auto" w:fill="FEF3C7"/>
          </w:tcPr>
          <w:p>
            <w:pPr>
              <w:jc w:val="right"/>
            </w:pPr>
            <w:r/>
            <w:r>
              <w:rPr>
                <w:b w:val="0"/>
                <w:i w:val="0"/>
                <w:sz w:val="16"/>
              </w:rPr>
              <w:t>$80K–$120K (3 markets)</w:t>
            </w:r>
          </w:p>
        </w:tc>
        <w:tc>
          <w:tcPr>
            <w:tcW w:type="dxa" w:w="2880"/>
          </w:tcPr>
          <w:p>
            <w:pPr>
              <w:jc w:val="left"/>
            </w:pPr>
            <w:r/>
            <w:r>
              <w:rPr>
                <w:b w:val="0"/>
                <w:i w:val="0"/>
                <w:sz w:val="16"/>
              </w:rPr>
              <w:t>Missed street-level brand visibility during WC</w:t>
            </w:r>
          </w:p>
        </w:tc>
      </w:tr>
      <w:tr>
        <w:tc>
          <w:tcPr>
            <w:tcW w:type="dxa" w:w="2880"/>
          </w:tcPr>
          <w:p>
            <w:pPr>
              <w:jc w:val="left"/>
            </w:pPr>
            <w:r/>
            <w:r>
              <w:rPr>
                <w:b/>
                <w:i w:val="0"/>
                <w:sz w:val="16"/>
              </w:rPr>
              <w:t>WC host-city IRL events</w:t>
            </w:r>
          </w:p>
        </w:tc>
        <w:tc>
          <w:tcPr>
            <w:tcW w:type="dxa" w:w="2880"/>
            <w:shd w:val="clear" w:color="auto" w:fill="FEF3C7"/>
          </w:tcPr>
          <w:p>
            <w:pPr>
              <w:jc w:val="right"/>
            </w:pPr>
            <w:r/>
            <w:r>
              <w:rPr>
                <w:b w:val="0"/>
                <w:i w:val="0"/>
                <w:sz w:val="16"/>
              </w:rPr>
              <w:t>$150K–$300K (4 cities)</w:t>
            </w:r>
          </w:p>
        </w:tc>
        <w:tc>
          <w:tcPr>
            <w:tcW w:type="dxa" w:w="2880"/>
          </w:tcPr>
          <w:p>
            <w:pPr>
              <w:jc w:val="left"/>
            </w:pPr>
            <w:r/>
            <w:r>
              <w:rPr>
                <w:b w:val="0"/>
                <w:i w:val="0"/>
                <w:sz w:val="16"/>
              </w:rPr>
              <w:t>No physical presence at peak fan moment</w:t>
            </w:r>
          </w:p>
        </w:tc>
      </w:tr>
      <w:tr>
        <w:tc>
          <w:tcPr>
            <w:tcW w:type="dxa" w:w="2880"/>
          </w:tcPr>
          <w:p>
            <w:pPr>
              <w:jc w:val="left"/>
            </w:pPr>
            <w:r/>
            <w:r>
              <w:rPr>
                <w:b/>
                <w:i w:val="0"/>
                <w:sz w:val="16"/>
              </w:rPr>
              <w:t>FIFA broadcast deal</w:t>
            </w:r>
          </w:p>
        </w:tc>
        <w:tc>
          <w:tcPr>
            <w:tcW w:type="dxa" w:w="2880"/>
            <w:shd w:val="clear" w:color="auto" w:fill="FEF3C7"/>
          </w:tcPr>
          <w:p>
            <w:pPr>
              <w:jc w:val="right"/>
            </w:pPr>
            <w:r/>
            <w:r>
              <w:rPr>
                <w:b w:val="0"/>
                <w:i w:val="0"/>
                <w:sz w:val="16"/>
              </w:rPr>
              <w:t>$200K–$1M (market-dependent)</w:t>
            </w:r>
          </w:p>
        </w:tc>
        <w:tc>
          <w:tcPr>
            <w:tcW w:type="dxa" w:w="2880"/>
          </w:tcPr>
          <w:p>
            <w:pPr>
              <w:jc w:val="left"/>
            </w:pPr>
            <w:r/>
            <w:r>
              <w:rPr>
                <w:b w:val="0"/>
                <w:i w:val="0"/>
                <w:sz w:val="16"/>
              </w:rPr>
              <w:t>Miss Mexico opener = no broadcast anchor</w:t>
            </w:r>
          </w:p>
        </w:tc>
      </w:tr>
      <w:tr>
        <w:tc>
          <w:tcPr>
            <w:tcW w:type="dxa" w:w="2880"/>
          </w:tcPr>
          <w:p>
            <w:pPr>
              <w:jc w:val="left"/>
            </w:pPr>
            <w:r/>
            <w:r>
              <w:rPr>
                <w:b/>
                <w:i w:val="0"/>
                <w:sz w:val="16"/>
              </w:rPr>
              <w:t>Customer support ramp (PT/ES agents)</w:t>
            </w:r>
          </w:p>
        </w:tc>
        <w:tc>
          <w:tcPr>
            <w:tcW w:type="dxa" w:w="2880"/>
            <w:shd w:val="clear" w:color="auto" w:fill="FEF3C7"/>
          </w:tcPr>
          <w:p>
            <w:pPr>
              <w:jc w:val="right"/>
            </w:pPr>
            <w:r/>
            <w:r>
              <w:rPr>
                <w:b w:val="0"/>
                <w:i w:val="0"/>
                <w:sz w:val="16"/>
              </w:rPr>
              <w:t>$30K–$60K (3 months)</w:t>
            </w:r>
          </w:p>
        </w:tc>
        <w:tc>
          <w:tcPr>
            <w:tcW w:type="dxa" w:w="2880"/>
          </w:tcPr>
          <w:p>
            <w:pPr>
              <w:jc w:val="left"/>
            </w:pPr>
            <w:r/>
            <w:r>
              <w:rPr>
                <w:b w:val="0"/>
                <w:i w:val="0"/>
                <w:sz w:val="16"/>
              </w:rPr>
              <w:t>App crash or KYC backlog at launch</w:t>
            </w:r>
          </w:p>
        </w:tc>
      </w:tr>
      <w:tr>
        <w:tc>
          <w:tcPr>
            <w:tcW w:type="dxa" w:w="2880"/>
          </w:tcPr>
          <w:p>
            <w:pPr>
              <w:jc w:val="left"/>
            </w:pPr>
            <w:r/>
            <w:r>
              <w:rPr>
                <w:b/>
                <w:i w:val="0"/>
                <w:sz w:val="16"/>
              </w:rPr>
              <w:t>Crisis PR retainer</w:t>
            </w:r>
          </w:p>
        </w:tc>
        <w:tc>
          <w:tcPr>
            <w:tcW w:type="dxa" w:w="2880"/>
            <w:shd w:val="clear" w:color="auto" w:fill="FEF3C7"/>
          </w:tcPr>
          <w:p>
            <w:pPr>
              <w:jc w:val="right"/>
            </w:pPr>
            <w:r/>
            <w:r>
              <w:rPr>
                <w:b w:val="0"/>
                <w:i w:val="0"/>
                <w:sz w:val="16"/>
              </w:rPr>
              <w:t>$10K–$20K (contingency)</w:t>
            </w:r>
          </w:p>
        </w:tc>
        <w:tc>
          <w:tcPr>
            <w:tcW w:type="dxa" w:w="2880"/>
          </w:tcPr>
          <w:p>
            <w:pPr>
              <w:jc w:val="left"/>
            </w:pPr>
            <w:r/>
            <w:r>
              <w:rPr>
                <w:b w:val="0"/>
                <w:i w:val="0"/>
                <w:sz w:val="16"/>
              </w:rPr>
              <w:t>No coordinated response to security incident</w:t>
            </w:r>
          </w:p>
        </w:tc>
      </w:tr>
      <w:tr>
        <w:tc>
          <w:tcPr>
            <w:tcW w:type="dxa" w:w="2880"/>
          </w:tcPr>
          <w:p>
            <w:pPr>
              <w:jc w:val="left"/>
            </w:pPr>
            <w:r/>
            <w:r>
              <w:rPr>
                <w:b/>
                <w:i w:val="0"/>
                <w:sz w:val="16"/>
              </w:rPr>
              <w:t>Post-WC retention campaign (Aug+)</w:t>
            </w:r>
          </w:p>
        </w:tc>
        <w:tc>
          <w:tcPr>
            <w:tcW w:type="dxa" w:w="2880"/>
            <w:shd w:val="clear" w:color="auto" w:fill="FEF3C7"/>
          </w:tcPr>
          <w:p>
            <w:pPr>
              <w:jc w:val="right"/>
            </w:pPr>
            <w:r/>
            <w:r>
              <w:rPr>
                <w:b w:val="0"/>
                <w:i w:val="0"/>
                <w:sz w:val="16"/>
              </w:rPr>
              <w:t>~$50K/mo</w:t>
            </w:r>
          </w:p>
        </w:tc>
        <w:tc>
          <w:tcPr>
            <w:tcW w:type="dxa" w:w="2880"/>
          </w:tcPr>
          <w:p>
            <w:pPr>
              <w:jc w:val="left"/>
            </w:pPr>
            <w:r/>
            <w:r>
              <w:rPr>
                <w:b w:val="0"/>
                <w:i w:val="0"/>
                <w:sz w:val="16"/>
              </w:rPr>
              <w:t>User drop-off after July 19; no stickiness</w:t>
            </w:r>
          </w:p>
        </w:tc>
      </w:tr>
      <w:tr>
        <w:tc>
          <w:tcPr>
            <w:tcW w:type="dxa" w:w="2880"/>
          </w:tcPr>
          <w:p>
            <w:pPr>
              <w:jc w:val="left"/>
            </w:pPr>
            <w:r/>
            <w:r>
              <w:rPr>
                <w:b/>
                <w:i w:val="0"/>
                <w:sz w:val="16"/>
              </w:rPr>
              <w:t>Phase 2 / TGE marketing budget</w:t>
            </w:r>
          </w:p>
        </w:tc>
        <w:tc>
          <w:tcPr>
            <w:tcW w:type="dxa" w:w="2880"/>
            <w:shd w:val="clear" w:color="auto" w:fill="FEF3C7"/>
          </w:tcPr>
          <w:p>
            <w:pPr>
              <w:jc w:val="right"/>
            </w:pPr>
            <w:r/>
            <w:r>
              <w:rPr>
                <w:b w:val="0"/>
                <w:i w:val="0"/>
                <w:sz w:val="16"/>
              </w:rPr>
              <w:t>$150K–$400K</w:t>
            </w:r>
          </w:p>
        </w:tc>
        <w:tc>
          <w:tcPr>
            <w:tcW w:type="dxa" w:w="2880"/>
          </w:tcPr>
          <w:p>
            <w:pPr>
              <w:jc w:val="left"/>
            </w:pPr>
            <w:r/>
            <w:r>
              <w:rPr>
                <w:b w:val="0"/>
                <w:i w:val="0"/>
                <w:sz w:val="16"/>
              </w:rPr>
              <w:t>Token launch under-resourced; separate brief</w:t>
            </w:r>
          </w:p>
        </w:tc>
      </w:tr>
    </w:tbl>
    <w:p>
      <w:pPr>
        <w:spacing w:before="0" w:after="120"/>
      </w:pPr>
      <w:r>
        <w:rPr>
          <w:sz w:val="22"/>
        </w:rPr>
        <w:t/>
      </w:r>
    </w:p>
    <w:p w:rsidR="00000000" w:rsidDel="00000000" w:rsidP="00000000" w:rsidRDefault="00000000" w:rsidRPr="00000000" w14:paraId="00000A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40s02s8my6j2" w:id="48"/>
      <w:bookmarkEnd w:id="48"/>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RACI</w:t>
      </w:r>
      <w:r w:rsidDel="00000000" w:rsidR="00000000" w:rsidRPr="00000000">
        <w:rPr>
          <w:rtl w:val="0"/>
        </w:rPr>
      </w:r>
    </w:p>
    <w:p w:rsidR="00000000" w:rsidDel="00000000" w:rsidP="00000000" w:rsidRDefault="00000000" w:rsidRPr="00000000" w14:paraId="00000A02">
      <w:pPr>
        <w:rPr/>
        <w:sectPr>
          <w:type w:val="nextPage"/>
          <w:pgSz w:h="15840" w:w="12240" w:orient="portrait"/>
          <w:pgMar w:bottom="1080" w:top="1080" w:left="1080" w:right="1080" w:header="720" w:footer="720"/>
          <w:pgNumType w:start="1"/>
        </w:sectPr>
      </w:pPr>
      <w:r w:rsidDel="00000000" w:rsidR="00000000" w:rsidRPr="00000000">
        <w:rPr>
          <w:rtl w:val="0"/>
        </w:rPr>
      </w:r>
    </w:p>
    <w:p>
      <w:pPr>
        <w:spacing w:before="0" w:after="120"/>
        <w:shd w:val="clear" w:color="auto" w:fill="A50044"/>
      </w:pPr>
      <w:r>
        <w:rPr>
          <w:b/>
          <w:sz w:val="28"/>
          <w:color w:val="FFFFFF"/>
        </w:rPr>
        <w:t>RACI MATRIX — PHASE 1 · BARÇA BANC LAUNCH</w:t>
      </w:r>
    </w:p>
    <w:p>
      <w:pPr>
        <w:spacing w:before="0" w:after="80"/>
      </w:pPr>
      <w:r>
        <w:rPr>
          <w:i/>
          <w:sz w:val="16"/>
          <w:color w:val="6B7280"/>
        </w:rPr>
        <w:t>R = Responsible (does the work)  ·  A = Accountable (signs off)  ·  C = Consulted (input required)  ·  I = Informed (kept updated)</w:t>
      </w:r>
    </w:p>
    <w:p>
      <w:pPr>
        <w:spacing w:before="0" w:after="200"/>
      </w:pPr>
      <w:r>
        <w:rPr>
          <w:i/>
          <w:sz w:val="16"/>
          <w:color w:val="6B7280"/>
        </w:rPr>
        <w:t>Roles: Walter (CMO) · FCB Leadership · FCB Legal · FCB Product/Tech · FCB Data · Surgence Labs · Media Agency · PR Team · Web/Design Agency · Legal Counsel (LatAm)</w:t>
      </w:r>
    </w:p>
    <w:tbl>
      <w:tblPr>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3600"/>
            <w:shd w:val="clear" w:color="auto" w:fill="1A1A2E"/>
          </w:tcPr>
          <w:p>
            <w:pPr>
              <w:jc w:val="left"/>
            </w:pPr>
            <w:r/>
            <w:r>
              <w:rPr>
                <w:b/>
                <w:i w:val="0"/>
                <w:color w:val="FFFFFF"/>
                <w:sz w:val="16"/>
              </w:rPr>
              <w:t>Task / Workstream</w:t>
            </w:r>
          </w:p>
        </w:tc>
        <w:tc>
          <w:tcPr>
            <w:tcW w:type="dxa" w:w="1080"/>
            <w:shd w:val="clear" w:color="auto" w:fill="1A1A2E"/>
          </w:tcPr>
          <w:p>
            <w:pPr>
              <w:jc w:val="center"/>
            </w:pPr>
            <w:r/>
            <w:r>
              <w:rPr>
                <w:b/>
                <w:i w:val="0"/>
                <w:color w:val="FFFFFF"/>
                <w:sz w:val="14"/>
              </w:rPr>
              <w:t>Walter</w:t>
              <w:br/>
              <w:t>(CMO)</w:t>
            </w:r>
          </w:p>
        </w:tc>
        <w:tc>
          <w:tcPr>
            <w:tcW w:type="dxa" w:w="1080"/>
            <w:shd w:val="clear" w:color="auto" w:fill="1A1A2E"/>
          </w:tcPr>
          <w:p>
            <w:pPr>
              <w:jc w:val="center"/>
            </w:pPr>
            <w:r/>
            <w:r>
              <w:rPr>
                <w:b/>
                <w:i w:val="0"/>
                <w:color w:val="FFFFFF"/>
                <w:sz w:val="14"/>
              </w:rPr>
              <w:t>FCB</w:t>
              <w:br/>
              <w:t>Leadership</w:t>
            </w:r>
          </w:p>
        </w:tc>
        <w:tc>
          <w:tcPr>
            <w:tcW w:type="dxa" w:w="1080"/>
            <w:shd w:val="clear" w:color="auto" w:fill="1A1A2E"/>
          </w:tcPr>
          <w:p>
            <w:pPr>
              <w:jc w:val="center"/>
            </w:pPr>
            <w:r/>
            <w:r>
              <w:rPr>
                <w:b/>
                <w:i w:val="0"/>
                <w:color w:val="FFFFFF"/>
                <w:sz w:val="14"/>
              </w:rPr>
              <w:t>FCB</w:t>
              <w:br/>
              <w:t>Legal</w:t>
            </w:r>
          </w:p>
        </w:tc>
        <w:tc>
          <w:tcPr>
            <w:tcW w:type="dxa" w:w="1080"/>
            <w:shd w:val="clear" w:color="auto" w:fill="1A1A2E"/>
          </w:tcPr>
          <w:p>
            <w:pPr>
              <w:jc w:val="center"/>
            </w:pPr>
            <w:r/>
            <w:r>
              <w:rPr>
                <w:b/>
                <w:i w:val="0"/>
                <w:color w:val="FFFFFF"/>
                <w:sz w:val="14"/>
              </w:rPr>
              <w:t>FCB</w:t>
              <w:br/>
              <w:t>Product/Tech</w:t>
            </w:r>
          </w:p>
        </w:tc>
        <w:tc>
          <w:tcPr>
            <w:tcW w:type="dxa" w:w="1080"/>
            <w:shd w:val="clear" w:color="auto" w:fill="1A1A2E"/>
          </w:tcPr>
          <w:p>
            <w:pPr>
              <w:jc w:val="center"/>
            </w:pPr>
            <w:r/>
            <w:r>
              <w:rPr>
                <w:b/>
                <w:i w:val="0"/>
                <w:color w:val="FFFFFF"/>
                <w:sz w:val="14"/>
              </w:rPr>
              <w:t>FCB</w:t>
              <w:br/>
              <w:t>Data</w:t>
            </w:r>
          </w:p>
        </w:tc>
        <w:tc>
          <w:tcPr>
            <w:tcW w:type="dxa" w:w="1080"/>
            <w:shd w:val="clear" w:color="auto" w:fill="1A1A2E"/>
          </w:tcPr>
          <w:p>
            <w:pPr>
              <w:jc w:val="center"/>
            </w:pPr>
            <w:r/>
            <w:r>
              <w:rPr>
                <w:b/>
                <w:i w:val="0"/>
                <w:color w:val="FFFFFF"/>
                <w:sz w:val="14"/>
              </w:rPr>
              <w:t>Surgence</w:t>
              <w:br/>
              <w:t>Labs</w:t>
            </w:r>
          </w:p>
        </w:tc>
        <w:tc>
          <w:tcPr>
            <w:tcW w:type="dxa" w:w="1080"/>
            <w:shd w:val="clear" w:color="auto" w:fill="1A1A2E"/>
          </w:tcPr>
          <w:p>
            <w:pPr>
              <w:jc w:val="center"/>
            </w:pPr>
            <w:r/>
            <w:r>
              <w:rPr>
                <w:b/>
                <w:i w:val="0"/>
                <w:color w:val="FFFFFF"/>
                <w:sz w:val="14"/>
              </w:rPr>
              <w:t>Media</w:t>
              <w:br/>
              <w:t>Agency</w:t>
            </w:r>
          </w:p>
        </w:tc>
        <w:tc>
          <w:tcPr>
            <w:tcW w:type="dxa" w:w="1080"/>
            <w:shd w:val="clear" w:color="auto" w:fill="1A1A2E"/>
          </w:tcPr>
          <w:p>
            <w:pPr>
              <w:jc w:val="center"/>
            </w:pPr>
            <w:r/>
            <w:r>
              <w:rPr>
                <w:b/>
                <w:i w:val="0"/>
                <w:color w:val="FFFFFF"/>
                <w:sz w:val="14"/>
              </w:rPr>
              <w:t>PR</w:t>
              <w:br/>
              <w:t>Team</w:t>
            </w:r>
          </w:p>
        </w:tc>
        <w:tc>
          <w:tcPr>
            <w:tcW w:type="dxa" w:w="1080"/>
            <w:shd w:val="clear" w:color="auto" w:fill="1A1A2E"/>
          </w:tcPr>
          <w:p>
            <w:pPr>
              <w:jc w:val="center"/>
            </w:pPr>
            <w:r/>
            <w:r>
              <w:rPr>
                <w:b/>
                <w:i w:val="0"/>
                <w:color w:val="FFFFFF"/>
                <w:sz w:val="14"/>
              </w:rPr>
              <w:t>Web/Design</w:t>
              <w:br/>
              <w:t>Agency</w:t>
            </w:r>
          </w:p>
        </w:tc>
        <w:tc>
          <w:tcPr>
            <w:tcW w:type="dxa" w:w="1080"/>
            <w:shd w:val="clear" w:color="auto" w:fill="1A1A2E"/>
          </w:tcPr>
          <w:p>
            <w:pPr>
              <w:jc w:val="center"/>
            </w:pPr>
            <w:r/>
            <w:r>
              <w:rPr>
                <w:b/>
                <w:i w:val="0"/>
                <w:color w:val="FFFFFF"/>
                <w:sz w:val="14"/>
              </w:rPr>
              <w:t>Legal</w:t>
              <w:br/>
              <w:t>Counsel</w:t>
              <w:br/>
              <w:t>(LatAm)</w:t>
            </w:r>
          </w:p>
        </w:tc>
      </w:tr>
      <w:tr>
        <w:tc>
          <w:tcPr>
            <w:tcW w:type="dxa" w:w="8635"/>
            <w:gridSpan w:val="11"/>
            <w:shd w:val="clear" w:color="auto" w:fill="334155"/>
          </w:tcPr>
          <w:p>
            <w:pPr>
              <w:jc w:val="left"/>
            </w:pPr>
            <w:r/>
            <w:r>
              <w:rPr>
                <w:b/>
                <w:i w:val="0"/>
                <w:color w:val="FFFFFF"/>
                <w:sz w:val="18"/>
              </w:rPr>
              <w:t>PHASE 0 — CONTRACTS &amp; GOVERNANCE  |  NOW – MAY 14</w:t>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tc>
      </w:tr>
      <w:tr>
        <w:tc>
          <w:tcPr>
            <w:tcW w:type="dxa" w:w="785"/>
          </w:tcPr>
          <w:p>
            <w:pPr>
              <w:jc w:val="left"/>
            </w:pPr>
            <w:r/>
            <w:r>
              <w:rPr>
                <w:b w:val="0"/>
                <w:i w:val="0"/>
                <w:sz w:val="16"/>
              </w:rPr>
              <w:t>Countersign Surgence MSA + Schedule A</w:t>
            </w:r>
          </w:p>
        </w:tc>
        <w:tc>
          <w:tcPr>
            <w:tcW w:type="dxa" w:w="785"/>
            <w:shd w:val="clear" w:color="auto" w:fill="FFFDF0"/>
          </w:tcPr>
          <w:p>
            <w:pPr>
              <w:jc w:val="center"/>
            </w:pPr>
            <w:r/>
            <w:r>
              <w:rPr>
                <w:b/>
                <w:i w:val="0"/>
                <w:color w:val="785A00"/>
                <w:sz w:val="16"/>
              </w:rPr>
              <w:t>A</w:t>
            </w:r>
          </w:p>
        </w:tc>
        <w:tc>
          <w:tcPr>
            <w:tcW w:type="dxa" w:w="785"/>
            <w:shd w:val="clear" w:color="auto" w:fill="FFF0F4"/>
          </w:tcPr>
          <w:p>
            <w:pPr>
              <w:jc w:val="center"/>
            </w:pPr>
            <w:r/>
            <w:r>
              <w:rPr>
                <w:b/>
                <w:i w:val="0"/>
                <w:color w:val="A50044"/>
                <w:sz w:val="16"/>
              </w:rPr>
              <w:t>R</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FCB board WS2 go/no-go decision</w:t>
            </w:r>
          </w:p>
        </w:tc>
        <w:tc>
          <w:tcPr>
            <w:tcW w:type="dxa" w:w="785"/>
            <w:shd w:val="clear" w:color="auto" w:fill="EFF6FF"/>
          </w:tcPr>
          <w:p>
            <w:pPr>
              <w:jc w:val="center"/>
            </w:pPr>
            <w:r/>
            <w:r>
              <w:rPr>
                <w:b w:val="0"/>
                <w:i w:val="0"/>
                <w:color w:val="1D4ED8"/>
                <w:sz w:val="16"/>
              </w:rPr>
              <w:t>C</w:t>
            </w:r>
          </w:p>
        </w:tc>
        <w:tc>
          <w:tcPr>
            <w:tcW w:type="dxa" w:w="785"/>
            <w:shd w:val="clear" w:color="auto" w:fill="FFF0F4"/>
          </w:tcPr>
          <w:p>
            <w:pPr>
              <w:jc w:val="center"/>
            </w:pPr>
            <w:r/>
            <w:r>
              <w:rPr>
                <w:b/>
                <w:i w:val="0"/>
                <w:color w:val="A50044"/>
                <w:sz w:val="16"/>
              </w:rPr>
              <w:t>R</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Delist $BAR from exchanges</w:t>
            </w:r>
          </w:p>
        </w:tc>
        <w:tc>
          <w:tcPr>
            <w:tcW w:type="dxa" w:w="785"/>
            <w:shd w:val="clear" w:color="auto" w:fill="F9FAFB"/>
          </w:tcPr>
          <w:p>
            <w:pPr>
              <w:jc w:val="center"/>
            </w:pPr>
            <w:r/>
            <w:r>
              <w:rPr>
                <w:b w:val="0"/>
                <w:i w:val="0"/>
                <w:color w:val="6B7280"/>
                <w:sz w:val="16"/>
              </w:rPr>
              <w:t>I</w:t>
            </w:r>
          </w:p>
        </w:tc>
        <w:tc>
          <w:tcPr>
            <w:tcW w:type="dxa" w:w="785"/>
            <w:shd w:val="clear" w:color="auto" w:fill="FFFDF0"/>
          </w:tcPr>
          <w:p>
            <w:pPr>
              <w:jc w:val="center"/>
            </w:pPr>
            <w:r/>
            <w:r>
              <w:rPr>
                <w:b/>
                <w:i w:val="0"/>
                <w:color w:val="785A00"/>
                <w:sz w:val="16"/>
              </w:rPr>
              <w:t>A</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r>
      <w:tr>
        <w:tc>
          <w:tcPr>
            <w:tcW w:type="dxa" w:w="785"/>
          </w:tcPr>
          <w:p>
            <w:pPr>
              <w:jc w:val="left"/>
            </w:pPr>
            <w:r/>
            <w:r>
              <w:rPr>
                <w:b w:val="0"/>
                <w:i w:val="0"/>
                <w:sz w:val="16"/>
              </w:rPr>
              <w:t>Appoint FCB POC (content approver)</w:t>
            </w:r>
          </w:p>
        </w:tc>
        <w:tc>
          <w:tcPr>
            <w:tcW w:type="dxa" w:w="785"/>
            <w:shd w:val="clear" w:color="auto" w:fill="EFF6FF"/>
          </w:tcPr>
          <w:p>
            <w:pPr>
              <w:jc w:val="center"/>
            </w:pPr>
            <w:r/>
            <w:r>
              <w:rPr>
                <w:b w:val="0"/>
                <w:i w:val="0"/>
                <w:color w:val="1D4ED8"/>
                <w:sz w:val="16"/>
              </w:rPr>
              <w:t>C</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Redline + sign CCLA Schedule 1</w:t>
            </w:r>
          </w:p>
        </w:tc>
        <w:tc>
          <w:tcPr>
            <w:tcW w:type="dxa" w:w="785"/>
            <w:shd w:val="clear" w:color="auto" w:fill="FFFDF0"/>
          </w:tcPr>
          <w:p>
            <w:pPr>
              <w:jc w:val="center"/>
            </w:pPr>
            <w:r/>
            <w:r>
              <w:rPr>
                <w:b/>
                <w:i w:val="0"/>
                <w:color w:val="785A00"/>
                <w:sz w:val="16"/>
              </w:rPr>
              <w:t>A</w:t>
            </w:r>
          </w:p>
        </w:tc>
        <w:tc>
          <w:tcPr>
            <w:tcW w:type="dxa" w:w="785"/>
            <w:shd w:val="clear" w:color="auto" w:fill="EFF6FF"/>
          </w:tcPr>
          <w:p>
            <w:pPr>
              <w:jc w:val="center"/>
            </w:pPr>
            <w:r/>
            <w:r>
              <w:rPr>
                <w:b w:val="0"/>
                <w:i w:val="0"/>
                <w:color w:val="1D4ED8"/>
                <w:sz w:val="16"/>
              </w:rPr>
              <w:t>C</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Appoint legal counsel (BR/MX/AR/CO)</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r>
      <w:tr>
        <w:tc>
          <w:tcPr>
            <w:tcW w:type="dxa" w:w="785"/>
          </w:tcPr>
          <w:p>
            <w:pPr>
              <w:jc w:val="left"/>
            </w:pPr>
            <w:r/>
            <w:r>
              <w:rPr>
                <w:b w:val="0"/>
                <w:i w:val="0"/>
                <w:sz w:val="16"/>
              </w:rPr>
              <w:t>Confirm per-market financial ad rules</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r>
      <w:tr>
        <w:tc>
          <w:tcPr>
            <w:tcW w:type="dxa" w:w="785"/>
          </w:tcPr>
          <w:p>
            <w:pPr>
              <w:jc w:val="left"/>
            </w:pPr>
            <w:r/>
            <w:r>
              <w:rPr>
                <w:b w:val="0"/>
                <w:i w:val="0"/>
                <w:sz w:val="16"/>
              </w:rPr>
              <w:t>Player Access — Schedule B amendment</w:t>
            </w:r>
          </w:p>
        </w:tc>
        <w:tc>
          <w:tcPr>
            <w:tcW w:type="dxa" w:w="785"/>
            <w:shd w:val="clear" w:color="auto" w:fill="FFFDF0"/>
          </w:tcPr>
          <w:p>
            <w:pPr>
              <w:jc w:val="center"/>
            </w:pPr>
            <w:r/>
            <w:r>
              <w:rPr>
                <w:b/>
                <w:i w:val="0"/>
                <w:color w:val="785A00"/>
                <w:sz w:val="16"/>
              </w:rPr>
              <w:t>A</w:t>
            </w:r>
          </w:p>
        </w:tc>
        <w:tc>
          <w:tcPr>
            <w:tcW w:type="dxa" w:w="785"/>
            <w:shd w:val="clear" w:color="auto" w:fill="EFF6FF"/>
          </w:tcPr>
          <w:p>
            <w:pPr>
              <w:jc w:val="center"/>
            </w:pPr>
            <w:r/>
            <w:r>
              <w:rPr>
                <w:b w:val="0"/>
                <w:i w:val="0"/>
                <w:color w:val="1D4ED8"/>
                <w:sz w:val="16"/>
              </w:rPr>
              <w:t>C</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8635"/>
            <w:gridSpan w:val="11"/>
            <w:shd w:val="clear" w:color="auto" w:fill="EA580C"/>
          </w:tcPr>
          <w:p>
            <w:pPr>
              <w:jc w:val="left"/>
            </w:pPr>
            <w:r/>
            <w:r>
              <w:rPr>
                <w:b/>
                <w:i w:val="0"/>
                <w:color w:val="FFFFFF"/>
                <w:sz w:val="18"/>
              </w:rPr>
              <w:t>PHASE 1A — PRE-LAUNCH SPRINT  |  MAY 10 – 24</w:t>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tc>
      </w:tr>
      <w:tr>
        <w:tc>
          <w:tcPr>
            <w:tcW w:type="dxa" w:w="785"/>
          </w:tcPr>
          <w:p>
            <w:pPr>
              <w:jc w:val="left"/>
            </w:pPr>
            <w:r/>
            <w:r>
              <w:rPr>
                <w:b w:val="0"/>
                <w:i w:val="0"/>
                <w:sz w:val="16"/>
              </w:rPr>
              <w:t>Brand identity &amp; tone of voice</w:t>
            </w:r>
          </w:p>
        </w:tc>
        <w:tc>
          <w:tcPr>
            <w:tcW w:type="dxa" w:w="785"/>
            <w:shd w:val="clear" w:color="auto" w:fill="FFFDF0"/>
          </w:tcPr>
          <w:p>
            <w:pPr>
              <w:jc w:val="center"/>
            </w:pPr>
            <w:r/>
            <w:r>
              <w:rPr>
                <w:b/>
                <w:i w:val="0"/>
                <w:color w:val="785A00"/>
                <w:sz w:val="16"/>
              </w:rPr>
              <w:t>A</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Messaging hierarchy (PT/ES variants)</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r>
      <w:tr>
        <w:tc>
          <w:tcPr>
            <w:tcW w:type="dxa" w:w="785"/>
          </w:tcPr>
          <w:p>
            <w:pPr>
              <w:jc w:val="left"/>
            </w:pPr>
            <w:r/>
            <w:r>
              <w:rPr>
                <w:b w:val="0"/>
                <w:i w:val="0"/>
                <w:sz w:val="16"/>
              </w:rPr>
              <w:t>Landing page (banc.fcbarcelona.com)</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App UX/UI design (onboarding + KYC)</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9FAFB"/>
          </w:tcPr>
          <w:p>
            <w:pPr>
              <w:jc w:val="center"/>
            </w:pPr>
            <w:r/>
            <w:r>
              <w:rPr>
                <w:b w:val="0"/>
                <w:i w:val="0"/>
                <w:color w:val="6B7280"/>
                <w:sz w:val="16"/>
              </w:rPr>
              <w:t>I</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App Store submission (Apple + Google)</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9FAFB"/>
          </w:tcPr>
          <w:p>
            <w:pPr>
              <w:jc w:val="center"/>
            </w:pPr>
            <w:r/>
            <w:r>
              <w:rPr>
                <w:b w:val="0"/>
                <w:i w:val="0"/>
                <w:color w:val="6B7280"/>
                <w:sz w:val="16"/>
              </w:rPr>
              <w:t>I</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r>
      <w:tr>
        <w:tc>
          <w:tcPr>
            <w:tcW w:type="dxa" w:w="785"/>
          </w:tcPr>
          <w:p>
            <w:pPr>
              <w:jc w:val="left"/>
            </w:pPr>
            <w:r/>
            <w:r>
              <w:rPr>
                <w:b w:val="0"/>
                <w:i w:val="0"/>
                <w:sz w:val="16"/>
              </w:rPr>
              <w:t>ASO keyword research (4 markets, 4 langs)</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r>
      <w:tr>
        <w:tc>
          <w:tcPr>
            <w:tcW w:type="dxa" w:w="785"/>
          </w:tcPr>
          <w:p>
            <w:pPr>
              <w:jc w:val="left"/>
            </w:pPr>
            <w:r/>
            <w:r>
              <w:rPr>
                <w:b w:val="0"/>
                <w:i w:val="0"/>
                <w:sz w:val="16"/>
              </w:rPr>
              <w:t>Loyalty Dividend mechanics design</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r>
      <w:tr>
        <w:tc>
          <w:tcPr>
            <w:tcW w:type="dxa" w:w="785"/>
          </w:tcPr>
          <w:p>
            <w:pPr>
              <w:jc w:val="left"/>
            </w:pPr>
            <w:r/>
            <w:r>
              <w:rPr>
                <w:b w:val="0"/>
                <w:i w:val="0"/>
                <w:sz w:val="16"/>
              </w:rPr>
              <w:t>CRM data tier confirmation</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Country-Edition Card design (4 markets)</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Press kit &amp; asset pack</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Embargo briefs (FT, Bloomberg, Athletic)</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Influencer brief + compliance framework</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Email welcome sequence (17-day nurture)</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r>
      <w:tr>
        <w:tc>
          <w:tcPr>
            <w:tcW w:type="dxa" w:w="785"/>
          </w:tcPr>
          <w:p>
            <w:pPr>
              <w:jc w:val="left"/>
            </w:pPr>
            <w:r/>
            <w:r>
              <w:rPr>
                <w:b w:val="0"/>
                <w:i w:val="0"/>
                <w:sz w:val="16"/>
              </w:rPr>
              <w:t>Web2 organic seeding setup</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Reddit sleeper agent activation</w:t>
            </w:r>
          </w:p>
        </w:tc>
        <w:tc>
          <w:tcPr>
            <w:tcW w:type="dxa" w:w="785"/>
            <w:shd w:val="clear" w:color="auto" w:fill="F9FAFB"/>
          </w:tcPr>
          <w:p>
            <w:pPr>
              <w:jc w:val="center"/>
            </w:pPr>
            <w:r/>
            <w:r>
              <w:rPr>
                <w:b w:val="0"/>
                <w:i w:val="0"/>
                <w:color w:val="6B7280"/>
                <w:sz w:val="16"/>
              </w:rPr>
              <w:t>I</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WhatsApp seeding (LATAM, MENA, SEA)</w:t>
            </w:r>
          </w:p>
        </w:tc>
        <w:tc>
          <w:tcPr>
            <w:tcW w:type="dxa" w:w="785"/>
            <w:shd w:val="clear" w:color="auto" w:fill="F9FAFB"/>
          </w:tcPr>
          <w:p>
            <w:pPr>
              <w:jc w:val="center"/>
            </w:pPr>
            <w:r/>
            <w:r>
              <w:rPr>
                <w:b w:val="0"/>
                <w:i w:val="0"/>
                <w:color w:val="6B7280"/>
                <w:sz w:val="16"/>
              </w:rPr>
              <w:t>I</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Localization workflow (PT-BR, MX/AR/CO-ES)</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r>
      <w:tr>
        <w:tc>
          <w:tcPr>
            <w:tcW w:type="dxa" w:w="785"/>
          </w:tcPr>
          <w:p>
            <w:pPr>
              <w:jc w:val="left"/>
            </w:pPr>
            <w:r/>
            <w:r>
              <w:rPr>
                <w:b w:val="0"/>
                <w:i w:val="0"/>
                <w:sz w:val="16"/>
              </w:rPr>
              <w:t>Creator program brief (30 seed + 150 amb)</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Paid media brief + channel allocation</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Analytics &amp; attribution setup (UTM/GA4)</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Crisis &amp; FUD playbook (5 scenarios)</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8635"/>
            <w:gridSpan w:val="11"/>
            <w:shd w:val="clear" w:color="auto" w:fill="A50044"/>
          </w:tcPr>
          <w:p>
            <w:pPr>
              <w:jc w:val="left"/>
            </w:pPr>
            <w:r/>
            <w:r>
              <w:rPr>
                <w:b/>
                <w:i w:val="0"/>
                <w:color w:val="FFFFFF"/>
                <w:sz w:val="18"/>
              </w:rPr>
              <w:t>PHASE 1B — LAUNCH MOMENT  |  MAY 24</w:t>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tc>
      </w:tr>
      <w:tr>
        <w:tc>
          <w:tcPr>
            <w:tcW w:type="dxa" w:w="785"/>
          </w:tcPr>
          <w:p>
            <w:pPr>
              <w:jc w:val="left"/>
            </w:pPr>
            <w:r/>
            <w:r>
              <w:rPr>
                <w:b w:val="0"/>
                <w:i w:val="0"/>
                <w:sz w:val="16"/>
              </w:rPr>
              <w:t>FCB owned channel posts (IG/X/TikTok/YT)</w:t>
            </w:r>
          </w:p>
        </w:tc>
        <w:tc>
          <w:tcPr>
            <w:tcW w:type="dxa" w:w="785"/>
            <w:shd w:val="clear" w:color="auto" w:fill="EFF6FF"/>
          </w:tcPr>
          <w:p>
            <w:pPr>
              <w:jc w:val="center"/>
            </w:pPr>
            <w:r/>
            <w:r>
              <w:rPr>
                <w:b w:val="0"/>
                <w:i w:val="0"/>
                <w:color w:val="1D4ED8"/>
                <w:sz w:val="16"/>
              </w:rPr>
              <w:t>C</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Daily Player Drop asset go-live</w:t>
            </w:r>
          </w:p>
        </w:tc>
        <w:tc>
          <w:tcPr>
            <w:tcW w:type="dxa" w:w="785"/>
            <w:shd w:val="clear" w:color="auto" w:fill="EFF6FF"/>
          </w:tcPr>
          <w:p>
            <w:pPr>
              <w:jc w:val="center"/>
            </w:pPr>
            <w:r/>
            <w:r>
              <w:rPr>
                <w:b w:val="0"/>
                <w:i w:val="0"/>
                <w:color w:val="1D4ED8"/>
                <w:sz w:val="16"/>
              </w:rPr>
              <w:t>C</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Waitlist page + pre-order open</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Country-Edition Card pre-orders (5K each)</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Tier-1 press embargo lift (FT/Bloomberg)</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Social seeding across communities</w:t>
            </w:r>
          </w:p>
        </w:tc>
        <w:tc>
          <w:tcPr>
            <w:tcW w:type="dxa" w:w="785"/>
            <w:shd w:val="clear" w:color="auto" w:fill="F9FAFB"/>
          </w:tcPr>
          <w:p>
            <w:pPr>
              <w:jc w:val="center"/>
            </w:pPr>
            <w:r/>
            <w:r>
              <w:rPr>
                <w:b w:val="0"/>
                <w:i w:val="0"/>
                <w:color w:val="6B7280"/>
                <w:sz w:val="16"/>
              </w:rPr>
              <w:t>I</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Sponsor play activation (Spotify/Stream)</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8635"/>
            <w:gridSpan w:val="11"/>
            <w:shd w:val="clear" w:color="auto" w:fill="1E3A5F"/>
          </w:tcPr>
          <w:p>
            <w:pPr>
              <w:jc w:val="left"/>
            </w:pPr>
            <w:r/>
            <w:r>
              <w:rPr>
                <w:b/>
                <w:i w:val="0"/>
                <w:color w:val="FFFFFF"/>
                <w:sz w:val="18"/>
              </w:rPr>
              <w:t>PHASE 1C — WORLD CUP WINDOW  |  JUNE 11 – JULY 19</w:t>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tc>
      </w:tr>
      <w:tr>
        <w:tc>
          <w:tcPr>
            <w:tcW w:type="dxa" w:w="785"/>
          </w:tcPr>
          <w:p>
            <w:pPr>
              <w:jc w:val="left"/>
            </w:pPr>
            <w:r/>
            <w:r>
              <w:rPr>
                <w:b w:val="0"/>
                <w:i w:val="0"/>
                <w:sz w:val="16"/>
              </w:rPr>
              <w:t>Country Boost Days (match-day triggers)</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Win Bonus push notifications</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MOTM Cashback mechanic</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Bracket Prediction Game</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Final Ticket VIP Draw (grand prize)</w:t>
            </w:r>
          </w:p>
        </w:tc>
        <w:tc>
          <w:tcPr>
            <w:tcW w:type="dxa" w:w="785"/>
            <w:shd w:val="clear" w:color="auto" w:fill="FFFDF0"/>
          </w:tcPr>
          <w:p>
            <w:pPr>
              <w:jc w:val="center"/>
            </w:pPr>
            <w:r/>
            <w:r>
              <w:rPr>
                <w:b/>
                <w:i w:val="0"/>
                <w:color w:val="785A00"/>
                <w:sz w:val="16"/>
              </w:rPr>
              <w:t>A</w:t>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Paid social — World Cup creative wave</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Creator program WC activations</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Host-city IRL events (VIP hangouts)</w:t>
            </w:r>
          </w:p>
        </w:tc>
        <w:tc>
          <w:tcPr>
            <w:tcW w:type="dxa" w:w="785"/>
            <w:shd w:val="clear" w:color="auto" w:fill="FFFDF0"/>
          </w:tcPr>
          <w:p>
            <w:pPr>
              <w:jc w:val="center"/>
            </w:pPr>
            <w:r/>
            <w:r>
              <w:rPr>
                <w:b/>
                <w:i w:val="0"/>
                <w:color w:val="785A00"/>
                <w:sz w:val="16"/>
              </w:rPr>
              <w:t>A</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FIFA broadcast slot (Mexico opener)</w:t>
            </w:r>
          </w:p>
        </w:tc>
        <w:tc>
          <w:tcPr>
            <w:tcW w:type="dxa" w:w="785"/>
            <w:shd w:val="clear" w:color="auto" w:fill="FFFDF0"/>
          </w:tcPr>
          <w:p>
            <w:pPr>
              <w:jc w:val="center"/>
            </w:pPr>
            <w:r/>
            <w:r>
              <w:rPr>
                <w:b/>
                <w:i w:val="0"/>
                <w:color w:val="785A00"/>
                <w:sz w:val="16"/>
              </w:rPr>
              <w:t>A</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OOH / DOOH (remnant, 3 markets)</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Korea Web2 activation</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Customer support (PT/ES, KYC SLA)</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Real-time funnel dashboard (daily)</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Weekly performance review</w:t>
            </w:r>
          </w:p>
        </w:tc>
        <w:tc>
          <w:tcPr>
            <w:tcW w:type="dxa" w:w="785"/>
            <w:shd w:val="clear" w:color="auto" w:fill="FFF0F4"/>
          </w:tcPr>
          <w:p>
            <w:pPr>
              <w:jc w:val="center"/>
            </w:pPr>
            <w:r/>
            <w:r>
              <w:rPr>
                <w:b/>
                <w:i w:val="0"/>
                <w:color w:val="A50044"/>
                <w:sz w:val="16"/>
              </w:rPr>
              <w:t>R</w:t>
            </w:r>
          </w:p>
        </w:tc>
        <w:tc>
          <w:tcPr>
            <w:tcW w:type="dxa" w:w="785"/>
            <w:shd w:val="clear" w:color="auto" w:fill="F9FAFB"/>
          </w:tcPr>
          <w:p>
            <w:pPr>
              <w:jc w:val="center"/>
            </w:pPr>
            <w:r/>
            <w:r>
              <w:rPr>
                <w:b w:val="0"/>
                <w:i w:val="0"/>
                <w:color w:val="6B7280"/>
                <w:sz w:val="16"/>
              </w:rPr>
              <w:t>I</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8635"/>
            <w:gridSpan w:val="11"/>
            <w:shd w:val="clear" w:color="auto" w:fill="065F46"/>
          </w:tcPr>
          <w:p>
            <w:pPr>
              <w:jc w:val="left"/>
            </w:pPr>
            <w:r/>
            <w:r>
              <w:rPr>
                <w:b/>
                <w:i w:val="0"/>
                <w:color w:val="FFFFFF"/>
                <w:sz w:val="18"/>
              </w:rPr>
              <w:t>PHASE 1D — POST-WORLD CUP  |  JULY 20 – AUG 31</w:t>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tc>
      </w:tr>
      <w:tr>
        <w:tc>
          <w:tcPr>
            <w:tcW w:type="dxa" w:w="785"/>
          </w:tcPr>
          <w:p>
            <w:pPr>
              <w:jc w:val="left"/>
            </w:pPr>
            <w:r/>
            <w:r>
              <w:rPr>
                <w:b w:val="0"/>
                <w:i w:val="0"/>
                <w:sz w:val="16"/>
              </w:rPr>
              <w:t>Post-WC retention campaign (Aug+)</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Win-back sequence (inactive users)</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Loyalty program replace WC mechanics</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Phase 1→2 vocabulary bridge (fiat→token)</w:t>
            </w:r>
          </w:p>
        </w:tc>
        <w:tc>
          <w:tcPr>
            <w:tcW w:type="dxa" w:w="785"/>
            <w:shd w:val="clear" w:color="auto" w:fill="FFF0F4"/>
          </w:tcPr>
          <w:p>
            <w:pPr>
              <w:jc w:val="center"/>
            </w:pPr>
            <w:r/>
            <w:r>
              <w:rPr>
                <w:b/>
                <w:i w:val="0"/>
                <w:color w:val="A50044"/>
                <w:sz w:val="16"/>
              </w:rPr>
              <w:t>R</w:t>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User segmentation (high-LTV for TGE)</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Pre-TGE handoff brief to Phase 2 team</w:t>
            </w:r>
          </w:p>
        </w:tc>
        <w:tc>
          <w:tcPr>
            <w:tcW w:type="dxa" w:w="785"/>
            <w:shd w:val="clear" w:color="auto" w:fill="FFF0F4"/>
          </w:tcPr>
          <w:p>
            <w:pPr>
              <w:jc w:val="center"/>
            </w:pPr>
            <w:r/>
            <w:r>
              <w:rPr>
                <w:b/>
                <w:i w:val="0"/>
                <w:color w:val="A50044"/>
                <w:sz w:val="16"/>
              </w:rPr>
              <w:t>R</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BCB Resolution 561 architecture decision</w:t>
            </w:r>
          </w:p>
        </w:tc>
        <w:tc>
          <w:tcPr>
            <w:tcW w:type="dxa" w:w="785"/>
            <w:shd w:val="clear" w:color="auto" w:fill="FFFDF0"/>
          </w:tcPr>
          <w:p>
            <w:pPr>
              <w:jc w:val="center"/>
            </w:pPr>
            <w:r/>
            <w:r>
              <w:rPr>
                <w:b/>
                <w:i w:val="0"/>
                <w:color w:val="785A00"/>
                <w:sz w:val="16"/>
              </w:rPr>
              <w:t>A</w:t>
            </w:r>
          </w:p>
        </w:tc>
        <w:tc>
          <w:tcPr>
            <w:tcW w:type="dxa" w:w="785"/>
            <w:shd w:val="clear" w:color="auto" w:fill="EFF6FF"/>
          </w:tcPr>
          <w:p>
            <w:pPr>
              <w:jc w:val="center"/>
            </w:pPr>
            <w:r/>
            <w:r>
              <w:rPr>
                <w:b w:val="0"/>
                <w:i w:val="0"/>
                <w:color w:val="1D4ED8"/>
                <w:sz w:val="16"/>
              </w:rPr>
              <w:t>C</w:t>
            </w:r>
          </w:p>
        </w:tc>
        <w:tc>
          <w:tcPr>
            <w:tcW w:type="dxa" w:w="785"/>
            <w:shd w:val="clear" w:color="auto" w:fill="FFF0F4"/>
          </w:tcPr>
          <w:p>
            <w:pPr>
              <w:jc w:val="center"/>
            </w:pPr>
            <w:r/>
            <w:r>
              <w:rPr>
                <w:b/>
                <w:i w:val="0"/>
                <w:color w:val="A50044"/>
                <w:sz w:val="16"/>
              </w:rPr>
              <w:t>R</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r>
      <w:tr>
        <w:tc>
          <w:tcPr>
            <w:tcW w:type="dxa" w:w="785"/>
          </w:tcPr>
          <w:p>
            <w:pPr>
              <w:jc w:val="left"/>
            </w:pPr>
            <w:r/>
            <w:r>
              <w:rPr>
                <w:b w:val="0"/>
                <w:i w:val="0"/>
                <w:sz w:val="16"/>
              </w:rPr>
              <w:t>Phase 1 marketing audit &amp; retrospective</w:t>
            </w:r>
          </w:p>
        </w:tc>
        <w:tc>
          <w:tcPr>
            <w:tcW w:type="dxa" w:w="785"/>
            <w:shd w:val="clear" w:color="auto" w:fill="FFF0F4"/>
          </w:tcPr>
          <w:p>
            <w:pPr>
              <w:jc w:val="center"/>
            </w:pPr>
            <w:r/>
            <w:r>
              <w:rPr>
                <w:b/>
                <w:i w:val="0"/>
                <w:color w:val="A50044"/>
                <w:sz w:val="16"/>
              </w:rPr>
              <w:t>R</w:t>
            </w:r>
          </w:p>
        </w:tc>
        <w:tc>
          <w:tcPr>
            <w:tcW w:type="dxa" w:w="785"/>
            <w:shd w:val="clear" w:color="auto" w:fill="F9FAFB"/>
          </w:tcPr>
          <w:p>
            <w:pPr>
              <w:jc w:val="center"/>
            </w:pPr>
            <w:r/>
            <w:r>
              <w:rPr>
                <w:b w:val="0"/>
                <w:i w:val="0"/>
                <w:color w:val="6B7280"/>
                <w:sz w:val="16"/>
              </w:rPr>
              <w:t>I</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8635"/>
            <w:gridSpan w:val="11"/>
            <w:shd w:val="clear" w:color="auto" w:fill="4C1D95"/>
          </w:tcPr>
          <w:p>
            <w:pPr>
              <w:jc w:val="left"/>
            </w:pPr>
            <w:r/>
            <w:r>
              <w:rPr>
                <w:b/>
                <w:i w:val="0"/>
                <w:color w:val="FFFFFF"/>
                <w:sz w:val="18"/>
              </w:rPr>
              <w:t>GOVERNANCE — ONGOING</w:t>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p>
            <w:pPr>
              <w:jc w:val="left"/>
            </w:pPr>
            <w:r/>
            <w:r>
              <w:rPr>
                <w:b w:val="0"/>
                <w:i w:val="0"/>
                <w:sz w:val="18"/>
              </w:rPr>
            </w:r>
          </w:p>
        </w:tc>
      </w:tr>
      <w:tr>
        <w:tc>
          <w:tcPr>
            <w:tcW w:type="dxa" w:w="785"/>
          </w:tcPr>
          <w:p>
            <w:pPr>
              <w:jc w:val="left"/>
            </w:pPr>
            <w:r/>
            <w:r>
              <w:rPr>
                <w:b w:val="0"/>
                <w:i w:val="0"/>
                <w:sz w:val="16"/>
              </w:rPr>
              <w:t>Weekly CMO stand-up</w:t>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Content approval queue (5-day SLA)</w:t>
            </w:r>
          </w:p>
        </w:tc>
        <w:tc>
          <w:tcPr>
            <w:tcW w:type="dxa" w:w="785"/>
            <w:shd w:val="clear" w:color="auto" w:fill="EFF6FF"/>
          </w:tcPr>
          <w:p>
            <w:pPr>
              <w:jc w:val="center"/>
            </w:pPr>
            <w:r/>
            <w:r>
              <w:rPr>
                <w:b w:val="0"/>
                <w:i w:val="0"/>
                <w:color w:val="1D4ED8"/>
                <w:sz w:val="16"/>
              </w:rPr>
              <w:t>C</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Legal review of ad copy per market</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DF0"/>
          </w:tcPr>
          <w:p>
            <w:pPr>
              <w:jc w:val="center"/>
            </w:pPr>
            <w:r/>
            <w:r>
              <w:rPr>
                <w:b/>
                <w:i w:val="0"/>
                <w:color w:val="785A00"/>
                <w:sz w:val="16"/>
              </w:rPr>
              <w:t>A</w:t>
            </w:r>
          </w:p>
        </w:tc>
      </w:tr>
      <w:tr>
        <w:tc>
          <w:tcPr>
            <w:tcW w:type="dxa" w:w="785"/>
          </w:tcPr>
          <w:p>
            <w:pPr>
              <w:jc w:val="left"/>
            </w:pPr>
            <w:r/>
            <w:r>
              <w:rPr>
                <w:b w:val="0"/>
                <w:i w:val="0"/>
                <w:sz w:val="16"/>
              </w:rPr>
              <w:t>FCB channel access management</w:t>
            </w:r>
          </w:p>
        </w:tc>
        <w:tc>
          <w:tcPr>
            <w:tcW w:type="dxa" w:w="785"/>
            <w:shd w:val="clear" w:color="auto" w:fill="EFF6FF"/>
          </w:tcPr>
          <w:p>
            <w:pPr>
              <w:jc w:val="center"/>
            </w:pPr>
            <w:r/>
            <w:r>
              <w:rPr>
                <w:b w:val="0"/>
                <w:i w:val="0"/>
                <w:color w:val="1D4ED8"/>
                <w:sz w:val="16"/>
              </w:rPr>
              <w:t>C</w:t>
            </w:r>
          </w:p>
        </w:tc>
        <w:tc>
          <w:tcPr>
            <w:tcW w:type="dxa" w:w="785"/>
            <w:shd w:val="clear" w:color="auto" w:fill="FFFDF0"/>
          </w:tcPr>
          <w:p>
            <w:pPr>
              <w:jc w:val="center"/>
            </w:pPr>
            <w:r/>
            <w:r>
              <w:rPr>
                <w:b/>
                <w:i w:val="0"/>
                <w:color w:val="785A00"/>
                <w:sz w:val="16"/>
              </w:rPr>
              <w:t>A</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9FAFB"/>
          </w:tcPr>
          <w:p>
            <w:pPr>
              <w:jc w:val="center"/>
            </w:pPr>
            <w:r/>
            <w:r>
              <w:rPr>
                <w:b w:val="0"/>
                <w:i w:val="0"/>
                <w:color w:val="6B7280"/>
                <w:sz w:val="16"/>
              </w:rPr>
              <w:t>I</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Surgence workstream reporting</w:t>
            </w:r>
          </w:p>
        </w:tc>
        <w:tc>
          <w:tcPr>
            <w:tcW w:type="dxa" w:w="785"/>
            <w:shd w:val="clear" w:color="auto" w:fill="FFFDF0"/>
          </w:tcPr>
          <w:p>
            <w:pPr>
              <w:jc w:val="center"/>
            </w:pPr>
            <w:r/>
            <w:r>
              <w:rPr>
                <w:b/>
                <w:i w:val="0"/>
                <w:color w:val="785A00"/>
                <w:sz w:val="16"/>
              </w:rPr>
              <w:t>A</w:t>
            </w:r>
          </w:p>
        </w:tc>
        <w:tc>
          <w:tcPr>
            <w:tcW w:type="dxa" w:w="785"/>
            <w:shd w:val="clear" w:color="auto" w:fill="F9FAFB"/>
          </w:tcPr>
          <w:p>
            <w:pPr>
              <w:jc w:val="center"/>
            </w:pPr>
            <w:r/>
            <w:r>
              <w:rPr>
                <w:b w:val="0"/>
                <w:i w:val="0"/>
                <w:color w:val="6B7280"/>
                <w:sz w:val="16"/>
              </w:rPr>
              <w:t>I</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Budget reconciliation (monthly)</w:t>
            </w:r>
          </w:p>
        </w:tc>
        <w:tc>
          <w:tcPr>
            <w:tcW w:type="dxa" w:w="785"/>
            <w:shd w:val="clear" w:color="auto" w:fill="FFF0F4"/>
          </w:tcPr>
          <w:p>
            <w:pPr>
              <w:jc w:val="center"/>
            </w:pPr>
            <w:r/>
            <w:r>
              <w:rPr>
                <w:b/>
                <w:i w:val="0"/>
                <w:color w:val="A50044"/>
                <w:sz w:val="16"/>
              </w:rPr>
              <w:t>R</w:t>
            </w:r>
          </w:p>
        </w:tc>
        <w:tc>
          <w:tcPr>
            <w:tcW w:type="dxa" w:w="785"/>
            <w:shd w:val="clear" w:color="auto" w:fill="F9FAFB"/>
          </w:tcPr>
          <w:p>
            <w:pPr>
              <w:jc w:val="center"/>
            </w:pPr>
            <w:r/>
            <w:r>
              <w:rPr>
                <w:b w:val="0"/>
                <w:i w:val="0"/>
                <w:color w:val="6B7280"/>
                <w:sz w:val="16"/>
              </w:rPr>
              <w:t>I</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KPI tracking vs targets</w:t>
            </w:r>
          </w:p>
        </w:tc>
        <w:tc>
          <w:tcPr>
            <w:tcW w:type="dxa" w:w="785"/>
            <w:shd w:val="clear" w:color="auto" w:fill="FFF0F4"/>
          </w:tcPr>
          <w:p>
            <w:pPr>
              <w:jc w:val="center"/>
            </w:pPr>
            <w:r/>
            <w:r>
              <w:rPr>
                <w:b/>
                <w:i w:val="0"/>
                <w:color w:val="A50044"/>
                <w:sz w:val="16"/>
              </w:rPr>
              <w:t>R</w:t>
            </w:r>
          </w:p>
        </w:tc>
        <w:tc>
          <w:tcPr>
            <w:tcW w:type="dxa" w:w="785"/>
            <w:shd w:val="clear" w:color="auto" w:fill="F9FAFB"/>
          </w:tcPr>
          <w:p>
            <w:pPr>
              <w:jc w:val="center"/>
            </w:pPr>
            <w:r/>
            <w:r>
              <w:rPr>
                <w:b w:val="0"/>
                <w:i w:val="0"/>
                <w:color w:val="6B7280"/>
                <w:sz w:val="16"/>
              </w:rPr>
              <w:t>I</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r>
        <w:tc>
          <w:tcPr>
            <w:tcW w:type="dxa" w:w="785"/>
          </w:tcPr>
          <w:p>
            <w:pPr>
              <w:jc w:val="left"/>
            </w:pPr>
            <w:r/>
            <w:r>
              <w:rPr>
                <w:b w:val="0"/>
                <w:i w:val="0"/>
                <w:sz w:val="16"/>
              </w:rPr>
              <w:t>Crisis response activation</w:t>
            </w:r>
          </w:p>
        </w:tc>
        <w:tc>
          <w:tcPr>
            <w:tcW w:type="dxa" w:w="785"/>
            <w:shd w:val="clear" w:color="auto" w:fill="FFF0F4"/>
          </w:tcPr>
          <w:p>
            <w:pPr>
              <w:jc w:val="center"/>
            </w:pPr>
            <w:r/>
            <w:r>
              <w:rPr>
                <w:b/>
                <w:i w:val="0"/>
                <w:color w:val="A50044"/>
                <w:sz w:val="16"/>
              </w:rPr>
              <w:t>R</w:t>
            </w:r>
          </w:p>
        </w:tc>
        <w:tc>
          <w:tcPr>
            <w:tcW w:type="dxa" w:w="785"/>
            <w:shd w:val="clear" w:color="auto" w:fill="EFF6FF"/>
          </w:tcPr>
          <w:p>
            <w:pPr>
              <w:jc w:val="center"/>
            </w:pPr>
            <w:r/>
            <w:r>
              <w:rPr>
                <w:b w:val="0"/>
                <w:i w:val="0"/>
                <w:color w:val="1D4ED8"/>
                <w:sz w:val="16"/>
              </w:rPr>
              <w:t>C</w:t>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c>
          <w:tcPr>
            <w:tcW w:type="dxa" w:w="785"/>
            <w:shd w:val="clear" w:color="auto" w:fill="FFF0F4"/>
          </w:tcPr>
          <w:p>
            <w:pPr>
              <w:jc w:val="center"/>
            </w:pPr>
            <w:r/>
            <w:r>
              <w:rPr>
                <w:b/>
                <w:i w:val="0"/>
                <w:color w:val="A50044"/>
                <w:sz w:val="16"/>
              </w:rPr>
              <w:t>R</w:t>
            </w:r>
          </w:p>
        </w:tc>
        <w:tc>
          <w:tcPr>
            <w:tcW w:type="dxa" w:w="785"/>
            <w:shd w:val="clear" w:color="auto" w:fill="FFFFFF"/>
          </w:tcPr>
          <w:p>
            <w:pPr>
              <w:jc w:val="center"/>
            </w:pPr>
            <w:r/>
            <w:r>
              <w:rPr>
                <w:b w:val="0"/>
                <w:i w:val="0"/>
                <w:color w:val="FFFFFF"/>
                <w:sz w:val="16"/>
              </w:rPr>
            </w:r>
          </w:p>
        </w:tc>
        <w:tc>
          <w:tcPr>
            <w:tcW w:type="dxa" w:w="785"/>
            <w:shd w:val="clear" w:color="auto" w:fill="EFF6FF"/>
          </w:tcPr>
          <w:p>
            <w:pPr>
              <w:jc w:val="center"/>
            </w:pPr>
            <w:r/>
            <w:r>
              <w:rPr>
                <w:b w:val="0"/>
                <w:i w:val="0"/>
                <w:color w:val="1D4ED8"/>
                <w:sz w:val="16"/>
              </w:rPr>
              <w:t>C</w:t>
            </w:r>
          </w:p>
        </w:tc>
        <w:tc>
          <w:tcPr>
            <w:tcW w:type="dxa" w:w="785"/>
            <w:shd w:val="clear" w:color="auto" w:fill="FFFFFF"/>
          </w:tcPr>
          <w:p>
            <w:pPr>
              <w:jc w:val="center"/>
            </w:pPr>
            <w:r/>
            <w:r>
              <w:rPr>
                <w:b w:val="0"/>
                <w:i w:val="0"/>
                <w:color w:val="FFFFFF"/>
                <w:sz w:val="16"/>
              </w:rPr>
            </w:r>
          </w:p>
        </w:tc>
        <w:tc>
          <w:tcPr>
            <w:tcW w:type="dxa" w:w="785"/>
            <w:shd w:val="clear" w:color="auto" w:fill="FFFFFF"/>
          </w:tcPr>
          <w:p>
            <w:pPr>
              <w:jc w:val="center"/>
            </w:pPr>
            <w:r/>
            <w:r>
              <w:rPr>
                <w:b w:val="0"/>
                <w:i w:val="0"/>
                <w:color w:val="FFFFFF"/>
                <w:sz w:val="16"/>
              </w:rPr>
            </w:r>
          </w:p>
        </w:tc>
      </w:tr>
    </w:tbl>
    <w:p>
      <w:pPr>
        <w:spacing w:before="0" w:after="120"/>
      </w:pPr>
      <w:r>
        <w:rPr>
          <w:sz w:val="22"/>
        </w:rPr>
        <w:t/>
      </w:r>
    </w:p>
    <w:p w:rsidR="00000000" w:rsidDel="00000000" w:rsidP="00000000" w:rsidRDefault="00000000" w:rsidRPr="00000000" w14:paraId="00000A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pcosxxw6s08f" w:id="49"/>
      <w:bookmarkEnd w:id="49"/>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Surgence Labs</w:t>
      </w:r>
      <w:r w:rsidDel="00000000" w:rsidR="00000000" w:rsidRPr="00000000">
        <w:rPr>
          <w:rtl w:val="0"/>
        </w:rPr>
      </w:r>
    </w:p>
    <w:p w:rsidR="00000000" w:rsidDel="00000000" w:rsidP="00000000" w:rsidRDefault="00000000" w:rsidRPr="00000000" w14:paraId="00000A04">
      <w:pPr>
        <w:spacing w:after="2400" w:lineRule="auto"/>
        <w:rPr/>
      </w:pPr>
      <w:r w:rsidDel="00000000" w:rsidR="00000000" w:rsidRPr="00000000">
        <w:rPr>
          <w:rtl w:val="0"/>
        </w:rPr>
      </w:r>
    </w:p>
    <w:p w:rsidR="00000000" w:rsidDel="00000000" w:rsidP="00000000" w:rsidRDefault="00000000" w:rsidRPr="00000000" w14:paraId="00000A05">
      <w:pPr>
        <w:spacing w:after="120" w:lineRule="auto"/>
        <w:rPr/>
      </w:pPr>
      <w:r w:rsidDel="00000000" w:rsidR="00000000" w:rsidRPr="00000000">
        <w:rPr>
          <w:b w:val="1"/>
          <w:bCs w:val="1"/>
          <w:color w:val="004d98"/>
          <w:sz w:val="60"/>
          <w:szCs w:val="60"/>
          <w:rtl w:val="0"/>
        </w:rPr>
        <w:t xml:space="preserve">FC BARCELONA</w:t>
      </w:r>
      <w:r w:rsidDel="00000000" w:rsidR="00000000" w:rsidRPr="00000000">
        <w:rPr>
          <w:rtl w:val="0"/>
        </w:rPr>
      </w:r>
    </w:p>
    <w:p w:rsidR="00000000" w:rsidDel="00000000" w:rsidP="00000000" w:rsidRDefault="00000000" w:rsidRPr="00000000" w14:paraId="00000A06">
      <w:pPr>
        <w:spacing w:after="600" w:lineRule="auto"/>
        <w:rPr/>
      </w:pPr>
      <w:r w:rsidDel="00000000" w:rsidR="00000000" w:rsidRPr="00000000">
        <w:rPr>
          <w:b w:val="1"/>
          <w:bCs w:val="1"/>
          <w:color w:val="a50044"/>
          <w:sz w:val="36"/>
          <w:szCs w:val="36"/>
          <w:rtl w:val="0"/>
        </w:rPr>
        <w:t xml:space="preserve">× SURGENCE LABS</w:t>
      </w:r>
      <w:r w:rsidDel="00000000" w:rsidR="00000000" w:rsidRPr="00000000">
        <w:rPr>
          <w:rtl w:val="0"/>
        </w:rPr>
      </w:r>
    </w:p>
    <w:p w:rsidR="00000000" w:rsidDel="00000000" w:rsidP="00000000" w:rsidRDefault="00000000" w:rsidRPr="00000000" w14:paraId="00000A07">
      <w:pPr>
        <w:pBdr>
          <w:bottom w:color="a50044" w:space="1" w:sz="16" w:val="single"/>
        </w:pBdr>
        <w:spacing w:after="400" w:lineRule="auto"/>
        <w:rPr/>
      </w:pPr>
      <w:r w:rsidDel="00000000" w:rsidR="00000000" w:rsidRPr="00000000">
        <w:rPr>
          <w:rtl w:val="0"/>
        </w:rPr>
      </w:r>
    </w:p>
    <w:p w:rsidR="00000000" w:rsidDel="00000000" w:rsidP="00000000" w:rsidRDefault="00000000" w:rsidRPr="00000000" w14:paraId="00000A08">
      <w:pPr>
        <w:spacing w:after="200" w:lineRule="auto"/>
        <w:rPr/>
      </w:pPr>
      <w:r w:rsidDel="00000000" w:rsidR="00000000" w:rsidRPr="00000000">
        <w:rPr>
          <w:b w:val="1"/>
          <w:bCs w:val="1"/>
          <w:color w:val="111827"/>
          <w:sz w:val="56"/>
          <w:szCs w:val="56"/>
          <w:rtl w:val="0"/>
        </w:rPr>
        <w:t xml:space="preserve">Proposal</w:t>
      </w:r>
      <w:r w:rsidDel="00000000" w:rsidR="00000000" w:rsidRPr="00000000">
        <w:rPr>
          <w:rtl w:val="0"/>
        </w:rPr>
      </w:r>
    </w:p>
    <w:p w:rsidR="00000000" w:rsidDel="00000000" w:rsidP="00000000" w:rsidRDefault="00000000" w:rsidRPr="00000000" w14:paraId="00000A09">
      <w:pPr>
        <w:spacing w:after="1200" w:lineRule="auto"/>
        <w:rPr/>
      </w:pPr>
      <w:r w:rsidDel="00000000" w:rsidR="00000000" w:rsidRPr="00000000">
        <w:rPr>
          <w:color w:val="374151"/>
          <w:sz w:val="28"/>
          <w:szCs w:val="28"/>
          <w:rtl w:val="0"/>
        </w:rPr>
        <w:t xml:space="preserve">Neobank Launch Phase and TGE Re-Engagement</w:t>
      </w:r>
      <w:r w:rsidDel="00000000" w:rsidR="00000000" w:rsidRPr="00000000">
        <w:rPr>
          <w:rtl w:val="0"/>
        </w:rPr>
      </w:r>
    </w:p>
    <w:tbl>
      <w:tblPr>
        <w:tblStyle w:val="Table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240.0" w:type="dxa"/>
              <w:left w:w="280.0" w:type="dxa"/>
              <w:bottom w:w="240.0" w:type="dxa"/>
              <w:right w:w="280.0" w:type="dxa"/>
            </w:tcMar>
          </w:tcPr>
          <w:p w:rsidR="00000000" w:rsidDel="00000000" w:rsidP="00000000" w:rsidRDefault="00000000" w:rsidRPr="00000000" w14:paraId="00000A0A">
            <w:pPr>
              <w:spacing w:after="140" w:lineRule="auto"/>
              <w:rPr/>
            </w:pPr>
            <w:r w:rsidDel="00000000" w:rsidR="00000000" w:rsidRPr="00000000">
              <w:rPr>
                <w:b w:val="1"/>
                <w:bCs w:val="1"/>
                <w:color w:val="004d98"/>
                <w:sz w:val="16"/>
                <w:szCs w:val="16"/>
                <w:rtl w:val="0"/>
              </w:rPr>
              <w:t xml:space="preserve">PREPARED FOR</w:t>
            </w:r>
            <w:r w:rsidDel="00000000" w:rsidR="00000000" w:rsidRPr="00000000">
              <w:rPr>
                <w:rtl w:val="0"/>
              </w:rPr>
            </w:r>
          </w:p>
          <w:p w:rsidR="00000000" w:rsidDel="00000000" w:rsidP="00000000" w:rsidRDefault="00000000" w:rsidRPr="00000000" w14:paraId="00000A0B">
            <w:pPr>
              <w:spacing w:after="60" w:lineRule="auto"/>
              <w:rPr/>
            </w:pPr>
            <w:r w:rsidDel="00000000" w:rsidR="00000000" w:rsidRPr="00000000">
              <w:rPr>
                <w:b w:val="1"/>
                <w:bCs w:val="1"/>
                <w:color w:val="111827"/>
                <w:rtl w:val="0"/>
              </w:rPr>
              <w:t xml:space="preserve">Andrew Lee, LFG.cat</w:t>
            </w:r>
            <w:r w:rsidDel="00000000" w:rsidR="00000000" w:rsidRPr="00000000">
              <w:rPr>
                <w:rtl w:val="0"/>
              </w:rPr>
            </w:r>
          </w:p>
          <w:p w:rsidR="00000000" w:rsidDel="00000000" w:rsidP="00000000" w:rsidRDefault="00000000" w:rsidRPr="00000000" w14:paraId="00000A0C">
            <w:pPr>
              <w:rPr/>
            </w:pPr>
            <w:r w:rsidDel="00000000" w:rsidR="00000000" w:rsidRPr="00000000">
              <w:rPr>
                <w:color w:val="111827"/>
                <w:rtl w:val="0"/>
              </w:rPr>
              <w:t xml:space="preserve">Maurits, FC Barcelona Web3 Team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240.0" w:type="dxa"/>
              <w:left w:w="280.0" w:type="dxa"/>
              <w:bottom w:w="240.0" w:type="dxa"/>
              <w:right w:w="280.0" w:type="dxa"/>
            </w:tcMar>
          </w:tcPr>
          <w:p w:rsidR="00000000" w:rsidDel="00000000" w:rsidP="00000000" w:rsidRDefault="00000000" w:rsidRPr="00000000" w14:paraId="00000A0D">
            <w:pPr>
              <w:spacing w:after="140" w:lineRule="auto"/>
              <w:rPr/>
            </w:pPr>
            <w:r w:rsidDel="00000000" w:rsidR="00000000" w:rsidRPr="00000000">
              <w:rPr>
                <w:b w:val="1"/>
                <w:bCs w:val="1"/>
                <w:color w:val="004d98"/>
                <w:sz w:val="16"/>
                <w:szCs w:val="16"/>
                <w:rtl w:val="0"/>
              </w:rPr>
              <w:t xml:space="preserve">PREPARED BY</w:t>
            </w:r>
            <w:r w:rsidDel="00000000" w:rsidR="00000000" w:rsidRPr="00000000">
              <w:rPr>
                <w:rtl w:val="0"/>
              </w:rPr>
            </w:r>
          </w:p>
          <w:p w:rsidR="00000000" w:rsidDel="00000000" w:rsidP="00000000" w:rsidRDefault="00000000" w:rsidRPr="00000000" w14:paraId="00000A0E">
            <w:pPr>
              <w:spacing w:after="60" w:lineRule="auto"/>
              <w:rPr/>
            </w:pPr>
            <w:r w:rsidDel="00000000" w:rsidR="00000000" w:rsidRPr="00000000">
              <w:rPr>
                <w:b w:val="1"/>
                <w:bCs w:val="1"/>
                <w:color w:val="111827"/>
                <w:rtl w:val="0"/>
              </w:rPr>
              <w:t xml:space="preserve">Julian Stafford and Vinh Nguyen</w:t>
            </w:r>
            <w:r w:rsidDel="00000000" w:rsidR="00000000" w:rsidRPr="00000000">
              <w:rPr>
                <w:rtl w:val="0"/>
              </w:rPr>
            </w:r>
          </w:p>
          <w:p w:rsidR="00000000" w:rsidDel="00000000" w:rsidP="00000000" w:rsidRDefault="00000000" w:rsidRPr="00000000" w14:paraId="00000A0F">
            <w:pPr>
              <w:rPr/>
            </w:pPr>
            <w:r w:rsidDel="00000000" w:rsidR="00000000" w:rsidRPr="00000000">
              <w:rPr>
                <w:color w:val="111827"/>
                <w:rtl w:val="0"/>
              </w:rPr>
              <w:t xml:space="preserve">Co-Founders, Surgence Labs</w:t>
            </w:r>
            <w:r w:rsidDel="00000000" w:rsidR="00000000" w:rsidRPr="00000000">
              <w:rPr>
                <w:rtl w:val="0"/>
              </w:rPr>
            </w:r>
          </w:p>
        </w:tc>
      </w:tr>
    </w:tbl>
    <w:p w:rsidR="00000000" w:rsidDel="00000000" w:rsidP="00000000" w:rsidRDefault="00000000" w:rsidRPr="00000000" w14:paraId="00000A10">
      <w:pPr>
        <w:spacing w:after="400" w:lineRule="auto"/>
        <w:rPr/>
      </w:pPr>
      <w:r w:rsidDel="00000000" w:rsidR="00000000" w:rsidRPr="00000000">
        <w:rPr>
          <w:rtl w:val="0"/>
        </w:rPr>
      </w:r>
    </w:p>
    <w:p w:rsidR="00000000" w:rsidDel="00000000" w:rsidP="00000000" w:rsidRDefault="00000000" w:rsidRPr="00000000" w14:paraId="00000A11">
      <w:pPr>
        <w:rPr/>
      </w:pPr>
      <w:r w:rsidDel="00000000" w:rsidR="00000000" w:rsidRPr="00000000">
        <w:rPr>
          <w:i w:val="1"/>
          <w:iCs w:val="1"/>
          <w:color w:val="6b7280"/>
          <w:sz w:val="18"/>
          <w:szCs w:val="18"/>
          <w:rtl w:val="0"/>
        </w:rPr>
        <w:t xml:space="preserve">May 2026. Confidential. NDA Protected.</w:t>
      </w:r>
      <w:r w:rsidDel="00000000" w:rsidR="00000000" w:rsidRPr="00000000">
        <w:rPr>
          <w:rtl w:val="0"/>
        </w:rPr>
      </w:r>
    </w:p>
    <w:p w:rsidR="00000000" w:rsidDel="00000000" w:rsidP="00000000" w:rsidRDefault="00000000" w:rsidRPr="00000000" w14:paraId="00000A12">
      <w:pPr>
        <w:rPr/>
      </w:pPr>
      <w:r w:rsidDel="00000000" w:rsidR="00000000" w:rsidRPr="00000000">
        <w:br w:type="page"/>
      </w:r>
      <w:r w:rsidDel="00000000" w:rsidR="00000000" w:rsidRPr="00000000">
        <w:rPr>
          <w:rtl w:val="0"/>
        </w:rPr>
      </w:r>
    </w:p>
    <w:p w:rsidR="00000000" w:rsidDel="00000000" w:rsidP="00000000" w:rsidRDefault="00000000" w:rsidRPr="00000000" w14:paraId="00000A13">
      <w:pPr>
        <w:spacing w:after="80" w:lineRule="auto"/>
        <w:rPr/>
      </w:pPr>
      <w:r w:rsidDel="00000000" w:rsidR="00000000" w:rsidRPr="00000000">
        <w:rPr>
          <w:b w:val="1"/>
          <w:bCs w:val="1"/>
          <w:color w:val="004d98"/>
          <w:sz w:val="18"/>
          <w:szCs w:val="18"/>
          <w:rtl w:val="0"/>
        </w:rPr>
        <w:t xml:space="preserve">SECTION 01</w:t>
      </w:r>
      <w:r w:rsidDel="00000000" w:rsidR="00000000" w:rsidRPr="00000000">
        <w:rPr>
          <w:rtl w:val="0"/>
        </w:rPr>
      </w:r>
    </w:p>
    <w:p w:rsidR="00000000" w:rsidDel="00000000" w:rsidP="00000000" w:rsidRDefault="00000000" w:rsidRPr="00000000" w14:paraId="00000A14">
      <w:pPr>
        <w:spacing w:after="120" w:before="80" w:lineRule="auto"/>
        <w:rPr/>
      </w:pPr>
      <w:r w:rsidDel="00000000" w:rsidR="00000000" w:rsidRPr="00000000">
        <w:rPr>
          <w:b w:val="1"/>
          <w:bCs w:val="1"/>
          <w:color w:val="111827"/>
          <w:sz w:val="48"/>
          <w:szCs w:val="48"/>
          <w:rtl w:val="0"/>
        </w:rPr>
        <w:t xml:space="preserve">The Setup</w:t>
      </w:r>
      <w:r w:rsidDel="00000000" w:rsidR="00000000" w:rsidRPr="00000000">
        <w:rPr>
          <w:rtl w:val="0"/>
        </w:rPr>
      </w:r>
    </w:p>
    <w:p w:rsidR="00000000" w:rsidDel="00000000" w:rsidP="00000000" w:rsidRDefault="00000000" w:rsidRPr="00000000" w14:paraId="00000A15">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A16">
      <w:pPr>
        <w:spacing w:after="180" w:line="320" w:lineRule="auto"/>
        <w:rPr/>
      </w:pPr>
      <w:r w:rsidDel="00000000" w:rsidR="00000000" w:rsidRPr="00000000">
        <w:rPr>
          <w:color w:val="111827"/>
          <w:rtl w:val="0"/>
        </w:rPr>
        <w:t xml:space="preserve">Sequencing has changed. The neobank launches May 24 on the final La Liga match day. The token follows in August, anchored to the first match of the 2026 to 2027 season. That inversion changes what the immediate campaign needs to do.</w:t>
      </w:r>
      <w:r w:rsidDel="00000000" w:rsidR="00000000" w:rsidRPr="00000000">
        <w:rPr>
          <w:rtl w:val="0"/>
        </w:rPr>
      </w:r>
    </w:p>
    <w:p w:rsidR="00000000" w:rsidDel="00000000" w:rsidP="00000000" w:rsidRDefault="00000000" w:rsidRPr="00000000" w14:paraId="00000A17">
      <w:pPr>
        <w:spacing w:after="180" w:line="320" w:lineRule="auto"/>
        <w:rPr/>
      </w:pPr>
      <w:r w:rsidDel="00000000" w:rsidR="00000000" w:rsidRPr="00000000">
        <w:rPr>
          <w:color w:val="111827"/>
          <w:rtl w:val="0"/>
        </w:rPr>
        <w:t xml:space="preserve">The near-term window is a neobank launch campaign and pre-TGE build through the World Cup. Web3 KOL activation, CT FOMO mechanics, and presale support belong to a later phase. This document reflects that scope.</w:t>
      </w:r>
      <w:r w:rsidDel="00000000" w:rsidR="00000000" w:rsidRPr="00000000">
        <w:rPr>
          <w:rtl w:val="0"/>
        </w:rPr>
      </w:r>
    </w:p>
    <w:p w:rsidR="00000000" w:rsidDel="00000000" w:rsidP="00000000" w:rsidRDefault="00000000" w:rsidRPr="00000000" w14:paraId="00000A18">
      <w:pPr>
        <w:spacing w:after="120" w:lineRule="auto"/>
        <w:rPr/>
      </w:pPr>
      <w:r w:rsidDel="00000000" w:rsidR="00000000" w:rsidRPr="00000000">
        <w:rPr>
          <w:rtl w:val="0"/>
        </w:rPr>
      </w:r>
    </w:p>
    <w:tbl>
      <w:tblPr>
        <w:tblStyle w:val="Table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16" w:val="single"/>
              <w:left w:color="004d98" w:space="0" w:sz="4" w:val="single"/>
              <w:bottom w:color="004d98" w:space="0" w:sz="4" w:val="single"/>
              <w:right w:color="004d98" w:space="0" w:sz="4" w:val="single"/>
            </w:tcBorders>
            <w:shd w:fill="eff4fa" w:val="clear"/>
            <w:tcMar>
              <w:top w:w="220.0" w:type="dxa"/>
              <w:left w:w="280.0" w:type="dxa"/>
              <w:bottom w:w="220.0" w:type="dxa"/>
              <w:right w:w="280.0" w:type="dxa"/>
            </w:tcMar>
          </w:tcPr>
          <w:p w:rsidR="00000000" w:rsidDel="00000000" w:rsidP="00000000" w:rsidRDefault="00000000" w:rsidRPr="00000000" w14:paraId="00000A19">
            <w:pPr>
              <w:spacing w:after="100" w:lineRule="auto"/>
              <w:rPr/>
            </w:pPr>
            <w:r w:rsidDel="00000000" w:rsidR="00000000" w:rsidRPr="00000000">
              <w:rPr>
                <w:b w:val="1"/>
                <w:bCs w:val="1"/>
                <w:color w:val="004d98"/>
                <w:sz w:val="16"/>
                <w:szCs w:val="16"/>
                <w:rtl w:val="0"/>
              </w:rPr>
              <w:t xml:space="preserve">ANDREW, MARCH 26</w:t>
            </w:r>
            <w:r w:rsidDel="00000000" w:rsidR="00000000" w:rsidRPr="00000000">
              <w:rPr>
                <w:rtl w:val="0"/>
              </w:rPr>
            </w:r>
          </w:p>
          <w:p w:rsidR="00000000" w:rsidDel="00000000" w:rsidP="00000000" w:rsidRDefault="00000000" w:rsidRPr="00000000" w14:paraId="00000A1A">
            <w:pPr>
              <w:spacing w:line="320" w:lineRule="auto"/>
              <w:rPr/>
            </w:pPr>
            <w:r w:rsidDel="00000000" w:rsidR="00000000" w:rsidRPr="00000000">
              <w:rPr>
                <w:i w:val="1"/>
                <w:iCs w:val="1"/>
                <w:color w:val="111827"/>
                <w:rtl w:val="0"/>
              </w:rPr>
              <w:t xml:space="preserve">80% of the focus should be on Web2. Web2 infiltration, that type of thing. Web3 is maybe 15-20% just shaping stuff, people will start talking. The DAT is more connections and intros rather than something more hands on.</w:t>
            </w:r>
            <w:r w:rsidDel="00000000" w:rsidR="00000000" w:rsidRPr="00000000">
              <w:rPr>
                <w:rtl w:val="0"/>
              </w:rPr>
            </w:r>
          </w:p>
        </w:tc>
      </w:tr>
    </w:tbl>
    <w:p w:rsidR="00000000" w:rsidDel="00000000" w:rsidP="00000000" w:rsidRDefault="00000000" w:rsidRPr="00000000" w14:paraId="00000A1B">
      <w:pPr>
        <w:spacing w:after="160" w:lineRule="auto"/>
        <w:rPr/>
      </w:pPr>
      <w:r w:rsidDel="00000000" w:rsidR="00000000" w:rsidRPr="00000000">
        <w:rPr>
          <w:rtl w:val="0"/>
        </w:rPr>
      </w:r>
    </w:p>
    <w:p w:rsidR="00000000" w:rsidDel="00000000" w:rsidP="00000000" w:rsidRDefault="00000000" w:rsidRPr="00000000" w14:paraId="00000A1C">
      <w:pPr>
        <w:spacing w:after="180" w:line="320" w:lineRule="auto"/>
        <w:rPr/>
      </w:pPr>
      <w:r w:rsidDel="00000000" w:rsidR="00000000" w:rsidRPr="00000000">
        <w:rPr>
          <w:color w:val="111827"/>
          <w:rtl w:val="0"/>
        </w:rPr>
        <w:t xml:space="preserve">Surgence has taken Andrew's framing further. Phase 1 is now 100% Web2. No token rumor seeding, no CT activity, no Web3-adjacent channel work of any kind. All token-related activation begins exclusively in Phase 2 once TGE timing is confirmed in writing. This eliminates any risk of premature token signal undermining the neobank launch and protects the locked-out narrative that the Phase 2 campaign relies on.</w:t>
      </w:r>
      <w:r w:rsidDel="00000000" w:rsidR="00000000" w:rsidRPr="00000000">
        <w:rPr>
          <w:rtl w:val="0"/>
        </w:rPr>
      </w:r>
    </w:p>
    <w:p w:rsidR="00000000" w:rsidDel="00000000" w:rsidP="00000000" w:rsidRDefault="00000000" w:rsidRPr="00000000" w14:paraId="00000A1D">
      <w:pPr>
        <w:spacing w:after="180" w:line="320" w:lineRule="auto"/>
        <w:rPr/>
      </w:pPr>
      <w:r w:rsidDel="00000000" w:rsidR="00000000" w:rsidRPr="00000000">
        <w:rPr>
          <w:color w:val="111827"/>
          <w:rtl w:val="0"/>
        </w:rPr>
        <w:t xml:space="preserve">The two engagements are staged but connected. Phase 1 builds the neobank user base that becomes the most credible TGE audience available to any project launching in Q3 2026. Phase 2 converts that base. The team does not change between phases.</w:t>
      </w:r>
      <w:r w:rsidDel="00000000" w:rsidR="00000000" w:rsidRPr="00000000">
        <w:rPr>
          <w:rtl w:val="0"/>
        </w:rPr>
      </w:r>
    </w:p>
    <w:p w:rsidR="00000000" w:rsidDel="00000000" w:rsidP="00000000" w:rsidRDefault="00000000" w:rsidRPr="00000000" w14:paraId="00000A1E">
      <w:pPr>
        <w:spacing w:after="180" w:line="320" w:lineRule="auto"/>
        <w:rPr/>
      </w:pPr>
      <w:r w:rsidDel="00000000" w:rsidR="00000000" w:rsidRPr="00000000">
        <w:rPr>
          <w:color w:val="111827"/>
          <w:rtl w:val="0"/>
        </w:rPr>
        <w:t xml:space="preserve">Surgence does not overlap with FCB's internal social team, Leo's design function, the LFG dev team, Carlos's PR network, or Open World's exchange and institutional work. The scope below is clean.</w:t>
      </w:r>
      <w:r w:rsidDel="00000000" w:rsidR="00000000" w:rsidRPr="00000000">
        <w:rPr>
          <w:rtl w:val="0"/>
        </w:rPr>
      </w:r>
    </w:p>
    <w:p w:rsidR="00000000" w:rsidDel="00000000" w:rsidP="00000000" w:rsidRDefault="00000000" w:rsidRPr="00000000" w14:paraId="00000A1F">
      <w:pPr>
        <w:rPr/>
      </w:pPr>
      <w:r w:rsidDel="00000000" w:rsidR="00000000" w:rsidRPr="00000000">
        <w:br w:type="page"/>
      </w:r>
      <w:r w:rsidDel="00000000" w:rsidR="00000000" w:rsidRPr="00000000">
        <w:rPr>
          <w:rtl w:val="0"/>
        </w:rPr>
      </w:r>
    </w:p>
    <w:p w:rsidR="00000000" w:rsidDel="00000000" w:rsidP="00000000" w:rsidRDefault="00000000" w:rsidRPr="00000000" w14:paraId="00000A20">
      <w:pPr>
        <w:spacing w:after="80" w:lineRule="auto"/>
        <w:rPr/>
      </w:pPr>
      <w:r w:rsidDel="00000000" w:rsidR="00000000" w:rsidRPr="00000000">
        <w:rPr>
          <w:b w:val="1"/>
          <w:bCs w:val="1"/>
          <w:color w:val="004d98"/>
          <w:sz w:val="18"/>
          <w:szCs w:val="18"/>
          <w:rtl w:val="0"/>
        </w:rPr>
        <w:t xml:space="preserve">SECTION 02</w:t>
      </w:r>
      <w:r w:rsidDel="00000000" w:rsidR="00000000" w:rsidRPr="00000000">
        <w:rPr>
          <w:rtl w:val="0"/>
        </w:rPr>
      </w:r>
    </w:p>
    <w:p w:rsidR="00000000" w:rsidDel="00000000" w:rsidP="00000000" w:rsidRDefault="00000000" w:rsidRPr="00000000" w14:paraId="00000A21">
      <w:pPr>
        <w:spacing w:after="120" w:before="80" w:lineRule="auto"/>
        <w:rPr/>
      </w:pPr>
      <w:r w:rsidDel="00000000" w:rsidR="00000000" w:rsidRPr="00000000">
        <w:rPr>
          <w:b w:val="1"/>
          <w:bCs w:val="1"/>
          <w:color w:val="111827"/>
          <w:sz w:val="48"/>
          <w:szCs w:val="48"/>
          <w:rtl w:val="0"/>
        </w:rPr>
        <w:t xml:space="preserve">Audience Strategy</w:t>
      </w:r>
      <w:r w:rsidDel="00000000" w:rsidR="00000000" w:rsidRPr="00000000">
        <w:rPr>
          <w:rtl w:val="0"/>
        </w:rPr>
      </w:r>
    </w:p>
    <w:p w:rsidR="00000000" w:rsidDel="00000000" w:rsidP="00000000" w:rsidRDefault="00000000" w:rsidRPr="00000000" w14:paraId="00000A22">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A23">
      <w:pPr>
        <w:spacing w:after="120" w:before="240" w:lineRule="auto"/>
        <w:rPr/>
      </w:pPr>
      <w:commentRangeStart w:id="20"/>
      <w:r w:rsidDel="00000000" w:rsidR="00000000" w:rsidRPr="00000000">
        <w:rPr>
          <w:b w:val="1"/>
          <w:bCs w:val="1"/>
          <w:color w:val="004d98"/>
          <w:sz w:val="24"/>
          <w:szCs w:val="24"/>
          <w:rtl w:val="0"/>
        </w:rPr>
        <w:t xml:space="preserve">Primary Audience: Existing FCB Fans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A24">
      <w:pPr>
        <w:spacing w:after="180" w:line="320" w:lineRule="auto"/>
        <w:rPr/>
      </w:pPr>
      <w:r w:rsidDel="00000000" w:rsidR="00000000" w:rsidRPr="00000000">
        <w:rPr>
          <w:color w:val="111827"/>
          <w:rtl w:val="0"/>
        </w:rPr>
        <w:t xml:space="preserve">The primary campaign audience is not crypto-native. It is not even finance-native. It is football fans who have spent money supporting FC Barcelona for years and have received nothing back beyond the experience of watching the club. That fan psychology is the entry point.</w:t>
      </w:r>
      <w:r w:rsidDel="00000000" w:rsidR="00000000" w:rsidRPr="00000000">
        <w:rPr>
          <w:rtl w:val="0"/>
        </w:rPr>
      </w:r>
    </w:p>
    <w:p w:rsidR="00000000" w:rsidDel="00000000" w:rsidP="00000000" w:rsidRDefault="00000000" w:rsidRPr="00000000" w14:paraId="00000A25">
      <w:pPr>
        <w:spacing w:after="180" w:line="320" w:lineRule="auto"/>
        <w:rPr/>
      </w:pPr>
      <w:commentRangeStart w:id="21"/>
      <w:r w:rsidDel="00000000" w:rsidR="00000000" w:rsidRPr="00000000">
        <w:rPr>
          <w:color w:val="111827"/>
          <w:rtl w:val="0"/>
        </w:rPr>
        <w:t xml:space="preserve">FCB has 800 million global fans. The campaign does not need to convert all of them. The constraint is not reach. It is activation flow and onboarding friction. The product is already built. The job is to put it in front of people who have a pre-existing reason to care.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A26">
      <w:pPr>
        <w:spacing w:after="120" w:lineRule="auto"/>
        <w:rPr/>
      </w:pPr>
      <w:r w:rsidDel="00000000" w:rsidR="00000000" w:rsidRPr="00000000">
        <w:rPr>
          <w:rtl w:val="0"/>
        </w:rPr>
      </w:r>
    </w:p>
    <w:tbl>
      <w:tblPr>
        <w:tblStyle w:val="Table7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4320"/>
        <w:gridCol w:w="3600"/>
        <w:tblGridChange w:id="0">
          <w:tblGrid>
            <w:gridCol w:w="2160"/>
            <w:gridCol w:w="4320"/>
            <w:gridCol w:w="360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A27">
            <w:pPr>
              <w:rPr/>
            </w:pPr>
            <w:commentRangeStart w:id="22"/>
            <w:r w:rsidDel="00000000" w:rsidR="00000000" w:rsidRPr="00000000">
              <w:rPr>
                <w:b w:val="1"/>
                <w:bCs w:val="1"/>
                <w:color w:val="ffffff"/>
                <w:sz w:val="18"/>
                <w:szCs w:val="18"/>
                <w:rtl w:val="0"/>
              </w:rPr>
              <w:t xml:space="preserve">SEGMENT</w:t>
            </w:r>
            <w:commentRangeEnd w:id="22"/>
            <w:r w:rsidDel="00000000" w:rsidR="00000000" w:rsidRPr="00000000">
              <w:commentReference w:id="22"/>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A28">
            <w:pPr>
              <w:rPr/>
            </w:pPr>
            <w:r w:rsidDel="00000000" w:rsidR="00000000" w:rsidRPr="00000000">
              <w:rPr>
                <w:b w:val="1"/>
                <w:bCs w:val="1"/>
                <w:color w:val="ffffff"/>
                <w:sz w:val="18"/>
                <w:szCs w:val="18"/>
                <w:rtl w:val="0"/>
              </w:rPr>
              <w:t xml:space="preserve">PROFILE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A29">
            <w:pPr>
              <w:rPr/>
            </w:pPr>
            <w:r w:rsidDel="00000000" w:rsidR="00000000" w:rsidRPr="00000000">
              <w:rPr>
                <w:b w:val="1"/>
                <w:bCs w:val="1"/>
                <w:color w:val="ffffff"/>
                <w:sz w:val="18"/>
                <w:szCs w:val="18"/>
                <w:rtl w:val="0"/>
              </w:rPr>
              <w:t xml:space="preserve">ACTIVATION ANGLE</w:t>
            </w:r>
            <w:r w:rsidDel="00000000" w:rsidR="00000000" w:rsidRPr="00000000">
              <w:rPr>
                <w:rtl w:val="0"/>
              </w:rPr>
            </w:r>
          </w:p>
        </w:tc>
      </w:tr>
      <w:tr>
        <w:trPr>
          <w:cantSplit w:val="0"/>
          <w:tblHeader w:val="0"/>
        </w:trPr>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2A">
            <w:pPr>
              <w:spacing w:line="280" w:lineRule="auto"/>
              <w:rPr/>
            </w:pPr>
            <w:r w:rsidDel="00000000" w:rsidR="00000000" w:rsidRPr="00000000">
              <w:rPr>
                <w:b w:val="1"/>
                <w:bCs w:val="1"/>
                <w:color w:val="111827"/>
                <w:sz w:val="20"/>
                <w:szCs w:val="20"/>
                <w:rtl w:val="0"/>
              </w:rPr>
              <w:t xml:space="preserve">Core Fan Base</w:t>
            </w:r>
            <w:r w:rsidDel="00000000" w:rsidR="00000000" w:rsidRPr="00000000">
              <w:rPr>
                <w:rtl w:val="0"/>
              </w:rPr>
            </w:r>
          </w:p>
          <w:p w:rsidR="00000000" w:rsidDel="00000000" w:rsidP="00000000" w:rsidRDefault="00000000" w:rsidRPr="00000000" w14:paraId="00000A2B">
            <w:pPr>
              <w:spacing w:before="80" w:line="280" w:lineRule="auto"/>
              <w:rPr/>
            </w:pPr>
            <w:r w:rsidDel="00000000" w:rsidR="00000000" w:rsidRPr="00000000">
              <w:rPr>
                <w:color w:val="111827"/>
                <w:sz w:val="20"/>
                <w:szCs w:val="20"/>
                <w:rtl w:val="0"/>
              </w:rPr>
              <w:t xml:space="preserve">(Global)</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2C">
            <w:pPr>
              <w:spacing w:line="280" w:lineRule="auto"/>
              <w:rPr/>
            </w:pPr>
            <w:r w:rsidDel="00000000" w:rsidR="00000000" w:rsidRPr="00000000">
              <w:rPr>
                <w:color w:val="111827"/>
                <w:sz w:val="20"/>
                <w:szCs w:val="20"/>
                <w:rtl w:val="0"/>
              </w:rPr>
              <w:t xml:space="preserve">FCB social followers, merchandise buyers, match viewers. 18 to 45. LATAM, Europe, Africa, SEA.</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2D">
            <w:pPr>
              <w:spacing w:line="280" w:lineRule="auto"/>
              <w:rPr/>
            </w:pPr>
            <w:r w:rsidDel="00000000" w:rsidR="00000000" w:rsidRPr="00000000">
              <w:rPr>
                <w:color w:val="111827"/>
                <w:sz w:val="20"/>
                <w:szCs w:val="20"/>
                <w:rtl w:val="0"/>
              </w:rPr>
              <w:t xml:space="preserve">Brand loyalty. The club they have supported their whole lives is now offering them something 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2E">
            <w:pPr>
              <w:spacing w:line="280" w:lineRule="auto"/>
              <w:rPr/>
            </w:pPr>
            <w:commentRangeStart w:id="23"/>
            <w:r w:rsidDel="00000000" w:rsidR="00000000" w:rsidRPr="00000000">
              <w:rPr>
                <w:b w:val="1"/>
                <w:bCs w:val="1"/>
                <w:color w:val="111827"/>
                <w:sz w:val="20"/>
                <w:szCs w:val="20"/>
                <w:rtl w:val="0"/>
              </w:rPr>
              <w:t xml:space="preserve">Unbanked / Underbanked Fans</w:t>
            </w:r>
            <w:commentRangeEnd w:id="23"/>
            <w:r w:rsidDel="00000000" w:rsidR="00000000" w:rsidRPr="00000000">
              <w:commentReference w:id="23"/>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2F">
            <w:pPr>
              <w:spacing w:line="280" w:lineRule="auto"/>
              <w:rPr/>
            </w:pPr>
            <w:r w:rsidDel="00000000" w:rsidR="00000000" w:rsidRPr="00000000">
              <w:rPr>
                <w:color w:val="111827"/>
                <w:sz w:val="20"/>
                <w:szCs w:val="20"/>
                <w:rtl w:val="0"/>
              </w:rPr>
              <w:t xml:space="preserve">Young fans in LATAM, Africa, SEA with predatory local banks or no banking relationship. High mobile penetration.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30">
            <w:pPr>
              <w:spacing w:line="280" w:lineRule="auto"/>
              <w:rPr/>
            </w:pPr>
            <w:r w:rsidDel="00000000" w:rsidR="00000000" w:rsidRPr="00000000">
              <w:rPr>
                <w:color w:val="111827"/>
                <w:sz w:val="20"/>
                <w:szCs w:val="20"/>
                <w:rtl w:val="0"/>
              </w:rPr>
              <w:t xml:space="preserve">Modern, clean digital banking with a brand they already trust. No need to explain crypto.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31">
            <w:pPr>
              <w:spacing w:line="280" w:lineRule="auto"/>
              <w:rPr/>
            </w:pPr>
            <w:commentRangeStart w:id="24"/>
            <w:commentRangeStart w:id="25"/>
            <w:r w:rsidDel="00000000" w:rsidR="00000000" w:rsidRPr="00000000">
              <w:rPr>
                <w:b w:val="1"/>
                <w:bCs w:val="1"/>
                <w:color w:val="111827"/>
                <w:sz w:val="20"/>
                <w:szCs w:val="20"/>
                <w:rtl w:val="0"/>
              </w:rPr>
              <w:t xml:space="preserve">Korean Fan Market</w:t>
            </w:r>
            <w:commentRangeEnd w:id="25"/>
            <w:r w:rsidDel="00000000" w:rsidR="00000000" w:rsidRPr="00000000">
              <w:commentReference w:id="25"/>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32">
            <w:pPr>
              <w:spacing w:line="280" w:lineRule="auto"/>
              <w:rPr/>
            </w:pPr>
            <w:r w:rsidDel="00000000" w:rsidR="00000000" w:rsidRPr="00000000">
              <w:rPr>
                <w:color w:val="111827"/>
                <w:sz w:val="20"/>
                <w:szCs w:val="20"/>
                <w:rtl w:val="0"/>
              </w:rPr>
              <w:t xml:space="preserve">Korea has an outsized FCB following relative to market size. High ARPU. Premium experience buyers.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33">
            <w:pPr>
              <w:spacing w:line="280" w:lineRule="auto"/>
              <w:rPr/>
            </w:pPr>
            <w:r w:rsidDel="00000000" w:rsidR="00000000" w:rsidRPr="00000000">
              <w:rPr>
                <w:color w:val="111827"/>
                <w:sz w:val="20"/>
                <w:szCs w:val="20"/>
                <w:rtl w:val="0"/>
              </w:rPr>
              <w:t xml:space="preserve">Localised activation through Web2-first fan and football channels. Not crypto-native.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34">
            <w:pPr>
              <w:spacing w:line="280" w:lineRule="auto"/>
              <w:rPr/>
            </w:pPr>
            <w:commentRangeEnd w:id="24"/>
            <w:r w:rsidDel="00000000" w:rsidR="00000000" w:rsidRPr="00000000">
              <w:commentReference w:id="24"/>
            </w:r>
            <w:commentRangeStart w:id="26"/>
            <w:r w:rsidDel="00000000" w:rsidR="00000000" w:rsidRPr="00000000">
              <w:rPr>
                <w:b w:val="1"/>
                <w:bCs w:val="1"/>
                <w:color w:val="111827"/>
                <w:sz w:val="20"/>
                <w:szCs w:val="20"/>
                <w:rtl w:val="0"/>
              </w:rPr>
              <w:t xml:space="preserve">Web3 / Crypto-Adjacent Fans</w:t>
            </w:r>
            <w:commentRangeEnd w:id="26"/>
            <w:r w:rsidDel="00000000" w:rsidR="00000000" w:rsidRPr="00000000">
              <w:commentReference w:id="26"/>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35">
            <w:pPr>
              <w:spacing w:line="280" w:lineRule="auto"/>
              <w:rPr/>
            </w:pPr>
            <w:r w:rsidDel="00000000" w:rsidR="00000000" w:rsidRPr="00000000">
              <w:rPr>
                <w:color w:val="111827"/>
                <w:sz w:val="20"/>
                <w:szCs w:val="20"/>
                <w:rtl w:val="0"/>
              </w:rPr>
              <w:t xml:space="preserve">CT users who follow football and crypto. Out of scope for 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36">
            <w:pPr>
              <w:spacing w:line="280" w:lineRule="auto"/>
              <w:rPr/>
            </w:pPr>
            <w:r w:rsidDel="00000000" w:rsidR="00000000" w:rsidRPr="00000000">
              <w:rPr>
                <w:color w:val="111827"/>
                <w:sz w:val="20"/>
                <w:szCs w:val="20"/>
                <w:rtl w:val="0"/>
              </w:rPr>
              <w:t xml:space="preserve">Activated entirely in Phase 2. No Phase 1 touchpoints.</w:t>
            </w:r>
            <w:r w:rsidDel="00000000" w:rsidR="00000000" w:rsidRPr="00000000">
              <w:rPr>
                <w:rtl w:val="0"/>
              </w:rPr>
            </w:r>
          </w:p>
        </w:tc>
      </w:tr>
    </w:tbl>
    <w:p w:rsidR="00000000" w:rsidDel="00000000" w:rsidP="00000000" w:rsidRDefault="00000000" w:rsidRPr="00000000" w14:paraId="00000A37">
      <w:pPr>
        <w:spacing w:after="280" w:lineRule="auto"/>
        <w:rPr/>
      </w:pPr>
      <w:r w:rsidDel="00000000" w:rsidR="00000000" w:rsidRPr="00000000">
        <w:rPr>
          <w:rtl w:val="0"/>
        </w:rPr>
      </w:r>
    </w:p>
    <w:p w:rsidR="00000000" w:rsidDel="00000000" w:rsidP="00000000" w:rsidRDefault="00000000" w:rsidRPr="00000000" w14:paraId="00000A38">
      <w:pPr>
        <w:spacing w:after="120" w:before="240" w:lineRule="auto"/>
        <w:rPr/>
      </w:pPr>
      <w:commentRangeStart w:id="27"/>
      <w:r w:rsidDel="00000000" w:rsidR="00000000" w:rsidRPr="00000000">
        <w:rPr>
          <w:b w:val="1"/>
          <w:bCs w:val="1"/>
          <w:color w:val="004d98"/>
          <w:sz w:val="24"/>
          <w:szCs w:val="24"/>
          <w:rtl w:val="0"/>
        </w:rPr>
        <w:t xml:space="preserve">The 100% Web2 Frame</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A39">
      <w:pPr>
        <w:spacing w:after="180" w:line="320" w:lineRule="auto"/>
        <w:rPr/>
      </w:pPr>
      <w:r w:rsidDel="00000000" w:rsidR="00000000" w:rsidRPr="00000000">
        <w:rPr>
          <w:color w:val="111827"/>
          <w:rtl w:val="0"/>
        </w:rPr>
        <w:t xml:space="preserve">Phase 1 activity is 100% Web2. The pitch is the card, the cashback, and the FCB brand. No CT seeding, no rumor activity, no Web3 channel work of any kind. Token discourse waits for Phase 2.</w:t>
      </w:r>
      <w:r w:rsidDel="00000000" w:rsidR="00000000" w:rsidRPr="00000000">
        <w:rPr>
          <w:rtl w:val="0"/>
        </w:rPr>
      </w:r>
    </w:p>
    <w:p w:rsidR="00000000" w:rsidDel="00000000" w:rsidP="00000000" w:rsidRDefault="00000000" w:rsidRPr="00000000" w14:paraId="00000A3A">
      <w:pPr>
        <w:spacing w:after="180" w:line="320" w:lineRule="auto"/>
        <w:rPr/>
      </w:pPr>
      <w:commentRangeStart w:id="28"/>
      <w:r w:rsidDel="00000000" w:rsidR="00000000" w:rsidRPr="00000000">
        <w:rPr>
          <w:color w:val="111827"/>
          <w:rtl w:val="0"/>
        </w:rPr>
        <w:t xml:space="preserve">This is not a compromise. It is the correct commercial decision given the timeline. The World Cup runs June 11 through July 19. Global attention is on football. The market for a football-branded financial product during that window is at its annual peak. That window should not be split. Every dollar and hour goes into converting football fans into neobank users.</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A3B">
      <w:pPr>
        <w:rPr/>
      </w:pPr>
      <w:r w:rsidDel="00000000" w:rsidR="00000000" w:rsidRPr="00000000">
        <w:br w:type="page"/>
      </w:r>
      <w:r w:rsidDel="00000000" w:rsidR="00000000" w:rsidRPr="00000000">
        <w:rPr>
          <w:rtl w:val="0"/>
        </w:rPr>
      </w:r>
    </w:p>
    <w:p w:rsidR="00000000" w:rsidDel="00000000" w:rsidP="00000000" w:rsidRDefault="00000000" w:rsidRPr="00000000" w14:paraId="00000A3C">
      <w:pPr>
        <w:spacing w:after="80" w:lineRule="auto"/>
        <w:rPr/>
      </w:pPr>
      <w:r w:rsidDel="00000000" w:rsidR="00000000" w:rsidRPr="00000000">
        <w:rPr>
          <w:b w:val="1"/>
          <w:bCs w:val="1"/>
          <w:color w:val="004d98"/>
          <w:sz w:val="18"/>
          <w:szCs w:val="18"/>
          <w:rtl w:val="0"/>
        </w:rPr>
        <w:t xml:space="preserve">SECTION 03</w:t>
      </w:r>
      <w:r w:rsidDel="00000000" w:rsidR="00000000" w:rsidRPr="00000000">
        <w:rPr>
          <w:rtl w:val="0"/>
        </w:rPr>
      </w:r>
    </w:p>
    <w:p w:rsidR="00000000" w:rsidDel="00000000" w:rsidP="00000000" w:rsidRDefault="00000000" w:rsidRPr="00000000" w14:paraId="00000A3D">
      <w:pPr>
        <w:spacing w:after="120" w:before="80" w:lineRule="auto"/>
        <w:rPr/>
      </w:pPr>
      <w:r w:rsidDel="00000000" w:rsidR="00000000" w:rsidRPr="00000000">
        <w:rPr>
          <w:b w:val="1"/>
          <w:bCs w:val="1"/>
          <w:color w:val="111827"/>
          <w:sz w:val="48"/>
          <w:szCs w:val="48"/>
          <w:rtl w:val="0"/>
        </w:rPr>
        <w:t xml:space="preserve">Featured Growth Mechanic</w:t>
      </w:r>
      <w:r w:rsidDel="00000000" w:rsidR="00000000" w:rsidRPr="00000000">
        <w:rPr>
          <w:rtl w:val="0"/>
        </w:rPr>
      </w:r>
    </w:p>
    <w:p w:rsidR="00000000" w:rsidDel="00000000" w:rsidP="00000000" w:rsidRDefault="00000000" w:rsidRPr="00000000" w14:paraId="00000A3E">
      <w:pPr>
        <w:pBdr>
          <w:bottom w:color="a50044" w:space="1" w:sz="16" w:val="single"/>
        </w:pBdr>
        <w:spacing w:after="280" w:lineRule="auto"/>
        <w:rPr/>
      </w:pPr>
      <w:r w:rsidDel="00000000" w:rsidR="00000000" w:rsidRPr="00000000">
        <w:rPr>
          <w:rtl w:val="0"/>
        </w:rPr>
      </w:r>
    </w:p>
    <w:p w:rsidR="00000000" w:rsidDel="00000000" w:rsidP="00000000" w:rsidRDefault="00000000" w:rsidRPr="00000000" w14:paraId="00000A3F">
      <w:pPr>
        <w:spacing w:after="240" w:line="320" w:lineRule="auto"/>
        <w:rPr/>
      </w:pPr>
      <w:r w:rsidDel="00000000" w:rsidR="00000000" w:rsidRPr="00000000">
        <w:rPr>
          <w:b w:val="1"/>
          <w:bCs w:val="1"/>
          <w:color w:val="111827"/>
          <w:sz w:val="24"/>
          <w:szCs w:val="24"/>
          <w:rtl w:val="0"/>
        </w:rPr>
        <w:t xml:space="preserve">The FCB Loyalty Dividend.</w:t>
      </w:r>
      <w:r w:rsidDel="00000000" w:rsidR="00000000" w:rsidRPr="00000000">
        <w:rPr>
          <w:rtl w:val="0"/>
        </w:rPr>
      </w:r>
    </w:p>
    <w:p w:rsidR="00000000" w:rsidDel="00000000" w:rsidP="00000000" w:rsidRDefault="00000000" w:rsidRPr="00000000" w14:paraId="00000A40">
      <w:pPr>
        <w:spacing w:after="180" w:line="320" w:lineRule="auto"/>
        <w:rPr/>
      </w:pPr>
      <w:commentRangeStart w:id="29"/>
      <w:r w:rsidDel="00000000" w:rsidR="00000000" w:rsidRPr="00000000">
        <w:rPr>
          <w:color w:val="111827"/>
          <w:rtl w:val="0"/>
        </w:rPr>
        <w:t xml:space="preserve">Every successful pre-registration campaign is built on a single number that makes the user feel something. For ETHGas, the number was how much your Ethereum transactions cost in gas over the last year. For ORBT, it was your DeFi Score. 590,000 users shared the ETHGas report. 70,000 shared the ORBT score. Both spread because the number was personal, surprising, and slightly uncomfortable.</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A41">
      <w:pPr>
        <w:spacing w:after="180" w:line="320" w:lineRule="auto"/>
        <w:rPr/>
      </w:pPr>
      <w:r w:rsidDel="00000000" w:rsidR="00000000" w:rsidRPr="00000000">
        <w:rPr>
          <w:color w:val="111827"/>
          <w:rtl w:val="0"/>
        </w:rPr>
        <w:t xml:space="preserve">The FCB Loyalty Dividend applies the same mechanic to football fans. The number: how much the FCB card would have paid you back, based on your actual history as a supporter.</w:t>
      </w:r>
      <w:r w:rsidDel="00000000" w:rsidR="00000000" w:rsidRPr="00000000">
        <w:rPr>
          <w:rtl w:val="0"/>
        </w:rPr>
      </w:r>
    </w:p>
    <w:p w:rsidR="00000000" w:rsidDel="00000000" w:rsidP="00000000" w:rsidRDefault="00000000" w:rsidRPr="00000000" w14:paraId="00000A42">
      <w:pPr>
        <w:spacing w:after="160" w:lineRule="auto"/>
        <w:rPr/>
      </w:pPr>
      <w:r w:rsidDel="00000000" w:rsidR="00000000" w:rsidRPr="00000000">
        <w:rPr>
          <w:rtl w:val="0"/>
        </w:rPr>
      </w:r>
    </w:p>
    <w:tbl>
      <w:tblPr>
        <w:tblStyle w:val="Table7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a50044" w:space="0" w:sz="24" w:val="single"/>
              <w:bottom w:color="000000" w:space="0" w:sz="0" w:val="nil"/>
              <w:right w:color="000000" w:space="0" w:sz="0" w:val="nil"/>
            </w:tcBorders>
            <w:tcMar>
              <w:top w:w="100.0" w:type="dxa"/>
              <w:left w:w="320.0" w:type="dxa"/>
              <w:bottom w:w="100.0" w:type="dxa"/>
              <w:right w:w="200.0" w:type="dxa"/>
            </w:tcMar>
          </w:tcPr>
          <w:p w:rsidR="00000000" w:rsidDel="00000000" w:rsidP="00000000" w:rsidRDefault="00000000" w:rsidRPr="00000000" w14:paraId="00000A43">
            <w:pPr>
              <w:spacing w:after="140" w:lineRule="auto"/>
              <w:rPr/>
            </w:pPr>
            <w:r w:rsidDel="00000000" w:rsidR="00000000" w:rsidRPr="00000000">
              <w:rPr>
                <w:b w:val="1"/>
                <w:bCs w:val="1"/>
                <w:color w:val="a50044"/>
                <w:sz w:val="16"/>
                <w:szCs w:val="16"/>
                <w:rtl w:val="0"/>
              </w:rPr>
              <w:t xml:space="preserve">THE CORE MESSAGE</w:t>
            </w:r>
            <w:r w:rsidDel="00000000" w:rsidR="00000000" w:rsidRPr="00000000">
              <w:rPr>
                <w:rtl w:val="0"/>
              </w:rPr>
            </w:r>
          </w:p>
          <w:p w:rsidR="00000000" w:rsidDel="00000000" w:rsidP="00000000" w:rsidRDefault="00000000" w:rsidRPr="00000000" w14:paraId="00000A44">
            <w:pPr>
              <w:spacing w:after="100" w:line="360" w:lineRule="auto"/>
              <w:rPr/>
            </w:pPr>
            <w:r w:rsidDel="00000000" w:rsidR="00000000" w:rsidRPr="00000000">
              <w:rPr>
                <w:b w:val="1"/>
                <w:bCs w:val="1"/>
                <w:color w:val="111827"/>
                <w:sz w:val="26"/>
                <w:szCs w:val="26"/>
                <w:rtl w:val="0"/>
              </w:rPr>
              <w:t xml:space="preserve">You have spent EUR 4,200 supporting FC Barcelona over 8 years.</w:t>
            </w:r>
            <w:r w:rsidDel="00000000" w:rsidR="00000000" w:rsidRPr="00000000">
              <w:rPr>
                <w:rtl w:val="0"/>
              </w:rPr>
            </w:r>
          </w:p>
          <w:p w:rsidR="00000000" w:rsidDel="00000000" w:rsidP="00000000" w:rsidRDefault="00000000" w:rsidRPr="00000000" w14:paraId="00000A45">
            <w:pPr>
              <w:spacing w:after="100" w:line="360" w:lineRule="auto"/>
              <w:rPr/>
            </w:pPr>
            <w:r w:rsidDel="00000000" w:rsidR="00000000" w:rsidRPr="00000000">
              <w:rPr>
                <w:b w:val="1"/>
                <w:bCs w:val="1"/>
                <w:color w:val="111827"/>
                <w:sz w:val="26"/>
                <w:szCs w:val="26"/>
                <w:rtl w:val="0"/>
              </w:rPr>
              <w:t xml:space="preserve">If you had been using the FCB card, you would have earned EUR 336 back.</w:t>
            </w:r>
            <w:r w:rsidDel="00000000" w:rsidR="00000000" w:rsidRPr="00000000">
              <w:rPr>
                <w:rtl w:val="0"/>
              </w:rPr>
            </w:r>
          </w:p>
          <w:p w:rsidR="00000000" w:rsidDel="00000000" w:rsidP="00000000" w:rsidRDefault="00000000" w:rsidRPr="00000000" w14:paraId="00000A46">
            <w:pPr>
              <w:spacing w:after="100" w:line="360" w:lineRule="auto"/>
              <w:rPr/>
            </w:pPr>
            <w:r w:rsidDel="00000000" w:rsidR="00000000" w:rsidRPr="00000000">
              <w:rPr>
                <w:b w:val="1"/>
                <w:bCs w:val="1"/>
                <w:color w:val="111827"/>
                <w:sz w:val="26"/>
                <w:szCs w:val="26"/>
                <w:rtl w:val="0"/>
              </w:rPr>
              <w:t xml:space="preserve">Instead, your bank kept it.</w:t>
            </w:r>
            <w:r w:rsidDel="00000000" w:rsidR="00000000" w:rsidRPr="00000000">
              <w:rPr>
                <w:rtl w:val="0"/>
              </w:rPr>
            </w:r>
          </w:p>
        </w:tc>
      </w:tr>
    </w:tbl>
    <w:p w:rsidR="00000000" w:rsidDel="00000000" w:rsidP="00000000" w:rsidRDefault="00000000" w:rsidRPr="00000000" w14:paraId="00000A47">
      <w:pPr>
        <w:spacing w:after="220" w:lineRule="auto"/>
        <w:rPr/>
      </w:pPr>
      <w:r w:rsidDel="00000000" w:rsidR="00000000" w:rsidRPr="00000000">
        <w:rPr>
          <w:rtl w:val="0"/>
        </w:rPr>
      </w:r>
    </w:p>
    <w:p w:rsidR="00000000" w:rsidDel="00000000" w:rsidP="00000000" w:rsidRDefault="00000000" w:rsidRPr="00000000" w14:paraId="00000A48">
      <w:pPr>
        <w:spacing w:after="180" w:line="320" w:lineRule="auto"/>
        <w:rPr/>
      </w:pPr>
      <w:r w:rsidDel="00000000" w:rsidR="00000000" w:rsidRPr="00000000">
        <w:rPr>
          <w:color w:val="111827"/>
          <w:rtl w:val="0"/>
        </w:rPr>
        <w:t xml:space="preserve">That number is the campaign. Everything else is delivery infrastructure.</w:t>
      </w:r>
      <w:r w:rsidDel="00000000" w:rsidR="00000000" w:rsidRPr="00000000">
        <w:rPr>
          <w:rtl w:val="0"/>
        </w:rPr>
      </w:r>
    </w:p>
    <w:p w:rsidR="00000000" w:rsidDel="00000000" w:rsidP="00000000" w:rsidRDefault="00000000" w:rsidRPr="00000000" w14:paraId="00000A49">
      <w:pPr>
        <w:spacing w:after="120" w:before="240" w:lineRule="auto"/>
        <w:rPr/>
      </w:pPr>
      <w:r w:rsidDel="00000000" w:rsidR="00000000" w:rsidRPr="00000000">
        <w:rPr>
          <w:b w:val="1"/>
          <w:bCs w:val="1"/>
          <w:color w:val="004d98"/>
          <w:sz w:val="24"/>
          <w:szCs w:val="24"/>
          <w:rtl w:val="0"/>
        </w:rPr>
        <w:t xml:space="preserve">How It Works</w:t>
      </w:r>
      <w:r w:rsidDel="00000000" w:rsidR="00000000" w:rsidRPr="00000000">
        <w:rPr>
          <w:rtl w:val="0"/>
        </w:rPr>
      </w:r>
    </w:p>
    <w:p w:rsidR="00000000" w:rsidDel="00000000" w:rsidP="00000000" w:rsidRDefault="00000000" w:rsidRPr="00000000" w14:paraId="00000A4A">
      <w:pPr>
        <w:spacing w:after="180" w:line="320" w:lineRule="auto"/>
        <w:rPr/>
      </w:pPr>
      <w:r w:rsidDel="00000000" w:rsidR="00000000" w:rsidRPr="00000000">
        <w:rPr>
          <w:color w:val="111827"/>
          <w:rtl w:val="0"/>
        </w:rPr>
        <w:t xml:space="preserve">Before May 24, fans connect their existing FCB account or enter their email and receive a personalised Loyalty Dividend card. The card shows: years as a fan, estimated lifetime FCB spend, Loyalty Dividend figure in large type, supporter tier badge, and a single line at the bottom.</w:t>
      </w:r>
      <w:r w:rsidDel="00000000" w:rsidR="00000000" w:rsidRPr="00000000">
        <w:rPr>
          <w:rtl w:val="0"/>
        </w:rPr>
      </w:r>
    </w:p>
    <w:p w:rsidR="00000000" w:rsidDel="00000000" w:rsidP="00000000" w:rsidRDefault="00000000" w:rsidRPr="00000000" w14:paraId="00000A4B">
      <w:pPr>
        <w:numPr>
          <w:ilvl w:val="0"/>
          <w:numId w:val="11"/>
        </w:numPr>
        <w:spacing w:after="120" w:line="320" w:lineRule="auto"/>
        <w:ind w:left="360" w:hanging="240"/>
      </w:pPr>
      <w:r w:rsidDel="00000000" w:rsidR="00000000" w:rsidRPr="00000000">
        <w:rPr>
          <w:b w:val="1"/>
          <w:bCs w:val="1"/>
          <w:color w:val="111827"/>
          <w:rtl w:val="0"/>
        </w:rPr>
        <w:t xml:space="preserve">Shareable Output: </w:t>
      </w:r>
      <w:r w:rsidDel="00000000" w:rsidR="00000000" w:rsidRPr="00000000">
        <w:rPr>
          <w:color w:val="111827"/>
          <w:rtl w:val="0"/>
        </w:rPr>
        <w:t xml:space="preserve">Landscape card, same format as the Fan Spending Report already built in the Surgence Lovable toolkit. One-tap share to X and WhatsApp. Pre-written caption with the personal number embedded.</w:t>
      </w:r>
      <w:r w:rsidDel="00000000" w:rsidR="00000000" w:rsidRPr="00000000">
        <w:rPr>
          <w:rtl w:val="0"/>
        </w:rPr>
      </w:r>
    </w:p>
    <w:p w:rsidR="00000000" w:rsidDel="00000000" w:rsidP="00000000" w:rsidRDefault="00000000" w:rsidRPr="00000000" w14:paraId="00000A4C">
      <w:pPr>
        <w:numPr>
          <w:ilvl w:val="0"/>
          <w:numId w:val="11"/>
        </w:numPr>
        <w:spacing w:after="120" w:line="320" w:lineRule="auto"/>
        <w:ind w:left="360" w:hanging="240"/>
      </w:pPr>
      <w:r w:rsidDel="00000000" w:rsidR="00000000" w:rsidRPr="00000000">
        <w:rPr>
          <w:b w:val="1"/>
          <w:bCs w:val="1"/>
          <w:color w:val="111827"/>
          <w:rtl w:val="0"/>
        </w:rPr>
        <w:t xml:space="preserve">Brand Line: </w:t>
      </w:r>
      <w:r w:rsidDel="00000000" w:rsidR="00000000" w:rsidRPr="00000000">
        <w:rPr>
          <w:color w:val="111827"/>
          <w:rtl w:val="0"/>
        </w:rPr>
        <w:t xml:space="preserve">FC Barcelona is finally paying its fans back.</w:t>
      </w:r>
      <w:r w:rsidDel="00000000" w:rsidR="00000000" w:rsidRPr="00000000">
        <w:rPr>
          <w:rtl w:val="0"/>
        </w:rPr>
      </w:r>
    </w:p>
    <w:p w:rsidR="00000000" w:rsidDel="00000000" w:rsidP="00000000" w:rsidRDefault="00000000" w:rsidRPr="00000000" w14:paraId="00000A4D">
      <w:pPr>
        <w:numPr>
          <w:ilvl w:val="0"/>
          <w:numId w:val="11"/>
        </w:numPr>
        <w:spacing w:after="120" w:line="320" w:lineRule="auto"/>
        <w:ind w:left="360" w:hanging="240"/>
      </w:pPr>
      <w:r w:rsidDel="00000000" w:rsidR="00000000" w:rsidRPr="00000000">
        <w:rPr>
          <w:b w:val="1"/>
          <w:bCs w:val="1"/>
          <w:color w:val="111827"/>
          <w:rtl w:val="0"/>
        </w:rPr>
        <w:t xml:space="preserve">Token Signal: </w:t>
      </w:r>
      <w:r w:rsidDel="00000000" w:rsidR="00000000" w:rsidRPr="00000000">
        <w:rPr>
          <w:color w:val="111827"/>
          <w:rtl w:val="0"/>
        </w:rPr>
        <w:t xml:space="preserve">None. No forward reference to the token in the card, the email, the landing page, or any Phase 1 collateral. Phase 2 owns all token-related communication.</w:t>
      </w:r>
      <w:r w:rsidDel="00000000" w:rsidR="00000000" w:rsidRPr="00000000">
        <w:rPr>
          <w:rtl w:val="0"/>
        </w:rPr>
      </w:r>
    </w:p>
    <w:p w:rsidR="00000000" w:rsidDel="00000000" w:rsidP="00000000" w:rsidRDefault="00000000" w:rsidRPr="00000000" w14:paraId="00000A4E">
      <w:pPr>
        <w:spacing w:after="120" w:before="240" w:lineRule="auto"/>
        <w:rPr/>
      </w:pPr>
      <w:r w:rsidDel="00000000" w:rsidR="00000000" w:rsidRPr="00000000">
        <w:rPr>
          <w:b w:val="1"/>
          <w:bCs w:val="1"/>
          <w:color w:val="004d98"/>
          <w:sz w:val="24"/>
          <w:szCs w:val="24"/>
          <w:rtl w:val="0"/>
        </w:rPr>
        <w:t xml:space="preserve">Why This Spreads in Web2</w:t>
      </w:r>
      <w:r w:rsidDel="00000000" w:rsidR="00000000" w:rsidRPr="00000000">
        <w:rPr>
          <w:rtl w:val="0"/>
        </w:rPr>
      </w:r>
    </w:p>
    <w:p w:rsidR="00000000" w:rsidDel="00000000" w:rsidP="00000000" w:rsidRDefault="00000000" w:rsidRPr="00000000" w14:paraId="00000A4F">
      <w:pPr>
        <w:spacing w:after="180" w:line="320" w:lineRule="auto"/>
        <w:rPr/>
      </w:pPr>
      <w:r w:rsidDel="00000000" w:rsidR="00000000" w:rsidRPr="00000000">
        <w:rPr>
          <w:color w:val="111827"/>
          <w:rtl w:val="0"/>
        </w:rPr>
        <w:t xml:space="preserve">The card format is designed to circulate in group chats. The pre-written caption is short enough for WhatsApp. This is the same distribution mechanic that seeded the ORBT DeFi Score to 70,000 shares and the ETHGas Gas Report to 590,000 users. Adapted here for football fans who have never touched a crypto app.</w:t>
      </w:r>
      <w:r w:rsidDel="00000000" w:rsidR="00000000" w:rsidRPr="00000000">
        <w:rPr>
          <w:rtl w:val="0"/>
        </w:rPr>
      </w:r>
    </w:p>
    <w:p w:rsidR="00000000" w:rsidDel="00000000" w:rsidP="00000000" w:rsidRDefault="00000000" w:rsidRPr="00000000" w14:paraId="00000A50">
      <w:pPr>
        <w:spacing w:after="180" w:line="320" w:lineRule="auto"/>
        <w:rPr/>
      </w:pPr>
      <w:r w:rsidDel="00000000" w:rsidR="00000000" w:rsidRPr="00000000">
        <w:rPr>
          <w:color w:val="111827"/>
          <w:rtl w:val="0"/>
        </w:rPr>
        <w:t xml:space="preserve">People share personal financial data cards because they are sharing a fact about themselves, not a brand message. The FCB Loyalty Dividend combines two emotions simultaneously: pride at having supported the club for that long and mild grievance at having received nothing back. The card resolves both. That emotional structure is highly shareable.</w:t>
      </w:r>
      <w:r w:rsidDel="00000000" w:rsidR="00000000" w:rsidRPr="00000000">
        <w:rPr>
          <w:rtl w:val="0"/>
        </w:rPr>
      </w:r>
    </w:p>
    <w:p w:rsidR="00000000" w:rsidDel="00000000" w:rsidP="00000000" w:rsidRDefault="00000000" w:rsidRPr="00000000" w14:paraId="00000A51">
      <w:pPr>
        <w:spacing w:after="120" w:before="240" w:lineRule="auto"/>
        <w:rPr/>
      </w:pPr>
      <w:r w:rsidDel="00000000" w:rsidR="00000000" w:rsidRPr="00000000">
        <w:rPr>
          <w:b w:val="1"/>
          <w:bCs w:val="1"/>
          <w:color w:val="004d98"/>
          <w:sz w:val="24"/>
          <w:szCs w:val="24"/>
          <w:rtl w:val="0"/>
        </w:rPr>
        <w:t xml:space="preserve">CRM Data Tiers</w:t>
      </w:r>
      <w:r w:rsidDel="00000000" w:rsidR="00000000" w:rsidRPr="00000000">
        <w:rPr>
          <w:rtl w:val="0"/>
        </w:rPr>
      </w:r>
    </w:p>
    <w:p w:rsidR="00000000" w:rsidDel="00000000" w:rsidP="00000000" w:rsidRDefault="00000000" w:rsidRPr="00000000" w14:paraId="00000A52">
      <w:pPr>
        <w:spacing w:after="180" w:line="320" w:lineRule="auto"/>
        <w:rPr/>
      </w:pPr>
      <w:r w:rsidDel="00000000" w:rsidR="00000000" w:rsidRPr="00000000">
        <w:rPr>
          <w:color w:val="111827"/>
          <w:rtl w:val="0"/>
        </w:rPr>
        <w:t xml:space="preserve">The Loyalty Dividend figure is only as compelling as the data behind it. Surgence will confirm CRM access in the first 30 days of engagement. Three execution tiers:</w:t>
      </w:r>
      <w:r w:rsidDel="00000000" w:rsidR="00000000" w:rsidRPr="00000000">
        <w:rPr>
          <w:rtl w:val="0"/>
        </w:rPr>
      </w:r>
    </w:p>
    <w:p w:rsidR="00000000" w:rsidDel="00000000" w:rsidP="00000000" w:rsidRDefault="00000000" w:rsidRPr="00000000" w14:paraId="00000A53">
      <w:pPr>
        <w:spacing w:after="120" w:lineRule="auto"/>
        <w:rPr/>
      </w:pPr>
      <w:r w:rsidDel="00000000" w:rsidR="00000000" w:rsidRPr="00000000">
        <w:rPr>
          <w:rtl w:val="0"/>
        </w:rPr>
      </w:r>
    </w:p>
    <w:tbl>
      <w:tblPr>
        <w:tblStyle w:val="Table7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2880"/>
        <w:gridCol w:w="2880"/>
        <w:gridCol w:w="2700"/>
        <w:tblGridChange w:id="0">
          <w:tblGrid>
            <w:gridCol w:w="1620"/>
            <w:gridCol w:w="2880"/>
            <w:gridCol w:w="2880"/>
            <w:gridCol w:w="270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A54">
            <w:pPr>
              <w:rPr/>
            </w:pPr>
            <w:r w:rsidDel="00000000" w:rsidR="00000000" w:rsidRPr="00000000">
              <w:rPr>
                <w:b w:val="1"/>
                <w:bCs w:val="1"/>
                <w:color w:val="ffffff"/>
                <w:sz w:val="18"/>
                <w:szCs w:val="18"/>
                <w:rtl w:val="0"/>
              </w:rPr>
              <w:t xml:space="preserve">TIER</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A55">
            <w:pPr>
              <w:rPr/>
            </w:pPr>
            <w:r w:rsidDel="00000000" w:rsidR="00000000" w:rsidRPr="00000000">
              <w:rPr>
                <w:b w:val="1"/>
                <w:bCs w:val="1"/>
                <w:color w:val="ffffff"/>
                <w:sz w:val="18"/>
                <w:szCs w:val="18"/>
                <w:rtl w:val="0"/>
              </w:rPr>
              <w:t xml:space="preserve">DATA AVAILABLE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A56">
            <w:pPr>
              <w:rPr/>
            </w:pPr>
            <w:r w:rsidDel="00000000" w:rsidR="00000000" w:rsidRPr="00000000">
              <w:rPr>
                <w:b w:val="1"/>
                <w:bCs w:val="1"/>
                <w:color w:val="ffffff"/>
                <w:sz w:val="18"/>
                <w:szCs w:val="18"/>
                <w:rtl w:val="0"/>
              </w:rPr>
              <w:t xml:space="preserve">DIVIDEND FIGURE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A57">
            <w:pPr>
              <w:rPr/>
            </w:pPr>
            <w:r w:rsidDel="00000000" w:rsidR="00000000" w:rsidRPr="00000000">
              <w:rPr>
                <w:b w:val="1"/>
                <w:bCs w:val="1"/>
                <w:color w:val="ffffff"/>
                <w:sz w:val="18"/>
                <w:szCs w:val="18"/>
                <w:rtl w:val="0"/>
              </w:rPr>
              <w:t xml:space="preserve">STRENGTH</w:t>
            </w:r>
            <w:r w:rsidDel="00000000" w:rsidR="00000000" w:rsidRPr="00000000">
              <w:rPr>
                <w:rtl w:val="0"/>
              </w:rPr>
            </w:r>
          </w:p>
        </w:tc>
      </w:tr>
      <w:tr>
        <w:trPr>
          <w:cantSplit w:val="0"/>
          <w:tblHeader w:val="0"/>
        </w:trPr>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58">
            <w:pPr>
              <w:spacing w:line="280" w:lineRule="auto"/>
              <w:rPr/>
            </w:pPr>
            <w:r w:rsidDel="00000000" w:rsidR="00000000" w:rsidRPr="00000000">
              <w:rPr>
                <w:b w:val="1"/>
                <w:bCs w:val="1"/>
                <w:color w:val="111827"/>
                <w:sz w:val="20"/>
                <w:szCs w:val="20"/>
                <w:rtl w:val="0"/>
              </w:rPr>
              <w:t xml:space="preserve">Tier 1</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59">
            <w:pPr>
              <w:spacing w:line="280" w:lineRule="auto"/>
              <w:rPr/>
            </w:pPr>
            <w:r w:rsidDel="00000000" w:rsidR="00000000" w:rsidRPr="00000000">
              <w:rPr>
                <w:color w:val="111827"/>
                <w:sz w:val="20"/>
                <w:szCs w:val="20"/>
                <w:rtl w:val="0"/>
              </w:rPr>
              <w:t xml:space="preserve">Full CRM transaction history per account</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5A">
            <w:pPr>
              <w:spacing w:line="280" w:lineRule="auto"/>
              <w:rPr/>
            </w:pPr>
            <w:r w:rsidDel="00000000" w:rsidR="00000000" w:rsidRPr="00000000">
              <w:rPr>
                <w:color w:val="111827"/>
                <w:sz w:val="20"/>
                <w:szCs w:val="20"/>
                <w:rtl w:val="0"/>
              </w:rPr>
              <w:t xml:space="preserve">Real figure from actual spend history</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5B">
            <w:pPr>
              <w:spacing w:line="280" w:lineRule="auto"/>
              <w:rPr/>
            </w:pPr>
            <w:r w:rsidDel="00000000" w:rsidR="00000000" w:rsidRPr="00000000">
              <w:rPr>
                <w:color w:val="111827"/>
                <w:sz w:val="20"/>
                <w:szCs w:val="20"/>
                <w:rtl w:val="0"/>
              </w:rPr>
              <w:t xml:space="preserve">Maximum personalisation and impact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5C">
            <w:pPr>
              <w:spacing w:line="280" w:lineRule="auto"/>
              <w:rPr/>
            </w:pPr>
            <w:r w:rsidDel="00000000" w:rsidR="00000000" w:rsidRPr="00000000">
              <w:rPr>
                <w:b w:val="1"/>
                <w:bCs w:val="1"/>
                <w:color w:val="111827"/>
                <w:sz w:val="20"/>
                <w:szCs w:val="20"/>
                <w:rtl w:val="0"/>
              </w:rPr>
              <w:t xml:space="preserve">Tier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5D">
            <w:pPr>
              <w:spacing w:line="280" w:lineRule="auto"/>
              <w:rPr/>
            </w:pPr>
            <w:r w:rsidDel="00000000" w:rsidR="00000000" w:rsidRPr="00000000">
              <w:rPr>
                <w:color w:val="111827"/>
                <w:sz w:val="20"/>
                <w:szCs w:val="20"/>
                <w:rtl w:val="0"/>
              </w:rPr>
              <w:t xml:space="preserve">Account age + supporter tier 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5E">
            <w:pPr>
              <w:spacing w:line="280" w:lineRule="auto"/>
              <w:rPr/>
            </w:pPr>
            <w:r w:rsidDel="00000000" w:rsidR="00000000" w:rsidRPr="00000000">
              <w:rPr>
                <w:color w:val="111827"/>
                <w:sz w:val="20"/>
                <w:szCs w:val="20"/>
                <w:rtl w:val="0"/>
              </w:rPr>
              <w:t xml:space="preserve">Estimated from average spend per tier. Requires short disclaimer.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5F">
            <w:pPr>
              <w:spacing w:line="280" w:lineRule="auto"/>
              <w:rPr/>
            </w:pPr>
            <w:r w:rsidDel="00000000" w:rsidR="00000000" w:rsidRPr="00000000">
              <w:rPr>
                <w:color w:val="111827"/>
                <w:sz w:val="20"/>
                <w:szCs w:val="20"/>
                <w:rtl w:val="0"/>
              </w:rPr>
              <w:t xml:space="preserve">Still personalised. Slightly less precise.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60">
            <w:pPr>
              <w:spacing w:line="280" w:lineRule="auto"/>
              <w:rPr/>
            </w:pPr>
            <w:r w:rsidDel="00000000" w:rsidR="00000000" w:rsidRPr="00000000">
              <w:rPr>
                <w:b w:val="1"/>
                <w:bCs w:val="1"/>
                <w:color w:val="111827"/>
                <w:sz w:val="20"/>
                <w:szCs w:val="20"/>
                <w:rtl w:val="0"/>
              </w:rPr>
              <w:t xml:space="preserve">Tier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61">
            <w:pPr>
              <w:spacing w:line="280" w:lineRule="auto"/>
              <w:rPr/>
            </w:pPr>
            <w:r w:rsidDel="00000000" w:rsidR="00000000" w:rsidRPr="00000000">
              <w:rPr>
                <w:color w:val="111827"/>
                <w:sz w:val="20"/>
                <w:szCs w:val="20"/>
                <w:rtl w:val="0"/>
              </w:rPr>
              <w:t xml:space="preserve">Email only, no CRM linkage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62">
            <w:pPr>
              <w:spacing w:line="280" w:lineRule="auto"/>
              <w:rPr/>
            </w:pPr>
            <w:r w:rsidDel="00000000" w:rsidR="00000000" w:rsidRPr="00000000">
              <w:rPr>
                <w:color w:val="111827"/>
                <w:sz w:val="20"/>
                <w:szCs w:val="20"/>
                <w:rtl w:val="0"/>
              </w:rPr>
              <w:t xml:space="preserve">Based on self-reported fan quiz. Converts mechanic to quiz format.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63">
            <w:pPr>
              <w:spacing w:line="280" w:lineRule="auto"/>
              <w:rPr/>
            </w:pPr>
            <w:r w:rsidDel="00000000" w:rsidR="00000000" w:rsidRPr="00000000">
              <w:rPr>
                <w:color w:val="111827"/>
                <w:sz w:val="20"/>
                <w:szCs w:val="20"/>
                <w:rtl w:val="0"/>
              </w:rPr>
              <w:t xml:space="preserve">Usable. Does not delay May 24 window.</w:t>
            </w:r>
            <w:r w:rsidDel="00000000" w:rsidR="00000000" w:rsidRPr="00000000">
              <w:rPr>
                <w:rtl w:val="0"/>
              </w:rPr>
            </w:r>
          </w:p>
        </w:tc>
      </w:tr>
    </w:tbl>
    <w:p w:rsidR="00000000" w:rsidDel="00000000" w:rsidP="00000000" w:rsidRDefault="00000000" w:rsidRPr="00000000" w14:paraId="00000A64">
      <w:pPr>
        <w:spacing w:after="280" w:lineRule="auto"/>
        <w:rPr/>
      </w:pPr>
      <w:r w:rsidDel="00000000" w:rsidR="00000000" w:rsidRPr="00000000">
        <w:rPr>
          <w:rtl w:val="0"/>
        </w:rPr>
      </w:r>
    </w:p>
    <w:p w:rsidR="00000000" w:rsidDel="00000000" w:rsidP="00000000" w:rsidRDefault="00000000" w:rsidRPr="00000000" w14:paraId="00000A65">
      <w:pPr>
        <w:spacing w:after="180" w:line="320" w:lineRule="auto"/>
        <w:rPr/>
      </w:pPr>
      <w:r w:rsidDel="00000000" w:rsidR="00000000" w:rsidRPr="00000000">
        <w:rPr>
          <w:color w:val="111827"/>
          <w:rtl w:val="0"/>
        </w:rPr>
        <w:t xml:space="preserve">Surgence will confirm CRM access scope within the first 30 days of engagement and move to the appropriate execution tier. </w:t>
      </w:r>
      <w:commentRangeStart w:id="30"/>
      <w:r w:rsidDel="00000000" w:rsidR="00000000" w:rsidRPr="00000000">
        <w:rPr>
          <w:color w:val="111827"/>
          <w:rtl w:val="0"/>
        </w:rPr>
        <w:t xml:space="preserve">If full Tier 1 access is not available before May 24, Surgence launches on Tier 3 and upgrades on confirmation. The launch date does not move for data availability.</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A66">
      <w:pPr>
        <w:rPr/>
      </w:pPr>
      <w:r w:rsidDel="00000000" w:rsidR="00000000" w:rsidRPr="00000000">
        <w:br w:type="page"/>
      </w:r>
      <w:r w:rsidDel="00000000" w:rsidR="00000000" w:rsidRPr="00000000">
        <w:rPr>
          <w:rtl w:val="0"/>
        </w:rPr>
      </w:r>
    </w:p>
    <w:p w:rsidR="00000000" w:rsidDel="00000000" w:rsidP="00000000" w:rsidRDefault="00000000" w:rsidRPr="00000000" w14:paraId="00000A67">
      <w:pPr>
        <w:spacing w:after="80" w:lineRule="auto"/>
        <w:rPr/>
      </w:pPr>
      <w:r w:rsidDel="00000000" w:rsidR="00000000" w:rsidRPr="00000000">
        <w:rPr>
          <w:b w:val="1"/>
          <w:bCs w:val="1"/>
          <w:color w:val="004d98"/>
          <w:sz w:val="18"/>
          <w:szCs w:val="18"/>
          <w:rtl w:val="0"/>
        </w:rPr>
        <w:t xml:space="preserve">SECTION 04</w:t>
      </w:r>
      <w:r w:rsidDel="00000000" w:rsidR="00000000" w:rsidRPr="00000000">
        <w:rPr>
          <w:rtl w:val="0"/>
        </w:rPr>
      </w:r>
    </w:p>
    <w:p w:rsidR="00000000" w:rsidDel="00000000" w:rsidP="00000000" w:rsidRDefault="00000000" w:rsidRPr="00000000" w14:paraId="00000A68">
      <w:pPr>
        <w:spacing w:after="120" w:before="80" w:lineRule="auto"/>
        <w:rPr/>
      </w:pPr>
      <w:r w:rsidDel="00000000" w:rsidR="00000000" w:rsidRPr="00000000">
        <w:rPr>
          <w:b w:val="1"/>
          <w:bCs w:val="1"/>
          <w:color w:val="111827"/>
          <w:sz w:val="48"/>
          <w:szCs w:val="48"/>
          <w:rtl w:val="0"/>
        </w:rPr>
        <w:t xml:space="preserve">Phase 1 GTM Sequence</w:t>
      </w:r>
      <w:r w:rsidDel="00000000" w:rsidR="00000000" w:rsidRPr="00000000">
        <w:rPr>
          <w:rtl w:val="0"/>
        </w:rPr>
      </w:r>
    </w:p>
    <w:p w:rsidR="00000000" w:rsidDel="00000000" w:rsidP="00000000" w:rsidRDefault="00000000" w:rsidRPr="00000000" w14:paraId="00000A69">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A6A">
      <w:pPr>
        <w:spacing w:after="180" w:line="320" w:lineRule="auto"/>
        <w:rPr/>
      </w:pPr>
      <w:commentRangeStart w:id="31"/>
      <w:r w:rsidDel="00000000" w:rsidR="00000000" w:rsidRPr="00000000">
        <w:rPr>
          <w:color w:val="111827"/>
          <w:rtl w:val="0"/>
        </w:rPr>
        <w:t xml:space="preserve">Phase 1 runs from now through mid-July 2026, covering the neobank launch announcement on May 24, the World Cup window from June 11 to July 19, and the pre-TGE buildup. The campaign is structured in four sub-phases.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A6B">
      <w:pPr>
        <w:spacing w:after="120" w:before="240" w:lineRule="auto"/>
        <w:rPr/>
      </w:pPr>
      <w:r w:rsidDel="00000000" w:rsidR="00000000" w:rsidRPr="00000000">
        <w:rPr>
          <w:b w:val="1"/>
          <w:bCs w:val="1"/>
          <w:color w:val="004d98"/>
          <w:sz w:val="24"/>
          <w:szCs w:val="24"/>
          <w:rtl w:val="0"/>
        </w:rPr>
        <w:t xml:space="preserve">Pre-Launch: Now to May 24</w:t>
      </w:r>
      <w:r w:rsidDel="00000000" w:rsidR="00000000" w:rsidRPr="00000000">
        <w:rPr>
          <w:rtl w:val="0"/>
        </w:rPr>
      </w:r>
    </w:p>
    <w:p w:rsidR="00000000" w:rsidDel="00000000" w:rsidP="00000000" w:rsidRDefault="00000000" w:rsidRPr="00000000" w14:paraId="00000A6C">
      <w:pPr>
        <w:spacing w:after="180" w:line="320" w:lineRule="auto"/>
        <w:rPr/>
      </w:pPr>
      <w:r w:rsidDel="00000000" w:rsidR="00000000" w:rsidRPr="00000000">
        <w:rPr>
          <w:color w:val="111827"/>
          <w:rtl w:val="0"/>
        </w:rPr>
        <w:t xml:space="preserve">Infrastructure and seeding before the public announcement. This is the highest-leverage window. Everything placed now compounds on announcement day.</w:t>
      </w:r>
      <w:r w:rsidDel="00000000" w:rsidR="00000000" w:rsidRPr="00000000">
        <w:rPr>
          <w:rtl w:val="0"/>
        </w:rPr>
      </w:r>
    </w:p>
    <w:p w:rsidR="00000000" w:rsidDel="00000000" w:rsidP="00000000" w:rsidRDefault="00000000" w:rsidRPr="00000000" w14:paraId="00000A6D">
      <w:pPr>
        <w:numPr>
          <w:ilvl w:val="0"/>
          <w:numId w:val="11"/>
        </w:numPr>
        <w:spacing w:after="120" w:line="320" w:lineRule="auto"/>
        <w:ind w:left="360" w:hanging="240"/>
      </w:pPr>
      <w:r w:rsidDel="00000000" w:rsidR="00000000" w:rsidRPr="00000000">
        <w:rPr>
          <w:b w:val="1"/>
          <w:bCs w:val="1"/>
          <w:color w:val="111827"/>
          <w:rtl w:val="0"/>
        </w:rPr>
        <w:t xml:space="preserve">Strategy and Messaging Framework: </w:t>
      </w:r>
      <w:r w:rsidDel="00000000" w:rsidR="00000000" w:rsidRPr="00000000">
        <w:rPr>
          <w:color w:val="111827"/>
          <w:rtl w:val="0"/>
        </w:rPr>
        <w:t xml:space="preserve">Master GTM document delivered within week one. Covers positioning (Revolut-competitive, FCB brand trust), messaging hierarchy, spokesperson talking points, channel-by-channel tone guidance, and the no-token-signal protocol governing every Phase 1 communication.</w:t>
      </w:r>
      <w:r w:rsidDel="00000000" w:rsidR="00000000" w:rsidRPr="00000000">
        <w:rPr>
          <w:rtl w:val="0"/>
        </w:rPr>
      </w:r>
    </w:p>
    <w:p w:rsidR="00000000" w:rsidDel="00000000" w:rsidP="00000000" w:rsidRDefault="00000000" w:rsidRPr="00000000" w14:paraId="00000A6E">
      <w:pPr>
        <w:numPr>
          <w:ilvl w:val="0"/>
          <w:numId w:val="11"/>
        </w:numPr>
        <w:spacing w:after="120" w:line="320" w:lineRule="auto"/>
        <w:ind w:left="360" w:hanging="240"/>
      </w:pPr>
      <w:r w:rsidDel="00000000" w:rsidR="00000000" w:rsidRPr="00000000">
        <w:rPr>
          <w:b w:val="1"/>
          <w:bCs w:val="1"/>
          <w:color w:val="111827"/>
          <w:rtl w:val="0"/>
        </w:rPr>
        <w:t xml:space="preserve">Loyalty Dividend Pre-Registration: </w:t>
      </w:r>
      <w:r w:rsidDel="00000000" w:rsidR="00000000" w:rsidRPr="00000000">
        <w:rPr>
          <w:color w:val="111827"/>
          <w:rtl w:val="0"/>
        </w:rPr>
        <w:t xml:space="preserve">Pre-registration flow built and live before May 24. Queue mechanic active. Fans who register before announcement day receive first-access status for the card.</w:t>
      </w:r>
      <w:r w:rsidDel="00000000" w:rsidR="00000000" w:rsidRPr="00000000">
        <w:rPr>
          <w:rtl w:val="0"/>
        </w:rPr>
      </w:r>
    </w:p>
    <w:p w:rsidR="00000000" w:rsidDel="00000000" w:rsidP="00000000" w:rsidRDefault="00000000" w:rsidRPr="00000000" w14:paraId="00000A6F">
      <w:pPr>
        <w:numPr>
          <w:ilvl w:val="0"/>
          <w:numId w:val="11"/>
        </w:numPr>
        <w:spacing w:after="120" w:line="320" w:lineRule="auto"/>
        <w:ind w:left="360" w:hanging="240"/>
      </w:pPr>
      <w:r w:rsidDel="00000000" w:rsidR="00000000" w:rsidRPr="00000000">
        <w:rPr>
          <w:b w:val="1"/>
          <w:bCs w:val="1"/>
          <w:color w:val="111827"/>
          <w:rtl w:val="0"/>
        </w:rPr>
        <w:t xml:space="preserve">Reddit Sleeper Agent Seeding: </w:t>
      </w:r>
      <w:r w:rsidDel="00000000" w:rsidR="00000000" w:rsidRPr="00000000">
        <w:rPr>
          <w:color w:val="111827"/>
          <w:rtl w:val="0"/>
        </w:rPr>
        <w:t xml:space="preserve">Pre-positioned accounts active in r/Barca and r/FCBarcelona. Organic voice, not promotional. Accounts need weeks of posting history before the announcement to avoid appearing astroturfed.</w:t>
      </w:r>
      <w:r w:rsidDel="00000000" w:rsidR="00000000" w:rsidRPr="00000000">
        <w:rPr>
          <w:rtl w:val="0"/>
        </w:rPr>
      </w:r>
    </w:p>
    <w:p w:rsidR="00000000" w:rsidDel="00000000" w:rsidP="00000000" w:rsidRDefault="00000000" w:rsidRPr="00000000" w14:paraId="00000A70">
      <w:pPr>
        <w:numPr>
          <w:ilvl w:val="0"/>
          <w:numId w:val="11"/>
        </w:numPr>
        <w:spacing w:after="120" w:line="320" w:lineRule="auto"/>
        <w:ind w:left="360" w:hanging="240"/>
      </w:pPr>
      <w:r w:rsidDel="00000000" w:rsidR="00000000" w:rsidRPr="00000000">
        <w:rPr>
          <w:b w:val="1"/>
          <w:bCs w:val="1"/>
          <w:color w:val="111827"/>
          <w:rtl w:val="0"/>
        </w:rPr>
        <w:t xml:space="preserve">Facebook Admin Network: </w:t>
      </w:r>
      <w:r w:rsidDel="00000000" w:rsidR="00000000" w:rsidRPr="00000000">
        <w:rPr>
          <w:color w:val="111827"/>
          <w:rtl w:val="0"/>
        </w:rPr>
        <w:t xml:space="preserve">30 regional supporter group admins briefed and activated. Admins post in their own voice. Surgence provides talking points and timing. Not branded.</w:t>
      </w:r>
      <w:r w:rsidDel="00000000" w:rsidR="00000000" w:rsidRPr="00000000">
        <w:rPr>
          <w:rtl w:val="0"/>
        </w:rPr>
      </w:r>
    </w:p>
    <w:p w:rsidR="00000000" w:rsidDel="00000000" w:rsidP="00000000" w:rsidRDefault="00000000" w:rsidRPr="00000000" w14:paraId="00000A71">
      <w:pPr>
        <w:numPr>
          <w:ilvl w:val="0"/>
          <w:numId w:val="11"/>
        </w:numPr>
        <w:spacing w:after="120" w:line="320" w:lineRule="auto"/>
        <w:ind w:left="360" w:hanging="240"/>
      </w:pPr>
      <w:r w:rsidDel="00000000" w:rsidR="00000000" w:rsidRPr="00000000">
        <w:rPr>
          <w:b w:val="1"/>
          <w:bCs w:val="1"/>
          <w:color w:val="111827"/>
          <w:rtl w:val="0"/>
        </w:rPr>
        <w:t xml:space="preserve">WhatsApp Regional Seeding: </w:t>
      </w:r>
      <w:r w:rsidDel="00000000" w:rsidR="00000000" w:rsidRPr="00000000">
        <w:rPr>
          <w:color w:val="111827"/>
          <w:rtl w:val="0"/>
        </w:rPr>
        <w:t xml:space="preserve">SEA, MENA, Africa, LATAM seeding begins immediately. Lead time on WhatsApp networks is three to four weeks minimum. Starting now is not optional.</w:t>
      </w:r>
      <w:r w:rsidDel="00000000" w:rsidR="00000000" w:rsidRPr="00000000">
        <w:rPr>
          <w:rtl w:val="0"/>
        </w:rPr>
      </w:r>
    </w:p>
    <w:p w:rsidR="00000000" w:rsidDel="00000000" w:rsidP="00000000" w:rsidRDefault="00000000" w:rsidRPr="00000000" w14:paraId="00000A72">
      <w:pPr>
        <w:numPr>
          <w:ilvl w:val="0"/>
          <w:numId w:val="11"/>
        </w:numPr>
        <w:spacing w:after="120" w:line="320" w:lineRule="auto"/>
        <w:ind w:left="360" w:hanging="240"/>
      </w:pPr>
      <w:r w:rsidDel="00000000" w:rsidR="00000000" w:rsidRPr="00000000">
        <w:rPr>
          <w:b w:val="1"/>
          <w:bCs w:val="1"/>
          <w:color w:val="111827"/>
          <w:rtl w:val="0"/>
        </w:rPr>
        <w:t xml:space="preserve">Korea Web2-First Activation: </w:t>
      </w:r>
      <w:r w:rsidDel="00000000" w:rsidR="00000000" w:rsidRPr="00000000">
        <w:rPr>
          <w:color w:val="111827"/>
          <w:rtl w:val="0"/>
        </w:rPr>
        <w:t xml:space="preserve">Local partner selection in progress. Activation covers fan community channels, football media, and K-adjacent cultural crossover. Partners confirmed within 30 days of engagement start.</w:t>
      </w:r>
      <w:r w:rsidDel="00000000" w:rsidR="00000000" w:rsidRPr="00000000">
        <w:rPr>
          <w:rtl w:val="0"/>
        </w:rPr>
      </w:r>
    </w:p>
    <w:p w:rsidR="00000000" w:rsidDel="00000000" w:rsidP="00000000" w:rsidRDefault="00000000" w:rsidRPr="00000000" w14:paraId="00000A73">
      <w:pPr>
        <w:numPr>
          <w:ilvl w:val="0"/>
          <w:numId w:val="11"/>
        </w:numPr>
        <w:spacing w:after="120" w:line="320" w:lineRule="auto"/>
        <w:ind w:left="360" w:hanging="240"/>
      </w:pPr>
      <w:r w:rsidDel="00000000" w:rsidR="00000000" w:rsidRPr="00000000">
        <w:rPr>
          <w:b w:val="1"/>
          <w:bCs w:val="1"/>
          <w:color w:val="111827"/>
          <w:rtl w:val="0"/>
        </w:rPr>
        <w:t xml:space="preserve">Community Advisory Layer: </w:t>
      </w:r>
      <w:r w:rsidDel="00000000" w:rsidR="00000000" w:rsidRPr="00000000">
        <w:rPr>
          <w:color w:val="111827"/>
          <w:rtl w:val="0"/>
        </w:rPr>
        <w:t xml:space="preserve">Moderation frameworks delivered to FCB's internal community team. New @FCBarcelona Web3 Telegram channel built and managed by Surgence. FUD response playbook prepared. Group-chat alignment with FCB community managers.</w:t>
      </w:r>
      <w:r w:rsidDel="00000000" w:rsidR="00000000" w:rsidRPr="00000000">
        <w:rPr>
          <w:rtl w:val="0"/>
        </w:rPr>
      </w:r>
    </w:p>
    <w:p w:rsidR="00000000" w:rsidDel="00000000" w:rsidP="00000000" w:rsidRDefault="00000000" w:rsidRPr="00000000" w14:paraId="00000A74">
      <w:pPr>
        <w:numPr>
          <w:ilvl w:val="0"/>
          <w:numId w:val="11"/>
        </w:numPr>
        <w:spacing w:after="120" w:line="320" w:lineRule="auto"/>
        <w:ind w:left="360" w:hanging="240"/>
      </w:pPr>
      <w:r w:rsidDel="00000000" w:rsidR="00000000" w:rsidRPr="00000000">
        <w:rPr>
          <w:b w:val="1"/>
          <w:bCs w:val="1"/>
          <w:color w:val="111827"/>
          <w:rtl w:val="0"/>
        </w:rPr>
        <w:t xml:space="preserve">Content Governance Setup: </w:t>
      </w:r>
      <w:r w:rsidDel="00000000" w:rsidR="00000000" w:rsidRPr="00000000">
        <w:rPr>
          <w:color w:val="111827"/>
          <w:rtl w:val="0"/>
        </w:rPr>
        <w:t xml:space="preserve">Content calendar built. X pre-post review process established. IG and FB brief templates delivered to FCB internal team. Spokesperson talking points drafted.</w:t>
      </w:r>
      <w:r w:rsidDel="00000000" w:rsidR="00000000" w:rsidRPr="00000000">
        <w:rPr>
          <w:rtl w:val="0"/>
        </w:rPr>
      </w:r>
    </w:p>
    <w:p w:rsidR="00000000" w:rsidDel="00000000" w:rsidP="00000000" w:rsidRDefault="00000000" w:rsidRPr="00000000" w14:paraId="00000A75">
      <w:pPr>
        <w:numPr>
          <w:ilvl w:val="0"/>
          <w:numId w:val="11"/>
        </w:numPr>
        <w:spacing w:after="120" w:line="320" w:lineRule="auto"/>
        <w:ind w:left="360" w:hanging="240"/>
      </w:pPr>
      <w:r w:rsidDel="00000000" w:rsidR="00000000" w:rsidRPr="00000000">
        <w:rPr>
          <w:b w:val="1"/>
          <w:bCs w:val="1"/>
          <w:color w:val="111827"/>
          <w:rtl w:val="0"/>
        </w:rPr>
        <w:t xml:space="preserve">Weekly Alignment Sessions: </w:t>
      </w:r>
      <w:r w:rsidDel="00000000" w:rsidR="00000000" w:rsidRPr="00000000">
        <w:rPr>
          <w:color w:val="111827"/>
          <w:rtl w:val="0"/>
        </w:rPr>
        <w:t xml:space="preserve">Standing weekly working session with Andrew and Maurits begins week one. Campaign review, upcoming activations, and content sign-off.</w:t>
      </w:r>
      <w:r w:rsidDel="00000000" w:rsidR="00000000" w:rsidRPr="00000000">
        <w:rPr>
          <w:rtl w:val="0"/>
        </w:rPr>
      </w:r>
    </w:p>
    <w:p w:rsidR="00000000" w:rsidDel="00000000" w:rsidP="00000000" w:rsidRDefault="00000000" w:rsidRPr="00000000" w14:paraId="00000A76">
      <w:pPr>
        <w:spacing w:after="120" w:before="240" w:lineRule="auto"/>
        <w:rPr/>
      </w:pPr>
      <w:r w:rsidDel="00000000" w:rsidR="00000000" w:rsidRPr="00000000">
        <w:rPr>
          <w:b w:val="1"/>
          <w:bCs w:val="1"/>
          <w:color w:val="004d98"/>
          <w:sz w:val="24"/>
          <w:szCs w:val="24"/>
          <w:rtl w:val="0"/>
        </w:rPr>
        <w:t xml:space="preserve">Announcement: May 24, Final Match Day</w:t>
      </w:r>
      <w:r w:rsidDel="00000000" w:rsidR="00000000" w:rsidRPr="00000000">
        <w:rPr>
          <w:rtl w:val="0"/>
        </w:rPr>
      </w:r>
    </w:p>
    <w:p w:rsidR="00000000" w:rsidDel="00000000" w:rsidP="00000000" w:rsidRDefault="00000000" w:rsidRPr="00000000" w14:paraId="00000A77">
      <w:pPr>
        <w:spacing w:after="180" w:line="320" w:lineRule="auto"/>
        <w:rPr/>
      </w:pPr>
      <w:r w:rsidDel="00000000" w:rsidR="00000000" w:rsidRPr="00000000">
        <w:rPr>
          <w:color w:val="111827"/>
          <w:rtl w:val="0"/>
        </w:rPr>
        <w:t xml:space="preserve">The neobank goes live. The Loyalty Dividend campaign activates publicly. Every channel fires simultaneously. The coordination advantage Surgence provides is that all channels are pre-warmed and briefed before this day. The Facebook admin network, WhatsApp seeders, Reddit accounts, and Korea activation are all ready. FCB's internal team handles official channels. Surgence operates the fan-community and organic layer.</w:t>
      </w:r>
      <w:r w:rsidDel="00000000" w:rsidR="00000000" w:rsidRPr="00000000">
        <w:rPr>
          <w:rtl w:val="0"/>
        </w:rPr>
      </w:r>
    </w:p>
    <w:p w:rsidR="00000000" w:rsidDel="00000000" w:rsidP="00000000" w:rsidRDefault="00000000" w:rsidRPr="00000000" w14:paraId="00000A78">
      <w:pPr>
        <w:numPr>
          <w:ilvl w:val="0"/>
          <w:numId w:val="11"/>
        </w:numPr>
        <w:spacing w:after="120" w:line="320" w:lineRule="auto"/>
        <w:ind w:left="360" w:hanging="240"/>
      </w:pPr>
      <w:r w:rsidDel="00000000" w:rsidR="00000000" w:rsidRPr="00000000">
        <w:rPr>
          <w:b w:val="1"/>
          <w:bCs w:val="1"/>
          <w:color w:val="111827"/>
          <w:rtl w:val="0"/>
        </w:rPr>
        <w:t xml:space="preserve">Match Day Activation Hook: </w:t>
      </w:r>
      <w:r w:rsidDel="00000000" w:rsidR="00000000" w:rsidRPr="00000000">
        <w:rPr>
          <w:color w:val="111827"/>
          <w:rtl w:val="0"/>
        </w:rPr>
        <w:t xml:space="preserve">The final La Liga match day is a high-emotion moment for every FCB fan globally. The announcement benefits from that context directly: fans who just watched a match are the target audience. The Loyalty Dividend number, shared by fans in real time, becomes organic match-day content.</w:t>
      </w:r>
      <w:r w:rsidDel="00000000" w:rsidR="00000000" w:rsidRPr="00000000">
        <w:rPr>
          <w:rtl w:val="0"/>
        </w:rPr>
      </w:r>
    </w:p>
    <w:p w:rsidR="00000000" w:rsidDel="00000000" w:rsidP="00000000" w:rsidRDefault="00000000" w:rsidRPr="00000000" w14:paraId="00000A79">
      <w:pPr>
        <w:spacing w:after="120" w:before="240" w:lineRule="auto"/>
        <w:rPr/>
      </w:pPr>
      <w:r w:rsidDel="00000000" w:rsidR="00000000" w:rsidRPr="00000000">
        <w:rPr>
          <w:b w:val="1"/>
          <w:bCs w:val="1"/>
          <w:color w:val="004d98"/>
          <w:sz w:val="24"/>
          <w:szCs w:val="24"/>
          <w:rtl w:val="0"/>
        </w:rPr>
        <w:t xml:space="preserve">World Cup Window: June 11 to July 19</w:t>
      </w:r>
      <w:r w:rsidDel="00000000" w:rsidR="00000000" w:rsidRPr="00000000">
        <w:rPr>
          <w:rtl w:val="0"/>
        </w:rPr>
      </w:r>
    </w:p>
    <w:p w:rsidR="00000000" w:rsidDel="00000000" w:rsidP="00000000" w:rsidRDefault="00000000" w:rsidRPr="00000000" w14:paraId="00000A7A">
      <w:pPr>
        <w:spacing w:after="180" w:line="320" w:lineRule="auto"/>
        <w:rPr/>
      </w:pPr>
      <w:r w:rsidDel="00000000" w:rsidR="00000000" w:rsidRPr="00000000">
        <w:rPr>
          <w:color w:val="111827"/>
          <w:rtl w:val="0"/>
        </w:rPr>
        <w:t xml:space="preserve">This is the peak conversion window. Global football attention is at its annual maximum. Every brand on earth is competing for footballer association. The FCB neobank has a structural advantage: it already has player relationships through the LFG.cat roster. The Player Access programme (Section 06) runs at full throughput during this window.</w:t>
      </w:r>
      <w:r w:rsidDel="00000000" w:rsidR="00000000" w:rsidRPr="00000000">
        <w:rPr>
          <w:rtl w:val="0"/>
        </w:rPr>
      </w:r>
    </w:p>
    <w:p w:rsidR="00000000" w:rsidDel="00000000" w:rsidP="00000000" w:rsidRDefault="00000000" w:rsidRPr="00000000" w14:paraId="00000A7B">
      <w:pPr>
        <w:numPr>
          <w:ilvl w:val="0"/>
          <w:numId w:val="11"/>
        </w:numPr>
        <w:spacing w:after="120" w:line="320" w:lineRule="auto"/>
        <w:ind w:left="360" w:hanging="240"/>
      </w:pPr>
      <w:r w:rsidDel="00000000" w:rsidR="00000000" w:rsidRPr="00000000">
        <w:rPr>
          <w:b w:val="1"/>
          <w:bCs w:val="1"/>
          <w:color w:val="111827"/>
          <w:rtl w:val="0"/>
        </w:rPr>
        <w:t xml:space="preserve">Football Forum and Podcast Outreach: </w:t>
      </w:r>
      <w:r w:rsidDel="00000000" w:rsidR="00000000" w:rsidRPr="00000000">
        <w:rPr>
          <w:color w:val="111827"/>
          <w:rtl w:val="0"/>
        </w:rPr>
        <w:t xml:space="preserve">Non-crypto sports media. This is where the Revolut-competitive narrative lands hardest. The pitch to football media is not a Web3 story. It is a better bank story with an FCB brand.</w:t>
      </w:r>
      <w:r w:rsidDel="00000000" w:rsidR="00000000" w:rsidRPr="00000000">
        <w:rPr>
          <w:rtl w:val="0"/>
        </w:rPr>
      </w:r>
    </w:p>
    <w:p w:rsidR="00000000" w:rsidDel="00000000" w:rsidP="00000000" w:rsidRDefault="00000000" w:rsidRPr="00000000" w14:paraId="00000A7C">
      <w:pPr>
        <w:numPr>
          <w:ilvl w:val="0"/>
          <w:numId w:val="11"/>
        </w:numPr>
        <w:spacing w:after="120" w:line="320" w:lineRule="auto"/>
        <w:ind w:left="360" w:hanging="240"/>
      </w:pPr>
      <w:r w:rsidDel="00000000" w:rsidR="00000000" w:rsidRPr="00000000">
        <w:rPr>
          <w:b w:val="1"/>
          <w:bCs w:val="1"/>
          <w:color w:val="111827"/>
          <w:rtl w:val="0"/>
        </w:rPr>
        <w:t xml:space="preserve">World Cup Match Activation: </w:t>
      </w:r>
      <w:r w:rsidDel="00000000" w:rsidR="00000000" w:rsidRPr="00000000">
        <w:rPr>
          <w:color w:val="111827"/>
          <w:rtl w:val="0"/>
        </w:rPr>
        <w:t xml:space="preserve">Push notifications and in-app rewards tied to match results. If FCB players on national teams win, cardholder rewards multiply. Drives engagement and organic social.</w:t>
      </w:r>
      <w:r w:rsidDel="00000000" w:rsidR="00000000" w:rsidRPr="00000000">
        <w:rPr>
          <w:rtl w:val="0"/>
        </w:rPr>
      </w:r>
    </w:p>
    <w:p w:rsidR="00000000" w:rsidDel="00000000" w:rsidP="00000000" w:rsidRDefault="00000000" w:rsidRPr="00000000" w14:paraId="00000A7D">
      <w:pPr>
        <w:numPr>
          <w:ilvl w:val="0"/>
          <w:numId w:val="11"/>
        </w:numPr>
        <w:spacing w:after="120" w:line="320" w:lineRule="auto"/>
        <w:ind w:left="360" w:hanging="240"/>
      </w:pPr>
      <w:r w:rsidDel="00000000" w:rsidR="00000000" w:rsidRPr="00000000">
        <w:rPr>
          <w:b w:val="1"/>
          <w:bCs w:val="1"/>
          <w:color w:val="111827"/>
          <w:rtl w:val="0"/>
        </w:rPr>
        <w:t xml:space="preserve">Referral Mechanic Activation: </w:t>
      </w:r>
      <w:r w:rsidDel="00000000" w:rsidR="00000000" w:rsidRPr="00000000">
        <w:rPr>
          <w:color w:val="111827"/>
          <w:rtl w:val="0"/>
        </w:rPr>
        <w:t xml:space="preserve">Cardholder referral programme active. Structure from the pre-registration queue mechanics: refer three fans, earn premium card tier upgrade or early access to limited Camp Nou experiences.</w:t>
      </w:r>
      <w:r w:rsidDel="00000000" w:rsidR="00000000" w:rsidRPr="00000000">
        <w:rPr>
          <w:rtl w:val="0"/>
        </w:rPr>
      </w:r>
    </w:p>
    <w:p w:rsidR="00000000" w:rsidDel="00000000" w:rsidP="00000000" w:rsidRDefault="00000000" w:rsidRPr="00000000" w14:paraId="00000A7E">
      <w:pPr>
        <w:spacing w:after="120" w:before="240" w:lineRule="auto"/>
        <w:rPr/>
      </w:pPr>
      <w:r w:rsidDel="00000000" w:rsidR="00000000" w:rsidRPr="00000000">
        <w:rPr>
          <w:b w:val="1"/>
          <w:bCs w:val="1"/>
          <w:color w:val="004d98"/>
          <w:sz w:val="24"/>
          <w:szCs w:val="24"/>
          <w:rtl w:val="0"/>
        </w:rPr>
        <w:t xml:space="preserve">Pre-TGE Handoff: Late July to Phase 2 Activation</w:t>
      </w:r>
      <w:r w:rsidDel="00000000" w:rsidR="00000000" w:rsidRPr="00000000">
        <w:rPr>
          <w:rtl w:val="0"/>
        </w:rPr>
      </w:r>
    </w:p>
    <w:p w:rsidR="00000000" w:rsidDel="00000000" w:rsidP="00000000" w:rsidRDefault="00000000" w:rsidRPr="00000000" w14:paraId="00000A7F">
      <w:pPr>
        <w:spacing w:after="180" w:line="320" w:lineRule="auto"/>
        <w:rPr/>
      </w:pPr>
      <w:r w:rsidDel="00000000" w:rsidR="00000000" w:rsidRPr="00000000">
        <w:rPr>
          <w:color w:val="111827"/>
          <w:rtl w:val="0"/>
        </w:rPr>
        <w:t xml:space="preserve">The final sub-phase of Phase 1 is building the handoff infrastructure for Phase 2. This means: neobank user segmentation by engagement tier, identification of highest-LTV users for presale prioritisation, documentation of what worked and what did not in the Web2 activation, and the TGE narrative framework ready for Phase 2 launch.</w:t>
      </w:r>
      <w:r w:rsidDel="00000000" w:rsidR="00000000" w:rsidRPr="00000000">
        <w:rPr>
          <w:rtl w:val="0"/>
        </w:rPr>
      </w:r>
    </w:p>
    <w:p w:rsidR="00000000" w:rsidDel="00000000" w:rsidP="00000000" w:rsidRDefault="00000000" w:rsidRPr="00000000" w14:paraId="00000A80">
      <w:pPr>
        <w:spacing w:after="180" w:line="320" w:lineRule="auto"/>
        <w:rPr/>
      </w:pPr>
      <w:r w:rsidDel="00000000" w:rsidR="00000000" w:rsidRPr="00000000">
        <w:rPr>
          <w:color w:val="111827"/>
          <w:rtl w:val="0"/>
        </w:rPr>
        <w:t xml:space="preserve">By the time Phase 2 activates in August, there should be a pre-warmed audience of neobank users who have already demonstrated financial commitment to the FCB ecosystem. That is the most valuable TGE audience available to any project launching in Q3 2026.</w:t>
      </w:r>
      <w:r w:rsidDel="00000000" w:rsidR="00000000" w:rsidRPr="00000000">
        <w:rPr>
          <w:rtl w:val="0"/>
        </w:rPr>
      </w:r>
    </w:p>
    <w:p w:rsidR="00000000" w:rsidDel="00000000" w:rsidP="00000000" w:rsidRDefault="00000000" w:rsidRPr="00000000" w14:paraId="00000A81">
      <w:pPr>
        <w:rPr/>
      </w:pPr>
      <w:r w:rsidDel="00000000" w:rsidR="00000000" w:rsidRPr="00000000">
        <w:br w:type="page"/>
      </w:r>
      <w:r w:rsidDel="00000000" w:rsidR="00000000" w:rsidRPr="00000000">
        <w:rPr>
          <w:rtl w:val="0"/>
        </w:rPr>
      </w:r>
    </w:p>
    <w:p w:rsidR="00000000" w:rsidDel="00000000" w:rsidP="00000000" w:rsidRDefault="00000000" w:rsidRPr="00000000" w14:paraId="00000A82">
      <w:pPr>
        <w:spacing w:after="80" w:lineRule="auto"/>
        <w:rPr/>
      </w:pPr>
      <w:r w:rsidDel="00000000" w:rsidR="00000000" w:rsidRPr="00000000">
        <w:rPr>
          <w:b w:val="1"/>
          <w:bCs w:val="1"/>
          <w:color w:val="004d98"/>
          <w:sz w:val="18"/>
          <w:szCs w:val="18"/>
          <w:rtl w:val="0"/>
        </w:rPr>
        <w:t xml:space="preserve">SECTION 05</w:t>
      </w:r>
      <w:r w:rsidDel="00000000" w:rsidR="00000000" w:rsidRPr="00000000">
        <w:rPr>
          <w:rtl w:val="0"/>
        </w:rPr>
      </w:r>
    </w:p>
    <w:p w:rsidR="00000000" w:rsidDel="00000000" w:rsidP="00000000" w:rsidRDefault="00000000" w:rsidRPr="00000000" w14:paraId="00000A83">
      <w:pPr>
        <w:spacing w:after="120" w:before="80" w:lineRule="auto"/>
        <w:rPr/>
      </w:pPr>
      <w:r w:rsidDel="00000000" w:rsidR="00000000" w:rsidRPr="00000000">
        <w:rPr>
          <w:b w:val="1"/>
          <w:bCs w:val="1"/>
          <w:color w:val="111827"/>
          <w:sz w:val="48"/>
          <w:szCs w:val="48"/>
          <w:rtl w:val="0"/>
        </w:rPr>
        <w:t xml:space="preserve">Scope of Work</w:t>
      </w:r>
      <w:r w:rsidDel="00000000" w:rsidR="00000000" w:rsidRPr="00000000">
        <w:rPr>
          <w:rtl w:val="0"/>
        </w:rPr>
      </w:r>
    </w:p>
    <w:p w:rsidR="00000000" w:rsidDel="00000000" w:rsidP="00000000" w:rsidRDefault="00000000" w:rsidRPr="00000000" w14:paraId="00000A84">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A85">
      <w:pPr>
        <w:spacing w:after="180" w:line="320" w:lineRule="auto"/>
        <w:rPr/>
      </w:pPr>
      <w:r w:rsidDel="00000000" w:rsidR="00000000" w:rsidRPr="00000000">
        <w:rPr>
          <w:color w:val="111827"/>
          <w:rtl w:val="0"/>
        </w:rPr>
        <w:t xml:space="preserve">Phase 1 scope covers the neobank launch campaign from now through mid-July 2026. Web3 distribution workstreams are explicitly deferred to Phase 2 and documented at the end of this section. Each line below is assigned to one party.</w:t>
      </w:r>
      <w:r w:rsidDel="00000000" w:rsidR="00000000" w:rsidRPr="00000000">
        <w:rPr>
          <w:rtl w:val="0"/>
        </w:rPr>
      </w:r>
    </w:p>
    <w:p w:rsidR="00000000" w:rsidDel="00000000" w:rsidP="00000000" w:rsidRDefault="00000000" w:rsidRPr="00000000" w14:paraId="00000A86">
      <w:pPr>
        <w:spacing w:after="120" w:before="240" w:lineRule="auto"/>
        <w:rPr/>
      </w:pPr>
      <w:commentRangeStart w:id="32"/>
      <w:r w:rsidDel="00000000" w:rsidR="00000000" w:rsidRPr="00000000">
        <w:rPr>
          <w:b w:val="1"/>
          <w:bCs w:val="1"/>
          <w:color w:val="004d98"/>
          <w:sz w:val="24"/>
          <w:szCs w:val="24"/>
          <w:rtl w:val="0"/>
        </w:rPr>
        <w:t xml:space="preserve">Phase 1: Neobank Launch (Active Now)</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A87">
      <w:pPr>
        <w:spacing w:after="120" w:lineRule="auto"/>
        <w:rPr/>
      </w:pPr>
      <w:r w:rsidDel="00000000" w:rsidR="00000000" w:rsidRPr="00000000">
        <w:rPr>
          <w:rtl w:val="0"/>
        </w:rPr>
      </w:r>
    </w:p>
    <w:tbl>
      <w:tblPr>
        <w:tblStyle w:val="Table7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4320"/>
        <w:gridCol w:w="3240"/>
        <w:tblGridChange w:id="0">
          <w:tblGrid>
            <w:gridCol w:w="2520"/>
            <w:gridCol w:w="4320"/>
            <w:gridCol w:w="324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A88">
            <w:pPr>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A89">
            <w:pPr>
              <w:rPr/>
            </w:pPr>
            <w:r w:rsidDel="00000000" w:rsidR="00000000" w:rsidRPr="00000000">
              <w:rPr>
                <w:b w:val="1"/>
                <w:bCs w:val="1"/>
                <w:color w:val="ffffff"/>
                <w:sz w:val="18"/>
                <w:szCs w:val="18"/>
                <w:rtl w:val="0"/>
              </w:rPr>
              <w:t xml:space="preserve">SURGENCE OWNS</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A8A">
            <w:pPr>
              <w:rPr/>
            </w:pPr>
            <w:r w:rsidDel="00000000" w:rsidR="00000000" w:rsidRPr="00000000">
              <w:rPr>
                <w:b w:val="1"/>
                <w:bCs w:val="1"/>
                <w:color w:val="ffffff"/>
                <w:sz w:val="18"/>
                <w:szCs w:val="18"/>
                <w:rtl w:val="0"/>
              </w:rPr>
              <w:t xml:space="preserve">FCB / PARTNERS OWN</w:t>
            </w:r>
            <w:r w:rsidDel="00000000" w:rsidR="00000000" w:rsidRPr="00000000">
              <w:rPr>
                <w:rtl w:val="0"/>
              </w:rPr>
            </w:r>
          </w:p>
        </w:tc>
      </w:tr>
      <w:tr>
        <w:trPr>
          <w:cantSplit w:val="0"/>
          <w:tblHeader w:val="0"/>
        </w:trPr>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8B">
            <w:pPr>
              <w:spacing w:line="280" w:lineRule="auto"/>
              <w:rPr/>
            </w:pPr>
            <w:commentRangeStart w:id="33"/>
            <w:r w:rsidDel="00000000" w:rsidR="00000000" w:rsidRPr="00000000">
              <w:rPr>
                <w:b w:val="1"/>
                <w:bCs w:val="1"/>
                <w:color w:val="111827"/>
                <w:sz w:val="20"/>
                <w:szCs w:val="20"/>
                <w:rtl w:val="0"/>
              </w:rPr>
              <w:t xml:space="preserve">Web2 Infiltration (100%)</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8C">
            <w:pPr>
              <w:spacing w:line="280" w:lineRule="auto"/>
              <w:rPr/>
            </w:pPr>
            <w:r w:rsidDel="00000000" w:rsidR="00000000" w:rsidRPr="00000000">
              <w:rPr>
                <w:color w:val="111827"/>
                <w:sz w:val="20"/>
                <w:szCs w:val="20"/>
                <w:rtl w:val="0"/>
              </w:rPr>
              <w:t xml:space="preserve">Reddit sleeper agents in r/Barca (high IQ) and r/FCBarcelona (volume). Accounts pre-positioned weeks before May 24.</w:t>
            </w:r>
            <w:r w:rsidDel="00000000" w:rsidR="00000000" w:rsidRPr="00000000">
              <w:rPr>
                <w:rtl w:val="0"/>
              </w:rPr>
            </w:r>
          </w:p>
          <w:p w:rsidR="00000000" w:rsidDel="00000000" w:rsidP="00000000" w:rsidRDefault="00000000" w:rsidRPr="00000000" w14:paraId="00000A8D">
            <w:pPr>
              <w:spacing w:before="80" w:line="280" w:lineRule="auto"/>
              <w:rPr/>
            </w:pPr>
            <w:r w:rsidDel="00000000" w:rsidR="00000000" w:rsidRPr="00000000">
              <w:rPr>
                <w:color w:val="111827"/>
                <w:sz w:val="20"/>
                <w:szCs w:val="20"/>
                <w:rtl w:val="0"/>
              </w:rPr>
              <w:t xml:space="preserve">Facebook group admin activation across 30 named regional supporter groups.</w:t>
            </w:r>
            <w:r w:rsidDel="00000000" w:rsidR="00000000" w:rsidRPr="00000000">
              <w:rPr>
                <w:rtl w:val="0"/>
              </w:rPr>
            </w:r>
          </w:p>
          <w:p w:rsidR="00000000" w:rsidDel="00000000" w:rsidP="00000000" w:rsidRDefault="00000000" w:rsidRPr="00000000" w14:paraId="00000A8E">
            <w:pPr>
              <w:spacing w:before="80" w:line="280" w:lineRule="auto"/>
              <w:rPr/>
            </w:pPr>
            <w:r w:rsidDel="00000000" w:rsidR="00000000" w:rsidRPr="00000000">
              <w:rPr>
                <w:color w:val="111827"/>
                <w:sz w:val="20"/>
                <w:szCs w:val="20"/>
                <w:rtl w:val="0"/>
              </w:rPr>
              <w:t xml:space="preserve">WhatsApp network seeding: SEA, Middle East, Africa, LATAM. Starts immediately. Lead time is four weeks minimum.</w:t>
            </w:r>
            <w:r w:rsidDel="00000000" w:rsidR="00000000" w:rsidRPr="00000000">
              <w:rPr>
                <w:rtl w:val="0"/>
              </w:rPr>
            </w:r>
          </w:p>
          <w:p w:rsidR="00000000" w:rsidDel="00000000" w:rsidP="00000000" w:rsidRDefault="00000000" w:rsidRPr="00000000" w14:paraId="00000A8F">
            <w:pPr>
              <w:spacing w:before="80" w:line="280" w:lineRule="auto"/>
              <w:rPr/>
            </w:pPr>
            <w:r w:rsidDel="00000000" w:rsidR="00000000" w:rsidRPr="00000000">
              <w:rPr>
                <w:color w:val="111827"/>
                <w:sz w:val="20"/>
                <w:szCs w:val="20"/>
                <w:rtl w:val="0"/>
              </w:rPr>
              <w:t xml:space="preserve">Football forums, podcast outreach, planted threads.</w:t>
            </w:r>
            <w:r w:rsidDel="00000000" w:rsidR="00000000" w:rsidRPr="00000000">
              <w:rPr>
                <w:rtl w:val="0"/>
              </w:rPr>
            </w:r>
          </w:p>
          <w:p w:rsidR="00000000" w:rsidDel="00000000" w:rsidP="00000000" w:rsidRDefault="00000000" w:rsidRPr="00000000" w14:paraId="00000A90">
            <w:pPr>
              <w:spacing w:before="80" w:line="280" w:lineRule="auto"/>
              <w:rPr/>
            </w:pPr>
            <w:r w:rsidDel="00000000" w:rsidR="00000000" w:rsidRPr="00000000">
              <w:rPr>
                <w:color w:val="111827"/>
                <w:sz w:val="20"/>
                <w:szCs w:val="20"/>
                <w:rtl w:val="0"/>
              </w:rPr>
              <w:t xml:space="preserve">Korea Web2-first activation via Surgence Korea network and Web2 partner agency. Fan and football audience, not crypto-native. Local partner confirmed within 30 days.</w:t>
            </w:r>
            <w:r w:rsidDel="00000000" w:rsidR="00000000" w:rsidRPr="00000000">
              <w:rPr>
                <w:rtl w:val="0"/>
              </w:rPr>
            </w:r>
          </w:p>
        </w:tc>
        <w:tc>
          <w:tcPr>
            <w:tcBorders>
              <w:top w:color="004d98"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91">
            <w:pPr>
              <w:spacing w:line="280" w:lineRule="auto"/>
              <w:rPr/>
            </w:pPr>
            <w:r w:rsidDel="00000000" w:rsidR="00000000" w:rsidRPr="00000000">
              <w:rPr>
                <w:color w:val="111827"/>
                <w:sz w:val="20"/>
                <w:szCs w:val="20"/>
                <w:rtl w:val="0"/>
              </w:rPr>
              <w:t xml:space="preserve">Carlos: PR and player access.</w:t>
            </w:r>
            <w:r w:rsidDel="00000000" w:rsidR="00000000" w:rsidRPr="00000000">
              <w:rPr>
                <w:rtl w:val="0"/>
              </w:rPr>
            </w:r>
          </w:p>
          <w:p w:rsidR="00000000" w:rsidDel="00000000" w:rsidP="00000000" w:rsidRDefault="00000000" w:rsidRPr="00000000" w14:paraId="00000A92">
            <w:pPr>
              <w:spacing w:before="80" w:line="280" w:lineRule="auto"/>
              <w:rPr/>
            </w:pPr>
            <w:r w:rsidDel="00000000" w:rsidR="00000000" w:rsidRPr="00000000">
              <w:rPr>
                <w:color w:val="111827"/>
                <w:sz w:val="20"/>
                <w:szCs w:val="20"/>
                <w:rtl w:val="0"/>
              </w:rPr>
              <w:t xml:space="preserve">FCB official channels.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93">
            <w:pPr>
              <w:spacing w:line="280" w:lineRule="auto"/>
              <w:rPr/>
            </w:pPr>
            <w:commentRangeEnd w:id="33"/>
            <w:r w:rsidDel="00000000" w:rsidR="00000000" w:rsidRPr="00000000">
              <w:commentReference w:id="33"/>
            </w:r>
            <w:r w:rsidDel="00000000" w:rsidR="00000000" w:rsidRPr="00000000">
              <w:rPr>
                <w:b w:val="1"/>
                <w:bCs w:val="1"/>
                <w:color w:val="111827"/>
                <w:sz w:val="20"/>
                <w:szCs w:val="20"/>
                <w:rtl w:val="0"/>
              </w:rPr>
              <w:t xml:space="preserve">Viral Product Mechanic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94">
            <w:pPr>
              <w:spacing w:line="280" w:lineRule="auto"/>
              <w:rPr/>
            </w:pPr>
            <w:r w:rsidDel="00000000" w:rsidR="00000000" w:rsidRPr="00000000">
              <w:rPr>
                <w:b w:val="1"/>
                <w:bCs w:val="1"/>
                <w:color w:val="111827"/>
                <w:sz w:val="20"/>
                <w:szCs w:val="20"/>
                <w:rtl w:val="0"/>
              </w:rPr>
              <w:t xml:space="preserve">Loyalty Dividend Pre-Registration: </w:t>
            </w:r>
            <w:r w:rsidDel="00000000" w:rsidR="00000000" w:rsidRPr="00000000">
              <w:rPr>
                <w:rtl w:val="0"/>
              </w:rPr>
            </w:r>
          </w:p>
          <w:p w:rsidR="00000000" w:rsidDel="00000000" w:rsidP="00000000" w:rsidRDefault="00000000" w:rsidRPr="00000000" w14:paraId="00000A95">
            <w:pPr>
              <w:spacing w:before="80" w:line="280" w:lineRule="auto"/>
              <w:rPr/>
            </w:pPr>
            <w:r w:rsidDel="00000000" w:rsidR="00000000" w:rsidRPr="00000000">
              <w:rPr>
                <w:color w:val="111827"/>
                <w:sz w:val="20"/>
                <w:szCs w:val="20"/>
                <w:rtl w:val="0"/>
              </w:rPr>
              <w:t xml:space="preserve">Personalised card showing how much the FCB card would have paid the fan back across their history as a supporter. Shareable format. Referral queue mechanic. Runs before and through May 24 launch.</w:t>
            </w:r>
            <w:r w:rsidDel="00000000" w:rsidR="00000000" w:rsidRPr="00000000">
              <w:rPr>
                <w:rtl w:val="0"/>
              </w:rPr>
            </w:r>
          </w:p>
          <w:p w:rsidR="00000000" w:rsidDel="00000000" w:rsidP="00000000" w:rsidRDefault="00000000" w:rsidRPr="00000000" w14:paraId="00000A96">
            <w:pPr>
              <w:spacing w:before="80" w:line="280" w:lineRule="auto"/>
              <w:rPr/>
            </w:pPr>
            <w:r w:rsidDel="00000000" w:rsidR="00000000" w:rsidRPr="00000000">
              <w:rPr>
                <w:color w:val="111827"/>
                <w:sz w:val="20"/>
                <w:szCs w:val="20"/>
                <w:rtl w:val="0"/>
              </w:rPr>
              <w:t xml:space="preserve">Three execution tiers based on CRM data access confirmed within 30 days: full transaction history, tier-estimated figures, or self-reported quiz. Launch date does not move for data availability.</w:t>
            </w:r>
            <w:r w:rsidDel="00000000" w:rsidR="00000000" w:rsidRPr="00000000">
              <w:rPr>
                <w:rtl w:val="0"/>
              </w:rPr>
            </w:r>
          </w:p>
          <w:p w:rsidR="00000000" w:rsidDel="00000000" w:rsidP="00000000" w:rsidRDefault="00000000" w:rsidRPr="00000000" w14:paraId="00000A97">
            <w:pPr>
              <w:spacing w:before="80" w:line="280" w:lineRule="auto"/>
              <w:rPr/>
            </w:pPr>
            <w:r w:rsidDel="00000000" w:rsidR="00000000" w:rsidRPr="00000000">
              <w:rPr>
                <w:color w:val="111827"/>
                <w:sz w:val="20"/>
                <w:szCs w:val="20"/>
                <w:rtl w:val="0"/>
              </w:rPr>
              <w:t xml:space="preserve">This is the campaign's primary organic distribution engine. Same mechanic architecture as the ORBT DeFi Score (70K shares) and ETH Gas Report (590K users).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98">
            <w:pPr>
              <w:spacing w:line="280" w:lineRule="auto"/>
              <w:rPr/>
            </w:pPr>
            <w:r w:rsidDel="00000000" w:rsidR="00000000" w:rsidRPr="00000000">
              <w:rPr>
                <w:color w:val="111827"/>
                <w:sz w:val="20"/>
                <w:szCs w:val="20"/>
                <w:rtl w:val="0"/>
              </w:rPr>
              <w:t xml:space="preserve">LFG: dev integration for CRM linkage.</w:t>
            </w:r>
            <w:r w:rsidDel="00000000" w:rsidR="00000000" w:rsidRPr="00000000">
              <w:rPr>
                <w:rtl w:val="0"/>
              </w:rPr>
            </w:r>
          </w:p>
          <w:p w:rsidR="00000000" w:rsidDel="00000000" w:rsidP="00000000" w:rsidRDefault="00000000" w:rsidRPr="00000000" w14:paraId="00000A99">
            <w:pPr>
              <w:spacing w:before="80" w:line="280" w:lineRule="auto"/>
              <w:rPr/>
            </w:pPr>
            <w:r w:rsidDel="00000000" w:rsidR="00000000" w:rsidRPr="00000000">
              <w:rPr>
                <w:color w:val="111827"/>
                <w:sz w:val="20"/>
                <w:szCs w:val="20"/>
                <w:rtl w:val="0"/>
              </w:rPr>
              <w:t xml:space="preserve">FCB: CRM data access.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9A">
            <w:pPr>
              <w:spacing w:line="280" w:lineRule="auto"/>
              <w:rPr/>
            </w:pPr>
            <w:r w:rsidDel="00000000" w:rsidR="00000000" w:rsidRPr="00000000">
              <w:rPr>
                <w:b w:val="1"/>
                <w:bCs w:val="1"/>
                <w:color w:val="111827"/>
                <w:sz w:val="20"/>
                <w:szCs w:val="20"/>
                <w:rtl w:val="0"/>
              </w:rPr>
              <w:t xml:space="preserve">Community Advisory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9B">
            <w:pPr>
              <w:spacing w:line="280" w:lineRule="auto"/>
              <w:rPr/>
            </w:pPr>
            <w:r w:rsidDel="00000000" w:rsidR="00000000" w:rsidRPr="00000000">
              <w:rPr>
                <w:color w:val="111827"/>
                <w:sz w:val="20"/>
                <w:szCs w:val="20"/>
                <w:rtl w:val="0"/>
              </w:rPr>
              <w:t xml:space="preserve">Communication guidelines and moderation frameworks for FCB's internal team.</w:t>
            </w:r>
            <w:r w:rsidDel="00000000" w:rsidR="00000000" w:rsidRPr="00000000">
              <w:rPr>
                <w:rtl w:val="0"/>
              </w:rPr>
            </w:r>
          </w:p>
          <w:p w:rsidR="00000000" w:rsidDel="00000000" w:rsidP="00000000" w:rsidRDefault="00000000" w:rsidRPr="00000000" w14:paraId="00000A9C">
            <w:pPr>
              <w:spacing w:before="80" w:line="280" w:lineRule="auto"/>
              <w:rPr/>
            </w:pPr>
            <w:r w:rsidDel="00000000" w:rsidR="00000000" w:rsidRPr="00000000">
              <w:rPr>
                <w:color w:val="111827"/>
                <w:sz w:val="20"/>
                <w:szCs w:val="20"/>
                <w:rtl w:val="0"/>
              </w:rPr>
              <w:t xml:space="preserve">Telegram channel build for new @FCBarcelona Web3 channel. Channel sits dormant until Phase 2 activation.</w:t>
            </w:r>
            <w:r w:rsidDel="00000000" w:rsidR="00000000" w:rsidRPr="00000000">
              <w:rPr>
                <w:rtl w:val="0"/>
              </w:rPr>
            </w:r>
          </w:p>
          <w:p w:rsidR="00000000" w:rsidDel="00000000" w:rsidP="00000000" w:rsidRDefault="00000000" w:rsidRPr="00000000" w14:paraId="00000A9D">
            <w:pPr>
              <w:spacing w:before="80" w:line="280" w:lineRule="auto"/>
              <w:rPr/>
            </w:pPr>
            <w:r w:rsidDel="00000000" w:rsidR="00000000" w:rsidRPr="00000000">
              <w:rPr>
                <w:color w:val="111827"/>
                <w:sz w:val="20"/>
                <w:szCs w:val="20"/>
                <w:rtl w:val="0"/>
              </w:rPr>
              <w:t xml:space="preserve">Group chat alignment with FCB's existing community managers.</w:t>
            </w:r>
            <w:r w:rsidDel="00000000" w:rsidR="00000000" w:rsidRPr="00000000">
              <w:rPr>
                <w:rtl w:val="0"/>
              </w:rPr>
            </w:r>
          </w:p>
          <w:p w:rsidR="00000000" w:rsidDel="00000000" w:rsidP="00000000" w:rsidRDefault="00000000" w:rsidRPr="00000000" w14:paraId="00000A9E">
            <w:pPr>
              <w:spacing w:before="80" w:line="280" w:lineRule="auto"/>
              <w:rPr/>
            </w:pPr>
            <w:r w:rsidDel="00000000" w:rsidR="00000000" w:rsidRPr="00000000">
              <w:rPr>
                <w:color w:val="111827"/>
                <w:sz w:val="20"/>
                <w:szCs w:val="20"/>
                <w:rtl w:val="0"/>
              </w:rPr>
              <w:t xml:space="preserve">FUD mitigation briefings and real-time response guidance.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9F">
            <w:pPr>
              <w:spacing w:line="280" w:lineRule="auto"/>
              <w:rPr/>
            </w:pPr>
            <w:r w:rsidDel="00000000" w:rsidR="00000000" w:rsidRPr="00000000">
              <w:rPr>
                <w:color w:val="111827"/>
                <w:sz w:val="20"/>
                <w:szCs w:val="20"/>
                <w:rtl w:val="0"/>
              </w:rPr>
              <w:t xml:space="preserve">FCB internal team: day-to-day community ops.</w:t>
            </w:r>
            <w:r w:rsidDel="00000000" w:rsidR="00000000" w:rsidRPr="00000000">
              <w:rPr>
                <w:rtl w:val="0"/>
              </w:rPr>
            </w:r>
          </w:p>
          <w:p w:rsidR="00000000" w:rsidDel="00000000" w:rsidP="00000000" w:rsidRDefault="00000000" w:rsidRPr="00000000" w14:paraId="00000AA0">
            <w:pPr>
              <w:spacing w:before="80" w:line="280" w:lineRule="auto"/>
              <w:rPr/>
            </w:pPr>
            <w:r w:rsidDel="00000000" w:rsidR="00000000" w:rsidRPr="00000000">
              <w:rPr>
                <w:color w:val="111827"/>
                <w:sz w:val="20"/>
                <w:szCs w:val="20"/>
                <w:rtl w:val="0"/>
              </w:rPr>
              <w:t xml:space="preserve">FCB: WhatsApp broadcast (50M members).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A1">
            <w:pPr>
              <w:spacing w:line="280" w:lineRule="auto"/>
              <w:rPr/>
            </w:pPr>
            <w:r w:rsidDel="00000000" w:rsidR="00000000" w:rsidRPr="00000000">
              <w:rPr>
                <w:b w:val="1"/>
                <w:bCs w:val="1"/>
                <w:color w:val="111827"/>
                <w:sz w:val="20"/>
                <w:szCs w:val="20"/>
                <w:rtl w:val="0"/>
              </w:rPr>
              <w:t xml:space="preserve">Content Governance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A2">
            <w:pPr>
              <w:spacing w:line="280" w:lineRule="auto"/>
              <w:rPr/>
            </w:pPr>
            <w:r w:rsidDel="00000000" w:rsidR="00000000" w:rsidRPr="00000000">
              <w:rPr>
                <w:color w:val="111827"/>
                <w:sz w:val="20"/>
                <w:szCs w:val="20"/>
                <w:rtl w:val="0"/>
              </w:rPr>
              <w:t xml:space="preserve">Refine FCB's existing content calendar draft.</w:t>
            </w:r>
            <w:r w:rsidDel="00000000" w:rsidR="00000000" w:rsidRPr="00000000">
              <w:rPr>
                <w:rtl w:val="0"/>
              </w:rPr>
            </w:r>
          </w:p>
          <w:p w:rsidR="00000000" w:rsidDel="00000000" w:rsidP="00000000" w:rsidRDefault="00000000" w:rsidRPr="00000000" w14:paraId="00000AA3">
            <w:pPr>
              <w:spacing w:before="80" w:line="280" w:lineRule="auto"/>
              <w:rPr/>
            </w:pPr>
            <w:r w:rsidDel="00000000" w:rsidR="00000000" w:rsidRPr="00000000">
              <w:rPr>
                <w:color w:val="111827"/>
                <w:sz w:val="20"/>
                <w:szCs w:val="20"/>
                <w:rtl w:val="0"/>
              </w:rPr>
              <w:t xml:space="preserve">Official X review before every post goes live.</w:t>
            </w:r>
            <w:r w:rsidDel="00000000" w:rsidR="00000000" w:rsidRPr="00000000">
              <w:rPr>
                <w:rtl w:val="0"/>
              </w:rPr>
            </w:r>
          </w:p>
          <w:p w:rsidR="00000000" w:rsidDel="00000000" w:rsidP="00000000" w:rsidRDefault="00000000" w:rsidRPr="00000000" w14:paraId="00000AA4">
            <w:pPr>
              <w:spacing w:before="80" w:line="280" w:lineRule="auto"/>
              <w:rPr/>
            </w:pPr>
            <w:r w:rsidDel="00000000" w:rsidR="00000000" w:rsidRPr="00000000">
              <w:rPr>
                <w:color w:val="111827"/>
                <w:sz w:val="20"/>
                <w:szCs w:val="20"/>
                <w:rtl w:val="0"/>
              </w:rPr>
              <w:t xml:space="preserve">Instagram and Facebook briefs for FCB's social team.</w:t>
            </w:r>
            <w:r w:rsidDel="00000000" w:rsidR="00000000" w:rsidRPr="00000000">
              <w:rPr>
                <w:rtl w:val="0"/>
              </w:rPr>
            </w:r>
          </w:p>
          <w:p w:rsidR="00000000" w:rsidDel="00000000" w:rsidP="00000000" w:rsidRDefault="00000000" w:rsidRPr="00000000" w14:paraId="00000AA5">
            <w:pPr>
              <w:spacing w:before="80" w:line="280" w:lineRule="auto"/>
              <w:rPr/>
            </w:pPr>
            <w:r w:rsidDel="00000000" w:rsidR="00000000" w:rsidRPr="00000000">
              <w:rPr>
                <w:color w:val="111827"/>
                <w:sz w:val="20"/>
                <w:szCs w:val="20"/>
                <w:rtl w:val="0"/>
              </w:rPr>
              <w:t xml:space="preserve">Talking points and approved language for all spokespeople.</w:t>
            </w:r>
            <w:r w:rsidDel="00000000" w:rsidR="00000000" w:rsidRPr="00000000">
              <w:rPr>
                <w:rtl w:val="0"/>
              </w:rPr>
            </w:r>
          </w:p>
          <w:p w:rsidR="00000000" w:rsidDel="00000000" w:rsidP="00000000" w:rsidRDefault="00000000" w:rsidRPr="00000000" w14:paraId="00000AA6">
            <w:pPr>
              <w:spacing w:before="80" w:line="280" w:lineRule="auto"/>
              <w:rPr/>
            </w:pPr>
            <w:r w:rsidDel="00000000" w:rsidR="00000000" w:rsidRPr="00000000">
              <w:rPr>
                <w:color w:val="111827"/>
                <w:sz w:val="20"/>
                <w:szCs w:val="20"/>
                <w:rtl w:val="0"/>
              </w:rPr>
              <w:t xml:space="preserve">Zero token language from any FCB account in Phase 1. All token messaging activates exclusively at 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A7">
            <w:pPr>
              <w:spacing w:line="280" w:lineRule="auto"/>
              <w:rPr/>
            </w:pPr>
            <w:r w:rsidDel="00000000" w:rsidR="00000000" w:rsidRPr="00000000">
              <w:rPr>
                <w:color w:val="111827"/>
                <w:sz w:val="20"/>
                <w:szCs w:val="20"/>
                <w:rtl w:val="0"/>
              </w:rPr>
              <w:t xml:space="preserve">FCB social team: owns and executes content.</w:t>
            </w:r>
            <w:r w:rsidDel="00000000" w:rsidR="00000000" w:rsidRPr="00000000">
              <w:rPr>
                <w:rtl w:val="0"/>
              </w:rPr>
            </w:r>
          </w:p>
          <w:p w:rsidR="00000000" w:rsidDel="00000000" w:rsidP="00000000" w:rsidRDefault="00000000" w:rsidRPr="00000000" w14:paraId="00000AA8">
            <w:pPr>
              <w:spacing w:before="80" w:line="280" w:lineRule="auto"/>
              <w:rPr/>
            </w:pPr>
            <w:r w:rsidDel="00000000" w:rsidR="00000000" w:rsidRPr="00000000">
              <w:rPr>
                <w:color w:val="111827"/>
                <w:sz w:val="20"/>
                <w:szCs w:val="20"/>
                <w:rtl w:val="0"/>
              </w:rPr>
              <w:t xml:space="preserve">Leo + FCB team: all creative execution.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A9">
            <w:pPr>
              <w:spacing w:line="280" w:lineRule="auto"/>
              <w:rPr/>
            </w:pPr>
            <w:r w:rsidDel="00000000" w:rsidR="00000000" w:rsidRPr="00000000">
              <w:rPr>
                <w:b w:val="1"/>
                <w:bCs w:val="1"/>
                <w:color w:val="111827"/>
                <w:sz w:val="20"/>
                <w:szCs w:val="20"/>
                <w:rtl w:val="0"/>
              </w:rPr>
              <w:t xml:space="preserve">Strategy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AA">
            <w:pPr>
              <w:spacing w:line="280" w:lineRule="auto"/>
              <w:rPr/>
            </w:pPr>
            <w:r w:rsidDel="00000000" w:rsidR="00000000" w:rsidRPr="00000000">
              <w:rPr>
                <w:color w:val="111827"/>
                <w:sz w:val="20"/>
                <w:szCs w:val="20"/>
                <w:rtl w:val="0"/>
              </w:rPr>
              <w:t xml:space="preserve">Master GTM document: single source of truth for neobank launch campaign, updated weekly.</w:t>
            </w:r>
            <w:r w:rsidDel="00000000" w:rsidR="00000000" w:rsidRPr="00000000">
              <w:rPr>
                <w:rtl w:val="0"/>
              </w:rPr>
            </w:r>
          </w:p>
          <w:p w:rsidR="00000000" w:rsidDel="00000000" w:rsidP="00000000" w:rsidRDefault="00000000" w:rsidRPr="00000000" w14:paraId="00000AAB">
            <w:pPr>
              <w:spacing w:before="80" w:line="280" w:lineRule="auto"/>
              <w:rPr/>
            </w:pPr>
            <w:r w:rsidDel="00000000" w:rsidR="00000000" w:rsidRPr="00000000">
              <w:rPr>
                <w:color w:val="111827"/>
                <w:sz w:val="20"/>
                <w:szCs w:val="20"/>
                <w:rtl w:val="0"/>
              </w:rPr>
              <w:t xml:space="preserve">Campaign sequencing and phase gate conditions through World Cup window.</w:t>
            </w:r>
            <w:r w:rsidDel="00000000" w:rsidR="00000000" w:rsidRPr="00000000">
              <w:rPr>
                <w:rtl w:val="0"/>
              </w:rPr>
            </w:r>
          </w:p>
          <w:p w:rsidR="00000000" w:rsidDel="00000000" w:rsidP="00000000" w:rsidRDefault="00000000" w:rsidRPr="00000000" w14:paraId="00000AAC">
            <w:pPr>
              <w:spacing w:before="80" w:line="280" w:lineRule="auto"/>
              <w:rPr/>
            </w:pPr>
            <w:r w:rsidDel="00000000" w:rsidR="00000000" w:rsidRPr="00000000">
              <w:rPr>
                <w:color w:val="111827"/>
                <w:sz w:val="20"/>
                <w:szCs w:val="20"/>
                <w:rtl w:val="0"/>
              </w:rPr>
              <w:t xml:space="preserve">Messaging framework: Revolut-competitive positioning, FCB brand trust, unbanked fan audience.</w:t>
            </w:r>
            <w:r w:rsidDel="00000000" w:rsidR="00000000" w:rsidRPr="00000000">
              <w:rPr>
                <w:rtl w:val="0"/>
              </w:rPr>
            </w:r>
          </w:p>
          <w:p w:rsidR="00000000" w:rsidDel="00000000" w:rsidP="00000000" w:rsidRDefault="00000000" w:rsidRPr="00000000" w14:paraId="00000AAD">
            <w:pPr>
              <w:spacing w:before="80" w:line="280" w:lineRule="auto"/>
              <w:rPr/>
            </w:pPr>
            <w:r w:rsidDel="00000000" w:rsidR="00000000" w:rsidRPr="00000000">
              <w:rPr>
                <w:color w:val="111827"/>
                <w:sz w:val="20"/>
                <w:szCs w:val="20"/>
                <w:rtl w:val="0"/>
              </w:rPr>
              <w:t xml:space="preserve">Weekly alignment sessions with Andrew and Maurits.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AE">
            <w:pPr>
              <w:spacing w:line="280" w:lineRule="auto"/>
              <w:rPr/>
            </w:pPr>
            <w:r w:rsidDel="00000000" w:rsidR="00000000" w:rsidRPr="00000000">
              <w:rPr>
                <w:color w:val="111827"/>
                <w:sz w:val="20"/>
                <w:szCs w:val="20"/>
                <w:rtl w:val="0"/>
              </w:rPr>
              <w:t xml:space="preserve">Andrew / Maurits: commercial and TGE structure.</w:t>
            </w:r>
            <w:r w:rsidDel="00000000" w:rsidR="00000000" w:rsidRPr="00000000">
              <w:rPr>
                <w:rtl w:val="0"/>
              </w:rPr>
            </w:r>
          </w:p>
          <w:p w:rsidR="00000000" w:rsidDel="00000000" w:rsidP="00000000" w:rsidRDefault="00000000" w:rsidRPr="00000000" w14:paraId="00000AAF">
            <w:pPr>
              <w:spacing w:before="80" w:line="280" w:lineRule="auto"/>
              <w:rPr/>
            </w:pPr>
            <w:r w:rsidDel="00000000" w:rsidR="00000000" w:rsidRPr="00000000">
              <w:rPr>
                <w:color w:val="111827"/>
                <w:sz w:val="20"/>
                <w:szCs w:val="20"/>
                <w:rtl w:val="0"/>
              </w:rPr>
              <w:t xml:space="preserve">LFG: all development.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B0">
            <w:pPr>
              <w:spacing w:line="280" w:lineRule="auto"/>
              <w:rPr/>
            </w:pPr>
            <w:r w:rsidDel="00000000" w:rsidR="00000000" w:rsidRPr="00000000">
              <w:rPr>
                <w:b w:val="1"/>
                <w:bCs w:val="1"/>
                <w:color w:val="111827"/>
                <w:sz w:val="20"/>
                <w:szCs w:val="20"/>
                <w:rtl w:val="0"/>
              </w:rPr>
              <w:t xml:space="preserve">DAT / Institutional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B1">
            <w:pPr>
              <w:spacing w:line="280" w:lineRule="auto"/>
              <w:rPr/>
            </w:pPr>
            <w:r w:rsidDel="00000000" w:rsidR="00000000" w:rsidRPr="00000000">
              <w:rPr>
                <w:color w:val="111827"/>
                <w:sz w:val="20"/>
                <w:szCs w:val="20"/>
                <w:rtl w:val="0"/>
              </w:rPr>
              <w:t xml:space="preserve">Introductions to VCs, liquidity providers, and institutional contacts from Surgence network where relevant.</w:t>
            </w:r>
            <w:r w:rsidDel="00000000" w:rsidR="00000000" w:rsidRPr="00000000">
              <w:rPr>
                <w:rtl w:val="0"/>
              </w:rPr>
            </w:r>
          </w:p>
          <w:p w:rsidR="00000000" w:rsidDel="00000000" w:rsidP="00000000" w:rsidRDefault="00000000" w:rsidRPr="00000000" w14:paraId="00000AB2">
            <w:pPr>
              <w:spacing w:before="80" w:line="280" w:lineRule="auto"/>
              <w:rPr/>
            </w:pPr>
            <w:r w:rsidDel="00000000" w:rsidR="00000000" w:rsidRPr="00000000">
              <w:rPr>
                <w:color w:val="111827"/>
                <w:sz w:val="20"/>
                <w:szCs w:val="20"/>
                <w:rtl w:val="0"/>
              </w:rPr>
              <w:t xml:space="preserve">Not a managed workstream. Value-add from network, activated when it makes sense.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B3">
            <w:pPr>
              <w:spacing w:line="280" w:lineRule="auto"/>
              <w:rPr/>
            </w:pPr>
            <w:r w:rsidDel="00000000" w:rsidR="00000000" w:rsidRPr="00000000">
              <w:rPr>
                <w:color w:val="111827"/>
                <w:sz w:val="20"/>
                <w:szCs w:val="20"/>
                <w:rtl w:val="0"/>
              </w:rPr>
              <w:t xml:space="preserve">Open World: owns all regulatory, exchange, market making, institutional IR.</w:t>
            </w:r>
            <w:r w:rsidDel="00000000" w:rsidR="00000000" w:rsidRPr="00000000">
              <w:rPr>
                <w:rtl w:val="0"/>
              </w:rPr>
            </w:r>
          </w:p>
        </w:tc>
      </w:tr>
    </w:tbl>
    <w:p w:rsidR="00000000" w:rsidDel="00000000" w:rsidP="00000000" w:rsidRDefault="00000000" w:rsidRPr="00000000" w14:paraId="00000AB4">
      <w:pPr>
        <w:spacing w:after="280" w:lineRule="auto"/>
        <w:rPr/>
      </w:pPr>
      <w:r w:rsidDel="00000000" w:rsidR="00000000" w:rsidRPr="00000000">
        <w:rPr>
          <w:rtl w:val="0"/>
        </w:rPr>
      </w:r>
    </w:p>
    <w:p w:rsidR="00000000" w:rsidDel="00000000" w:rsidP="00000000" w:rsidRDefault="00000000" w:rsidRPr="00000000" w14:paraId="00000AB5">
      <w:pPr>
        <w:spacing w:after="120" w:before="240" w:lineRule="auto"/>
        <w:rPr/>
      </w:pPr>
      <w:r w:rsidDel="00000000" w:rsidR="00000000" w:rsidRPr="00000000">
        <w:rPr>
          <w:b w:val="1"/>
          <w:bCs w:val="1"/>
          <w:color w:val="004d98"/>
          <w:sz w:val="24"/>
          <w:szCs w:val="24"/>
          <w:rtl w:val="0"/>
        </w:rPr>
        <w:t xml:space="preserve">Deferred to Phase 2 TGE Re-Engagement</w:t>
      </w:r>
      <w:r w:rsidDel="00000000" w:rsidR="00000000" w:rsidRPr="00000000">
        <w:rPr>
          <w:rtl w:val="0"/>
        </w:rPr>
      </w:r>
    </w:p>
    <w:p w:rsidR="00000000" w:rsidDel="00000000" w:rsidP="00000000" w:rsidRDefault="00000000" w:rsidRPr="00000000" w14:paraId="00000AB6">
      <w:pPr>
        <w:spacing w:after="120" w:lineRule="auto"/>
        <w:rPr/>
      </w:pPr>
      <w:r w:rsidDel="00000000" w:rsidR="00000000" w:rsidRPr="00000000">
        <w:rPr>
          <w:rtl w:val="0"/>
        </w:rPr>
      </w:r>
    </w:p>
    <w:tbl>
      <w:tblPr>
        <w:tblStyle w:val="Table7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ca3af" w:space="0" w:sz="4" w:val="single"/>
              <w:left w:color="9ca3af" w:space="0" w:sz="4" w:val="single"/>
              <w:bottom w:color="9ca3af" w:space="0" w:sz="4" w:val="single"/>
              <w:right w:color="9ca3af" w:space="0" w:sz="4" w:val="single"/>
            </w:tcBorders>
            <w:shd w:fill="f8fafc" w:val="clear"/>
            <w:tcMar>
              <w:top w:w="200.0" w:type="dxa"/>
              <w:left w:w="280.0" w:type="dxa"/>
              <w:bottom w:w="200.0" w:type="dxa"/>
              <w:right w:w="280.0" w:type="dxa"/>
            </w:tcMar>
          </w:tcPr>
          <w:p w:rsidR="00000000" w:rsidDel="00000000" w:rsidP="00000000" w:rsidRDefault="00000000" w:rsidRPr="00000000" w14:paraId="00000AB7">
            <w:pPr>
              <w:spacing w:after="120" w:lineRule="auto"/>
              <w:rPr/>
            </w:pPr>
            <w:r w:rsidDel="00000000" w:rsidR="00000000" w:rsidRPr="00000000">
              <w:rPr>
                <w:b w:val="1"/>
                <w:bCs w:val="1"/>
                <w:color w:val="6b7280"/>
                <w:sz w:val="16"/>
                <w:szCs w:val="16"/>
                <w:rtl w:val="0"/>
              </w:rPr>
              <w:t xml:space="preserve">OUT OF SCOPE FOR PHASE 1</w:t>
            </w:r>
            <w:r w:rsidDel="00000000" w:rsidR="00000000" w:rsidRPr="00000000">
              <w:rPr>
                <w:rtl w:val="0"/>
              </w:rPr>
            </w:r>
          </w:p>
          <w:p w:rsidR="00000000" w:rsidDel="00000000" w:rsidP="00000000" w:rsidRDefault="00000000" w:rsidRPr="00000000" w14:paraId="00000AB8">
            <w:pPr>
              <w:numPr>
                <w:ilvl w:val="0"/>
                <w:numId w:val="11"/>
              </w:numPr>
              <w:spacing w:after="80" w:line="280" w:lineRule="auto"/>
              <w:ind w:left="360" w:hanging="240"/>
            </w:pPr>
            <w:r w:rsidDel="00000000" w:rsidR="00000000" w:rsidRPr="00000000">
              <w:rPr>
                <w:color w:val="374151"/>
                <w:sz w:val="20"/>
                <w:szCs w:val="20"/>
                <w:rtl w:val="0"/>
              </w:rPr>
              <w:t xml:space="preserve">All token-related messaging, rumor seeding, and forward references. Zero token signal of any kind in Phase 1 across any channel.</w:t>
            </w:r>
            <w:r w:rsidDel="00000000" w:rsidR="00000000" w:rsidRPr="00000000">
              <w:rPr>
                <w:rtl w:val="0"/>
              </w:rPr>
            </w:r>
          </w:p>
          <w:p w:rsidR="00000000" w:rsidDel="00000000" w:rsidP="00000000" w:rsidRDefault="00000000" w:rsidRPr="00000000" w14:paraId="00000AB9">
            <w:pPr>
              <w:numPr>
                <w:ilvl w:val="0"/>
                <w:numId w:val="11"/>
              </w:numPr>
              <w:spacing w:after="80" w:line="280" w:lineRule="auto"/>
              <w:ind w:left="360" w:hanging="240"/>
            </w:pPr>
            <w:r w:rsidDel="00000000" w:rsidR="00000000" w:rsidRPr="00000000">
              <w:rPr>
                <w:color w:val="374151"/>
                <w:sz w:val="20"/>
                <w:szCs w:val="20"/>
                <w:rtl w:val="0"/>
              </w:rPr>
              <w:t xml:space="preserve">KOL Tier 2 amplification and Tier 1 TGE-day wave.</w:t>
            </w:r>
            <w:r w:rsidDel="00000000" w:rsidR="00000000" w:rsidRPr="00000000">
              <w:rPr>
                <w:rtl w:val="0"/>
              </w:rPr>
            </w:r>
          </w:p>
          <w:p w:rsidR="00000000" w:rsidDel="00000000" w:rsidP="00000000" w:rsidRDefault="00000000" w:rsidRPr="00000000" w14:paraId="00000ABA">
            <w:pPr>
              <w:numPr>
                <w:ilvl w:val="0"/>
                <w:numId w:val="11"/>
              </w:numPr>
              <w:spacing w:after="80" w:line="280" w:lineRule="auto"/>
              <w:ind w:left="360" w:hanging="240"/>
            </w:pPr>
            <w:r w:rsidDel="00000000" w:rsidR="00000000" w:rsidRPr="00000000">
              <w:rPr>
                <w:color w:val="374151"/>
                <w:sz w:val="20"/>
                <w:szCs w:val="20"/>
                <w:rtl w:val="0"/>
              </w:rPr>
              <w:t xml:space="preserve">CT FOMO positioning and locked-out narrative for secondary-market intent building.</w:t>
            </w:r>
            <w:r w:rsidDel="00000000" w:rsidR="00000000" w:rsidRPr="00000000">
              <w:rPr>
                <w:rtl w:val="0"/>
              </w:rPr>
            </w:r>
          </w:p>
          <w:p w:rsidR="00000000" w:rsidDel="00000000" w:rsidP="00000000" w:rsidRDefault="00000000" w:rsidRPr="00000000" w14:paraId="00000ABB">
            <w:pPr>
              <w:numPr>
                <w:ilvl w:val="0"/>
                <w:numId w:val="11"/>
              </w:numPr>
              <w:spacing w:after="80" w:line="280" w:lineRule="auto"/>
              <w:ind w:left="360" w:hanging="240"/>
            </w:pPr>
            <w:r w:rsidDel="00000000" w:rsidR="00000000" w:rsidRPr="00000000">
              <w:rPr>
                <w:color w:val="374151"/>
                <w:sz w:val="20"/>
                <w:szCs w:val="20"/>
                <w:rtl w:val="0"/>
              </w:rPr>
              <w:t xml:space="preserve">Presale support, holder communications, and sentiment monitoring.</w:t>
            </w:r>
            <w:r w:rsidDel="00000000" w:rsidR="00000000" w:rsidRPr="00000000">
              <w:rPr>
                <w:rtl w:val="0"/>
              </w:rPr>
            </w:r>
          </w:p>
          <w:p w:rsidR="00000000" w:rsidDel="00000000" w:rsidP="00000000" w:rsidRDefault="00000000" w:rsidRPr="00000000" w14:paraId="00000ABC">
            <w:pPr>
              <w:numPr>
                <w:ilvl w:val="0"/>
                <w:numId w:val="11"/>
              </w:numPr>
              <w:spacing w:after="80" w:line="280" w:lineRule="auto"/>
              <w:ind w:left="360" w:hanging="240"/>
            </w:pPr>
            <w:r w:rsidDel="00000000" w:rsidR="00000000" w:rsidRPr="00000000">
              <w:rPr>
                <w:color w:val="374151"/>
                <w:sz w:val="20"/>
                <w:szCs w:val="20"/>
                <w:rtl w:val="0"/>
              </w:rPr>
              <w:t xml:space="preserve">Regional crypto-native channels: CIS, China, LATAM crypto channels are entirely off in Phase 1. Activated in Phase 2.</w:t>
            </w:r>
            <w:r w:rsidDel="00000000" w:rsidR="00000000" w:rsidRPr="00000000">
              <w:rPr>
                <w:rtl w:val="0"/>
              </w:rPr>
            </w:r>
          </w:p>
          <w:p w:rsidR="00000000" w:rsidDel="00000000" w:rsidP="00000000" w:rsidRDefault="00000000" w:rsidRPr="00000000" w14:paraId="00000ABD">
            <w:pPr>
              <w:numPr>
                <w:ilvl w:val="0"/>
                <w:numId w:val="11"/>
              </w:numPr>
              <w:spacing w:after="80" w:line="280" w:lineRule="auto"/>
              <w:ind w:left="360" w:hanging="240"/>
            </w:pPr>
            <w:r w:rsidDel="00000000" w:rsidR="00000000" w:rsidRPr="00000000">
              <w:rPr>
                <w:color w:val="374151"/>
                <w:sz w:val="20"/>
                <w:szCs w:val="20"/>
                <w:rtl w:val="0"/>
              </w:rPr>
              <w:t xml:space="preserve">On-chain analytics dashboard and Dune deployment.</w:t>
            </w:r>
            <w:r w:rsidDel="00000000" w:rsidR="00000000" w:rsidRPr="00000000">
              <w:rPr>
                <w:rtl w:val="0"/>
              </w:rPr>
            </w:r>
          </w:p>
        </w:tc>
      </w:tr>
    </w:tbl>
    <w:p w:rsidR="00000000" w:rsidDel="00000000" w:rsidP="00000000" w:rsidRDefault="00000000" w:rsidRPr="00000000" w14:paraId="00000ABE">
      <w:pPr>
        <w:rPr/>
      </w:pPr>
      <w:r w:rsidDel="00000000" w:rsidR="00000000" w:rsidRPr="00000000">
        <w:br w:type="page"/>
      </w:r>
      <w:r w:rsidDel="00000000" w:rsidR="00000000" w:rsidRPr="00000000">
        <w:rPr>
          <w:rtl w:val="0"/>
        </w:rPr>
      </w:r>
    </w:p>
    <w:p w:rsidR="00000000" w:rsidDel="00000000" w:rsidP="00000000" w:rsidRDefault="00000000" w:rsidRPr="00000000" w14:paraId="00000ABF">
      <w:pPr>
        <w:spacing w:after="80" w:lineRule="auto"/>
        <w:rPr/>
      </w:pPr>
      <w:r w:rsidDel="00000000" w:rsidR="00000000" w:rsidRPr="00000000">
        <w:rPr>
          <w:b w:val="1"/>
          <w:bCs w:val="1"/>
          <w:color w:val="004d98"/>
          <w:sz w:val="18"/>
          <w:szCs w:val="18"/>
          <w:rtl w:val="0"/>
        </w:rPr>
        <w:t xml:space="preserve">SECTION 06</w:t>
      </w:r>
      <w:r w:rsidDel="00000000" w:rsidR="00000000" w:rsidRPr="00000000">
        <w:rPr>
          <w:rtl w:val="0"/>
        </w:rPr>
      </w:r>
    </w:p>
    <w:p w:rsidR="00000000" w:rsidDel="00000000" w:rsidP="00000000" w:rsidRDefault="00000000" w:rsidRPr="00000000" w14:paraId="00000AC0">
      <w:pPr>
        <w:spacing w:after="120" w:before="80" w:lineRule="auto"/>
        <w:rPr/>
      </w:pPr>
      <w:r w:rsidDel="00000000" w:rsidR="00000000" w:rsidRPr="00000000">
        <w:rPr>
          <w:b w:val="1"/>
          <w:bCs w:val="1"/>
          <w:color w:val="111827"/>
          <w:sz w:val="48"/>
          <w:szCs w:val="48"/>
          <w:rtl w:val="0"/>
        </w:rPr>
        <w:t xml:space="preserve">Player Access (Schedule B)</w:t>
      </w:r>
      <w:r w:rsidDel="00000000" w:rsidR="00000000" w:rsidRPr="00000000">
        <w:rPr>
          <w:rtl w:val="0"/>
        </w:rPr>
      </w:r>
    </w:p>
    <w:p w:rsidR="00000000" w:rsidDel="00000000" w:rsidP="00000000" w:rsidRDefault="00000000" w:rsidRPr="00000000" w14:paraId="00000AC1">
      <w:pPr>
        <w:pBdr>
          <w:bottom w:color="b89000" w:space="1" w:sz="16" w:val="single"/>
        </w:pBdr>
        <w:spacing w:after="280" w:lineRule="auto"/>
        <w:rPr/>
      </w:pPr>
      <w:r w:rsidDel="00000000" w:rsidR="00000000" w:rsidRPr="00000000">
        <w:rPr>
          <w:rtl w:val="0"/>
        </w:rPr>
      </w:r>
    </w:p>
    <w:p w:rsidR="00000000" w:rsidDel="00000000" w:rsidP="00000000" w:rsidRDefault="00000000" w:rsidRPr="00000000" w14:paraId="00000AC2">
      <w:pPr>
        <w:spacing w:after="180" w:line="320" w:lineRule="auto"/>
        <w:rPr/>
      </w:pPr>
      <w:r w:rsidDel="00000000" w:rsidR="00000000" w:rsidRPr="00000000">
        <w:rPr>
          <w:color w:val="111827"/>
          <w:rtl w:val="0"/>
        </w:rPr>
        <w:t xml:space="preserve">New addition. LFG.cat has closed player endorsement relationships covering Messi, Lamine Yamal, Neymar, Ronaldinho, Alexia Putellas, Marcel Ruiz, and others. During the World Cup, every brand is seeking footballer association. This programme enables Surgence to broker deals from its Web3 client network against that roster.</w:t>
      </w:r>
      <w:r w:rsidDel="00000000" w:rsidR="00000000" w:rsidRPr="00000000">
        <w:rPr>
          <w:rtl w:val="0"/>
        </w:rPr>
      </w:r>
    </w:p>
    <w:p w:rsidR="00000000" w:rsidDel="00000000" w:rsidP="00000000" w:rsidRDefault="00000000" w:rsidRPr="00000000" w14:paraId="00000AC3">
      <w:pPr>
        <w:spacing w:after="180" w:line="320" w:lineRule="auto"/>
        <w:rPr/>
      </w:pPr>
      <w:r w:rsidDel="00000000" w:rsidR="00000000" w:rsidRPr="00000000">
        <w:rPr>
          <w:color w:val="111827"/>
          <w:rtl w:val="0"/>
        </w:rPr>
        <w:t xml:space="preserve">Player Access runs in parallel to the monthly retainer and remains active across both Phase 1 and Phase 2. Each closed deal carries co-marketing conditions tied to the FCB neobank launch and, later, the $FCB token sale, which converts every brokered partnership into a distribution channel for both phases.</w:t>
      </w:r>
      <w:r w:rsidDel="00000000" w:rsidR="00000000" w:rsidRPr="00000000">
        <w:rPr>
          <w:rtl w:val="0"/>
        </w:rPr>
      </w:r>
    </w:p>
    <w:p w:rsidR="00000000" w:rsidDel="00000000" w:rsidP="00000000" w:rsidRDefault="00000000" w:rsidRPr="00000000" w14:paraId="00000AC4">
      <w:pPr>
        <w:spacing w:after="160" w:lineRule="auto"/>
        <w:rPr/>
      </w:pPr>
      <w:r w:rsidDel="00000000" w:rsidR="00000000" w:rsidRPr="00000000">
        <w:rPr>
          <w:rtl w:val="0"/>
        </w:rPr>
      </w:r>
    </w:p>
    <w:tbl>
      <w:tblPr>
        <w:tblStyle w:val="Table7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7560"/>
        <w:tblGridChange w:id="0">
          <w:tblGrid>
            <w:gridCol w:w="2520"/>
            <w:gridCol w:w="7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C5">
            <w:pPr>
              <w:spacing w:line="280" w:lineRule="auto"/>
              <w:rPr/>
            </w:pPr>
            <w:r w:rsidDel="00000000" w:rsidR="00000000" w:rsidRPr="00000000">
              <w:rPr>
                <w:b w:val="1"/>
                <w:bCs w:val="1"/>
                <w:color w:val="004d98"/>
                <w:sz w:val="20"/>
                <w:szCs w:val="20"/>
                <w:rtl w:val="0"/>
              </w:rPr>
              <w:t xml:space="preserve">Structure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C6">
            <w:pPr>
              <w:spacing w:line="280" w:lineRule="auto"/>
              <w:rPr/>
            </w:pPr>
            <w:r w:rsidDel="00000000" w:rsidR="00000000" w:rsidRPr="00000000">
              <w:rPr>
                <w:color w:val="111827"/>
                <w:sz w:val="20"/>
                <w:szCs w:val="20"/>
                <w:rtl w:val="0"/>
              </w:rPr>
              <w:t xml:space="preserve">60/40 revenue share on commissions. LFG.cat closes the players. Surgence closes the sponsors.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C7">
            <w:pPr>
              <w:spacing w:line="280" w:lineRule="auto"/>
              <w:rPr/>
            </w:pPr>
            <w:r w:rsidDel="00000000" w:rsidR="00000000" w:rsidRPr="00000000">
              <w:rPr>
                <w:b w:val="1"/>
                <w:bCs w:val="1"/>
                <w:color w:val="004d98"/>
                <w:sz w:val="20"/>
                <w:szCs w:val="20"/>
                <w:rtl w:val="0"/>
              </w:rPr>
              <w:t xml:space="preserve">Deal Conditions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C8">
            <w:pPr>
              <w:spacing w:line="280" w:lineRule="auto"/>
              <w:rPr/>
            </w:pPr>
            <w:r w:rsidDel="00000000" w:rsidR="00000000" w:rsidRPr="00000000">
              <w:rPr>
                <w:color w:val="111827"/>
                <w:sz w:val="20"/>
                <w:szCs w:val="20"/>
                <w:rtl w:val="0"/>
              </w:rPr>
              <w:t xml:space="preserve">Each sponsor deal is conditional on (1) active co-marketing of the FCB neobank launch, and (2) public commitment to support the $FCB token sale when it goes live. Conditions keep every brokered deal as an organic distribution channel for both phases.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C9">
            <w:pPr>
              <w:spacing w:line="280" w:lineRule="auto"/>
              <w:rPr/>
            </w:pPr>
            <w:r w:rsidDel="00000000" w:rsidR="00000000" w:rsidRPr="00000000">
              <w:rPr>
                <w:b w:val="1"/>
                <w:bCs w:val="1"/>
                <w:color w:val="004d98"/>
                <w:sz w:val="20"/>
                <w:szCs w:val="20"/>
                <w:rtl w:val="0"/>
              </w:rPr>
              <w:t xml:space="preserve">Player SLA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CA">
            <w:pPr>
              <w:spacing w:line="280" w:lineRule="auto"/>
              <w:rPr/>
            </w:pPr>
            <w:r w:rsidDel="00000000" w:rsidR="00000000" w:rsidRPr="00000000">
              <w:rPr>
                <w:color w:val="111827"/>
                <w:sz w:val="20"/>
                <w:szCs w:val="20"/>
                <w:rtl w:val="0"/>
              </w:rPr>
              <w:t xml:space="preserve">LFG.cat confirms player availability within 5 business days of Surgence presenting a qualified sponsor opportunity.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CB">
            <w:pPr>
              <w:spacing w:line="280" w:lineRule="auto"/>
              <w:rPr/>
            </w:pPr>
            <w:r w:rsidDel="00000000" w:rsidR="00000000" w:rsidRPr="00000000">
              <w:rPr>
                <w:b w:val="1"/>
                <w:bCs w:val="1"/>
                <w:color w:val="004d98"/>
                <w:sz w:val="20"/>
                <w:szCs w:val="20"/>
                <w:rtl w:val="0"/>
              </w:rPr>
              <w:t xml:space="preserve">Category Exclusivity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CC">
            <w:pPr>
              <w:spacing w:line="280" w:lineRule="auto"/>
              <w:rPr/>
            </w:pPr>
            <w:r w:rsidDel="00000000" w:rsidR="00000000" w:rsidRPr="00000000">
              <w:rPr>
                <w:color w:val="111827"/>
                <w:sz w:val="20"/>
                <w:szCs w:val="20"/>
                <w:rtl w:val="0"/>
              </w:rPr>
              <w:t xml:space="preserve">Right of first refusal by category. LFG.cat confirms no competing deal is active before Surgence opens any sponsor conversation.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CD">
            <w:pPr>
              <w:spacing w:line="280" w:lineRule="auto"/>
              <w:rPr/>
            </w:pPr>
            <w:r w:rsidDel="00000000" w:rsidR="00000000" w:rsidRPr="00000000">
              <w:rPr>
                <w:b w:val="1"/>
                <w:bCs w:val="1"/>
                <w:color w:val="004d98"/>
                <w:sz w:val="20"/>
                <w:szCs w:val="20"/>
                <w:rtl w:val="0"/>
              </w:rPr>
              <w:t xml:space="preserve">Minimum Deal Size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CE">
            <w:pPr>
              <w:spacing w:line="280" w:lineRule="auto"/>
              <w:rPr/>
            </w:pPr>
            <w:r w:rsidDel="00000000" w:rsidR="00000000" w:rsidRPr="00000000">
              <w:rPr>
                <w:color w:val="111827"/>
                <w:sz w:val="20"/>
                <w:szCs w:val="20"/>
                <w:rtl w:val="0"/>
              </w:rPr>
              <w:t xml:space="preserve">USD 50,000 gross minimum per deal. To be confirmed. Ensures Surgence BD time is allocated to deals with material upside.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ACF">
            <w:pPr>
              <w:spacing w:line="280" w:lineRule="auto"/>
              <w:rPr/>
            </w:pPr>
            <w:r w:rsidDel="00000000" w:rsidR="00000000" w:rsidRPr="00000000">
              <w:rPr>
                <w:b w:val="1"/>
                <w:bCs w:val="1"/>
                <w:color w:val="004d98"/>
                <w:sz w:val="20"/>
                <w:szCs w:val="20"/>
                <w:rtl w:val="0"/>
              </w:rPr>
              <w:t xml:space="preserve">Independence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AD0">
            <w:pPr>
              <w:spacing w:line="280" w:lineRule="auto"/>
              <w:rPr/>
            </w:pPr>
            <w:r w:rsidDel="00000000" w:rsidR="00000000" w:rsidRPr="00000000">
              <w:rPr>
                <w:color w:val="111827"/>
                <w:sz w:val="20"/>
                <w:szCs w:val="20"/>
                <w:rtl w:val="0"/>
              </w:rPr>
              <w:t xml:space="preserve">Player Access commissions are additive to the monthly retainer. Neither is offset against the other. Active across both Phase 1 and Phase 2.</w:t>
            </w:r>
            <w:r w:rsidDel="00000000" w:rsidR="00000000" w:rsidRPr="00000000">
              <w:rPr>
                <w:rtl w:val="0"/>
              </w:rPr>
            </w:r>
          </w:p>
        </w:tc>
      </w:tr>
    </w:tbl>
    <w:p w:rsidR="00000000" w:rsidDel="00000000" w:rsidP="00000000" w:rsidRDefault="00000000" w:rsidRPr="00000000" w14:paraId="00000AD1">
      <w:pPr>
        <w:rPr/>
      </w:pPr>
      <w:r w:rsidDel="00000000" w:rsidR="00000000" w:rsidRPr="00000000">
        <w:br w:type="page"/>
      </w:r>
      <w:r w:rsidDel="00000000" w:rsidR="00000000" w:rsidRPr="00000000">
        <w:rPr>
          <w:rtl w:val="0"/>
        </w:rPr>
      </w:r>
    </w:p>
    <w:p w:rsidR="00000000" w:rsidDel="00000000" w:rsidP="00000000" w:rsidRDefault="00000000" w:rsidRPr="00000000" w14:paraId="00000AD2">
      <w:pPr>
        <w:spacing w:after="80" w:lineRule="auto"/>
        <w:rPr/>
      </w:pPr>
      <w:r w:rsidDel="00000000" w:rsidR="00000000" w:rsidRPr="00000000">
        <w:rPr>
          <w:b w:val="1"/>
          <w:bCs w:val="1"/>
          <w:color w:val="004d98"/>
          <w:sz w:val="18"/>
          <w:szCs w:val="18"/>
          <w:rtl w:val="0"/>
        </w:rPr>
        <w:t xml:space="preserve">SECTION 07</w:t>
      </w:r>
      <w:r w:rsidDel="00000000" w:rsidR="00000000" w:rsidRPr="00000000">
        <w:rPr>
          <w:rtl w:val="0"/>
        </w:rPr>
      </w:r>
    </w:p>
    <w:p w:rsidR="00000000" w:rsidDel="00000000" w:rsidP="00000000" w:rsidRDefault="00000000" w:rsidRPr="00000000" w14:paraId="00000AD3">
      <w:pPr>
        <w:spacing w:after="120" w:before="80" w:lineRule="auto"/>
        <w:rPr/>
      </w:pPr>
      <w:r w:rsidDel="00000000" w:rsidR="00000000" w:rsidRPr="00000000">
        <w:rPr>
          <w:b w:val="1"/>
          <w:bCs w:val="1"/>
          <w:color w:val="111827"/>
          <w:sz w:val="48"/>
          <w:szCs w:val="48"/>
          <w:rtl w:val="0"/>
        </w:rPr>
        <w:t xml:space="preserve">Commercial Terms</w:t>
      </w:r>
      <w:r w:rsidDel="00000000" w:rsidR="00000000" w:rsidRPr="00000000">
        <w:rPr>
          <w:rtl w:val="0"/>
        </w:rPr>
      </w:r>
    </w:p>
    <w:p w:rsidR="00000000" w:rsidDel="00000000" w:rsidP="00000000" w:rsidRDefault="00000000" w:rsidRPr="00000000" w14:paraId="00000AD4">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AD5">
      <w:pPr>
        <w:spacing w:after="180" w:line="320" w:lineRule="auto"/>
        <w:rPr/>
      </w:pPr>
      <w:r w:rsidDel="00000000" w:rsidR="00000000" w:rsidRPr="00000000">
        <w:rPr>
          <w:color w:val="111827"/>
          <w:rtl w:val="0"/>
        </w:rPr>
        <w:t xml:space="preserve">Two engagements. Phase 1 is signed now. Phase 2 terms are pre-agreed in this document and activate on Andrew's written confirmation of TGE timing. When that confirmation comes, there is no renegotiation on the headline numbers.</w:t>
      </w:r>
      <w:r w:rsidDel="00000000" w:rsidR="00000000" w:rsidRPr="00000000">
        <w:rPr>
          <w:rtl w:val="0"/>
        </w:rPr>
      </w:r>
    </w:p>
    <w:p w:rsidR="00000000" w:rsidDel="00000000" w:rsidP="00000000" w:rsidRDefault="00000000" w:rsidRPr="00000000" w14:paraId="00000AD6">
      <w:pPr>
        <w:spacing w:after="120" w:before="240" w:lineRule="auto"/>
        <w:rPr/>
      </w:pPr>
      <w:r w:rsidDel="00000000" w:rsidR="00000000" w:rsidRPr="00000000">
        <w:rPr>
          <w:b w:val="1"/>
          <w:bCs w:val="1"/>
          <w:color w:val="004d98"/>
          <w:sz w:val="24"/>
          <w:szCs w:val="24"/>
          <w:rtl w:val="0"/>
        </w:rPr>
        <w:t xml:space="preserve">Phase 1: Neobank Launch</w:t>
      </w:r>
      <w:r w:rsidDel="00000000" w:rsidR="00000000" w:rsidRPr="00000000">
        <w:rPr>
          <w:rtl w:val="0"/>
        </w:rPr>
      </w:r>
    </w:p>
    <w:p w:rsidR="00000000" w:rsidDel="00000000" w:rsidP="00000000" w:rsidRDefault="00000000" w:rsidRPr="00000000" w14:paraId="00000AD7">
      <w:pPr>
        <w:spacing w:after="120" w:lineRule="auto"/>
        <w:rPr/>
      </w:pPr>
      <w:r w:rsidDel="00000000" w:rsidR="00000000" w:rsidRPr="00000000">
        <w:rPr>
          <w:rtl w:val="0"/>
        </w:rPr>
      </w:r>
    </w:p>
    <w:tbl>
      <w:tblPr>
        <w:tblStyle w:val="Table7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004d98" w:space="0" w:sz="8" w:val="single"/>
              <w:left w:color="004d98" w:space="0" w:sz="8" w:val="single"/>
              <w:bottom w:color="004d98" w:space="0" w:sz="8" w:val="single"/>
              <w:right w:color="004d98" w:space="0" w:sz="8" w:val="single"/>
            </w:tcBorders>
            <w:shd w:fill="eff4fa" w:val="clear"/>
            <w:tcMar>
              <w:top w:w="240.0" w:type="dxa"/>
              <w:left w:w="240.0" w:type="dxa"/>
              <w:bottom w:w="240.0" w:type="dxa"/>
              <w:right w:w="240.0" w:type="dxa"/>
            </w:tcMar>
          </w:tcPr>
          <w:p w:rsidR="00000000" w:rsidDel="00000000" w:rsidP="00000000" w:rsidRDefault="00000000" w:rsidRPr="00000000" w14:paraId="00000AD8">
            <w:pPr>
              <w:spacing w:after="100" w:lineRule="auto"/>
              <w:rPr/>
            </w:pPr>
            <w:r w:rsidDel="00000000" w:rsidR="00000000" w:rsidRPr="00000000">
              <w:rPr>
                <w:b w:val="1"/>
                <w:bCs w:val="1"/>
                <w:color w:val="004d98"/>
                <w:sz w:val="18"/>
                <w:szCs w:val="18"/>
                <w:rtl w:val="0"/>
              </w:rPr>
              <w:t xml:space="preserve">PHASE 1   NEOBANK LAUNCH</w:t>
            </w:r>
            <w:r w:rsidDel="00000000" w:rsidR="00000000" w:rsidRPr="00000000">
              <w:rPr>
                <w:rtl w:val="0"/>
              </w:rPr>
            </w:r>
          </w:p>
          <w:p w:rsidR="00000000" w:rsidDel="00000000" w:rsidP="00000000" w:rsidRDefault="00000000" w:rsidRPr="00000000" w14:paraId="00000AD9">
            <w:pPr>
              <w:spacing w:after="240" w:lineRule="auto"/>
              <w:rPr/>
            </w:pPr>
            <w:r w:rsidDel="00000000" w:rsidR="00000000" w:rsidRPr="00000000">
              <w:rPr>
                <w:color w:val="6b7280"/>
                <w:sz w:val="18"/>
                <w:szCs w:val="18"/>
                <w:rtl w:val="0"/>
              </w:rPr>
              <w:t xml:space="preserve">Now to mid-July 2026  ·  ~2.5 months</w:t>
            </w:r>
            <w:r w:rsidDel="00000000" w:rsidR="00000000" w:rsidRPr="00000000">
              <w:rPr>
                <w:rtl w:val="0"/>
              </w:rPr>
            </w:r>
          </w:p>
          <w:p w:rsidR="00000000" w:rsidDel="00000000" w:rsidP="00000000" w:rsidRDefault="00000000" w:rsidRPr="00000000" w14:paraId="00000ADA">
            <w:pPr>
              <w:rPr/>
            </w:pPr>
            <w:r w:rsidDel="00000000" w:rsidR="00000000" w:rsidRPr="00000000">
              <w:rPr>
                <w:b w:val="1"/>
                <w:bCs w:val="1"/>
                <w:color w:val="111827"/>
                <w:sz w:val="40"/>
                <w:szCs w:val="40"/>
                <w:rtl w:val="0"/>
              </w:rPr>
              <w:t xml:space="preserve">$20K / month</w:t>
            </w:r>
            <w:r w:rsidDel="00000000" w:rsidR="00000000" w:rsidRPr="00000000">
              <w:rPr>
                <w:rtl w:val="0"/>
              </w:rPr>
            </w:r>
          </w:p>
        </w:tc>
        <w:tc>
          <w:tcPr>
            <w:tcBorders>
              <w:top w:color="d1d5db" w:space="0" w:sz="4" w:val="single"/>
              <w:left w:color="004d98" w:space="0" w:sz="8" w:val="single"/>
              <w:bottom w:color="d1d5db" w:space="0" w:sz="4" w:val="single"/>
              <w:right w:color="d1d5db" w:space="0" w:sz="4" w:val="single"/>
            </w:tcBorders>
            <w:tcMar>
              <w:top w:w="200.0" w:type="dxa"/>
              <w:left w:w="240.0" w:type="dxa"/>
              <w:bottom w:w="200.0" w:type="dxa"/>
              <w:right w:w="240.0" w:type="dxa"/>
            </w:tcMar>
          </w:tcPr>
          <w:p w:rsidR="00000000" w:rsidDel="00000000" w:rsidP="00000000" w:rsidRDefault="00000000" w:rsidRPr="00000000" w14:paraId="00000ADB">
            <w:pPr>
              <w:numPr>
                <w:ilvl w:val="0"/>
                <w:numId w:val="11"/>
              </w:numPr>
              <w:spacing w:after="100" w:line="300" w:lineRule="auto"/>
              <w:ind w:left="360" w:hanging="240"/>
            </w:pPr>
            <w:r w:rsidDel="00000000" w:rsidR="00000000" w:rsidRPr="00000000">
              <w:rPr>
                <w:color w:val="111827"/>
                <w:sz w:val="20"/>
                <w:szCs w:val="20"/>
                <w:rtl w:val="0"/>
              </w:rPr>
              <w:t xml:space="preserve">Master GTM document and messaging framework</w:t>
            </w:r>
            <w:r w:rsidDel="00000000" w:rsidR="00000000" w:rsidRPr="00000000">
              <w:rPr>
                <w:rtl w:val="0"/>
              </w:rPr>
            </w:r>
          </w:p>
          <w:p w:rsidR="00000000" w:rsidDel="00000000" w:rsidP="00000000" w:rsidRDefault="00000000" w:rsidRPr="00000000" w14:paraId="00000ADC">
            <w:pPr>
              <w:numPr>
                <w:ilvl w:val="0"/>
                <w:numId w:val="11"/>
              </w:numPr>
              <w:spacing w:after="100" w:line="300" w:lineRule="auto"/>
              <w:ind w:left="360" w:hanging="240"/>
            </w:pPr>
            <w:r w:rsidDel="00000000" w:rsidR="00000000" w:rsidRPr="00000000">
              <w:rPr>
                <w:color w:val="111827"/>
                <w:sz w:val="20"/>
                <w:szCs w:val="20"/>
                <w:rtl w:val="0"/>
              </w:rPr>
              <w:t xml:space="preserve">Loyalty Dividend pre-registration product (viral mechanic for neobank launch)</w:t>
            </w:r>
            <w:r w:rsidDel="00000000" w:rsidR="00000000" w:rsidRPr="00000000">
              <w:rPr>
                <w:rtl w:val="0"/>
              </w:rPr>
            </w:r>
          </w:p>
          <w:p w:rsidR="00000000" w:rsidDel="00000000" w:rsidP="00000000" w:rsidRDefault="00000000" w:rsidRPr="00000000" w14:paraId="00000ADD">
            <w:pPr>
              <w:numPr>
                <w:ilvl w:val="0"/>
                <w:numId w:val="11"/>
              </w:numPr>
              <w:spacing w:after="100" w:line="300" w:lineRule="auto"/>
              <w:ind w:left="360" w:hanging="240"/>
            </w:pPr>
            <w:r w:rsidDel="00000000" w:rsidR="00000000" w:rsidRPr="00000000">
              <w:rPr>
                <w:color w:val="111827"/>
                <w:sz w:val="20"/>
                <w:szCs w:val="20"/>
                <w:rtl w:val="0"/>
              </w:rPr>
              <w:t xml:space="preserve">Reddit sleeper agent placement in r/Barca and r/FCBarcelona</w:t>
            </w:r>
            <w:r w:rsidDel="00000000" w:rsidR="00000000" w:rsidRPr="00000000">
              <w:rPr>
                <w:rtl w:val="0"/>
              </w:rPr>
            </w:r>
          </w:p>
          <w:p w:rsidR="00000000" w:rsidDel="00000000" w:rsidP="00000000" w:rsidRDefault="00000000" w:rsidRPr="00000000" w14:paraId="00000ADE">
            <w:pPr>
              <w:numPr>
                <w:ilvl w:val="0"/>
                <w:numId w:val="11"/>
              </w:numPr>
              <w:spacing w:after="100" w:line="300" w:lineRule="auto"/>
              <w:ind w:left="360" w:hanging="240"/>
            </w:pPr>
            <w:r w:rsidDel="00000000" w:rsidR="00000000" w:rsidRPr="00000000">
              <w:rPr>
                <w:color w:val="111827"/>
                <w:sz w:val="20"/>
                <w:szCs w:val="20"/>
                <w:rtl w:val="0"/>
              </w:rPr>
              <w:t xml:space="preserve">Facebook group admin activation across 30 regional supporter groups</w:t>
            </w:r>
            <w:r w:rsidDel="00000000" w:rsidR="00000000" w:rsidRPr="00000000">
              <w:rPr>
                <w:rtl w:val="0"/>
              </w:rPr>
            </w:r>
          </w:p>
          <w:p w:rsidR="00000000" w:rsidDel="00000000" w:rsidP="00000000" w:rsidRDefault="00000000" w:rsidRPr="00000000" w14:paraId="00000ADF">
            <w:pPr>
              <w:numPr>
                <w:ilvl w:val="0"/>
                <w:numId w:val="11"/>
              </w:numPr>
              <w:spacing w:after="100" w:line="300" w:lineRule="auto"/>
              <w:ind w:left="360" w:hanging="240"/>
            </w:pPr>
            <w:r w:rsidDel="00000000" w:rsidR="00000000" w:rsidRPr="00000000">
              <w:rPr>
                <w:color w:val="111827"/>
                <w:sz w:val="20"/>
                <w:szCs w:val="20"/>
                <w:rtl w:val="0"/>
              </w:rPr>
              <w:t xml:space="preserve">WhatsApp network seeding: SEA, Middle East, Africa, LATAM</w:t>
            </w:r>
            <w:r w:rsidDel="00000000" w:rsidR="00000000" w:rsidRPr="00000000">
              <w:rPr>
                <w:rtl w:val="0"/>
              </w:rPr>
            </w:r>
          </w:p>
          <w:p w:rsidR="00000000" w:rsidDel="00000000" w:rsidP="00000000" w:rsidRDefault="00000000" w:rsidRPr="00000000" w14:paraId="00000AE0">
            <w:pPr>
              <w:numPr>
                <w:ilvl w:val="0"/>
                <w:numId w:val="11"/>
              </w:numPr>
              <w:spacing w:after="100" w:line="300" w:lineRule="auto"/>
              <w:ind w:left="360" w:hanging="240"/>
            </w:pPr>
            <w:r w:rsidDel="00000000" w:rsidR="00000000" w:rsidRPr="00000000">
              <w:rPr>
                <w:color w:val="111827"/>
                <w:sz w:val="20"/>
                <w:szCs w:val="20"/>
                <w:rtl w:val="0"/>
              </w:rPr>
              <w:t xml:space="preserve">Football forums and podcast outreach</w:t>
            </w:r>
            <w:r w:rsidDel="00000000" w:rsidR="00000000" w:rsidRPr="00000000">
              <w:rPr>
                <w:rtl w:val="0"/>
              </w:rPr>
            </w:r>
          </w:p>
          <w:p w:rsidR="00000000" w:rsidDel="00000000" w:rsidP="00000000" w:rsidRDefault="00000000" w:rsidRPr="00000000" w14:paraId="00000AE1">
            <w:pPr>
              <w:numPr>
                <w:ilvl w:val="0"/>
                <w:numId w:val="11"/>
              </w:numPr>
              <w:spacing w:after="100" w:line="300" w:lineRule="auto"/>
              <w:ind w:left="360" w:hanging="240"/>
            </w:pPr>
            <w:commentRangeStart w:id="34"/>
            <w:r w:rsidDel="00000000" w:rsidR="00000000" w:rsidRPr="00000000">
              <w:rPr>
                <w:color w:val="111827"/>
                <w:sz w:val="20"/>
                <w:szCs w:val="20"/>
                <w:rtl w:val="0"/>
              </w:rPr>
              <w:t xml:space="preserve">Korea Web2-first activation via local partner (partner confirmed within 30 days)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AE2">
            <w:pPr>
              <w:numPr>
                <w:ilvl w:val="0"/>
                <w:numId w:val="11"/>
              </w:numPr>
              <w:spacing w:after="100" w:line="300" w:lineRule="auto"/>
              <w:ind w:left="360" w:hanging="240"/>
            </w:pPr>
            <w:r w:rsidDel="00000000" w:rsidR="00000000" w:rsidRPr="00000000">
              <w:rPr>
                <w:color w:val="111827"/>
                <w:sz w:val="20"/>
                <w:szCs w:val="20"/>
                <w:rtl w:val="0"/>
              </w:rPr>
              <w:t xml:space="preserve">Community advisory: moderation frameworks for FCB internal team; @FCBarcelona Telegram build</w:t>
            </w:r>
            <w:r w:rsidDel="00000000" w:rsidR="00000000" w:rsidRPr="00000000">
              <w:rPr>
                <w:rtl w:val="0"/>
              </w:rPr>
            </w:r>
          </w:p>
          <w:p w:rsidR="00000000" w:rsidDel="00000000" w:rsidP="00000000" w:rsidRDefault="00000000" w:rsidRPr="00000000" w14:paraId="00000AE3">
            <w:pPr>
              <w:numPr>
                <w:ilvl w:val="0"/>
                <w:numId w:val="11"/>
              </w:numPr>
              <w:spacing w:after="100" w:line="300" w:lineRule="auto"/>
              <w:ind w:left="360" w:hanging="240"/>
            </w:pPr>
            <w:r w:rsidDel="00000000" w:rsidR="00000000" w:rsidRPr="00000000">
              <w:rPr>
                <w:color w:val="111827"/>
                <w:sz w:val="20"/>
                <w:szCs w:val="20"/>
                <w:rtl w:val="0"/>
              </w:rPr>
              <w:t xml:space="preserve">Content governance: calendar, X pre-post review, IG/FB briefs, spokesperson talking points</w:t>
            </w:r>
            <w:r w:rsidDel="00000000" w:rsidR="00000000" w:rsidRPr="00000000">
              <w:rPr>
                <w:rtl w:val="0"/>
              </w:rPr>
            </w:r>
          </w:p>
          <w:p w:rsidR="00000000" w:rsidDel="00000000" w:rsidP="00000000" w:rsidRDefault="00000000" w:rsidRPr="00000000" w14:paraId="00000AE4">
            <w:pPr>
              <w:numPr>
                <w:ilvl w:val="0"/>
                <w:numId w:val="11"/>
              </w:numPr>
              <w:spacing w:after="100" w:line="300" w:lineRule="auto"/>
              <w:ind w:left="360" w:hanging="240"/>
            </w:pPr>
            <w:r w:rsidDel="00000000" w:rsidR="00000000" w:rsidRPr="00000000">
              <w:rPr>
                <w:color w:val="111827"/>
                <w:sz w:val="20"/>
                <w:szCs w:val="20"/>
                <w:rtl w:val="0"/>
              </w:rPr>
              <w:t xml:space="preserve">Weekly alignment sessions with Andrew and Maurits</w:t>
            </w:r>
            <w:r w:rsidDel="00000000" w:rsidR="00000000" w:rsidRPr="00000000">
              <w:rPr>
                <w:rtl w:val="0"/>
              </w:rPr>
            </w:r>
          </w:p>
        </w:tc>
      </w:tr>
    </w:tbl>
    <w:p w:rsidR="00000000" w:rsidDel="00000000" w:rsidP="00000000" w:rsidRDefault="00000000" w:rsidRPr="00000000" w14:paraId="00000AE5">
      <w:pPr>
        <w:spacing w:after="160" w:lineRule="auto"/>
        <w:rPr/>
      </w:pPr>
      <w:r w:rsidDel="00000000" w:rsidR="00000000" w:rsidRPr="00000000">
        <w:rPr>
          <w:rtl w:val="0"/>
        </w:rPr>
      </w:r>
    </w:p>
    <w:tbl>
      <w:tblPr>
        <w:tblStyle w:val="Table7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4" w:val="single"/>
              <w:left w:color="004d98" w:space="0" w:sz="16" w:val="single"/>
              <w:bottom w:color="004d98" w:space="0" w:sz="4" w:val="single"/>
              <w:right w:color="004d98" w:space="0" w:sz="4" w:val="single"/>
            </w:tcBorders>
            <w:shd w:fill="f8fafc" w:val="clear"/>
            <w:tcMar>
              <w:top w:w="200.0" w:type="dxa"/>
              <w:left w:w="260.0" w:type="dxa"/>
              <w:bottom w:w="200.0" w:type="dxa"/>
              <w:right w:w="260.0" w:type="dxa"/>
            </w:tcMar>
          </w:tcPr>
          <w:p w:rsidR="00000000" w:rsidDel="00000000" w:rsidP="00000000" w:rsidRDefault="00000000" w:rsidRPr="00000000" w14:paraId="00000AE6">
            <w:pPr>
              <w:spacing w:after="80" w:lineRule="auto"/>
              <w:rPr/>
            </w:pPr>
            <w:r w:rsidDel="00000000" w:rsidR="00000000" w:rsidRPr="00000000">
              <w:rPr>
                <w:b w:val="1"/>
                <w:bCs w:val="1"/>
                <w:color w:val="004d98"/>
                <w:sz w:val="16"/>
                <w:szCs w:val="16"/>
                <w:rtl w:val="0"/>
              </w:rPr>
              <w:t xml:space="preserve">TOKEN ALLOCATION</w:t>
            </w:r>
            <w:r w:rsidDel="00000000" w:rsidR="00000000" w:rsidRPr="00000000">
              <w:rPr>
                <w:rtl w:val="0"/>
              </w:rPr>
            </w:r>
          </w:p>
          <w:p w:rsidR="00000000" w:rsidDel="00000000" w:rsidP="00000000" w:rsidRDefault="00000000" w:rsidRPr="00000000" w14:paraId="00000AE7">
            <w:pPr>
              <w:spacing w:line="320" w:lineRule="auto"/>
              <w:rPr/>
            </w:pPr>
            <w:r w:rsidDel="00000000" w:rsidR="00000000" w:rsidRPr="00000000">
              <w:rPr>
                <w:color w:val="111827"/>
                <w:rtl w:val="0"/>
              </w:rPr>
              <w:t xml:space="preserve">No token allocation for Phase 1. We can revisit 0.15% on the TGE re-engagement when scope, timing, and deliverables are locked.</w:t>
            </w:r>
            <w:r w:rsidDel="00000000" w:rsidR="00000000" w:rsidRPr="00000000">
              <w:rPr>
                <w:rtl w:val="0"/>
              </w:rPr>
            </w:r>
          </w:p>
        </w:tc>
      </w:tr>
    </w:tbl>
    <w:p w:rsidR="00000000" w:rsidDel="00000000" w:rsidP="00000000" w:rsidRDefault="00000000" w:rsidRPr="00000000" w14:paraId="00000AE8">
      <w:pPr>
        <w:spacing w:after="120" w:before="240" w:lineRule="auto"/>
        <w:rPr/>
      </w:pPr>
      <w:r w:rsidDel="00000000" w:rsidR="00000000" w:rsidRPr="00000000">
        <w:rPr>
          <w:b w:val="1"/>
          <w:bCs w:val="1"/>
          <w:color w:val="004d98"/>
          <w:sz w:val="24"/>
          <w:szCs w:val="24"/>
          <w:rtl w:val="0"/>
        </w:rPr>
        <w:t xml:space="preserve">Phase 2: TGE Campaign (Conditional)</w:t>
      </w:r>
      <w:r w:rsidDel="00000000" w:rsidR="00000000" w:rsidRPr="00000000">
        <w:rPr>
          <w:rtl w:val="0"/>
        </w:rPr>
      </w:r>
    </w:p>
    <w:p w:rsidR="00000000" w:rsidDel="00000000" w:rsidP="00000000" w:rsidRDefault="00000000" w:rsidRPr="00000000" w14:paraId="00000AE9">
      <w:pPr>
        <w:spacing w:after="180" w:line="320" w:lineRule="auto"/>
        <w:rPr/>
      </w:pPr>
      <w:r w:rsidDel="00000000" w:rsidR="00000000" w:rsidRPr="00000000">
        <w:rPr>
          <w:color w:val="111827"/>
          <w:rtl w:val="0"/>
        </w:rPr>
        <w:t xml:space="preserve">Terms below are agreed as part of this document. Phase 2 activates on Andrew's written confirmation of TGE timing. No renegotiation required.</w:t>
      </w:r>
      <w:r w:rsidDel="00000000" w:rsidR="00000000" w:rsidRPr="00000000">
        <w:rPr>
          <w:rtl w:val="0"/>
        </w:rPr>
      </w:r>
    </w:p>
    <w:p w:rsidR="00000000" w:rsidDel="00000000" w:rsidP="00000000" w:rsidRDefault="00000000" w:rsidRPr="00000000" w14:paraId="00000AEA">
      <w:pPr>
        <w:spacing w:after="120" w:lineRule="auto"/>
        <w:rPr/>
      </w:pPr>
      <w:r w:rsidDel="00000000" w:rsidR="00000000" w:rsidRPr="00000000">
        <w:rPr>
          <w:rtl w:val="0"/>
        </w:rPr>
      </w:r>
    </w:p>
    <w:tbl>
      <w:tblPr>
        <w:tblStyle w:val="Table7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b89000" w:space="0" w:sz="8" w:val="single"/>
              <w:left w:color="b89000" w:space="0" w:sz="8" w:val="single"/>
              <w:bottom w:color="b89000" w:space="0" w:sz="8" w:val="single"/>
              <w:right w:color="b89000" w:space="0" w:sz="8" w:val="single"/>
            </w:tcBorders>
            <w:shd w:fill="eff4fa" w:val="clear"/>
            <w:tcMar>
              <w:top w:w="240.0" w:type="dxa"/>
              <w:left w:w="240.0" w:type="dxa"/>
              <w:bottom w:w="240.0" w:type="dxa"/>
              <w:right w:w="240.0" w:type="dxa"/>
            </w:tcMar>
          </w:tcPr>
          <w:p w:rsidR="00000000" w:rsidDel="00000000" w:rsidP="00000000" w:rsidRDefault="00000000" w:rsidRPr="00000000" w14:paraId="00000AEB">
            <w:pPr>
              <w:spacing w:after="100" w:lineRule="auto"/>
              <w:rPr/>
            </w:pPr>
            <w:r w:rsidDel="00000000" w:rsidR="00000000" w:rsidRPr="00000000">
              <w:rPr>
                <w:b w:val="1"/>
                <w:bCs w:val="1"/>
                <w:color w:val="b89000"/>
                <w:sz w:val="18"/>
                <w:szCs w:val="18"/>
                <w:rtl w:val="0"/>
              </w:rPr>
              <w:t xml:space="preserve">PHASE 2   TGE CAMPAIGN  ·  CONDITIONAL</w:t>
            </w:r>
            <w:r w:rsidDel="00000000" w:rsidR="00000000" w:rsidRPr="00000000">
              <w:rPr>
                <w:rtl w:val="0"/>
              </w:rPr>
            </w:r>
          </w:p>
          <w:p w:rsidR="00000000" w:rsidDel="00000000" w:rsidP="00000000" w:rsidRDefault="00000000" w:rsidRPr="00000000" w14:paraId="00000AEC">
            <w:pPr>
              <w:spacing w:after="240" w:lineRule="auto"/>
              <w:rPr/>
            </w:pPr>
            <w:r w:rsidDel="00000000" w:rsidR="00000000" w:rsidRPr="00000000">
              <w:rPr>
                <w:color w:val="6b7280"/>
                <w:sz w:val="18"/>
                <w:szCs w:val="18"/>
                <w:rtl w:val="0"/>
              </w:rPr>
              <w:t xml:space="preserve">August 2026 onward  ·  ~4 months minimum</w:t>
            </w:r>
            <w:r w:rsidDel="00000000" w:rsidR="00000000" w:rsidRPr="00000000">
              <w:rPr>
                <w:rtl w:val="0"/>
              </w:rPr>
            </w:r>
          </w:p>
          <w:p w:rsidR="00000000" w:rsidDel="00000000" w:rsidP="00000000" w:rsidRDefault="00000000" w:rsidRPr="00000000" w14:paraId="00000AED">
            <w:pPr>
              <w:rPr/>
            </w:pPr>
            <w:r w:rsidDel="00000000" w:rsidR="00000000" w:rsidRPr="00000000">
              <w:rPr>
                <w:b w:val="1"/>
                <w:bCs w:val="1"/>
                <w:color w:val="111827"/>
                <w:sz w:val="40"/>
                <w:szCs w:val="40"/>
                <w:rtl w:val="0"/>
              </w:rPr>
              <w:t xml:space="preserve">$25K / month</w:t>
            </w:r>
            <w:r w:rsidDel="00000000" w:rsidR="00000000" w:rsidRPr="00000000">
              <w:rPr>
                <w:rtl w:val="0"/>
              </w:rPr>
            </w:r>
          </w:p>
        </w:tc>
        <w:tc>
          <w:tcPr>
            <w:tcBorders>
              <w:top w:color="d1d5db" w:space="0" w:sz="4" w:val="single"/>
              <w:left w:color="b89000" w:space="0" w:sz="8" w:val="single"/>
              <w:bottom w:color="d1d5db" w:space="0" w:sz="4" w:val="single"/>
              <w:right w:color="d1d5db" w:space="0" w:sz="4" w:val="single"/>
            </w:tcBorders>
            <w:tcMar>
              <w:top w:w="200.0" w:type="dxa"/>
              <w:left w:w="240.0" w:type="dxa"/>
              <w:bottom w:w="200.0" w:type="dxa"/>
              <w:right w:w="240.0" w:type="dxa"/>
            </w:tcMar>
          </w:tcPr>
          <w:p w:rsidR="00000000" w:rsidDel="00000000" w:rsidP="00000000" w:rsidRDefault="00000000" w:rsidRPr="00000000" w14:paraId="00000AEE">
            <w:pPr>
              <w:numPr>
                <w:ilvl w:val="0"/>
                <w:numId w:val="11"/>
              </w:numPr>
              <w:spacing w:after="100" w:line="300" w:lineRule="auto"/>
              <w:ind w:left="360" w:hanging="240"/>
            </w:pPr>
            <w:r w:rsidDel="00000000" w:rsidR="00000000" w:rsidRPr="00000000">
              <w:rPr>
                <w:color w:val="111827"/>
                <w:sz w:val="20"/>
                <w:szCs w:val="20"/>
                <w:rtl w:val="0"/>
              </w:rPr>
              <w:t xml:space="preserve">KOL wave deployment: Tier 3 seeding, Tier 2 amplification, Tier 1 on TGE day</w:t>
            </w:r>
            <w:r w:rsidDel="00000000" w:rsidR="00000000" w:rsidRPr="00000000">
              <w:rPr>
                <w:rtl w:val="0"/>
              </w:rPr>
            </w:r>
          </w:p>
          <w:p w:rsidR="00000000" w:rsidDel="00000000" w:rsidP="00000000" w:rsidRDefault="00000000" w:rsidRPr="00000000" w14:paraId="00000AEF">
            <w:pPr>
              <w:numPr>
                <w:ilvl w:val="0"/>
                <w:numId w:val="11"/>
              </w:numPr>
              <w:spacing w:after="100" w:line="300" w:lineRule="auto"/>
              <w:ind w:left="360" w:hanging="240"/>
            </w:pPr>
            <w:r w:rsidDel="00000000" w:rsidR="00000000" w:rsidRPr="00000000">
              <w:rPr>
                <w:color w:val="111827"/>
                <w:sz w:val="20"/>
                <w:szCs w:val="20"/>
                <w:rtl w:val="0"/>
              </w:rPr>
              <w:t xml:space="preserve">CT FOMO narrative: locked-out positioning and secondary-market intent building</w:t>
            </w:r>
            <w:r w:rsidDel="00000000" w:rsidR="00000000" w:rsidRPr="00000000">
              <w:rPr>
                <w:rtl w:val="0"/>
              </w:rPr>
            </w:r>
          </w:p>
          <w:p w:rsidR="00000000" w:rsidDel="00000000" w:rsidP="00000000" w:rsidRDefault="00000000" w:rsidRPr="00000000" w14:paraId="00000AF0">
            <w:pPr>
              <w:numPr>
                <w:ilvl w:val="0"/>
                <w:numId w:val="11"/>
              </w:numPr>
              <w:spacing w:after="100" w:line="300" w:lineRule="auto"/>
              <w:ind w:left="360" w:hanging="240"/>
            </w:pPr>
            <w:r w:rsidDel="00000000" w:rsidR="00000000" w:rsidRPr="00000000">
              <w:rPr>
                <w:color w:val="111827"/>
                <w:sz w:val="20"/>
                <w:szCs w:val="20"/>
                <w:rtl w:val="0"/>
              </w:rPr>
              <w:t xml:space="preserve">All regional crypto-native channels live: Korea, CIS, China, SEA, MENA, LATAM</w:t>
            </w:r>
            <w:r w:rsidDel="00000000" w:rsidR="00000000" w:rsidRPr="00000000">
              <w:rPr>
                <w:rtl w:val="0"/>
              </w:rPr>
            </w:r>
          </w:p>
          <w:p w:rsidR="00000000" w:rsidDel="00000000" w:rsidP="00000000" w:rsidRDefault="00000000" w:rsidRPr="00000000" w14:paraId="00000AF1">
            <w:pPr>
              <w:numPr>
                <w:ilvl w:val="0"/>
                <w:numId w:val="11"/>
              </w:numPr>
              <w:spacing w:after="100" w:line="300" w:lineRule="auto"/>
              <w:ind w:left="360" w:hanging="240"/>
            </w:pPr>
            <w:r w:rsidDel="00000000" w:rsidR="00000000" w:rsidRPr="00000000">
              <w:rPr>
                <w:color w:val="111827"/>
                <w:sz w:val="20"/>
                <w:szCs w:val="20"/>
                <w:rtl w:val="0"/>
              </w:rPr>
              <w:t xml:space="preserve">Independent creator drops timed to official X beats</w:t>
            </w:r>
            <w:r w:rsidDel="00000000" w:rsidR="00000000" w:rsidRPr="00000000">
              <w:rPr>
                <w:rtl w:val="0"/>
              </w:rPr>
            </w:r>
          </w:p>
          <w:p w:rsidR="00000000" w:rsidDel="00000000" w:rsidP="00000000" w:rsidRDefault="00000000" w:rsidRPr="00000000" w14:paraId="00000AF2">
            <w:pPr>
              <w:numPr>
                <w:ilvl w:val="0"/>
                <w:numId w:val="11"/>
              </w:numPr>
              <w:spacing w:after="100" w:line="300" w:lineRule="auto"/>
              <w:ind w:left="360" w:hanging="240"/>
            </w:pPr>
            <w:r w:rsidDel="00000000" w:rsidR="00000000" w:rsidRPr="00000000">
              <w:rPr>
                <w:color w:val="111827"/>
                <w:sz w:val="20"/>
                <w:szCs w:val="20"/>
                <w:rtl w:val="0"/>
              </w:rPr>
              <w:t xml:space="preserve">Community ops and FUD mitigation through TGE day</w:t>
            </w:r>
            <w:r w:rsidDel="00000000" w:rsidR="00000000" w:rsidRPr="00000000">
              <w:rPr>
                <w:rtl w:val="0"/>
              </w:rPr>
            </w:r>
          </w:p>
          <w:p w:rsidR="00000000" w:rsidDel="00000000" w:rsidP="00000000" w:rsidRDefault="00000000" w:rsidRPr="00000000" w14:paraId="00000AF3">
            <w:pPr>
              <w:numPr>
                <w:ilvl w:val="0"/>
                <w:numId w:val="11"/>
              </w:numPr>
              <w:spacing w:after="100" w:line="300" w:lineRule="auto"/>
              <w:ind w:left="360" w:hanging="240"/>
            </w:pPr>
            <w:r w:rsidDel="00000000" w:rsidR="00000000" w:rsidRPr="00000000">
              <w:rPr>
                <w:color w:val="111827"/>
                <w:sz w:val="20"/>
                <w:szCs w:val="20"/>
                <w:rtl w:val="0"/>
              </w:rPr>
              <w:t xml:space="preserve">Presale support, holder communications, and sentiment monitoring</w:t>
            </w:r>
            <w:r w:rsidDel="00000000" w:rsidR="00000000" w:rsidRPr="00000000">
              <w:rPr>
                <w:rtl w:val="0"/>
              </w:rPr>
            </w:r>
          </w:p>
          <w:p w:rsidR="00000000" w:rsidDel="00000000" w:rsidP="00000000" w:rsidRDefault="00000000" w:rsidRPr="00000000" w14:paraId="00000AF4">
            <w:pPr>
              <w:numPr>
                <w:ilvl w:val="0"/>
                <w:numId w:val="11"/>
              </w:numPr>
              <w:spacing w:after="100" w:line="300" w:lineRule="auto"/>
              <w:ind w:left="360" w:hanging="240"/>
            </w:pPr>
            <w:r w:rsidDel="00000000" w:rsidR="00000000" w:rsidRPr="00000000">
              <w:rPr>
                <w:color w:val="111827"/>
                <w:sz w:val="20"/>
                <w:szCs w:val="20"/>
                <w:rtl w:val="0"/>
              </w:rPr>
              <w:t xml:space="preserve">0.15% of total $FCB supply. Vesting schedule confirmed at Phase 2 sign-off.</w:t>
            </w:r>
            <w:r w:rsidDel="00000000" w:rsidR="00000000" w:rsidRPr="00000000">
              <w:rPr>
                <w:rtl w:val="0"/>
              </w:rPr>
            </w:r>
          </w:p>
        </w:tc>
      </w:tr>
    </w:tbl>
    <w:p w:rsidR="00000000" w:rsidDel="00000000" w:rsidP="00000000" w:rsidRDefault="00000000" w:rsidRPr="00000000" w14:paraId="00000AF5">
      <w:pPr>
        <w:spacing w:after="160" w:lineRule="auto"/>
        <w:rPr/>
      </w:pPr>
      <w:r w:rsidDel="00000000" w:rsidR="00000000" w:rsidRPr="00000000">
        <w:rPr>
          <w:rtl w:val="0"/>
        </w:rPr>
      </w:r>
    </w:p>
    <w:tbl>
      <w:tblPr>
        <w:tblStyle w:val="Table7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b89000" w:space="0" w:sz="4" w:val="single"/>
              <w:left w:color="b89000" w:space="0" w:sz="16" w:val="single"/>
              <w:bottom w:color="b89000" w:space="0" w:sz="4" w:val="single"/>
              <w:right w:color="b89000" w:space="0" w:sz="4" w:val="single"/>
            </w:tcBorders>
            <w:shd w:fill="f8fafc" w:val="clear"/>
            <w:tcMar>
              <w:top w:w="200.0" w:type="dxa"/>
              <w:left w:w="260.0" w:type="dxa"/>
              <w:bottom w:w="200.0" w:type="dxa"/>
              <w:right w:w="260.0" w:type="dxa"/>
            </w:tcMar>
          </w:tcPr>
          <w:p w:rsidR="00000000" w:rsidDel="00000000" w:rsidP="00000000" w:rsidRDefault="00000000" w:rsidRPr="00000000" w14:paraId="00000AF6">
            <w:pPr>
              <w:spacing w:after="80" w:lineRule="auto"/>
              <w:rPr/>
            </w:pPr>
            <w:r w:rsidDel="00000000" w:rsidR="00000000" w:rsidRPr="00000000">
              <w:rPr>
                <w:b w:val="1"/>
                <w:bCs w:val="1"/>
                <w:color w:val="b89000"/>
                <w:sz w:val="16"/>
                <w:szCs w:val="16"/>
                <w:rtl w:val="0"/>
              </w:rPr>
              <w:t xml:space="preserve">PHASE 2 ACTIVATION</w:t>
            </w:r>
            <w:r w:rsidDel="00000000" w:rsidR="00000000" w:rsidRPr="00000000">
              <w:rPr>
                <w:rtl w:val="0"/>
              </w:rPr>
            </w:r>
          </w:p>
          <w:p w:rsidR="00000000" w:rsidDel="00000000" w:rsidP="00000000" w:rsidRDefault="00000000" w:rsidRPr="00000000" w14:paraId="00000AF7">
            <w:pPr>
              <w:spacing w:line="320" w:lineRule="auto"/>
              <w:rPr/>
            </w:pPr>
            <w:r w:rsidDel="00000000" w:rsidR="00000000" w:rsidRPr="00000000">
              <w:rPr>
                <w:color w:val="111827"/>
                <w:rtl w:val="0"/>
              </w:rPr>
              <w:t xml:space="preserve">Trigger: Andrew's written confirmation of TGE timing. Capacity: reserved at these terms from the date of this document's execution. Expected window: June or July 2026 confirmation for ~August 2026 TGE.</w:t>
            </w:r>
            <w:r w:rsidDel="00000000" w:rsidR="00000000" w:rsidRPr="00000000">
              <w:rPr>
                <w:rtl w:val="0"/>
              </w:rPr>
            </w:r>
          </w:p>
        </w:tc>
      </w:tr>
    </w:tbl>
    <w:p w:rsidR="00000000" w:rsidDel="00000000" w:rsidP="00000000" w:rsidRDefault="00000000" w:rsidRPr="00000000" w14:paraId="00000AF8">
      <w:pPr>
        <w:spacing w:after="120" w:before="240" w:lineRule="auto"/>
        <w:rPr/>
      </w:pPr>
      <w:r w:rsidDel="00000000" w:rsidR="00000000" w:rsidRPr="00000000">
        <w:rPr>
          <w:b w:val="1"/>
          <w:bCs w:val="1"/>
          <w:color w:val="004d98"/>
          <w:sz w:val="24"/>
          <w:szCs w:val="24"/>
          <w:rtl w:val="0"/>
        </w:rPr>
        <w:t xml:space="preserve">Post-TGE Sustain</w:t>
      </w:r>
      <w:r w:rsidDel="00000000" w:rsidR="00000000" w:rsidRPr="00000000">
        <w:rPr>
          <w:rtl w:val="0"/>
        </w:rPr>
      </w:r>
    </w:p>
    <w:p w:rsidR="00000000" w:rsidDel="00000000" w:rsidP="00000000" w:rsidRDefault="00000000" w:rsidRPr="00000000" w14:paraId="00000AF9">
      <w:pPr>
        <w:spacing w:after="120" w:lineRule="auto"/>
        <w:rPr/>
      </w:pPr>
      <w:r w:rsidDel="00000000" w:rsidR="00000000" w:rsidRPr="00000000">
        <w:rPr>
          <w:rtl w:val="0"/>
        </w:rPr>
      </w:r>
    </w:p>
    <w:tbl>
      <w:tblPr>
        <w:tblStyle w:val="Table8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a50044" w:space="0" w:sz="8" w:val="single"/>
              <w:left w:color="a50044" w:space="0" w:sz="8" w:val="single"/>
              <w:bottom w:color="a50044" w:space="0" w:sz="8" w:val="single"/>
              <w:right w:color="a50044" w:space="0" w:sz="8" w:val="single"/>
            </w:tcBorders>
            <w:shd w:fill="eff4fa" w:val="clear"/>
            <w:tcMar>
              <w:top w:w="240.0" w:type="dxa"/>
              <w:left w:w="240.0" w:type="dxa"/>
              <w:bottom w:w="240.0" w:type="dxa"/>
              <w:right w:w="240.0" w:type="dxa"/>
            </w:tcMar>
          </w:tcPr>
          <w:p w:rsidR="00000000" w:rsidDel="00000000" w:rsidP="00000000" w:rsidRDefault="00000000" w:rsidRPr="00000000" w14:paraId="00000AFA">
            <w:pPr>
              <w:spacing w:after="100" w:lineRule="auto"/>
              <w:rPr/>
            </w:pPr>
            <w:r w:rsidDel="00000000" w:rsidR="00000000" w:rsidRPr="00000000">
              <w:rPr>
                <w:b w:val="1"/>
                <w:bCs w:val="1"/>
                <w:color w:val="a50044"/>
                <w:sz w:val="18"/>
                <w:szCs w:val="18"/>
                <w:rtl w:val="0"/>
              </w:rPr>
              <w:t xml:space="preserve">POST-TGE SUSTAIN</w:t>
            </w:r>
            <w:r w:rsidDel="00000000" w:rsidR="00000000" w:rsidRPr="00000000">
              <w:rPr>
                <w:rtl w:val="0"/>
              </w:rPr>
            </w:r>
          </w:p>
          <w:p w:rsidR="00000000" w:rsidDel="00000000" w:rsidP="00000000" w:rsidRDefault="00000000" w:rsidRPr="00000000" w14:paraId="00000AFB">
            <w:pPr>
              <w:spacing w:after="240" w:lineRule="auto"/>
              <w:rPr/>
            </w:pPr>
            <w:r w:rsidDel="00000000" w:rsidR="00000000" w:rsidRPr="00000000">
              <w:rPr>
                <w:color w:val="6b7280"/>
                <w:sz w:val="18"/>
                <w:szCs w:val="18"/>
                <w:rtl w:val="0"/>
              </w:rPr>
              <w:t xml:space="preserve">Monthly, reviewed</w:t>
            </w:r>
            <w:r w:rsidDel="00000000" w:rsidR="00000000" w:rsidRPr="00000000">
              <w:rPr>
                <w:rtl w:val="0"/>
              </w:rPr>
            </w:r>
          </w:p>
          <w:p w:rsidR="00000000" w:rsidDel="00000000" w:rsidP="00000000" w:rsidRDefault="00000000" w:rsidRPr="00000000" w14:paraId="00000AFC">
            <w:pPr>
              <w:rPr/>
            </w:pPr>
            <w:r w:rsidDel="00000000" w:rsidR="00000000" w:rsidRPr="00000000">
              <w:rPr>
                <w:b w:val="1"/>
                <w:bCs w:val="1"/>
                <w:color w:val="111827"/>
                <w:sz w:val="40"/>
                <w:szCs w:val="40"/>
                <w:rtl w:val="0"/>
              </w:rPr>
              <w:t xml:space="preserve">$10K to $20K / month</w:t>
            </w:r>
            <w:r w:rsidDel="00000000" w:rsidR="00000000" w:rsidRPr="00000000">
              <w:rPr>
                <w:rtl w:val="0"/>
              </w:rPr>
            </w:r>
          </w:p>
        </w:tc>
        <w:tc>
          <w:tcPr>
            <w:tcBorders>
              <w:top w:color="d1d5db" w:space="0" w:sz="4" w:val="single"/>
              <w:left w:color="a50044" w:space="0" w:sz="8" w:val="single"/>
              <w:bottom w:color="d1d5db" w:space="0" w:sz="4" w:val="single"/>
              <w:right w:color="d1d5db" w:space="0" w:sz="4" w:val="single"/>
            </w:tcBorders>
            <w:tcMar>
              <w:top w:w="200.0" w:type="dxa"/>
              <w:left w:w="240.0" w:type="dxa"/>
              <w:bottom w:w="200.0" w:type="dxa"/>
              <w:right w:w="240.0" w:type="dxa"/>
            </w:tcMar>
          </w:tcPr>
          <w:p w:rsidR="00000000" w:rsidDel="00000000" w:rsidP="00000000" w:rsidRDefault="00000000" w:rsidRPr="00000000" w14:paraId="00000AFD">
            <w:pPr>
              <w:numPr>
                <w:ilvl w:val="0"/>
                <w:numId w:val="11"/>
              </w:numPr>
              <w:spacing w:after="100" w:line="300" w:lineRule="auto"/>
              <w:ind w:left="360" w:hanging="240"/>
            </w:pPr>
            <w:r w:rsidDel="00000000" w:rsidR="00000000" w:rsidRPr="00000000">
              <w:rPr>
                <w:color w:val="111827"/>
                <w:sz w:val="20"/>
                <w:szCs w:val="20"/>
                <w:rtl w:val="0"/>
              </w:rPr>
              <w:t xml:space="preserve">Holder retention and community sustain</w:t>
            </w:r>
            <w:r w:rsidDel="00000000" w:rsidR="00000000" w:rsidRPr="00000000">
              <w:rPr>
                <w:rtl w:val="0"/>
              </w:rPr>
            </w:r>
          </w:p>
          <w:p w:rsidR="00000000" w:rsidDel="00000000" w:rsidP="00000000" w:rsidRDefault="00000000" w:rsidRPr="00000000" w14:paraId="00000AFE">
            <w:pPr>
              <w:numPr>
                <w:ilvl w:val="0"/>
                <w:numId w:val="11"/>
              </w:numPr>
              <w:spacing w:after="100" w:line="300" w:lineRule="auto"/>
              <w:ind w:left="360" w:hanging="240"/>
            </w:pPr>
            <w:r w:rsidDel="00000000" w:rsidR="00000000" w:rsidRPr="00000000">
              <w:rPr>
                <w:color w:val="111827"/>
                <w:sz w:val="20"/>
                <w:szCs w:val="20"/>
                <w:rtl w:val="0"/>
              </w:rPr>
              <w:t xml:space="preserve">Secondary market sentiment and FUD monitoring</w:t>
            </w:r>
            <w:r w:rsidDel="00000000" w:rsidR="00000000" w:rsidRPr="00000000">
              <w:rPr>
                <w:rtl w:val="0"/>
              </w:rPr>
            </w:r>
          </w:p>
          <w:p w:rsidR="00000000" w:rsidDel="00000000" w:rsidP="00000000" w:rsidRDefault="00000000" w:rsidRPr="00000000" w14:paraId="00000AFF">
            <w:pPr>
              <w:numPr>
                <w:ilvl w:val="0"/>
                <w:numId w:val="11"/>
              </w:numPr>
              <w:spacing w:after="100" w:line="300" w:lineRule="auto"/>
              <w:ind w:left="360" w:hanging="240"/>
            </w:pPr>
            <w:r w:rsidDel="00000000" w:rsidR="00000000" w:rsidRPr="00000000">
              <w:rPr>
                <w:color w:val="111827"/>
                <w:sz w:val="20"/>
                <w:szCs w:val="20"/>
                <w:rtl w:val="0"/>
              </w:rPr>
              <w:t xml:space="preserve">Expansion market activation as needed</w:t>
            </w:r>
            <w:r w:rsidDel="00000000" w:rsidR="00000000" w:rsidRPr="00000000">
              <w:rPr>
                <w:rtl w:val="0"/>
              </w:rPr>
            </w:r>
          </w:p>
        </w:tc>
      </w:tr>
    </w:tbl>
    <w:p w:rsidR="00000000" w:rsidDel="00000000" w:rsidP="00000000" w:rsidRDefault="00000000" w:rsidRPr="00000000" w14:paraId="00000B00">
      <w:pPr>
        <w:spacing w:after="120" w:before="240" w:lineRule="auto"/>
        <w:rPr/>
      </w:pPr>
      <w:r w:rsidDel="00000000" w:rsidR="00000000" w:rsidRPr="00000000">
        <w:rPr>
          <w:b w:val="1"/>
          <w:bCs w:val="1"/>
          <w:color w:val="004d98"/>
          <w:sz w:val="24"/>
          <w:szCs w:val="24"/>
          <w:rtl w:val="0"/>
        </w:rPr>
        <w:t xml:space="preserve">KOL and Paid Media Budget</w:t>
      </w:r>
      <w:r w:rsidDel="00000000" w:rsidR="00000000" w:rsidRPr="00000000">
        <w:rPr>
          <w:rtl w:val="0"/>
        </w:rPr>
      </w:r>
    </w:p>
    <w:p w:rsidR="00000000" w:rsidDel="00000000" w:rsidP="00000000" w:rsidRDefault="00000000" w:rsidRPr="00000000" w14:paraId="00000B01">
      <w:pPr>
        <w:spacing w:after="180" w:line="320" w:lineRule="auto"/>
        <w:rPr/>
      </w:pPr>
      <w:r w:rsidDel="00000000" w:rsidR="00000000" w:rsidRPr="00000000">
        <w:rPr>
          <w:color w:val="111827"/>
          <w:rtl w:val="0"/>
        </w:rPr>
        <w:t xml:space="preserve">All KOL fees and paid media pass through at cost. No Surgence margin on distribution spend. Receipts on a 7-day cycle with full reporting. Phase 1 KOL budget is allocated to Web2 only: football creators, podcast placements, Facebook and WhatsApp amplification. Phase 2 KOL budget activates in Phase 2 and covers Web3 KOL waves and regional crypto channels. Specific budget envelopes for both phases are confirmed jointly with Andrew before activation.</w:t>
      </w:r>
      <w:r w:rsidDel="00000000" w:rsidR="00000000" w:rsidRPr="00000000">
        <w:rPr>
          <w:rtl w:val="0"/>
        </w:rPr>
      </w:r>
    </w:p>
    <w:p w:rsidR="00000000" w:rsidDel="00000000" w:rsidP="00000000" w:rsidRDefault="00000000" w:rsidRPr="00000000" w14:paraId="00000B02">
      <w:pPr>
        <w:spacing w:after="120" w:lineRule="auto"/>
        <w:rPr/>
      </w:pPr>
      <w:r w:rsidDel="00000000" w:rsidR="00000000" w:rsidRPr="00000000">
        <w:rPr>
          <w:rtl w:val="0"/>
        </w:rPr>
      </w:r>
    </w:p>
    <w:tbl>
      <w:tblPr>
        <w:tblStyle w:val="Table8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4" w:val="single"/>
              <w:left w:color="004d98" w:space="0" w:sz="16" w:val="single"/>
              <w:bottom w:color="004d98" w:space="0" w:sz="4" w:val="single"/>
              <w:right w:color="004d98" w:space="0" w:sz="4" w:val="single"/>
            </w:tcBorders>
            <w:shd w:fill="f8fafc" w:val="clear"/>
            <w:tcMar>
              <w:top w:w="200.0" w:type="dxa"/>
              <w:left w:w="260.0" w:type="dxa"/>
              <w:bottom w:w="200.0" w:type="dxa"/>
              <w:right w:w="260.0" w:type="dxa"/>
            </w:tcMar>
          </w:tcPr>
          <w:p w:rsidR="00000000" w:rsidDel="00000000" w:rsidP="00000000" w:rsidRDefault="00000000" w:rsidRPr="00000000" w14:paraId="00000B03">
            <w:pPr>
              <w:spacing w:after="80" w:lineRule="auto"/>
              <w:rPr/>
            </w:pPr>
            <w:r w:rsidDel="00000000" w:rsidR="00000000" w:rsidRPr="00000000">
              <w:rPr>
                <w:b w:val="1"/>
                <w:bCs w:val="1"/>
                <w:color w:val="004d98"/>
                <w:sz w:val="16"/>
                <w:szCs w:val="16"/>
                <w:rtl w:val="0"/>
              </w:rPr>
              <w:t xml:space="preserve">TRANSPARENT SPEND COMMITMENT</w:t>
            </w:r>
            <w:r w:rsidDel="00000000" w:rsidR="00000000" w:rsidRPr="00000000">
              <w:rPr>
                <w:rtl w:val="0"/>
              </w:rPr>
            </w:r>
          </w:p>
          <w:p w:rsidR="00000000" w:rsidDel="00000000" w:rsidP="00000000" w:rsidRDefault="00000000" w:rsidRPr="00000000" w14:paraId="00000B04">
            <w:pPr>
              <w:spacing w:line="320" w:lineRule="auto"/>
              <w:rPr/>
            </w:pPr>
            <w:r w:rsidDel="00000000" w:rsidR="00000000" w:rsidRPr="00000000">
              <w:rPr>
                <w:color w:val="111827"/>
                <w:rtl w:val="0"/>
              </w:rPr>
              <w:t xml:space="preserve">All KOL and paid media invoiced at cost with receipts. Zero Surgence margin. Phase 1 budget: TBD. Allocated to Web2 football creators, podcast placements, and regional amplification. Phase 2 budget: TBD. Allocated to Web3 KOL waves and regional crypto channels. Both envelopes confirmed jointly with Andrew before activation. Client-controlled, Surgence-managed.</w:t>
            </w:r>
            <w:r w:rsidDel="00000000" w:rsidR="00000000" w:rsidRPr="00000000">
              <w:rPr>
                <w:rtl w:val="0"/>
              </w:rPr>
            </w:r>
          </w:p>
        </w:tc>
      </w:tr>
    </w:tbl>
    <w:p w:rsidR="00000000" w:rsidDel="00000000" w:rsidP="00000000" w:rsidRDefault="00000000" w:rsidRPr="00000000" w14:paraId="00000B05">
      <w:pPr>
        <w:spacing w:after="120" w:before="240" w:lineRule="auto"/>
        <w:rPr/>
      </w:pPr>
      <w:commentRangeStart w:id="35"/>
      <w:r w:rsidDel="00000000" w:rsidR="00000000" w:rsidRPr="00000000">
        <w:rPr>
          <w:b w:val="1"/>
          <w:bCs w:val="1"/>
          <w:color w:val="004d98"/>
          <w:sz w:val="24"/>
          <w:szCs w:val="24"/>
          <w:rtl w:val="0"/>
        </w:rPr>
        <w:t xml:space="preserve">Terms Summary</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B06">
      <w:pPr>
        <w:spacing w:after="120" w:lineRule="auto"/>
        <w:rPr/>
      </w:pPr>
      <w:r w:rsidDel="00000000" w:rsidR="00000000" w:rsidRPr="00000000">
        <w:rPr>
          <w:rtl w:val="0"/>
        </w:rPr>
      </w:r>
    </w:p>
    <w:tbl>
      <w:tblPr>
        <w:tblStyle w:val="Table8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840"/>
        <w:tblGridChange w:id="0">
          <w:tblGrid>
            <w:gridCol w:w="3240"/>
            <w:gridCol w:w="68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B07">
            <w:pPr>
              <w:spacing w:line="280" w:lineRule="auto"/>
              <w:rPr/>
            </w:pPr>
            <w:commentRangeStart w:id="36"/>
            <w:r w:rsidDel="00000000" w:rsidR="00000000" w:rsidRPr="00000000">
              <w:rPr>
                <w:b w:val="1"/>
                <w:bCs w:val="1"/>
                <w:color w:val="004d98"/>
                <w:sz w:val="20"/>
                <w:szCs w:val="20"/>
                <w:rtl w:val="0"/>
              </w:rPr>
              <w:t xml:space="preserve">Phase</w:t>
            </w:r>
            <w:commentRangeEnd w:id="36"/>
            <w:r w:rsidDel="00000000" w:rsidR="00000000" w:rsidRPr="00000000">
              <w:commentReference w:id="36"/>
            </w:r>
            <w:r w:rsidDel="00000000" w:rsidR="00000000" w:rsidRPr="00000000">
              <w:rPr>
                <w:b w:val="1"/>
                <w:bCs w:val="1"/>
                <w:color w:val="004d98"/>
                <w:sz w:val="20"/>
                <w:szCs w:val="20"/>
                <w:rtl w:val="0"/>
              </w:rPr>
              <w:t xml:space="preserve"> 1 retainer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B08">
            <w:pPr>
              <w:spacing w:line="280" w:lineRule="auto"/>
              <w:rPr/>
            </w:pPr>
            <w:r w:rsidDel="00000000" w:rsidR="00000000" w:rsidRPr="00000000">
              <w:rPr>
                <w:color w:val="111827"/>
                <w:sz w:val="20"/>
                <w:szCs w:val="20"/>
                <w:rtl w:val="0"/>
              </w:rPr>
              <w:t xml:space="preserve">$20,000/month. 3-month minimum.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B09">
            <w:pPr>
              <w:spacing w:line="280" w:lineRule="auto"/>
              <w:rPr/>
            </w:pPr>
            <w:commentRangeStart w:id="37"/>
            <w:r w:rsidDel="00000000" w:rsidR="00000000" w:rsidRPr="00000000">
              <w:rPr>
                <w:b w:val="1"/>
                <w:bCs w:val="1"/>
                <w:color w:val="004d98"/>
                <w:sz w:val="20"/>
                <w:szCs w:val="20"/>
                <w:rtl w:val="0"/>
              </w:rPr>
              <w:t xml:space="preserve">Phase</w:t>
            </w:r>
            <w:commentRangeEnd w:id="37"/>
            <w:r w:rsidDel="00000000" w:rsidR="00000000" w:rsidRPr="00000000">
              <w:commentReference w:id="37"/>
            </w:r>
            <w:r w:rsidDel="00000000" w:rsidR="00000000" w:rsidRPr="00000000">
              <w:rPr>
                <w:b w:val="1"/>
                <w:bCs w:val="1"/>
                <w:color w:val="004d98"/>
                <w:sz w:val="20"/>
                <w:szCs w:val="20"/>
                <w:rtl w:val="0"/>
              </w:rPr>
              <w:t xml:space="preserve"> 1 total (minimum)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B0A">
            <w:pPr>
              <w:spacing w:line="280" w:lineRule="auto"/>
              <w:rPr/>
            </w:pPr>
            <w:r w:rsidDel="00000000" w:rsidR="00000000" w:rsidRPr="00000000">
              <w:rPr>
                <w:color w:val="111827"/>
                <w:sz w:val="20"/>
                <w:szCs w:val="20"/>
                <w:rtl w:val="0"/>
              </w:rPr>
              <w:t xml:space="preserve">$60,000 across 2.5 to 3 months.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B0B">
            <w:pPr>
              <w:spacing w:line="280" w:lineRule="auto"/>
              <w:rPr/>
            </w:pPr>
            <w:r w:rsidDel="00000000" w:rsidR="00000000" w:rsidRPr="00000000">
              <w:rPr>
                <w:b w:val="1"/>
                <w:bCs w:val="1"/>
                <w:color w:val="004d98"/>
                <w:sz w:val="20"/>
                <w:szCs w:val="20"/>
                <w:rtl w:val="0"/>
              </w:rPr>
              <w:t xml:space="preserve">Phase 1 token allocation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B0C">
            <w:pPr>
              <w:spacing w:line="280" w:lineRule="auto"/>
              <w:rPr/>
            </w:pPr>
            <w:r w:rsidDel="00000000" w:rsidR="00000000" w:rsidRPr="00000000">
              <w:rPr>
                <w:color w:val="111827"/>
                <w:sz w:val="20"/>
                <w:szCs w:val="20"/>
                <w:rtl w:val="0"/>
              </w:rPr>
              <w:t xml:space="preserve">None.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B0D">
            <w:pPr>
              <w:spacing w:line="280" w:lineRule="auto"/>
              <w:rPr/>
            </w:pPr>
            <w:commentRangeStart w:id="38"/>
            <w:r w:rsidDel="00000000" w:rsidR="00000000" w:rsidRPr="00000000">
              <w:rPr>
                <w:b w:val="1"/>
                <w:bCs w:val="1"/>
                <w:color w:val="004d98"/>
                <w:sz w:val="20"/>
                <w:szCs w:val="20"/>
                <w:rtl w:val="0"/>
              </w:rPr>
              <w:t xml:space="preserve">Phase 1 kill clause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B0E">
            <w:pPr>
              <w:spacing w:line="280" w:lineRule="auto"/>
              <w:rPr/>
            </w:pPr>
            <w:r w:rsidDel="00000000" w:rsidR="00000000" w:rsidRPr="00000000">
              <w:rPr>
                <w:color w:val="111827"/>
                <w:sz w:val="20"/>
                <w:szCs w:val="20"/>
                <w:rtl w:val="0"/>
              </w:rPr>
              <w:t xml:space="preserve">30 days notice after the 3-month minimum. No pro-ration on a zero token engagement.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B0F">
            <w:pPr>
              <w:spacing w:line="280" w:lineRule="auto"/>
              <w:rPr/>
            </w:pPr>
            <w:commentRangeEnd w:id="38"/>
            <w:r w:rsidDel="00000000" w:rsidR="00000000" w:rsidRPr="00000000">
              <w:commentReference w:id="38"/>
            </w:r>
            <w:commentRangeStart w:id="39"/>
            <w:r w:rsidDel="00000000" w:rsidR="00000000" w:rsidRPr="00000000">
              <w:rPr>
                <w:b w:val="1"/>
                <w:bCs w:val="1"/>
                <w:color w:val="004d98"/>
                <w:sz w:val="20"/>
                <w:szCs w:val="20"/>
                <w:rtl w:val="0"/>
              </w:rPr>
              <w:t xml:space="preserve">Phase 2 retainer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B10">
            <w:pPr>
              <w:spacing w:line="280" w:lineRule="auto"/>
              <w:rPr/>
            </w:pPr>
            <w:r w:rsidDel="00000000" w:rsidR="00000000" w:rsidRPr="00000000">
              <w:rPr>
                <w:color w:val="111827"/>
                <w:sz w:val="20"/>
                <w:szCs w:val="20"/>
                <w:rtl w:val="0"/>
              </w:rPr>
              <w:t xml:space="preserve">$25,000/month. 4-month minimum. Activates on written TGE confirmation.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B11">
            <w:pPr>
              <w:spacing w:line="280" w:lineRule="auto"/>
              <w:rPr/>
            </w:pPr>
            <w:commentRangeEnd w:id="39"/>
            <w:r w:rsidDel="00000000" w:rsidR="00000000" w:rsidRPr="00000000">
              <w:commentReference w:id="39"/>
            </w:r>
            <w:r w:rsidDel="00000000" w:rsidR="00000000" w:rsidRPr="00000000">
              <w:rPr>
                <w:b w:val="1"/>
                <w:bCs w:val="1"/>
                <w:color w:val="004d98"/>
                <w:sz w:val="20"/>
                <w:szCs w:val="20"/>
                <w:rtl w:val="0"/>
              </w:rPr>
              <w:t xml:space="preserve">Phase 2 token allocation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B12">
            <w:pPr>
              <w:spacing w:line="280" w:lineRule="auto"/>
              <w:rPr/>
            </w:pPr>
            <w:r w:rsidDel="00000000" w:rsidR="00000000" w:rsidRPr="00000000">
              <w:rPr>
                <w:color w:val="111827"/>
                <w:sz w:val="20"/>
                <w:szCs w:val="20"/>
                <w:rtl w:val="0"/>
              </w:rPr>
              <w:t xml:space="preserve">0.15% of total $FCB supply. Cliff and vesting confirmed at Phase 2 sign-off.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B13">
            <w:pPr>
              <w:spacing w:line="280" w:lineRule="auto"/>
              <w:rPr/>
            </w:pPr>
            <w:r w:rsidDel="00000000" w:rsidR="00000000" w:rsidRPr="00000000">
              <w:rPr>
                <w:b w:val="1"/>
                <w:bCs w:val="1"/>
                <w:color w:val="004d98"/>
                <w:sz w:val="20"/>
                <w:szCs w:val="20"/>
                <w:rtl w:val="0"/>
              </w:rPr>
              <w:t xml:space="preserve">Phase 2 kill clause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B14">
            <w:pPr>
              <w:spacing w:line="280" w:lineRule="auto"/>
              <w:rPr/>
            </w:pPr>
            <w:r w:rsidDel="00000000" w:rsidR="00000000" w:rsidRPr="00000000">
              <w:rPr>
                <w:color w:val="111827"/>
                <w:sz w:val="20"/>
                <w:szCs w:val="20"/>
                <w:rtl w:val="0"/>
              </w:rPr>
              <w:t xml:space="preserve">30 days notice after month 4. Token allocation pro-rated to milestones achieved.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B15">
            <w:pPr>
              <w:spacing w:line="280" w:lineRule="auto"/>
              <w:rPr/>
            </w:pPr>
            <w:r w:rsidDel="00000000" w:rsidR="00000000" w:rsidRPr="00000000">
              <w:rPr>
                <w:b w:val="1"/>
                <w:bCs w:val="1"/>
                <w:color w:val="004d98"/>
                <w:sz w:val="20"/>
                <w:szCs w:val="20"/>
                <w:rtl w:val="0"/>
              </w:rPr>
              <w:t xml:space="preserve">Post-TGE sustain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B16">
            <w:pPr>
              <w:spacing w:line="280" w:lineRule="auto"/>
              <w:rPr/>
            </w:pPr>
            <w:r w:rsidDel="00000000" w:rsidR="00000000" w:rsidRPr="00000000">
              <w:rPr>
                <w:color w:val="111827"/>
                <w:sz w:val="20"/>
                <w:szCs w:val="20"/>
                <w:rtl w:val="0"/>
              </w:rPr>
              <w:t xml:space="preserve">$10,000 to $20,000/month. Reviewed monthly.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B17">
            <w:pPr>
              <w:spacing w:line="280" w:lineRule="auto"/>
              <w:rPr/>
            </w:pPr>
            <w:r w:rsidDel="00000000" w:rsidR="00000000" w:rsidRPr="00000000">
              <w:rPr>
                <w:b w:val="1"/>
                <w:bCs w:val="1"/>
                <w:color w:val="004d98"/>
                <w:sz w:val="20"/>
                <w:szCs w:val="20"/>
                <w:rtl w:val="0"/>
              </w:rPr>
              <w:t xml:space="preserve">Player Access (Schedule 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B18">
            <w:pPr>
              <w:spacing w:line="280" w:lineRule="auto"/>
              <w:rPr/>
            </w:pPr>
            <w:r w:rsidDel="00000000" w:rsidR="00000000" w:rsidRPr="00000000">
              <w:rPr>
                <w:color w:val="111827"/>
                <w:sz w:val="20"/>
                <w:szCs w:val="20"/>
                <w:rtl w:val="0"/>
              </w:rPr>
              <w:t xml:space="preserve">60/40 revenue share on commissions. Additive to retainer. Active both phases.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B19">
            <w:pPr>
              <w:spacing w:line="280" w:lineRule="auto"/>
              <w:rPr/>
            </w:pPr>
            <w:r w:rsidDel="00000000" w:rsidR="00000000" w:rsidRPr="00000000">
              <w:rPr>
                <w:b w:val="1"/>
                <w:bCs w:val="1"/>
                <w:color w:val="004d98"/>
                <w:sz w:val="20"/>
                <w:szCs w:val="20"/>
                <w:rtl w:val="0"/>
              </w:rPr>
              <w:t xml:space="preserve">KOL and paid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B1A">
            <w:pPr>
              <w:spacing w:line="280" w:lineRule="auto"/>
              <w:rPr/>
            </w:pPr>
            <w:r w:rsidDel="00000000" w:rsidR="00000000" w:rsidRPr="00000000">
              <w:rPr>
                <w:color w:val="111827"/>
                <w:sz w:val="20"/>
                <w:szCs w:val="20"/>
                <w:rtl w:val="0"/>
              </w:rPr>
              <w:t xml:space="preserve">Client-controlled. Managed at cost. Zero Surgence margin.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B1B">
            <w:pPr>
              <w:spacing w:line="280" w:lineRule="auto"/>
              <w:rPr/>
            </w:pPr>
            <w:r w:rsidDel="00000000" w:rsidR="00000000" w:rsidRPr="00000000">
              <w:rPr>
                <w:b w:val="1"/>
                <w:bCs w:val="1"/>
                <w:color w:val="004d98"/>
                <w:sz w:val="20"/>
                <w:szCs w:val="20"/>
                <w:rtl w:val="0"/>
              </w:rPr>
              <w:t xml:space="preserve">Payment terms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B1C">
            <w:pPr>
              <w:spacing w:line="280" w:lineRule="auto"/>
              <w:rPr/>
            </w:pPr>
            <w:commentRangeStart w:id="40"/>
            <w:r w:rsidDel="00000000" w:rsidR="00000000" w:rsidRPr="00000000">
              <w:rPr>
                <w:color w:val="111827"/>
                <w:sz w:val="20"/>
                <w:szCs w:val="20"/>
                <w:rtl w:val="0"/>
              </w:rPr>
              <w:t xml:space="preserve">Monthly in advance. USDC preferred.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tcPr>
          <w:p w:rsidR="00000000" w:rsidDel="00000000" w:rsidP="00000000" w:rsidRDefault="00000000" w:rsidRPr="00000000" w14:paraId="00000B1D">
            <w:pPr>
              <w:spacing w:line="280" w:lineRule="auto"/>
              <w:rPr/>
            </w:pPr>
            <w:commentRangeEnd w:id="40"/>
            <w:r w:rsidDel="00000000" w:rsidR="00000000" w:rsidRPr="00000000">
              <w:commentReference w:id="40"/>
            </w:r>
            <w:r w:rsidDel="00000000" w:rsidR="00000000" w:rsidRPr="00000000">
              <w:rPr>
                <w:b w:val="1"/>
                <w:bCs w:val="1"/>
                <w:color w:val="004d98"/>
                <w:sz w:val="20"/>
                <w:szCs w:val="20"/>
                <w:rtl w:val="0"/>
              </w:rPr>
              <w:t xml:space="preserve">DAT / Institutional intros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tcPr>
          <w:p w:rsidR="00000000" w:rsidDel="00000000" w:rsidP="00000000" w:rsidRDefault="00000000" w:rsidRPr="00000000" w14:paraId="00000B1E">
            <w:pPr>
              <w:spacing w:line="280" w:lineRule="auto"/>
              <w:rPr/>
            </w:pPr>
            <w:r w:rsidDel="00000000" w:rsidR="00000000" w:rsidRPr="00000000">
              <w:rPr>
                <w:color w:val="111827"/>
                <w:sz w:val="20"/>
                <w:szCs w:val="20"/>
                <w:rtl w:val="0"/>
              </w:rPr>
              <w:t xml:space="preserve">Included free. Opportunistic value-add from Surgence network. Not a managed workstream.</w:t>
            </w:r>
            <w:r w:rsidDel="00000000" w:rsidR="00000000" w:rsidRPr="00000000">
              <w:rPr>
                <w:rtl w:val="0"/>
              </w:rPr>
            </w:r>
          </w:p>
        </w:tc>
      </w:tr>
    </w:tbl>
    <w:p w:rsidR="00000000" w:rsidDel="00000000" w:rsidP="00000000" w:rsidRDefault="00000000" w:rsidRPr="00000000" w14:paraId="00000B1F">
      <w:pPr>
        <w:spacing w:after="280" w:lineRule="auto"/>
        <w:rPr/>
      </w:pPr>
      <w:r w:rsidDel="00000000" w:rsidR="00000000" w:rsidRPr="00000000">
        <w:rPr>
          <w:rtl w:val="0"/>
        </w:rPr>
      </w:r>
    </w:p>
    <w:tbl>
      <w:tblPr>
        <w:tblStyle w:val="Table8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50044" w:space="0" w:sz="4" w:val="single"/>
              <w:left w:color="a50044" w:space="0" w:sz="16" w:val="single"/>
              <w:bottom w:color="a50044" w:space="0" w:sz="4" w:val="single"/>
              <w:right w:color="a50044" w:space="0" w:sz="4" w:val="single"/>
            </w:tcBorders>
            <w:shd w:fill="f8fafc" w:val="clear"/>
            <w:tcMar>
              <w:top w:w="200.0" w:type="dxa"/>
              <w:left w:w="260.0" w:type="dxa"/>
              <w:bottom w:w="200.0" w:type="dxa"/>
              <w:right w:w="260.0" w:type="dxa"/>
            </w:tcMar>
          </w:tcPr>
          <w:p w:rsidR="00000000" w:rsidDel="00000000" w:rsidP="00000000" w:rsidRDefault="00000000" w:rsidRPr="00000000" w14:paraId="00000B20">
            <w:pPr>
              <w:spacing w:after="80" w:lineRule="auto"/>
              <w:rPr/>
            </w:pPr>
            <w:r w:rsidDel="00000000" w:rsidR="00000000" w:rsidRPr="00000000">
              <w:rPr>
                <w:b w:val="1"/>
                <w:bCs w:val="1"/>
                <w:color w:val="a50044"/>
                <w:sz w:val="16"/>
                <w:szCs w:val="16"/>
                <w:rtl w:val="0"/>
              </w:rPr>
              <w:t xml:space="preserve">TOTAL RETAINER SUMMARY</w:t>
            </w:r>
            <w:r w:rsidDel="00000000" w:rsidR="00000000" w:rsidRPr="00000000">
              <w:rPr>
                <w:rtl w:val="0"/>
              </w:rPr>
            </w:r>
          </w:p>
          <w:p w:rsidR="00000000" w:rsidDel="00000000" w:rsidP="00000000" w:rsidRDefault="00000000" w:rsidRPr="00000000" w14:paraId="00000B21">
            <w:pPr>
              <w:spacing w:line="320" w:lineRule="auto"/>
              <w:rPr/>
            </w:pPr>
            <w:r w:rsidDel="00000000" w:rsidR="00000000" w:rsidRPr="00000000">
              <w:rPr>
                <w:color w:val="111827"/>
                <w:rtl w:val="0"/>
              </w:rPr>
              <w:t xml:space="preserve">Phase 1: $60,000 across 3 months. Phase 2: $100,000 across 4 months (on activation). Phase 1 + Phase 2 combined: $160,000 cash across the full engagement. Against a $500M+ FDV TGE, the cash component is minimal. Surgence's Phase 2 upside is the 0.15% token allocation, which only pays out if the launch works.</w:t>
            </w:r>
            <w:r w:rsidDel="00000000" w:rsidR="00000000" w:rsidRPr="00000000">
              <w:rPr>
                <w:rtl w:val="0"/>
              </w:rPr>
            </w:r>
          </w:p>
        </w:tc>
      </w:tr>
    </w:tbl>
    <w:p w:rsidR="00000000" w:rsidDel="00000000" w:rsidP="00000000" w:rsidRDefault="00000000" w:rsidRPr="00000000" w14:paraId="00000B22">
      <w:pPr>
        <w:rPr/>
      </w:pPr>
      <w:r w:rsidDel="00000000" w:rsidR="00000000" w:rsidRPr="00000000">
        <w:br w:type="page"/>
      </w:r>
      <w:r w:rsidDel="00000000" w:rsidR="00000000" w:rsidRPr="00000000">
        <w:rPr>
          <w:rtl w:val="0"/>
        </w:rPr>
      </w:r>
    </w:p>
    <w:p w:rsidR="00000000" w:rsidDel="00000000" w:rsidP="00000000" w:rsidRDefault="00000000" w:rsidRPr="00000000" w14:paraId="00000B23">
      <w:pPr>
        <w:spacing w:after="80" w:lineRule="auto"/>
        <w:rPr/>
      </w:pPr>
      <w:r w:rsidDel="00000000" w:rsidR="00000000" w:rsidRPr="00000000">
        <w:rPr>
          <w:b w:val="1"/>
          <w:bCs w:val="1"/>
          <w:color w:val="004d98"/>
          <w:sz w:val="18"/>
          <w:szCs w:val="18"/>
          <w:rtl w:val="0"/>
        </w:rPr>
        <w:t xml:space="preserve">SECTION 08</w:t>
      </w:r>
      <w:r w:rsidDel="00000000" w:rsidR="00000000" w:rsidRPr="00000000">
        <w:rPr>
          <w:rtl w:val="0"/>
        </w:rPr>
      </w:r>
    </w:p>
    <w:p w:rsidR="00000000" w:rsidDel="00000000" w:rsidP="00000000" w:rsidRDefault="00000000" w:rsidRPr="00000000" w14:paraId="00000B24">
      <w:pPr>
        <w:spacing w:after="120" w:before="80" w:lineRule="auto"/>
        <w:rPr/>
      </w:pPr>
      <w:r w:rsidDel="00000000" w:rsidR="00000000" w:rsidRPr="00000000">
        <w:rPr>
          <w:b w:val="1"/>
          <w:bCs w:val="1"/>
          <w:color w:val="111827"/>
          <w:sz w:val="48"/>
          <w:szCs w:val="48"/>
          <w:rtl w:val="0"/>
        </w:rPr>
        <w:t xml:space="preserve">Next Steps</w:t>
      </w:r>
      <w:r w:rsidDel="00000000" w:rsidR="00000000" w:rsidRPr="00000000">
        <w:rPr>
          <w:rtl w:val="0"/>
        </w:rPr>
      </w:r>
    </w:p>
    <w:p w:rsidR="00000000" w:rsidDel="00000000" w:rsidP="00000000" w:rsidRDefault="00000000" w:rsidRPr="00000000" w14:paraId="00000B25">
      <w:pPr>
        <w:pBdr>
          <w:bottom w:color="004d98" w:space="1" w:sz="16" w:val="single"/>
        </w:pBdr>
        <w:spacing w:after="280" w:lineRule="auto"/>
        <w:rPr/>
      </w:pPr>
      <w:r w:rsidDel="00000000" w:rsidR="00000000" w:rsidRPr="00000000">
        <w:rPr>
          <w:rtl w:val="0"/>
        </w:rPr>
      </w:r>
    </w:p>
    <w:p w:rsidR="00000000" w:rsidDel="00000000" w:rsidP="00000000" w:rsidRDefault="00000000" w:rsidRPr="00000000" w14:paraId="00000B26">
      <w:pPr>
        <w:spacing w:after="180" w:line="320" w:lineRule="auto"/>
        <w:rPr/>
      </w:pPr>
      <w:r w:rsidDel="00000000" w:rsidR="00000000" w:rsidRPr="00000000">
        <w:rPr>
          <w:color w:val="111827"/>
          <w:rtl w:val="0"/>
        </w:rPr>
        <w:t xml:space="preserve">Eight steps from execution to Phase 2 activation. Sequence is critical. Steps 4 and 5 cannot be deferred without compromising the May 24 announcement.</w:t>
      </w:r>
      <w:r w:rsidDel="00000000" w:rsidR="00000000" w:rsidRPr="00000000">
        <w:rPr>
          <w:rtl w:val="0"/>
        </w:rPr>
      </w:r>
    </w:p>
    <w:p w:rsidR="00000000" w:rsidDel="00000000" w:rsidP="00000000" w:rsidRDefault="00000000" w:rsidRPr="00000000" w14:paraId="00000B27">
      <w:pPr>
        <w:spacing w:after="160" w:lineRule="auto"/>
        <w:rPr/>
      </w:pPr>
      <w:r w:rsidDel="00000000" w:rsidR="00000000" w:rsidRPr="00000000">
        <w:rPr>
          <w:rtl w:val="0"/>
        </w:rPr>
      </w:r>
    </w:p>
    <w:tbl>
      <w:tblPr>
        <w:tblStyle w:val="Table8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B28">
            <w:pPr>
              <w:jc w:val="center"/>
              <w:rPr/>
            </w:pPr>
            <w:r w:rsidDel="00000000" w:rsidR="00000000" w:rsidRPr="00000000">
              <w:rPr>
                <w:b w:val="1"/>
                <w:bCs w:val="1"/>
                <w:color w:val="ffffff"/>
                <w:rtl w:val="0"/>
              </w:rPr>
              <w:t xml:space="preserve">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B29">
            <w:pPr>
              <w:spacing w:line="300" w:lineRule="auto"/>
              <w:rPr/>
            </w:pPr>
            <w:r w:rsidDel="00000000" w:rsidR="00000000" w:rsidRPr="00000000">
              <w:rPr>
                <w:color w:val="111827"/>
                <w:sz w:val="21"/>
                <w:szCs w:val="21"/>
                <w:rtl w:val="0"/>
              </w:rPr>
              <w:t xml:space="preserve">Sign this document. Phase 1 activates immediately on execution. Phase 2 terms are agreed and locked; no further commercial discussion required until TGE timing is confirmed.</w:t>
            </w:r>
            <w:r w:rsidDel="00000000" w:rsidR="00000000" w:rsidRPr="00000000">
              <w:rPr>
                <w:rtl w:val="0"/>
              </w:rPr>
            </w:r>
          </w:p>
        </w:tc>
      </w:tr>
    </w:tbl>
    <w:p w:rsidR="00000000" w:rsidDel="00000000" w:rsidP="00000000" w:rsidRDefault="00000000" w:rsidRPr="00000000" w14:paraId="00000B2A">
      <w:pPr>
        <w:spacing w:after="120" w:lineRule="auto"/>
        <w:rPr/>
      </w:pPr>
      <w:r w:rsidDel="00000000" w:rsidR="00000000" w:rsidRPr="00000000">
        <w:rPr>
          <w:rtl w:val="0"/>
        </w:rPr>
      </w:r>
    </w:p>
    <w:tbl>
      <w:tblPr>
        <w:tblStyle w:val="Table8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B2B">
            <w:pPr>
              <w:jc w:val="center"/>
              <w:rPr/>
            </w:pPr>
            <w:r w:rsidDel="00000000" w:rsidR="00000000" w:rsidRPr="00000000">
              <w:rPr>
                <w:b w:val="1"/>
                <w:bCs w:val="1"/>
                <w:color w:val="ffffff"/>
                <w:rtl w:val="0"/>
              </w:rPr>
              <w:t xml:space="preserve">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B2C">
            <w:pPr>
              <w:spacing w:line="300" w:lineRule="auto"/>
              <w:rPr/>
            </w:pPr>
            <w:r w:rsidDel="00000000" w:rsidR="00000000" w:rsidRPr="00000000">
              <w:rPr>
                <w:color w:val="111827"/>
                <w:sz w:val="21"/>
                <w:szCs w:val="21"/>
                <w:rtl w:val="0"/>
              </w:rPr>
              <w:t xml:space="preserve">Kick-off call: Surgence, Andrew, Maurits. CRM data access scope confirmed. Korea partner shortlist reviewed. Player Access categories discussed.</w:t>
            </w:r>
            <w:r w:rsidDel="00000000" w:rsidR="00000000" w:rsidRPr="00000000">
              <w:rPr>
                <w:rtl w:val="0"/>
              </w:rPr>
            </w:r>
          </w:p>
        </w:tc>
      </w:tr>
    </w:tbl>
    <w:p w:rsidR="00000000" w:rsidDel="00000000" w:rsidP="00000000" w:rsidRDefault="00000000" w:rsidRPr="00000000" w14:paraId="00000B2D">
      <w:pPr>
        <w:spacing w:after="120" w:lineRule="auto"/>
        <w:rPr/>
      </w:pPr>
      <w:r w:rsidDel="00000000" w:rsidR="00000000" w:rsidRPr="00000000">
        <w:rPr>
          <w:rtl w:val="0"/>
        </w:rPr>
      </w:r>
    </w:p>
    <w:tbl>
      <w:tblPr>
        <w:tblStyle w:val="Table8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B2E">
            <w:pPr>
              <w:jc w:val="center"/>
              <w:rPr/>
            </w:pPr>
            <w:r w:rsidDel="00000000" w:rsidR="00000000" w:rsidRPr="00000000">
              <w:rPr>
                <w:b w:val="1"/>
                <w:bCs w:val="1"/>
                <w:color w:val="ffffff"/>
                <w:rtl w:val="0"/>
              </w:rPr>
              <w:t xml:space="preserve">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B2F">
            <w:pPr>
              <w:spacing w:line="300" w:lineRule="auto"/>
              <w:rPr/>
            </w:pPr>
            <w:r w:rsidDel="00000000" w:rsidR="00000000" w:rsidRPr="00000000">
              <w:rPr>
                <w:color w:val="111827"/>
                <w:sz w:val="21"/>
                <w:szCs w:val="21"/>
                <w:rtl w:val="0"/>
              </w:rPr>
              <w:t xml:space="preserve">Surgence delivers Master GTM document and messaging framework within 5 days of kick-off.</w:t>
            </w:r>
            <w:r w:rsidDel="00000000" w:rsidR="00000000" w:rsidRPr="00000000">
              <w:rPr>
                <w:rtl w:val="0"/>
              </w:rPr>
            </w:r>
          </w:p>
        </w:tc>
      </w:tr>
    </w:tbl>
    <w:p w:rsidR="00000000" w:rsidDel="00000000" w:rsidP="00000000" w:rsidRDefault="00000000" w:rsidRPr="00000000" w14:paraId="00000B30">
      <w:pPr>
        <w:spacing w:after="120" w:lineRule="auto"/>
        <w:rPr/>
      </w:pPr>
      <w:r w:rsidDel="00000000" w:rsidR="00000000" w:rsidRPr="00000000">
        <w:rPr>
          <w:rtl w:val="0"/>
        </w:rPr>
      </w:r>
    </w:p>
    <w:tbl>
      <w:tblPr>
        <w:tblStyle w:val="Table8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B31">
            <w:pPr>
              <w:jc w:val="center"/>
              <w:rPr/>
            </w:pPr>
            <w:r w:rsidDel="00000000" w:rsidR="00000000" w:rsidRPr="00000000">
              <w:rPr>
                <w:b w:val="1"/>
                <w:bCs w:val="1"/>
                <w:color w:val="ffffff"/>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B32">
            <w:pPr>
              <w:spacing w:line="300" w:lineRule="auto"/>
              <w:rPr/>
            </w:pPr>
            <w:r w:rsidDel="00000000" w:rsidR="00000000" w:rsidRPr="00000000">
              <w:rPr>
                <w:color w:val="111827"/>
                <w:sz w:val="21"/>
                <w:szCs w:val="21"/>
                <w:rtl w:val="0"/>
              </w:rPr>
              <w:t xml:space="preserve">WhatsApp and Reddit seeding begins immediately. Lead time on these networks is four weeks minimum. Starting now is not optional before May 24.</w:t>
            </w:r>
            <w:r w:rsidDel="00000000" w:rsidR="00000000" w:rsidRPr="00000000">
              <w:rPr>
                <w:rtl w:val="0"/>
              </w:rPr>
            </w:r>
          </w:p>
        </w:tc>
      </w:tr>
    </w:tbl>
    <w:p w:rsidR="00000000" w:rsidDel="00000000" w:rsidP="00000000" w:rsidRDefault="00000000" w:rsidRPr="00000000" w14:paraId="00000B33">
      <w:pPr>
        <w:spacing w:after="120" w:lineRule="auto"/>
        <w:rPr/>
      </w:pPr>
      <w:r w:rsidDel="00000000" w:rsidR="00000000" w:rsidRPr="00000000">
        <w:rPr>
          <w:rtl w:val="0"/>
        </w:rPr>
      </w:r>
    </w:p>
    <w:tbl>
      <w:tblPr>
        <w:tblStyle w:val="Table8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B34">
            <w:pPr>
              <w:jc w:val="center"/>
              <w:rPr/>
            </w:pPr>
            <w:r w:rsidDel="00000000" w:rsidR="00000000" w:rsidRPr="00000000">
              <w:rPr>
                <w:b w:val="1"/>
                <w:bCs w:val="1"/>
                <w:color w:val="ffffff"/>
                <w:rtl w:val="0"/>
              </w:rPr>
              <w:t xml:space="preserve">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B35">
            <w:pPr>
              <w:spacing w:line="300" w:lineRule="auto"/>
              <w:rPr/>
            </w:pPr>
            <w:r w:rsidDel="00000000" w:rsidR="00000000" w:rsidRPr="00000000">
              <w:rPr>
                <w:color w:val="111827"/>
                <w:sz w:val="21"/>
                <w:szCs w:val="21"/>
                <w:rtl w:val="0"/>
              </w:rPr>
              <w:t xml:space="preserve">Loyalty Dividend pre-registration product brief delivered within 7 days. CRM data tier confirmed. Build begins.</w:t>
            </w:r>
            <w:r w:rsidDel="00000000" w:rsidR="00000000" w:rsidRPr="00000000">
              <w:rPr>
                <w:rtl w:val="0"/>
              </w:rPr>
            </w:r>
          </w:p>
        </w:tc>
      </w:tr>
    </w:tbl>
    <w:p w:rsidR="00000000" w:rsidDel="00000000" w:rsidP="00000000" w:rsidRDefault="00000000" w:rsidRPr="00000000" w14:paraId="00000B36">
      <w:pPr>
        <w:spacing w:after="120" w:lineRule="auto"/>
        <w:rPr/>
      </w:pPr>
      <w:r w:rsidDel="00000000" w:rsidR="00000000" w:rsidRPr="00000000">
        <w:rPr>
          <w:rtl w:val="0"/>
        </w:rPr>
      </w:r>
    </w:p>
    <w:tbl>
      <w:tblPr>
        <w:tblStyle w:val="Table8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B37">
            <w:pPr>
              <w:jc w:val="center"/>
              <w:rPr/>
            </w:pPr>
            <w:r w:rsidDel="00000000" w:rsidR="00000000" w:rsidRPr="00000000">
              <w:rPr>
                <w:b w:val="1"/>
                <w:bCs w:val="1"/>
                <w:color w:val="ffffff"/>
                <w:rtl w:val="0"/>
              </w:rPr>
              <w:t xml:space="preserve">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B38">
            <w:pPr>
              <w:spacing w:line="300" w:lineRule="auto"/>
              <w:rPr/>
            </w:pPr>
            <w:r w:rsidDel="00000000" w:rsidR="00000000" w:rsidRPr="00000000">
              <w:rPr>
                <w:color w:val="111827"/>
                <w:sz w:val="21"/>
                <w:szCs w:val="21"/>
                <w:rtl w:val="0"/>
              </w:rPr>
              <w:t xml:space="preserve">Surgence begins Player Access outreach to Web3 partner network. First qualified opportunities presented to Andrew within two weeks.</w:t>
            </w:r>
            <w:r w:rsidDel="00000000" w:rsidR="00000000" w:rsidRPr="00000000">
              <w:rPr>
                <w:rtl w:val="0"/>
              </w:rPr>
            </w:r>
          </w:p>
        </w:tc>
      </w:tr>
    </w:tbl>
    <w:p w:rsidR="00000000" w:rsidDel="00000000" w:rsidP="00000000" w:rsidRDefault="00000000" w:rsidRPr="00000000" w14:paraId="00000B39">
      <w:pPr>
        <w:spacing w:after="120" w:lineRule="auto"/>
        <w:rPr/>
      </w:pPr>
      <w:r w:rsidDel="00000000" w:rsidR="00000000" w:rsidRPr="00000000">
        <w:rPr>
          <w:rtl w:val="0"/>
        </w:rPr>
      </w:r>
    </w:p>
    <w:tbl>
      <w:tblPr>
        <w:tblStyle w:val="Table9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B3A">
            <w:pPr>
              <w:jc w:val="center"/>
              <w:rPr/>
            </w:pPr>
            <w:r w:rsidDel="00000000" w:rsidR="00000000" w:rsidRPr="00000000">
              <w:rPr>
                <w:b w:val="1"/>
                <w:bCs w:val="1"/>
                <w:color w:val="ffffff"/>
                <w:rtl w:val="0"/>
              </w:rPr>
              <w:t xml:space="preserve">07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B3B">
            <w:pPr>
              <w:spacing w:line="300" w:lineRule="auto"/>
              <w:rPr/>
            </w:pPr>
            <w:r w:rsidDel="00000000" w:rsidR="00000000" w:rsidRPr="00000000">
              <w:rPr>
                <w:color w:val="111827"/>
                <w:sz w:val="21"/>
                <w:szCs w:val="21"/>
                <w:rtl w:val="0"/>
              </w:rPr>
              <w:t xml:space="preserve">Korea local partner confirmed within 30 days of kick-off.</w:t>
            </w:r>
            <w:r w:rsidDel="00000000" w:rsidR="00000000" w:rsidRPr="00000000">
              <w:rPr>
                <w:rtl w:val="0"/>
              </w:rPr>
            </w:r>
          </w:p>
        </w:tc>
      </w:tr>
    </w:tbl>
    <w:p w:rsidR="00000000" w:rsidDel="00000000" w:rsidP="00000000" w:rsidRDefault="00000000" w:rsidRPr="00000000" w14:paraId="00000B3C">
      <w:pPr>
        <w:spacing w:after="120" w:lineRule="auto"/>
        <w:rPr/>
      </w:pPr>
      <w:r w:rsidDel="00000000" w:rsidR="00000000" w:rsidRPr="00000000">
        <w:rPr>
          <w:rtl w:val="0"/>
        </w:rPr>
      </w:r>
    </w:p>
    <w:tbl>
      <w:tblPr>
        <w:tblStyle w:val="Table9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B3D">
            <w:pPr>
              <w:jc w:val="center"/>
              <w:rPr/>
            </w:pPr>
            <w:r w:rsidDel="00000000" w:rsidR="00000000" w:rsidRPr="00000000">
              <w:rPr>
                <w:b w:val="1"/>
                <w:bCs w:val="1"/>
                <w:color w:val="ffffff"/>
                <w:rtl w:val="0"/>
              </w:rPr>
              <w:t xml:space="preserve">08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B3E">
            <w:pPr>
              <w:spacing w:line="300" w:lineRule="auto"/>
              <w:rPr/>
            </w:pPr>
            <w:r w:rsidDel="00000000" w:rsidR="00000000" w:rsidRPr="00000000">
              <w:rPr>
                <w:color w:val="111827"/>
                <w:sz w:val="21"/>
                <w:szCs w:val="21"/>
                <w:rtl w:val="0"/>
              </w:rPr>
              <w:t xml:space="preserve">Andrew confirms TGE timing in writing (expected June or July 2026). Phase 2 activates. No renegotiation on commercial terms.</w:t>
            </w:r>
            <w:r w:rsidDel="00000000" w:rsidR="00000000" w:rsidRPr="00000000">
              <w:rPr>
                <w:rtl w:val="0"/>
              </w:rPr>
            </w:r>
          </w:p>
        </w:tc>
      </w:tr>
    </w:tbl>
    <w:p w:rsidR="00000000" w:rsidDel="00000000" w:rsidP="00000000" w:rsidRDefault="00000000" w:rsidRPr="00000000" w14:paraId="00000B3F">
      <w:pPr>
        <w:spacing w:after="120" w:lineRule="auto"/>
        <w:rPr/>
      </w:pPr>
      <w:r w:rsidDel="00000000" w:rsidR="00000000" w:rsidRPr="00000000">
        <w:rPr>
          <w:rtl w:val="0"/>
        </w:rPr>
      </w:r>
    </w:p>
    <w:p w:rsidR="00000000" w:rsidDel="00000000" w:rsidP="00000000" w:rsidRDefault="00000000" w:rsidRPr="00000000" w14:paraId="00000B40">
      <w:pPr>
        <w:spacing w:after="400" w:lineRule="auto"/>
        <w:rPr/>
      </w:pPr>
      <w:r w:rsidDel="00000000" w:rsidR="00000000" w:rsidRPr="00000000">
        <w:rPr>
          <w:rtl w:val="0"/>
        </w:rPr>
      </w:r>
    </w:p>
    <w:p w:rsidR="00000000" w:rsidDel="00000000" w:rsidP="00000000" w:rsidRDefault="00000000" w:rsidRPr="00000000" w14:paraId="00000B41">
      <w:pPr>
        <w:jc w:val="center"/>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lter Ponce" w:id="31" w:date="2026-05-06T19:28:24Z">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Delivery Timeline</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scope table lists what Surgence owns but assigns no delivery dates to individual workstreams. The only timing references in the entire document are:</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 seeding, Facebook admin activation, WhatsApp seeding, forum and podcast outreach, community advisory frameworks, Telegram channel build, content governance setup — has no committed delivery date attached.</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material gap. May 24 is a hard deadline and Section 04 explicitly states that pre-warmed channels are the coordination advantage Surgence provides. If Reddit accounts are not seeded weeks in advance, if Facebook admins are not briefed, if WhatsApp networks have not had their 3–4 week lead time — the announcement day advantage disappears entirely.</w:t>
      </w:r>
    </w:p>
  </w:comment>
  <w:comment w:author="Walter Ponce" w:id="39" w:date="2026-05-06T19:23:33Z">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Pre-Agreement</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Locking Phase 2 at $25K/month before Phase 1 has delivered any results removes LFG's negotiating leverage entirely. The "no renegotiation" framing protects Surgence exclusively. Recommend: Phase 2 terms are indicative only until Phase 1 milestones are confirmed, or insert a Phase 1 performance gate that must be cleared before Phase 2 auto-activates.</w:t>
      </w:r>
    </w:p>
  </w:comment>
  <w:comment w:author="Walter Ponce" w:id="24" w:date="2026-05-06T20:06:03Z">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 is elevated to a named priority segment with its own table row, but the activation plan is "local partner selection in progress." No partner is named, no methodology for selection is described, no budget is allocated. If Korea is a priority market, it should have a named partner, a confirmed budget envelope, and a launch date — not a 30-day discovery window billed at $20K/month.</w:t>
      </w:r>
    </w:p>
  </w:comment>
  <w:comment w:author="Walter Ponce" w:id="30" w:date="2026-05-06T20:08:41Z">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affect budget?</w:t>
      </w:r>
    </w:p>
  </w:comment>
  <w:comment w:author="Walter Ponce" w:id="32" w:date="2026-05-06T20:10:07Z">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Delivery Timeline</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scope table lists what Surgence owns but assigns no delivery dates to individual workstreams</w:t>
      </w:r>
    </w:p>
  </w:comment>
  <w:comment w:author="Walter Ponce" w:id="19" w:date="2026-05-07T10:00:00Z">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MUST BE ITEM #1 — HARD BLOCKER FOR MAY 24: The Surgence services agreement cannot execute without a client entity decision. If this slips past May 10, the WhatsApp seeding lead time (4 weeks minimum) cannot be met before May 24. That means the largest organic distribution channel for the announcement goes cold. Date-stamp this as a hard blocker: entity decision by May 10, agreement executed by May 12, WhatsApp seeding starts May 12. Every day of delay on this item compresses every other critical-path item downstream.</w:t>
      </w:r>
    </w:p>
  </w:comment>
  <w:comment w:author="Walter Ponce" w:id="37" w:date="2026-05-06T20:14:24Z">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and Reporting</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mentions "weekly alignment sessions" but defines no formal reporting structure. There is no committed reporting cadence, no dashboard, no weekly metrics pack, no monthly performance review format. For a campaign running across Reddit, WhatsApp, Facebook, podcasts, Korea, and a viral product mechanic simultaneously, the absence of a defined reporting framework means LFG is flying blind. A top-tier agency engagement at this fee level would include: weekly performance dashboard, monthly written report against KPIs, and a defined escalation process if targets are missed.</w:t>
      </w:r>
    </w:p>
  </w:comment>
  <w:comment w:author="Walter Ponce" w:id="18" w:date="2026-05-07T10:00:00Z">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FIFA BROADCAST TIMELINE UNREALISTIC: An in-broadcast announcement on the Mexico opening match (June 11, Estadio Azteca) requires a signed agreement with Telemundo/Univision (US Spanish rights) and Televisa (Mexico rights) by May 31 — 24 days from now. These broadcast rights were sold years in advance; this is a paid media buy at $500K-$2M+, not a partnership conversation. A 7-day deadline for Maurits is not actionable without immediate budget authorization. Escalation path: (1) Authorize budget for a paid broadcast spot by May 10, or (2) Replace with a pre-game digital activation — YouTube/Meta preroll against WC coverage can be bought in 48 hours and reaches the same LatAm audience at 10x lower cost.</w:t>
      </w:r>
    </w:p>
  </w:comment>
  <w:comment w:author="Walter Ponce" w:id="11" w:date="2026-05-07T10:00:00Z">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CHURN ASSUMPTION MISSING: '90K to 115K activated cards by end of WC' has no churn or activation rate assumption stated. What percentage of downloads activate a card? Industry fintech benchmark: 40-60% download-to-activation. At 50%, 300K downloads = 150K potential activations — but activated is not the same as active-and-spending. Add a 30-day and 90-day active rate assumption to the model. The $1.0B tx volume target depends entirely on the active-and-spending cohort, not the download count.</w:t>
      </w:r>
    </w:p>
  </w:comment>
  <w:comment w:author="Walter Ponce" w:id="8" w:date="2026-05-07T10:00:00Z">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COMPOUNDING CASCADE IS THE RIGHT DESIGN — document it as a cost model: if a user's country wins all 7 matches to the Final, what is the maximum reward payout per card? That number must be modeled and capped before launch. If it is not capped, a WC-winning country fan who spends aggressively could generate a loss-making reward stack. Build the waterfall model and set the ceiling.</w:t>
      </w:r>
    </w:p>
  </w:comment>
  <w:comment w:author="Walter Ponce" w:id="27" w:date="2026-05-07T10:00:00Z">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20100% Web2 frame is correct — legally, not just commercially. Mixing neobank launch with token signals creates securities communication risk in EU, UK, and parts of LATAM. Missing: how Phase 1 CRM segmentation is kept clean from any implied token benefit, so Phase 2 TGE activation does not retroactively implicate Phase 1 onboarding as token-sale communication. Legal review needed on this handoff.</w:t>
      </w:r>
    </w:p>
  </w:comment>
  <w:comment w:author="Walter Ponce" w:id="17" w:date="2026-05-07T10:00:00Z">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ASK — PREPARE THE FALLBACK NOW: FCB's social team will resist an 8-hour content freeze; it conflicts with their engagement cadence and breaking-news obligations. Have the fallback language ready before the redline session: Minimum acceptable position = 2-hour freeze around the exact announcement post + no competing FCB content in the 30 minutes before and after. If FCB won't accept 2 hours, the minimum viable fallback is a pinned announcement post with all other content held from replies/reshares for 1 hour. Do not enter the CCLA negotiation without a tiered fallback position on this clause.</w:t>
      </w:r>
    </w:p>
  </w:comment>
  <w:comment w:author="Walter Ponce" w:id="10" w:date="2026-05-07T10:00:00Z">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M1 NOT DEFINED: 'M1 downloads' appears in the targets table without a definition. Is M1: (a) the calendar month of June, (b) the first 30 days from June 11 (Phase 1a go-live), or (c) May 24 to July 19 (full WC window)? These produce materially different targets. Definition (a) = 30 days, (b) = 30 days from a different start date, (c) = 56 days. Agree on this definition before sharing the table with Surgence or LFG — misaligned expectations on M1 will create a measurement dispute in week 5.</w:t>
      </w:r>
    </w:p>
  </w:comment>
  <w:comment w:author="Walter Ponce" w:id="7" w:date="2026-05-07T10:00:00Z">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 MECHANICS — FRAUD VECTOR NOT ADDRESSED: Win Bonus (+5% retroactive 24h on country wins) and Player-of-the-Match Cashback (+10% if selected player is MOTM) are straightforward to game: spend big immediately before the bonus window closes, collect the retroactive boost. Need before launch: (1) Minimum transaction size to qualify, (2) Velocity cap per user per window, (3) Retroactive period cap (e.g., last 6 hours before final whistle, not full 24h), (4) KYC tier requirement for higher cashback tiers. Without these, the cost model will break on high-volume WC match days.</w:t>
      </w:r>
    </w:p>
  </w:comment>
  <w:comment w:author="Walter Ponce" w:id="26" w:date="2026-05-07T10:00:00Z">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19Correct to defer Web3/CT segment to Phase 2. Gap: no 'Is this crypto?' objection handler exists. FCB fans in 2026 have seen LFG.cat and $FCB noise. A meaningful share of Web2 sign-ups will ask 'is this a crypto wallet?' before converting. A scripted denial must be approved and distributed to all activation partners before May 24. Suggested line: 'This is your FCB debit card. Full stop.'</w:t>
      </w:r>
    </w:p>
  </w:comment>
  <w:comment w:author="Walter Ponce" w:id="16" w:date="2026-05-07T10:00:00Z">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EMBARGO STRATEGY — PRESS WILL NOT COMPETE: Pitching Bloomberg, WSJ, FT, ESPN, The Athletic, Marca, and Mundo Deportivo simultaneously on May 24 is a coordination failure. Editors at these outlets will not run a story they know is being offered to five competitors simultaneously. Tier the outlets: (1) One financial exclusive with 48-hour embargo — FT or Bloomberg, (2) One sports exclusive with 24-hour embargo — The Athletic or ESPN, (3) Regional exclusive — Marca or Mundo Deportivo for Spanish audience, Sport for Catalan. Staggered embargo windows maximize total coverage. Simultaneous pitching gets you zero exclusives and five short mentions.</w:t>
      </w:r>
    </w:p>
  </w:comment>
  <w:comment w:author="Walter Ponce" w:id="9" w:date="2026-05-07T10:00:00Z">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3 DEGRADATION = DIFFERENT PRODUCT: If CRM access is not confirmed before May 24, the Loyalty Dividend launches as a self-reported quiz ('how long have you been a fan?') rather than 'your actual spend history.' These are different emotional products. The virality claim — 'personalized to your real data' — does not survive Tier 3. Consider launching Tier 3 under a different framing ('calculate your FCB Loyalty Dividend') rather than presenting it as the same card. Also: 30-day CRM confirmation window from kick-off = June 6. If Tier 1 data is not confirmed by then, Tier 3 runs for the entire WC window. That is the base case, not the exception — plan accordingly.</w:t>
      </w:r>
    </w:p>
  </w:comment>
  <w:comment w:author="Walter Ponce" w:id="6" w:date="2026-05-07T10:00:00Z">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CHAIN BLOCKER: 5,000 physical Country-Edition cards per country (20K total) must be manufactured, QA'd, and ready for pre-order fulfillment before June 11. Custom card production lead time with Visa network approval is 8-12 weeks minimum. From today (May 7) to June 11 is 35 days. These cards are already late to order. Decision needed: (a) pre-position blank card stock and apply custom design later — still tight, (b) delay Country-Edition physical cards to Phase 1b/1c, or (c) launch digital-only country variants on May 24 with physical to follow. Flag this to Maurits immediately.</w:t>
      </w:r>
    </w:p>
  </w:comment>
  <w:comment w:author="Walter Ponce" w:id="28" w:date="2026-05-07T10:00:00Z">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21World Cup bridge is missing. FCB as a club does not compete in the World Cup — individual players do, under national team brands. The mechanism that connects FCB brand to World Cup attention is the Player Access programme (Section 06: Messi, Yamal, Neymar, Ronaldinho). This connection must be stated explicitly here. As written, the World Cup timing argument is asserted but not engineered. LATAM also requires market-level splits — Mexico, Brazil, and Argentina are three different campaigns.</w:t>
      </w:r>
    </w:p>
  </w:comment>
  <w:comment w:author="Walter Ponce" w:id="25" w:date="2026-05-07T10:00:00Z">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18Korea call-out is correct. High ARPU + Web2-first is the right read. Execution risk: local partner must be confirmed in Week 1 of engagement, not 'within 30 days.' A 30-day confirmation window risks missing May 24 activation if there is any delay in partner selection.</w:t>
      </w:r>
    </w:p>
  </w:comment>
  <w:comment w:author="Walter Ponce" w:id="15" w:date="2026-05-07T10:00:00Z">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VIDEO TIMELINE CONFLICT: '30-day add-on' from kick-off = June 6 delivery at earliest. CCLA review and FCB approval process adds 5-10 business days minimum = approved by June 16-20. Phase 1a goes live June 11. The hero video arrives 5-9 days AFTER the most important launch moment. The hero video must be complete and approved BEFORE Phase 1a, not concurrent with it. Options: (a) compress to 15-day production with creative pre-work starting now, or (b) launch Phase 1a with a teaser/trailer and release the full hero video at Phase 1b (Colombia launch, June 18-22). Either way, this timeline needs to be resolved before kick-off, not treated as a 30-day deliverable.</w:t>
      </w:r>
    </w:p>
  </w:comment>
  <w:comment w:author="Walter Ponce" w:id="5" w:date="2026-05-07T10:00:00Z">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REFERRAL MECHANIC IS UNDERDEVELOPED: 'Refer fans → Final Ticket draw entries' is the right structure but missing: (1) How many entries per referral? (2) Is there a two-level mechanic — refer someone who activates a card = higher-tier reward? (3) What is the target referral coefficient? Industry benchmark for financial product referral programs is 1.3-1.7. At 1.0 (no virality), you need to acquire all 750K organically. At 1.5, you need to seed only 300K. The mechanic should be designed to a target coefficient, not left as a single-level entry bonus.</w:t>
      </w:r>
    </w:p>
  </w:comment>
  <w:comment w:author="Walter Ponce" w:id="23" w:date="2026-05-07T10:00:00Z">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17FATAL KYC GAP: Neobanks require identity verification (passport, national ID, sometimes proof of address). 'No banking relationship' often correlates directly with 'lacks documentation.' The segment is presented without addressing the onboarding barrier — this will show up as a registration drop-off spike. Define the minimum KYC path before launch or acknowledge the conversion ceiling explicitly.</w:t>
      </w:r>
    </w:p>
  </w:comment>
  <w:comment w:author="Walter Ponce" w:id="14" w:date="2026-05-07T10:00:00Z">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SIGNAL RISK IN DEAL CONDITION #2: Sponsor deal condition requires 'public commitment to support the $FCB token sale when it goes live.' If a sponsor makes this public commitment during Phase 1 (before TGE), it constitutes a token signal in the public domain — violating Phase 1's absolute no-token constraint. A sponsor tweeting 'excited to support $FCB token launch' in June 2026 is a Phase 1 breach, not a Phase 2 activation. Add a Phase 1 safe-harbor carve-out: condition #2 commitments are embargoed and cannot be published until Phase 2 activation is confirmed in writing by Andrew.</w:t>
      </w:r>
    </w:p>
  </w:comment>
  <w:comment w:author="Walter Ponce" w:id="4" w:date="2026-05-07T10:00:00Z">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GAP — DAILY PLAYER DROP: CCLA Schedule 1 grants 15 minutes per player for 5 First Team players = 5 clips maximum under contracted rights. A 17-day pre-launch window (May 25 to June 10) needs 17 clips. Who produces days 6-17? Archive footage (CCLA Schedule 1 rights), UGC from fans, or women's team players? This gap needs a production plan before the plan is locked. If archive footage carries days 6-17, the FCB approval timeline for each clip must be factored in.</w:t>
      </w:r>
    </w:p>
  </w:comment>
  <w:comment w:author="Walter Ponce" w:id="22" w:date="2026-05-07T10:00:00Z">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16MISSING SEGMENTS from this table: (1) Catalan/Spanish Diaspora — financially included, active remittance needs, deep FCB loyalty; (2) High-LTV merchandise/ticket buyers — proven €100–300+ spend history, distinct from general social followers. Both warrant named sub-segments with their own activation angles.</w:t>
      </w:r>
    </w:p>
  </w:comment>
  <w:comment w:author="Walter Ponce" w:id="13" w:date="2026-05-07T10:00:00Z">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SCOPE MISMATCH: WhatsApp seeding targets 'SEA, Middle East, Africa, LATAM.' Phase 1 is LatAm only (Section 1). Surgence is spending Phase 1 retainer activating Phase 2 markets. Either (a) restrict Phase 1 WhatsApp seeding to LatAm only (Brazil, Mexico, Argentina, Colombia), or (b) create a Phase 2 pre-positioning budget line and explicitly separate it from the Phase 1 retainer. As written, FCB is paying $20K/month for SEA and MENA WhatsApp seeding that cannot convert to Barça Banc cards in Phase 1.</w:t>
      </w:r>
    </w:p>
  </w:comment>
  <w:comment w:author="Walter Ponce" w:id="3" w:date="2026-05-07T10:00:00Z">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COUNTRY-LEVEL WAITLIST TARGETS: 750K as a single number is unexecutable. Set country targets: Brazil 300K, Mexico 250K, Argentina 100K, Colombia 100K. Without splits, you cannot optimize spend or identify which market is underperforming until the aggregate misses. Also: 750K from 167M reach = 0.45% conversion rate. State this assumption explicitly — if the team assumes 2%, the targets look conservative; if they assume 0.1%, they look impossible. Agree on the rate before the plan is shared.</w:t>
      </w:r>
    </w:p>
  </w:comment>
  <w:comment w:author="Walter Ponce" w:id="21" w:date="2026-05-07T10:00:00Z">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15800M is a vanity number. The strategy needs actual addressable market sizing: smartphone penetration + supported geographies + KYC eligibility. No conversion funnel math is presented. For a $20K/month engagement, the campaign manager needs to know what realistic registrations look like against the May 24 window.</w:t>
      </w:r>
    </w:p>
  </w:comment>
  <w:comment w:author="Walter Ponce" w:id="12" w:date="2026-05-07T10:00:00Z">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RISK — REDDIT ToS: Reddit's Terms of Service (Section 5, Prohibited Behavior) explicitly prohibit coordinated inauthentic behavior, including accounts that misrepresent their affiliation to promote a product. 'Pre-positioned accounts weeks before May 24' that later promote Barça Banc are a ToS violation. If discovered — and Reddit's anti-astroturf detection has improved significantly — this creates a reputational incident for FCB that outweighs the distribution benefit. Recommend reframing: (a) disclosed paid community ambassadors ('I got early access and here's my take'), or (b) seeded organic content from genuinely interested fans who receive early access, without scripted talking points. Surgence should confirm their legal exposure on this in writing.</w:t>
      </w:r>
    </w:p>
  </w:comment>
  <w:comment w:author="Walter Ponce" w:id="2" w:date="2026-05-07T10:00:00Z">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MISMATCH — LATAM ONLY vs. CHANNEL TARGETS: Section 1 defines Phase 1 as LatAm only. Section 6 deploys WhatsApp seeding to SEA, Middle East, and Africa, and activates Korea Web2-first — all Phase 2 markets. These are contradictory. Either (a) restrict all Phase 1 activation channels to LatAm only, or (b) explicitly designate non-LatAm channel work as Phase 2 pre-positioning with a separate budget line. As written, Surgence is spending Phase 1 budget on Phase 2 markets.</w:t>
      </w:r>
    </w:p>
  </w:comment>
  <w:comment w:author="Walter Ponce" w:id="20" w:date="2026-05-07T10:00:00Z">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14MISSING SEGMENT 0: FCB app users, barça.com account holders, and FCB Premium subscribers are the warmest conversion audience and are not on this list. They have already given the club their email, identity, and payment details. They convert fastest, require zero awareness spend, and are already KYC-adjacent. This should be Segment 0 and the first CRM activation — not mass awareness.</w:t>
      </w:r>
    </w:p>
  </w:comment>
  <w:comment w:author="Walter Ponce" w:id="40" w:date="2026-05-06T20:12:15Z">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in advance, USDC preferred" means LFG pays before any work is delivered each month. Combined with the 3-month minimum and no KPI floor, LFG has no financial leverage at any point in the engagement. Standard agency contracts at this fee level would include at minimum: 50% upfront / 50% on delivery of monthly milestones, or an escrow structure with milestone-based release. Payment in advance with no performance gate is entirely in Surge</w:t>
      </w:r>
    </w:p>
  </w:comment>
  <w:comment w:author="Walter Ponce" w:id="29" w:date="2026-05-06T20:07:02Z">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these campaigns run? What were the market conditions? What was the paid amplification budget behind them? What were the conversion rates from share to signup? Sharing a card is not the same as opening a bank account. The emotional mechanic may spread — but the document conflates virality with conversion, which are two entirely different outcomes.</w:t>
      </w:r>
    </w:p>
  </w:comment>
  <w:comment w:author="Walter Ponce" w:id="1" w:date="2026-05-07T10:00:00Z">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TX VOLUME MATH: $1.0B Y1 / 406K active cards = $2,463 per card per year = $205/month average spend. For Brazil (median formal wage ~$600/month) and Argentina (high inflation environment), this implies targeting the top 25-30% income bracket. The marketing plan should reflect this — the audience is not all FCB fans, it is financially active FCB fans with disposable income. Adjust segment targeting accordingly.</w:t>
      </w:r>
    </w:p>
  </w:comment>
  <w:comment w:author="Walter Ponce" w:id="35" w:date="2026-05-06T20:13:10Z">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is silent on what happens when scope expands. The Master GTM document, content governance, community advisory, and weekly sessions are all included in the $20K/month — but there is no change order process defined. If Andrew requests additional markets, additional content formats, or additional platform coverage mid-engagement, is that billable? Without a defined scope change protocol, either Surgence absorbs unlimited expansion or disputes arise. This needs a formal change order clause.</w:t>
      </w:r>
    </w:p>
  </w:comment>
  <w:comment w:author="Walter Ponce" w:id="34" w:date="2026-05-06T19:25:04Z">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08 — Next Steps / Step 07</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 local partner "confirmed within 30 days" is an obligation with no fallback. Korea is identified as a priority market in Section 02. If no qualified partner is found within 30 days, what happens to the budget and timeline allocated to that market? A contingency needs to be written in.</w:t>
      </w:r>
    </w:p>
  </w:comment>
  <w:comment w:author="Walter Ponce" w:id="0" w:date="2026-05-07T10:00:00Z">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EXEC SUMMARY — TARGETS NOT BENCHMARKED: 750K waitlist → 90-115K active cards implies a 12-15% waitlist-to-active conversion rate. LatAm fintech industry average is 5-10%. If the actual rate is 7%, the 750K waitlist gets you 52K active cards, not 90K. State the conversion rate assumption explicitly or the targets will miss and no one will know why until month 3.</w:t>
      </w:r>
    </w:p>
  </w:comment>
  <w:comment w:author="Walter Ponce" w:id="33" w:date="2026-05-06T19:20:58Z">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$20K/month, Surgence can technically fulfill every line in this table by sending one WhatsApp message and briefing one admin. The scope as written has no floor. We should insist on a minimum performance baseline per channel before signing — or at minimum a reporting framework that defines what success looks like for each workstream by the end of month 1.</w:t>
      </w:r>
    </w:p>
  </w:comment>
  <w:comment w:author="Walter Ponce" w:id="38" w:date="2026-05-06T19:23:03Z">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Kill Clause</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3-month minimum plus 30-day notice means LFG is committed to the full $60K before any exit is possible. Given that seeding and pre-registration signal should be visible within 4–6 weeks, LFG should negotiate a performance review at month 1 with a defined exit right if agreed KPIs are not met.</w:t>
      </w:r>
    </w:p>
  </w:comment>
  <w:comment w:author="Walter Ponce" w:id="36" w:date="2026-05-06T20:14:01Z">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Terms / IP Ownership</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does not address intellectual property. The Loyalty Dividend mechanic, the GTM document, the messaging framework, the moderation playbooks, the content calendar — who owns these at the end of the engagement? If LFG terminates after month 3, can Surgence reuse the Loyalty Dividend architecture for another client? Can they pitch the same mechanic to a competing football club or neobank? IP ownership and exclusivity terms are entirely absent.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gma.com/design/zKekn1GVRrynrsN38hJDHi/FCB-App?node-id=1253-3&amp;t=xkdryFZ3JNwE8Ro6-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