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BEE9" w14:textId="741F9391" w:rsidR="002364DD" w:rsidRDefault="002364DD" w:rsidP="002364DD">
      <w:pPr>
        <w:tabs>
          <w:tab w:val="num" w:pos="720"/>
        </w:tabs>
        <w:ind w:left="720" w:hanging="360"/>
      </w:pPr>
      <w:r>
        <w:t xml:space="preserve">Casos de uso para la empresa </w:t>
      </w:r>
    </w:p>
    <w:p w14:paraId="755F8B72" w14:textId="77777777" w:rsidR="002364DD" w:rsidRPr="002364DD" w:rsidRDefault="002364DD" w:rsidP="002364DD">
      <w:pPr>
        <w:numPr>
          <w:ilvl w:val="0"/>
          <w:numId w:val="1"/>
        </w:numPr>
      </w:pPr>
      <w:r w:rsidRPr="002364DD">
        <w:t>Registrar un nuevo empleado: En este caso de uso, un usuario (posiblemente un gerente de recursos humanos) ingresa la información de un nuevo empleado, como su nombre, apellido, fecha de nacimiento, número de identificación, puesto, salario, fecha de ingreso, etc. Esto crea un nuevo registro de empleado en el sistema.</w:t>
      </w:r>
    </w:p>
    <w:p w14:paraId="6D75966A" w14:textId="77777777" w:rsidR="002364DD" w:rsidRPr="002364DD" w:rsidRDefault="002364DD" w:rsidP="002364DD">
      <w:pPr>
        <w:numPr>
          <w:ilvl w:val="0"/>
          <w:numId w:val="1"/>
        </w:numPr>
      </w:pPr>
      <w:r w:rsidRPr="002364DD">
        <w:t>Modificar información de un empleado: En este caso de uso, un usuario autorizado (como un gerente de recursos humanos) puede actualizar la información de un empleado existente, como su salario, número de identificación, puesto, fecha de ingreso, etc. El usuario selecciona al empleado que desea actualizar, realiza los cambios necesarios y guarda la información actualizada.</w:t>
      </w:r>
    </w:p>
    <w:p w14:paraId="5318400A" w14:textId="77777777" w:rsidR="002364DD" w:rsidRPr="002364DD" w:rsidRDefault="002364DD" w:rsidP="002364DD">
      <w:pPr>
        <w:numPr>
          <w:ilvl w:val="0"/>
          <w:numId w:val="1"/>
        </w:numPr>
      </w:pPr>
      <w:r w:rsidRPr="002364DD">
        <w:t>Eliminar un empleado: En este caso de uso, un usuario autorizado puede eliminar la información de un empleado del sistema. El usuario selecciona al empleado que desea eliminar y confirma la eliminación.</w:t>
      </w:r>
    </w:p>
    <w:p w14:paraId="645DB040" w14:textId="77777777" w:rsidR="002364DD" w:rsidRPr="002364DD" w:rsidRDefault="002364DD" w:rsidP="002364DD">
      <w:pPr>
        <w:numPr>
          <w:ilvl w:val="0"/>
          <w:numId w:val="1"/>
        </w:numPr>
      </w:pPr>
      <w:r w:rsidRPr="002364DD">
        <w:t>Buscar empleados: En este caso de uso, un usuario puede buscar empleados en el sistema utilizando diferentes criterios, como su nombre, apellido, puesto, fecha de ingreso, etc. El usuario ingresa los criterios de búsqueda y el sistema muestra los empleados que coinciden con los criterios.</w:t>
      </w:r>
    </w:p>
    <w:p w14:paraId="793F6150" w14:textId="77777777" w:rsidR="002364DD" w:rsidRPr="002364DD" w:rsidRDefault="002364DD" w:rsidP="002364DD">
      <w:pPr>
        <w:numPr>
          <w:ilvl w:val="0"/>
          <w:numId w:val="1"/>
        </w:numPr>
      </w:pPr>
      <w:r w:rsidRPr="002364DD">
        <w:t>Listar empleados: En este caso de uso, un usuario puede listar todos los empleados del sistema. El sistema muestra una lista de todos los empleados registrados, con información como su nombre, apellido, puesto, salario, fecha de ingreso, etc.</w:t>
      </w:r>
    </w:p>
    <w:p w14:paraId="0F8520A5" w14:textId="77777777" w:rsidR="002364DD" w:rsidRPr="002364DD" w:rsidRDefault="002364DD" w:rsidP="002364DD">
      <w:pPr>
        <w:numPr>
          <w:ilvl w:val="0"/>
          <w:numId w:val="1"/>
        </w:numPr>
      </w:pPr>
      <w:r w:rsidRPr="002364DD">
        <w:t>Generar reporte de empleados por fecha de ingreso: En este caso de uso, un usuario puede generar un informe que muestre la lista de empleados ordenada por fecha de ingreso al sistema. El sistema genera un informe que muestra la información de los empleados, ordenada por fecha de ingreso.</w:t>
      </w:r>
    </w:p>
    <w:p w14:paraId="014200AF" w14:textId="77777777" w:rsidR="002364DD" w:rsidRPr="002364DD" w:rsidRDefault="002364DD" w:rsidP="002364DD">
      <w:pPr>
        <w:numPr>
          <w:ilvl w:val="0"/>
          <w:numId w:val="1"/>
        </w:numPr>
      </w:pPr>
      <w:r w:rsidRPr="002364DD">
        <w:t>Generar reporte de empleados por puesto: En este caso de uso, un usuario puede generar un informe que muestre la lista de empleados ordenada por su puesto en la empresa. El sistema genera un informe que muestra la información de los empleados, ordenada por su puesto en la empresa.</w:t>
      </w:r>
    </w:p>
    <w:p w14:paraId="1571F6A5" w14:textId="3DA0EAA8" w:rsidR="009804F6" w:rsidRDefault="00077181">
      <w:r w:rsidRPr="00077181">
        <w:lastRenderedPageBreak/>
        <w:drawing>
          <wp:inline distT="0" distB="0" distL="0" distR="0" wp14:anchorId="61570AAB" wp14:editId="2F68769D">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sectPr w:rsidR="00980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60AFB"/>
    <w:multiLevelType w:val="multilevel"/>
    <w:tmpl w:val="C2F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63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DD"/>
    <w:rsid w:val="00077181"/>
    <w:rsid w:val="002364DD"/>
    <w:rsid w:val="009804F6"/>
    <w:rsid w:val="00A36B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2ED0"/>
  <w15:chartTrackingRefBased/>
  <w15:docId w15:val="{68968BA8-E82E-4441-85FD-CFAE62CC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1470">
      <w:bodyDiv w:val="1"/>
      <w:marLeft w:val="0"/>
      <w:marRight w:val="0"/>
      <w:marTop w:val="0"/>
      <w:marBottom w:val="0"/>
      <w:divBdr>
        <w:top w:val="none" w:sz="0" w:space="0" w:color="auto"/>
        <w:left w:val="none" w:sz="0" w:space="0" w:color="auto"/>
        <w:bottom w:val="none" w:sz="0" w:space="0" w:color="auto"/>
        <w:right w:val="none" w:sz="0" w:space="0" w:color="auto"/>
      </w:divBdr>
    </w:div>
    <w:div w:id="16287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Orellana</dc:creator>
  <cp:keywords/>
  <dc:description/>
  <cp:lastModifiedBy>Walter Orellana</cp:lastModifiedBy>
  <cp:revision>2</cp:revision>
  <dcterms:created xsi:type="dcterms:W3CDTF">2023-03-31T02:10:00Z</dcterms:created>
  <dcterms:modified xsi:type="dcterms:W3CDTF">2023-04-01T00:37:00Z</dcterms:modified>
</cp:coreProperties>
</file>