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E9F" w:rsidRDefault="005C7DB1" w:rsidP="005C7DB1">
      <w:pPr>
        <w:jc w:val="center"/>
        <w:rPr>
          <w:b/>
        </w:rPr>
      </w:pPr>
      <w:r>
        <w:rPr>
          <w:b/>
        </w:rPr>
        <w:t>Weekly Project Report (Week 2</w:t>
      </w:r>
      <w:r w:rsidR="00CB1184">
        <w:rPr>
          <w:b/>
        </w:rPr>
        <w:t xml:space="preserve"> – 10/08)</w:t>
      </w:r>
      <w:bookmarkStart w:id="0" w:name="_GoBack"/>
      <w:bookmarkEnd w:id="0"/>
    </w:p>
    <w:p w:rsidR="005C7DB1" w:rsidRDefault="008F1200" w:rsidP="005C7D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Last week:</w:t>
      </w:r>
    </w:p>
    <w:p w:rsidR="005C7DB1" w:rsidRPr="000A3D4B" w:rsidRDefault="008F1200" w:rsidP="003139D6">
      <w:pPr>
        <w:pStyle w:val="ListParagraph"/>
        <w:numPr>
          <w:ilvl w:val="0"/>
          <w:numId w:val="4"/>
        </w:numPr>
        <w:rPr>
          <w:b/>
        </w:rPr>
      </w:pPr>
      <w:r>
        <w:t>Complete</w:t>
      </w:r>
      <w:r w:rsidR="007C01F0">
        <w:t>d</w:t>
      </w:r>
      <w:r w:rsidR="005C7DB1">
        <w:t xml:space="preserve"> brainstorm design for project and component choices</w:t>
      </w:r>
      <w:r>
        <w:t xml:space="preserve"> (</w:t>
      </w:r>
      <w:r w:rsidR="007C01F0">
        <w:t>Chose</w:t>
      </w:r>
      <w:r w:rsidR="005C7DB1">
        <w:t xml:space="preserve"> microphone selection and Cat cable </w:t>
      </w:r>
    </w:p>
    <w:p w:rsidR="005C7DB1" w:rsidRPr="005C7DB1" w:rsidRDefault="007C01F0" w:rsidP="005C7DB1">
      <w:pPr>
        <w:pStyle w:val="ListParagraph"/>
        <w:numPr>
          <w:ilvl w:val="0"/>
          <w:numId w:val="4"/>
        </w:numPr>
        <w:rPr>
          <w:b/>
        </w:rPr>
      </w:pPr>
      <w:r>
        <w:t>Clarified</w:t>
      </w:r>
      <w:r w:rsidR="005C7DB1">
        <w:t xml:space="preserve"> three terms: Must, Should, May</w:t>
      </w:r>
    </w:p>
    <w:tbl>
      <w:tblPr>
        <w:tblStyle w:val="TableGrid"/>
        <w:tblpPr w:leftFromText="180" w:rightFromText="180" w:vertAnchor="text" w:horzAnchor="page" w:tblpX="1935" w:tblpY="18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01F0" w:rsidTr="007C01F0">
        <w:tc>
          <w:tcPr>
            <w:tcW w:w="3116" w:type="dxa"/>
          </w:tcPr>
          <w:p w:rsidR="007C01F0" w:rsidRDefault="007C01F0" w:rsidP="007C01F0">
            <w:pPr>
              <w:jc w:val="center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117" w:type="dxa"/>
          </w:tcPr>
          <w:p w:rsidR="007C01F0" w:rsidRDefault="007C01F0" w:rsidP="007C01F0">
            <w:pPr>
              <w:jc w:val="center"/>
              <w:rPr>
                <w:b/>
              </w:rPr>
            </w:pPr>
            <w:r>
              <w:rPr>
                <w:b/>
              </w:rPr>
              <w:t>Should</w:t>
            </w:r>
          </w:p>
        </w:tc>
        <w:tc>
          <w:tcPr>
            <w:tcW w:w="3117" w:type="dxa"/>
          </w:tcPr>
          <w:p w:rsidR="007C01F0" w:rsidRDefault="007C01F0" w:rsidP="007C01F0">
            <w:pPr>
              <w:jc w:val="center"/>
              <w:rPr>
                <w:b/>
              </w:rPr>
            </w:pPr>
            <w:r>
              <w:rPr>
                <w:b/>
              </w:rPr>
              <w:t>May</w:t>
            </w:r>
          </w:p>
        </w:tc>
      </w:tr>
      <w:tr w:rsidR="007C01F0" w:rsidTr="007C01F0">
        <w:tc>
          <w:tcPr>
            <w:tcW w:w="3116" w:type="dxa"/>
          </w:tcPr>
          <w:p w:rsidR="007C01F0" w:rsidRPr="00F75F16" w:rsidRDefault="007C01F0" w:rsidP="007C01F0">
            <w:r w:rsidRPr="00F75F16">
              <w:t>Two intercoms</w:t>
            </w:r>
          </w:p>
        </w:tc>
        <w:tc>
          <w:tcPr>
            <w:tcW w:w="3117" w:type="dxa"/>
          </w:tcPr>
          <w:p w:rsidR="007C01F0" w:rsidRPr="00F75F16" w:rsidRDefault="007C01F0" w:rsidP="007C01F0">
            <w:r w:rsidRPr="00F75F16">
              <w:t>Multiple Intercoms Unit</w:t>
            </w:r>
          </w:p>
        </w:tc>
        <w:tc>
          <w:tcPr>
            <w:tcW w:w="3117" w:type="dxa"/>
          </w:tcPr>
          <w:p w:rsidR="007C01F0" w:rsidRPr="00F75F16" w:rsidRDefault="007C01F0" w:rsidP="007C01F0">
            <w:r w:rsidRPr="00F75F16">
              <w:t>Wireless</w:t>
            </w:r>
          </w:p>
        </w:tc>
      </w:tr>
      <w:tr w:rsidR="007C01F0" w:rsidTr="007C01F0">
        <w:tc>
          <w:tcPr>
            <w:tcW w:w="3116" w:type="dxa"/>
          </w:tcPr>
          <w:p w:rsidR="007C01F0" w:rsidRPr="00F75F16" w:rsidRDefault="007C01F0" w:rsidP="007C01F0">
            <w:r w:rsidRPr="00F75F16">
              <w:t>Push-to-Talk</w:t>
            </w:r>
          </w:p>
        </w:tc>
        <w:tc>
          <w:tcPr>
            <w:tcW w:w="3117" w:type="dxa"/>
          </w:tcPr>
          <w:p w:rsidR="007C01F0" w:rsidRPr="00F75F16" w:rsidRDefault="007C01F0" w:rsidP="007C01F0">
            <w:r>
              <w:t>Full duplex</w:t>
            </w:r>
          </w:p>
        </w:tc>
        <w:tc>
          <w:tcPr>
            <w:tcW w:w="3117" w:type="dxa"/>
          </w:tcPr>
          <w:p w:rsidR="007C01F0" w:rsidRPr="00F75F16" w:rsidRDefault="007C01F0" w:rsidP="007C01F0">
            <w:r w:rsidRPr="00F75F16">
              <w:t>LCD Display Screen</w:t>
            </w:r>
          </w:p>
        </w:tc>
      </w:tr>
      <w:tr w:rsidR="007C01F0" w:rsidTr="007C01F0">
        <w:tc>
          <w:tcPr>
            <w:tcW w:w="3116" w:type="dxa"/>
          </w:tcPr>
          <w:p w:rsidR="007C01F0" w:rsidRPr="00F75F16" w:rsidRDefault="007C01F0" w:rsidP="007C01F0">
            <w:r w:rsidRPr="00F75F16">
              <w:t>Volume Control</w:t>
            </w:r>
          </w:p>
        </w:tc>
        <w:tc>
          <w:tcPr>
            <w:tcW w:w="3117" w:type="dxa"/>
          </w:tcPr>
          <w:p w:rsidR="007C01F0" w:rsidRPr="00F75F16" w:rsidRDefault="007C01F0" w:rsidP="007C01F0"/>
        </w:tc>
        <w:tc>
          <w:tcPr>
            <w:tcW w:w="3117" w:type="dxa"/>
          </w:tcPr>
          <w:p w:rsidR="007C01F0" w:rsidRPr="00F75F16" w:rsidRDefault="007C01F0" w:rsidP="007C01F0"/>
        </w:tc>
      </w:tr>
      <w:tr w:rsidR="007C01F0" w:rsidTr="007C01F0">
        <w:tc>
          <w:tcPr>
            <w:tcW w:w="3116" w:type="dxa"/>
          </w:tcPr>
          <w:p w:rsidR="007C01F0" w:rsidRPr="00F75F16" w:rsidRDefault="007C01F0" w:rsidP="007C01F0">
            <w:r w:rsidRPr="00F75F16">
              <w:t>Microphone</w:t>
            </w:r>
          </w:p>
        </w:tc>
        <w:tc>
          <w:tcPr>
            <w:tcW w:w="3117" w:type="dxa"/>
          </w:tcPr>
          <w:p w:rsidR="007C01F0" w:rsidRPr="00F75F16" w:rsidRDefault="007C01F0" w:rsidP="007C01F0"/>
        </w:tc>
        <w:tc>
          <w:tcPr>
            <w:tcW w:w="3117" w:type="dxa"/>
          </w:tcPr>
          <w:p w:rsidR="007C01F0" w:rsidRPr="00F75F16" w:rsidRDefault="007C01F0" w:rsidP="007C01F0"/>
        </w:tc>
      </w:tr>
      <w:tr w:rsidR="007C01F0" w:rsidTr="007C01F0">
        <w:tc>
          <w:tcPr>
            <w:tcW w:w="3116" w:type="dxa"/>
          </w:tcPr>
          <w:p w:rsidR="007C01F0" w:rsidRPr="00F75F16" w:rsidRDefault="007C01F0" w:rsidP="007C01F0">
            <w:r w:rsidRPr="00F75F16">
              <w:t>Speaker</w:t>
            </w:r>
          </w:p>
        </w:tc>
        <w:tc>
          <w:tcPr>
            <w:tcW w:w="3117" w:type="dxa"/>
          </w:tcPr>
          <w:p w:rsidR="007C01F0" w:rsidRPr="00F75F16" w:rsidRDefault="007C01F0" w:rsidP="007C01F0"/>
        </w:tc>
        <w:tc>
          <w:tcPr>
            <w:tcW w:w="3117" w:type="dxa"/>
          </w:tcPr>
          <w:p w:rsidR="007C01F0" w:rsidRPr="00F75F16" w:rsidRDefault="007C01F0" w:rsidP="007C01F0"/>
        </w:tc>
      </w:tr>
    </w:tbl>
    <w:p w:rsidR="007C01F0" w:rsidRPr="007C01F0" w:rsidRDefault="007C01F0" w:rsidP="007C01F0">
      <w:pPr>
        <w:pStyle w:val="ListParagraph"/>
        <w:rPr>
          <w:b/>
        </w:rPr>
      </w:pPr>
    </w:p>
    <w:p w:rsidR="005C7DB1" w:rsidRPr="005C7DB1" w:rsidRDefault="007C01F0" w:rsidP="005C7DB1">
      <w:pPr>
        <w:pStyle w:val="ListParagraph"/>
        <w:numPr>
          <w:ilvl w:val="0"/>
          <w:numId w:val="4"/>
        </w:numPr>
        <w:rPr>
          <w:b/>
        </w:rPr>
      </w:pPr>
      <w:r>
        <w:t>Reviewed</w:t>
      </w:r>
      <w:r w:rsidR="005C7DB1">
        <w:t xml:space="preserve"> and understand characteristic of several components: Audio codec, SPI-allows accessing, DAC, ADC.</w:t>
      </w:r>
    </w:p>
    <w:p w:rsidR="005C7DB1" w:rsidRPr="002F39AE" w:rsidRDefault="005C7DB1" w:rsidP="005C7DB1">
      <w:pPr>
        <w:pStyle w:val="ListParagraph"/>
        <w:numPr>
          <w:ilvl w:val="0"/>
          <w:numId w:val="4"/>
        </w:numPr>
        <w:rPr>
          <w:b/>
        </w:rPr>
      </w:pPr>
      <w:r>
        <w:t>Estimate</w:t>
      </w:r>
      <w:r w:rsidR="007C01F0">
        <w:t>d</w:t>
      </w:r>
      <w:r>
        <w:t xml:space="preserve"> </w:t>
      </w:r>
      <w:r w:rsidR="00F75F16">
        <w:t>budget project</w:t>
      </w:r>
      <w:r w:rsidR="007C01F0">
        <w:t>: $30/person</w:t>
      </w:r>
    </w:p>
    <w:p w:rsidR="002F39AE" w:rsidRPr="002F39AE" w:rsidRDefault="002F39AE" w:rsidP="002F39AE">
      <w:pPr>
        <w:pStyle w:val="ListParagraph"/>
        <w:numPr>
          <w:ilvl w:val="0"/>
          <w:numId w:val="4"/>
        </w:numPr>
      </w:pPr>
      <w:r w:rsidRPr="007C01F0">
        <w:t>Complete</w:t>
      </w:r>
      <w:r>
        <w:t>d</w:t>
      </w:r>
      <w:r w:rsidRPr="007C01F0">
        <w:t xml:space="preserve"> homework 1: Resume (working individual).</w:t>
      </w:r>
    </w:p>
    <w:p w:rsidR="007C01F0" w:rsidRPr="002F39AE" w:rsidRDefault="007C01F0" w:rsidP="002F39A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Next week:</w:t>
      </w:r>
    </w:p>
    <w:p w:rsidR="002F39AE" w:rsidRPr="007C01F0" w:rsidRDefault="002F39AE" w:rsidP="007C01F0">
      <w:pPr>
        <w:pStyle w:val="ListParagraph"/>
        <w:numPr>
          <w:ilvl w:val="0"/>
          <w:numId w:val="4"/>
        </w:numPr>
      </w:pPr>
      <w:r>
        <w:t>Discuss about homework 2: project proposal.</w:t>
      </w:r>
    </w:p>
    <w:p w:rsidR="007C01F0" w:rsidRPr="007C01F0" w:rsidRDefault="000A3D4B" w:rsidP="007C01F0">
      <w:pPr>
        <w:pStyle w:val="ListParagraph"/>
        <w:numPr>
          <w:ilvl w:val="0"/>
          <w:numId w:val="4"/>
        </w:numPr>
      </w:pPr>
      <w:r>
        <w:t>Complete</w:t>
      </w:r>
      <w:r w:rsidR="007C01F0" w:rsidRPr="007C01F0">
        <w:t xml:space="preserve"> reading practicum project.</w:t>
      </w:r>
    </w:p>
    <w:p w:rsidR="007C01F0" w:rsidRPr="007C01F0" w:rsidRDefault="007C01F0" w:rsidP="007C01F0">
      <w:pPr>
        <w:pStyle w:val="ListParagraph"/>
        <w:numPr>
          <w:ilvl w:val="0"/>
          <w:numId w:val="4"/>
        </w:numPr>
      </w:pPr>
      <w:r w:rsidRPr="007C01F0">
        <w:t>Decide microprocessor, standard packet size and initial cost</w:t>
      </w:r>
    </w:p>
    <w:p w:rsidR="007C01F0" w:rsidRPr="007C01F0" w:rsidRDefault="007C01F0" w:rsidP="007C01F0">
      <w:pPr>
        <w:pStyle w:val="ListParagraph"/>
        <w:numPr>
          <w:ilvl w:val="0"/>
          <w:numId w:val="4"/>
        </w:numPr>
      </w:pPr>
      <w:r w:rsidRPr="007C01F0">
        <w:t>Researching types of audio</w:t>
      </w:r>
    </w:p>
    <w:p w:rsidR="00F75F16" w:rsidRPr="007C01F0" w:rsidRDefault="007C01F0" w:rsidP="00F75F16">
      <w:pPr>
        <w:pStyle w:val="ListParagraph"/>
        <w:numPr>
          <w:ilvl w:val="0"/>
          <w:numId w:val="4"/>
        </w:numPr>
      </w:pPr>
      <w:r w:rsidRPr="007C01F0">
        <w:t>Find out where mentor graphics is accessible</w:t>
      </w:r>
    </w:p>
    <w:p w:rsidR="00E544B0" w:rsidRDefault="007C01F0" w:rsidP="00E544B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Issue:</w:t>
      </w:r>
    </w:p>
    <w:p w:rsidR="00E544B0" w:rsidRPr="00E544B0" w:rsidRDefault="007C01F0" w:rsidP="00E544B0">
      <w:pPr>
        <w:pStyle w:val="ListParagraph"/>
        <w:numPr>
          <w:ilvl w:val="0"/>
          <w:numId w:val="4"/>
        </w:numPr>
        <w:rPr>
          <w:b/>
        </w:rPr>
      </w:pPr>
      <w:r>
        <w:t>Unable to get</w:t>
      </w:r>
      <w:r w:rsidR="00E544B0">
        <w:t xml:space="preserve"> microphone sel</w:t>
      </w:r>
      <w:r w:rsidR="008F1200">
        <w:t>e</w:t>
      </w:r>
      <w:r w:rsidR="00E544B0">
        <w:t>ction.</w:t>
      </w:r>
    </w:p>
    <w:p w:rsidR="00E544B0" w:rsidRPr="00E544B0" w:rsidRDefault="00E544B0" w:rsidP="00E544B0">
      <w:pPr>
        <w:pStyle w:val="ListParagraph"/>
      </w:pPr>
    </w:p>
    <w:p w:rsidR="00F75F16" w:rsidRPr="00F75F16" w:rsidRDefault="00F75F16" w:rsidP="00F75F16">
      <w:pPr>
        <w:pStyle w:val="ListParagraph"/>
        <w:rPr>
          <w:b/>
        </w:rPr>
      </w:pPr>
    </w:p>
    <w:sectPr w:rsidR="00F75F16" w:rsidRPr="00F7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106"/>
    <w:multiLevelType w:val="hybridMultilevel"/>
    <w:tmpl w:val="DFDC8E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7BC44A7"/>
    <w:multiLevelType w:val="hybridMultilevel"/>
    <w:tmpl w:val="B4B88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C43EC"/>
    <w:multiLevelType w:val="hybridMultilevel"/>
    <w:tmpl w:val="8D1E231A"/>
    <w:lvl w:ilvl="0" w:tplc="739A77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3646B0"/>
    <w:multiLevelType w:val="hybridMultilevel"/>
    <w:tmpl w:val="B6044EF6"/>
    <w:lvl w:ilvl="0" w:tplc="1632BC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412BAD"/>
    <w:multiLevelType w:val="hybridMultilevel"/>
    <w:tmpl w:val="F55A4222"/>
    <w:lvl w:ilvl="0" w:tplc="B89CE0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856369"/>
    <w:multiLevelType w:val="hybridMultilevel"/>
    <w:tmpl w:val="1696CB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B1"/>
    <w:rsid w:val="000A19B3"/>
    <w:rsid w:val="000A3D4B"/>
    <w:rsid w:val="002A4B8A"/>
    <w:rsid w:val="002F39AE"/>
    <w:rsid w:val="005C7DB1"/>
    <w:rsid w:val="005D17F1"/>
    <w:rsid w:val="007C01F0"/>
    <w:rsid w:val="008F1200"/>
    <w:rsid w:val="00CB1184"/>
    <w:rsid w:val="00E544B0"/>
    <w:rsid w:val="00F7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DB1"/>
    <w:pPr>
      <w:ind w:left="720"/>
      <w:contextualSpacing/>
    </w:pPr>
  </w:style>
  <w:style w:type="table" w:styleId="TableGrid">
    <w:name w:val="Table Grid"/>
    <w:basedOn w:val="TableNormal"/>
    <w:uiPriority w:val="39"/>
    <w:rsid w:val="00F7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DB1"/>
    <w:pPr>
      <w:ind w:left="720"/>
      <w:contextualSpacing/>
    </w:pPr>
  </w:style>
  <w:style w:type="table" w:styleId="TableGrid">
    <w:name w:val="Table Grid"/>
    <w:basedOn w:val="TableNormal"/>
    <w:uiPriority w:val="39"/>
    <w:rsid w:val="00F7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 Phan</dc:creator>
  <cp:lastModifiedBy>Quang Binh</cp:lastModifiedBy>
  <cp:revision>2</cp:revision>
  <dcterms:created xsi:type="dcterms:W3CDTF">2016-10-30T00:13:00Z</dcterms:created>
  <dcterms:modified xsi:type="dcterms:W3CDTF">2016-10-30T00:13:00Z</dcterms:modified>
</cp:coreProperties>
</file>