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B281" w14:textId="77777777" w:rsidR="00782637" w:rsidRDefault="00782637" w:rsidP="00782637">
      <w:pPr>
        <w:tabs>
          <w:tab w:val="left" w:pos="4536"/>
        </w:tabs>
        <w:spacing w:after="0"/>
        <w:rPr>
          <w:rFonts w:ascii="Arial" w:hAnsi="Arial" w:cs="Arial"/>
          <w:sz w:val="18"/>
          <w:szCs w:val="18"/>
        </w:rPr>
      </w:pPr>
    </w:p>
    <w:p w14:paraId="70356BBD" w14:textId="77777777" w:rsidR="00876A9E" w:rsidRPr="00977CCB" w:rsidRDefault="00876A9E" w:rsidP="00977CCB">
      <w:pPr>
        <w:tabs>
          <w:tab w:val="left" w:pos="4536"/>
        </w:tabs>
        <w:spacing w:after="0"/>
        <w:jc w:val="right"/>
        <w:rPr>
          <w:rFonts w:ascii="Arial" w:hAnsi="Arial" w:cs="Arial"/>
          <w:sz w:val="18"/>
          <w:szCs w:val="18"/>
        </w:rPr>
      </w:pPr>
    </w:p>
    <w:p w14:paraId="34A20470" w14:textId="77777777" w:rsidR="009B576A" w:rsidRPr="00E525F1" w:rsidRDefault="004D7557" w:rsidP="004D7557">
      <w:pPr>
        <w:tabs>
          <w:tab w:val="left" w:pos="4536"/>
        </w:tabs>
        <w:jc w:val="center"/>
        <w:rPr>
          <w:rFonts w:ascii="Times New Roman" w:hAnsi="Times New Roman" w:cs="Times New Roman"/>
          <w:b/>
          <w:sz w:val="28"/>
          <w:szCs w:val="28"/>
        </w:rPr>
      </w:pPr>
      <w:r w:rsidRPr="00E525F1">
        <w:rPr>
          <w:rFonts w:ascii="Times New Roman" w:hAnsi="Times New Roman" w:cs="Times New Roman"/>
          <w:b/>
          <w:sz w:val="28"/>
          <w:szCs w:val="28"/>
        </w:rPr>
        <w:t>Retrofitting IoT para un laboratorio remoto de cinemática en ingeniería: diseño, implementación y validación técnica de un prototipo para el estudio del MRUA</w:t>
      </w:r>
    </w:p>
    <w:p w14:paraId="46910A3D" w14:textId="008F062F" w:rsidR="004D7557" w:rsidRPr="00CF1331" w:rsidRDefault="004D7557" w:rsidP="004D7557">
      <w:pPr>
        <w:tabs>
          <w:tab w:val="left" w:pos="4536"/>
        </w:tabs>
        <w:jc w:val="center"/>
        <w:rPr>
          <w:rFonts w:ascii="Times New Roman" w:hAnsi="Times New Roman" w:cs="Times New Roman"/>
          <w:b/>
          <w:sz w:val="28"/>
          <w:szCs w:val="28"/>
          <w:lang w:val="en-US"/>
        </w:rPr>
      </w:pPr>
      <w:r w:rsidRPr="00CF1331">
        <w:rPr>
          <w:rFonts w:ascii="Times New Roman" w:hAnsi="Times New Roman" w:cs="Times New Roman"/>
          <w:b/>
          <w:sz w:val="28"/>
          <w:szCs w:val="28"/>
          <w:lang w:val="en-US"/>
        </w:rPr>
        <w:t>IoT Retrofitting for a Remote Kinematics Laboratory in Engineering: Design, Implementation, and Technical Validation of a Prototype for the Study of UARM</w:t>
      </w:r>
    </w:p>
    <w:p w14:paraId="15376158" w14:textId="77777777" w:rsidR="00AE4A43" w:rsidRPr="00CF1331" w:rsidRDefault="00AE4A43" w:rsidP="00782637">
      <w:pPr>
        <w:tabs>
          <w:tab w:val="left" w:pos="4536"/>
        </w:tabs>
        <w:spacing w:after="0"/>
        <w:jc w:val="center"/>
        <w:rPr>
          <w:rFonts w:ascii="Times New Roman" w:hAnsi="Times New Roman" w:cs="Times New Roman"/>
          <w:b/>
          <w:sz w:val="20"/>
          <w:szCs w:val="20"/>
          <w:lang w:val="en-US"/>
        </w:rPr>
      </w:pPr>
    </w:p>
    <w:p w14:paraId="177C5A1A" w14:textId="77777777" w:rsidR="00AE4A43" w:rsidRPr="00CF1331" w:rsidRDefault="00AE4A43" w:rsidP="00782637">
      <w:pPr>
        <w:tabs>
          <w:tab w:val="left" w:pos="4536"/>
        </w:tabs>
        <w:spacing w:after="0"/>
        <w:jc w:val="center"/>
        <w:rPr>
          <w:rFonts w:ascii="Times New Roman" w:hAnsi="Times New Roman" w:cs="Times New Roman"/>
          <w:b/>
          <w:sz w:val="20"/>
          <w:szCs w:val="20"/>
          <w:lang w:val="en-US"/>
        </w:rPr>
        <w:sectPr w:rsidR="00AE4A43" w:rsidRPr="00CF1331" w:rsidSect="004D7557">
          <w:headerReference w:type="default" r:id="rId8"/>
          <w:pgSz w:w="11906" w:h="16838"/>
          <w:pgMar w:top="1134" w:right="1134" w:bottom="1134" w:left="1134" w:header="709" w:footer="709" w:gutter="0"/>
          <w:cols w:space="708"/>
          <w:docGrid w:linePitch="360"/>
        </w:sectPr>
      </w:pPr>
    </w:p>
    <w:p w14:paraId="480DF22B" w14:textId="67971789" w:rsidR="00AE4A43" w:rsidRPr="00E525F1" w:rsidRDefault="004D7557" w:rsidP="00AE4A43">
      <w:pPr>
        <w:tabs>
          <w:tab w:val="left" w:pos="4536"/>
        </w:tabs>
        <w:spacing w:after="0"/>
        <w:jc w:val="center"/>
        <w:rPr>
          <w:rFonts w:ascii="Times New Roman" w:hAnsi="Times New Roman" w:cs="Times New Roman"/>
          <w:sz w:val="20"/>
          <w:szCs w:val="20"/>
        </w:rPr>
      </w:pPr>
      <w:r w:rsidRPr="00E525F1">
        <w:rPr>
          <w:rFonts w:ascii="Times New Roman" w:hAnsi="Times New Roman" w:cs="Times New Roman"/>
          <w:sz w:val="18"/>
          <w:szCs w:val="20"/>
        </w:rPr>
        <w:t>Walter Santiago Sosa Mejía, Manuel Rogelio Nevàrez Toledo</w:t>
      </w:r>
    </w:p>
    <w:p w14:paraId="491BBC27" w14:textId="77777777" w:rsidR="00AE4A43" w:rsidRPr="00E525F1" w:rsidRDefault="00AE4A43" w:rsidP="00782637">
      <w:pPr>
        <w:tabs>
          <w:tab w:val="left" w:pos="4536"/>
        </w:tabs>
        <w:spacing w:after="0"/>
        <w:jc w:val="center"/>
        <w:rPr>
          <w:rFonts w:ascii="Times New Roman" w:hAnsi="Times New Roman" w:cs="Times New Roman"/>
          <w:sz w:val="20"/>
          <w:szCs w:val="20"/>
        </w:rPr>
        <w:sectPr w:rsidR="00AE4A43" w:rsidRPr="00E525F1" w:rsidSect="00E525F1">
          <w:type w:val="continuous"/>
          <w:pgSz w:w="11906" w:h="16838"/>
          <w:pgMar w:top="1134" w:right="1134" w:bottom="1134" w:left="1134" w:header="709" w:footer="709" w:gutter="0"/>
          <w:cols w:space="708"/>
          <w:docGrid w:linePitch="360"/>
        </w:sectPr>
      </w:pPr>
    </w:p>
    <w:p w14:paraId="152550A5" w14:textId="089E3A60" w:rsidR="004D7557" w:rsidRPr="00E525F1" w:rsidRDefault="004D7557" w:rsidP="00782637">
      <w:pPr>
        <w:tabs>
          <w:tab w:val="left" w:pos="4536"/>
        </w:tabs>
        <w:spacing w:after="0"/>
        <w:jc w:val="center"/>
        <w:rPr>
          <w:rFonts w:ascii="Times New Roman" w:hAnsi="Times New Roman" w:cs="Times New Roman"/>
          <w:sz w:val="20"/>
          <w:szCs w:val="20"/>
        </w:rPr>
      </w:pPr>
    </w:p>
    <w:p w14:paraId="76FAE73D" w14:textId="77777777" w:rsidR="00ED354A" w:rsidRPr="00E525F1" w:rsidRDefault="00ED354A" w:rsidP="00782637">
      <w:pPr>
        <w:tabs>
          <w:tab w:val="left" w:pos="4536"/>
        </w:tabs>
        <w:spacing w:after="0"/>
        <w:jc w:val="center"/>
        <w:rPr>
          <w:rFonts w:ascii="Times New Roman" w:hAnsi="Times New Roman" w:cs="Times New Roman"/>
          <w:sz w:val="20"/>
          <w:szCs w:val="20"/>
        </w:rPr>
      </w:pPr>
    </w:p>
    <w:p w14:paraId="3A75C6A3" w14:textId="77777777" w:rsidR="00ED354A" w:rsidRPr="00E525F1" w:rsidRDefault="00ED354A" w:rsidP="00782637">
      <w:pPr>
        <w:tabs>
          <w:tab w:val="left" w:pos="4536"/>
        </w:tabs>
        <w:spacing w:after="0"/>
        <w:jc w:val="center"/>
        <w:rPr>
          <w:rFonts w:ascii="Times New Roman" w:hAnsi="Times New Roman" w:cs="Times New Roman"/>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D354A" w:rsidRPr="00E525F1" w14:paraId="1EF892A4" w14:textId="77777777" w:rsidTr="00074470">
        <w:tc>
          <w:tcPr>
            <w:tcW w:w="4814" w:type="dxa"/>
          </w:tcPr>
          <w:p w14:paraId="4AEA4F9D" w14:textId="315CF039" w:rsidR="00ED354A" w:rsidRPr="00E525F1" w:rsidRDefault="00074470" w:rsidP="00074470">
            <w:pPr>
              <w:tabs>
                <w:tab w:val="left" w:pos="4536"/>
              </w:tabs>
              <w:jc w:val="both"/>
              <w:rPr>
                <w:rFonts w:ascii="Times New Roman" w:hAnsi="Times New Roman" w:cs="Times New Roman"/>
                <w:b/>
                <w:sz w:val="24"/>
                <w:szCs w:val="20"/>
              </w:rPr>
            </w:pPr>
            <w:r w:rsidRPr="00E525F1">
              <w:rPr>
                <w:rFonts w:ascii="Times New Roman" w:hAnsi="Times New Roman" w:cs="Times New Roman"/>
                <w:b/>
                <w:sz w:val="24"/>
                <w:szCs w:val="20"/>
              </w:rPr>
              <w:t>Resumen</w:t>
            </w:r>
          </w:p>
        </w:tc>
        <w:tc>
          <w:tcPr>
            <w:tcW w:w="4814" w:type="dxa"/>
          </w:tcPr>
          <w:p w14:paraId="19FD2170" w14:textId="091674E5" w:rsidR="00ED354A" w:rsidRPr="00E525F1" w:rsidRDefault="00074470" w:rsidP="00074470">
            <w:pPr>
              <w:tabs>
                <w:tab w:val="left" w:pos="4536"/>
              </w:tabs>
              <w:jc w:val="both"/>
              <w:rPr>
                <w:rFonts w:ascii="Times New Roman" w:hAnsi="Times New Roman" w:cs="Times New Roman"/>
                <w:sz w:val="24"/>
                <w:szCs w:val="20"/>
              </w:rPr>
            </w:pPr>
            <w:proofErr w:type="spellStart"/>
            <w:r w:rsidRPr="00E525F1">
              <w:rPr>
                <w:rFonts w:ascii="Times New Roman" w:hAnsi="Times New Roman" w:cs="Times New Roman"/>
                <w:b/>
                <w:sz w:val="24"/>
                <w:szCs w:val="20"/>
              </w:rPr>
              <w:t>Abstract</w:t>
            </w:r>
            <w:proofErr w:type="spellEnd"/>
          </w:p>
        </w:tc>
      </w:tr>
      <w:tr w:rsidR="00ED354A" w:rsidRPr="00F46E2E" w14:paraId="46A8EE5C" w14:textId="77777777" w:rsidTr="00074470">
        <w:tc>
          <w:tcPr>
            <w:tcW w:w="4814" w:type="dxa"/>
          </w:tcPr>
          <w:p w14:paraId="17818F18" w14:textId="3A89C52F" w:rsidR="00F17237" w:rsidRDefault="00074470" w:rsidP="00074470">
            <w:pPr>
              <w:tabs>
                <w:tab w:val="left" w:pos="4536"/>
              </w:tabs>
              <w:jc w:val="both"/>
              <w:rPr>
                <w:rFonts w:ascii="Times New Roman" w:hAnsi="Times New Roman" w:cs="Times New Roman"/>
                <w:sz w:val="20"/>
                <w:szCs w:val="20"/>
              </w:rPr>
            </w:pPr>
            <w:r w:rsidRPr="00E525F1">
              <w:rPr>
                <w:rFonts w:ascii="Times New Roman" w:hAnsi="Times New Roman" w:cs="Times New Roman"/>
                <w:sz w:val="20"/>
                <w:szCs w:val="20"/>
              </w:rPr>
              <w:t>La modernización de los laboratorios de física en contextos de recursos limitados presenta desafíos significativos para la educación superior en América Latina. Este artículo presenta el diseño, implementación y validación técnica de un prototipo de laboratorio remoto de cinemática para el estudio del Movimiento Rectilíneo Uniformemente Acelerado (MRUA), basado en una estrategia de retrofitting mediante tecnologías de Internet de las Cosas (IoT) sobre equipamiento preexistente de bajo costo. La arquitectura integra un microcontrolador ESP32 como nodo Edge computing, cuatro sensores infrarrojos, un broker MQTT en Raspberry Pi 4 y una interfaz web en Next.js/React. Se realizaron 70 ensayos independientes (35 remotos y 35 presenciales). Los resultados demuestran que el prototipo remoto alcanza precisión cinemática comparable al montaje tradicional: diferencias medias inferiores a 0,01 s, desviaciones estándar difieren en menos de 0,02 s, y la aceleración experimental media es idéntica en ambas modalidades (μ ≈ 0,95 m/s²). La tasa de captura exitosa alcanzó el 98,5% en modo remoto. Se concluye que el retrofitting IoT es una solución viable, escalable y de bajo costo para democratizar el acceso a educación experimental en entornos híbridos.</w:t>
            </w:r>
          </w:p>
          <w:p w14:paraId="605B4CE8" w14:textId="77777777" w:rsidR="00F17237" w:rsidRPr="00E525F1" w:rsidRDefault="00F17237" w:rsidP="00074470">
            <w:pPr>
              <w:tabs>
                <w:tab w:val="left" w:pos="4536"/>
              </w:tabs>
              <w:jc w:val="both"/>
              <w:rPr>
                <w:rFonts w:ascii="Times New Roman" w:hAnsi="Times New Roman" w:cs="Times New Roman"/>
                <w:sz w:val="20"/>
                <w:szCs w:val="20"/>
              </w:rPr>
            </w:pPr>
          </w:p>
          <w:p w14:paraId="411E65F6" w14:textId="77777777" w:rsidR="00ED354A" w:rsidRPr="00E525F1" w:rsidRDefault="00ED354A" w:rsidP="00782637">
            <w:pPr>
              <w:tabs>
                <w:tab w:val="left" w:pos="4536"/>
              </w:tabs>
              <w:jc w:val="center"/>
              <w:rPr>
                <w:rFonts w:ascii="Times New Roman" w:hAnsi="Times New Roman" w:cs="Times New Roman"/>
                <w:sz w:val="20"/>
                <w:szCs w:val="20"/>
              </w:rPr>
            </w:pPr>
          </w:p>
        </w:tc>
        <w:tc>
          <w:tcPr>
            <w:tcW w:w="4814" w:type="dxa"/>
          </w:tcPr>
          <w:p w14:paraId="1BCD0C02" w14:textId="77777777" w:rsidR="00074470" w:rsidRPr="00CF1331" w:rsidRDefault="00074470" w:rsidP="00074470">
            <w:pPr>
              <w:tabs>
                <w:tab w:val="left" w:pos="4536"/>
              </w:tabs>
              <w:jc w:val="both"/>
              <w:rPr>
                <w:rFonts w:ascii="Times New Roman" w:hAnsi="Times New Roman" w:cs="Times New Roman"/>
                <w:sz w:val="20"/>
                <w:szCs w:val="20"/>
                <w:lang w:val="en-US"/>
              </w:rPr>
            </w:pPr>
            <w:r w:rsidRPr="00CF1331">
              <w:rPr>
                <w:rFonts w:ascii="Times New Roman" w:hAnsi="Times New Roman" w:cs="Times New Roman"/>
                <w:sz w:val="20"/>
                <w:szCs w:val="20"/>
                <w:lang w:val="en-US"/>
              </w:rPr>
              <w:t>The modernization of physics laboratories in resource-limited contexts presents significant challenges for higher education in Latin America. This article presents the design, implementation, and technical validation of a remote kinematics laboratory prototype for the study of Uniformly Accelerated Rectilinear Motion (UARM), based on a retrofitting strategy using Internet of Things (IoT) technologies on pre-existing low-cost equipment. The architecture integrates an ESP32 microcontroller as an Edge computing node, four infrared sensors, an MQTT broker on Raspberry Pi 4, and a web interface in Next.js/React. To validate the system, 70 independent trials were conducted (35 remote and 35 in-person). The results demonstrate that the remote prototype achieves kinematic precision comparable to the traditional setup: mean differences below 0.01 s, standard deviations differ by less than 0.02 s, and the mean experimental acceleration is identical in both modalities (</w:t>
            </w:r>
            <w:r w:rsidRPr="00E525F1">
              <w:rPr>
                <w:rFonts w:ascii="Times New Roman" w:hAnsi="Times New Roman" w:cs="Times New Roman"/>
                <w:sz w:val="20"/>
                <w:szCs w:val="20"/>
              </w:rPr>
              <w:t>μ</w:t>
            </w:r>
            <w:r w:rsidRPr="00CF1331">
              <w:rPr>
                <w:rFonts w:ascii="Times New Roman" w:hAnsi="Times New Roman" w:cs="Times New Roman"/>
                <w:sz w:val="20"/>
                <w:szCs w:val="20"/>
                <w:lang w:val="en-US"/>
              </w:rPr>
              <w:t xml:space="preserve"> ≈ 0.95 m/s²). The successful event capture rate reached 98.5% in remote mode. It is concluded that the IoT retrofitting methodology is a viable, scalable, and low-cost solution to democratize access to quality experimental education in hybrid environments.</w:t>
            </w:r>
          </w:p>
          <w:p w14:paraId="463A53AD" w14:textId="77777777" w:rsidR="00ED354A" w:rsidRPr="00CF1331" w:rsidRDefault="00ED354A" w:rsidP="00782637">
            <w:pPr>
              <w:tabs>
                <w:tab w:val="left" w:pos="4536"/>
              </w:tabs>
              <w:jc w:val="center"/>
              <w:rPr>
                <w:rFonts w:ascii="Times New Roman" w:hAnsi="Times New Roman" w:cs="Times New Roman"/>
                <w:sz w:val="20"/>
                <w:szCs w:val="20"/>
                <w:lang w:val="en-US"/>
              </w:rPr>
            </w:pPr>
          </w:p>
        </w:tc>
      </w:tr>
      <w:tr w:rsidR="00074470" w:rsidRPr="00F46E2E" w14:paraId="451AA3AE" w14:textId="77777777" w:rsidTr="00074470">
        <w:tc>
          <w:tcPr>
            <w:tcW w:w="4814" w:type="dxa"/>
          </w:tcPr>
          <w:p w14:paraId="55BB9AB6" w14:textId="77777777" w:rsidR="00074470" w:rsidRPr="00E525F1" w:rsidRDefault="00074470" w:rsidP="00074470">
            <w:pPr>
              <w:tabs>
                <w:tab w:val="left" w:pos="4536"/>
              </w:tabs>
              <w:jc w:val="both"/>
              <w:rPr>
                <w:rFonts w:ascii="Times New Roman" w:hAnsi="Times New Roman" w:cs="Times New Roman"/>
                <w:sz w:val="20"/>
                <w:szCs w:val="20"/>
              </w:rPr>
            </w:pPr>
            <w:r w:rsidRPr="00E525F1">
              <w:rPr>
                <w:rFonts w:ascii="Times New Roman" w:hAnsi="Times New Roman" w:cs="Times New Roman"/>
                <w:b/>
                <w:i/>
                <w:sz w:val="20"/>
                <w:szCs w:val="20"/>
              </w:rPr>
              <w:t xml:space="preserve">Palabras clave: Edge </w:t>
            </w:r>
            <w:proofErr w:type="spellStart"/>
            <w:r w:rsidRPr="00E525F1">
              <w:rPr>
                <w:rFonts w:ascii="Times New Roman" w:hAnsi="Times New Roman" w:cs="Times New Roman"/>
                <w:b/>
                <w:i/>
                <w:sz w:val="20"/>
                <w:szCs w:val="20"/>
              </w:rPr>
              <w:t>computing</w:t>
            </w:r>
            <w:proofErr w:type="spellEnd"/>
            <w:r w:rsidRPr="00E525F1">
              <w:rPr>
                <w:rFonts w:ascii="Times New Roman" w:hAnsi="Times New Roman" w:cs="Times New Roman"/>
                <w:b/>
                <w:i/>
                <w:sz w:val="20"/>
                <w:szCs w:val="20"/>
              </w:rPr>
              <w:t xml:space="preserve">, instrumentación de bajo costo, Internet de las Cosas, laboratorios remotos, MRUA, </w:t>
            </w:r>
            <w:proofErr w:type="spellStart"/>
            <w:r w:rsidRPr="00E525F1">
              <w:rPr>
                <w:rFonts w:ascii="Times New Roman" w:hAnsi="Times New Roman" w:cs="Times New Roman"/>
                <w:b/>
                <w:i/>
                <w:sz w:val="20"/>
                <w:szCs w:val="20"/>
              </w:rPr>
              <w:t>retrofitting</w:t>
            </w:r>
            <w:proofErr w:type="spellEnd"/>
            <w:r w:rsidRPr="00E525F1">
              <w:rPr>
                <w:rFonts w:ascii="Times New Roman" w:hAnsi="Times New Roman" w:cs="Times New Roman"/>
                <w:b/>
                <w:i/>
                <w:sz w:val="20"/>
                <w:szCs w:val="20"/>
              </w:rPr>
              <w:t>.</w:t>
            </w:r>
          </w:p>
          <w:p w14:paraId="4EE72BFF" w14:textId="77777777" w:rsidR="00074470" w:rsidRPr="00E525F1" w:rsidRDefault="00074470" w:rsidP="00782637">
            <w:pPr>
              <w:tabs>
                <w:tab w:val="left" w:pos="4536"/>
              </w:tabs>
              <w:jc w:val="center"/>
              <w:rPr>
                <w:rFonts w:ascii="Times New Roman" w:hAnsi="Times New Roman" w:cs="Times New Roman"/>
                <w:sz w:val="20"/>
                <w:szCs w:val="20"/>
              </w:rPr>
            </w:pPr>
          </w:p>
        </w:tc>
        <w:tc>
          <w:tcPr>
            <w:tcW w:w="4814" w:type="dxa"/>
          </w:tcPr>
          <w:p w14:paraId="3774B3D3" w14:textId="6DDAD88F" w:rsidR="00074470" w:rsidRPr="00CF1331" w:rsidRDefault="00074470" w:rsidP="00074470">
            <w:pPr>
              <w:tabs>
                <w:tab w:val="left" w:pos="4536"/>
              </w:tabs>
              <w:jc w:val="both"/>
              <w:rPr>
                <w:rFonts w:ascii="Times New Roman" w:hAnsi="Times New Roman" w:cs="Times New Roman"/>
                <w:sz w:val="20"/>
                <w:szCs w:val="20"/>
                <w:lang w:val="en-US"/>
              </w:rPr>
            </w:pPr>
            <w:r w:rsidRPr="00CF1331">
              <w:rPr>
                <w:rFonts w:ascii="Times New Roman" w:hAnsi="Times New Roman" w:cs="Times New Roman"/>
                <w:b/>
                <w:i/>
                <w:sz w:val="20"/>
                <w:szCs w:val="20"/>
                <w:lang w:val="en-US"/>
              </w:rPr>
              <w:t>Keywords: Edge computing, Internet of Things, low-cost instrumentation, remote laboratories, retrofitting, UARM.</w:t>
            </w:r>
          </w:p>
          <w:p w14:paraId="158FB4E0" w14:textId="77777777" w:rsidR="00074470" w:rsidRPr="00CF1331" w:rsidRDefault="00074470" w:rsidP="00782637">
            <w:pPr>
              <w:tabs>
                <w:tab w:val="left" w:pos="4536"/>
              </w:tabs>
              <w:jc w:val="center"/>
              <w:rPr>
                <w:rFonts w:ascii="Times New Roman" w:hAnsi="Times New Roman" w:cs="Times New Roman"/>
                <w:sz w:val="20"/>
                <w:szCs w:val="20"/>
                <w:lang w:val="en-US"/>
              </w:rPr>
            </w:pPr>
          </w:p>
        </w:tc>
      </w:tr>
    </w:tbl>
    <w:p w14:paraId="53523D12" w14:textId="77777777" w:rsidR="00ED354A" w:rsidRPr="00CF1331" w:rsidRDefault="00ED354A" w:rsidP="00782637">
      <w:pPr>
        <w:tabs>
          <w:tab w:val="left" w:pos="4536"/>
        </w:tabs>
        <w:spacing w:after="0"/>
        <w:jc w:val="center"/>
        <w:rPr>
          <w:rFonts w:ascii="Times New Roman" w:hAnsi="Times New Roman" w:cs="Times New Roman"/>
          <w:sz w:val="20"/>
          <w:szCs w:val="20"/>
          <w:lang w:val="en-US"/>
        </w:rPr>
      </w:pPr>
    </w:p>
    <w:p w14:paraId="507D9D5F" w14:textId="77777777" w:rsidR="00074470" w:rsidRPr="00CF1331" w:rsidRDefault="00074470" w:rsidP="004D7557">
      <w:pPr>
        <w:tabs>
          <w:tab w:val="left" w:pos="4536"/>
        </w:tabs>
        <w:spacing w:after="0"/>
        <w:jc w:val="right"/>
        <w:rPr>
          <w:rFonts w:ascii="Times New Roman" w:hAnsi="Times New Roman" w:cs="Times New Roman"/>
          <w:sz w:val="20"/>
          <w:szCs w:val="20"/>
          <w:lang w:val="en-US"/>
        </w:rPr>
        <w:sectPr w:rsidR="00074470" w:rsidRPr="00CF1331" w:rsidSect="00AE4A43">
          <w:type w:val="continuous"/>
          <w:pgSz w:w="11906" w:h="16838"/>
          <w:pgMar w:top="1134" w:right="1134" w:bottom="1134" w:left="1134" w:header="709" w:footer="709" w:gutter="0"/>
          <w:cols w:space="708"/>
          <w:docGrid w:linePitch="360"/>
        </w:sectPr>
      </w:pPr>
    </w:p>
    <w:p w14:paraId="539374F3" w14:textId="132368F1" w:rsidR="00B116E9" w:rsidRPr="00CF1331" w:rsidRDefault="00B116E9" w:rsidP="004D7557">
      <w:pPr>
        <w:tabs>
          <w:tab w:val="left" w:pos="4536"/>
        </w:tabs>
        <w:spacing w:after="0"/>
        <w:jc w:val="right"/>
        <w:rPr>
          <w:rFonts w:ascii="Times New Roman" w:hAnsi="Times New Roman" w:cs="Times New Roman"/>
          <w:sz w:val="20"/>
          <w:szCs w:val="20"/>
          <w:lang w:val="en-US"/>
        </w:rPr>
      </w:pPr>
    </w:p>
    <w:p w14:paraId="711A2EF1" w14:textId="77777777" w:rsidR="00ED354A" w:rsidRPr="00CF1331" w:rsidRDefault="00ED354A" w:rsidP="00B116E9">
      <w:pPr>
        <w:tabs>
          <w:tab w:val="left" w:pos="4536"/>
        </w:tabs>
        <w:spacing w:after="0"/>
        <w:jc w:val="both"/>
        <w:rPr>
          <w:rFonts w:ascii="Times New Roman" w:hAnsi="Times New Roman" w:cs="Times New Roman"/>
          <w:b/>
          <w:sz w:val="20"/>
          <w:szCs w:val="20"/>
          <w:lang w:val="en-US"/>
        </w:rPr>
        <w:sectPr w:rsidR="00ED354A" w:rsidRPr="00CF1331" w:rsidSect="00074470">
          <w:type w:val="continuous"/>
          <w:pgSz w:w="11906" w:h="16838"/>
          <w:pgMar w:top="1134" w:right="1134" w:bottom="1134" w:left="1134" w:header="709" w:footer="709" w:gutter="0"/>
          <w:cols w:space="708"/>
          <w:docGrid w:linePitch="360"/>
        </w:sectPr>
      </w:pPr>
    </w:p>
    <w:p w14:paraId="208BDFC8" w14:textId="77777777" w:rsidR="00B116E9" w:rsidRPr="00CF1331" w:rsidRDefault="00B116E9" w:rsidP="00B116E9">
      <w:pPr>
        <w:tabs>
          <w:tab w:val="left" w:pos="4536"/>
        </w:tabs>
        <w:spacing w:after="0"/>
        <w:jc w:val="both"/>
        <w:rPr>
          <w:rFonts w:ascii="Times New Roman" w:hAnsi="Times New Roman" w:cs="Times New Roman"/>
          <w:sz w:val="20"/>
          <w:szCs w:val="20"/>
          <w:lang w:val="en-US"/>
        </w:rPr>
      </w:pPr>
    </w:p>
    <w:p w14:paraId="167C41C3" w14:textId="35A4C2F8" w:rsidR="004D7557" w:rsidRPr="00E525F1" w:rsidRDefault="00B116E9" w:rsidP="004D7557">
      <w:pPr>
        <w:tabs>
          <w:tab w:val="left" w:pos="4536"/>
        </w:tabs>
        <w:jc w:val="both"/>
        <w:rPr>
          <w:rFonts w:ascii="Times New Roman" w:hAnsi="Times New Roman" w:cs="Times New Roman"/>
          <w:b/>
          <w:sz w:val="20"/>
          <w:szCs w:val="20"/>
        </w:rPr>
      </w:pPr>
      <w:r w:rsidRPr="00E525F1">
        <w:rPr>
          <w:rFonts w:ascii="Times New Roman" w:hAnsi="Times New Roman" w:cs="Times New Roman"/>
          <w:b/>
          <w:sz w:val="20"/>
          <w:szCs w:val="20"/>
        </w:rPr>
        <w:t>APOYOS Y SOPORTE FINANCIERO DE LA INVESTIGACIÓN (Opcional)</w:t>
      </w:r>
    </w:p>
    <w:p w14:paraId="37F38B58"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 xml:space="preserve">Entidad: </w:t>
      </w:r>
    </w:p>
    <w:p w14:paraId="15356D9D"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País:</w:t>
      </w:r>
    </w:p>
    <w:p w14:paraId="3DBACDD1"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Ciudad:</w:t>
      </w:r>
    </w:p>
    <w:p w14:paraId="4276A417"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Proyecto subvencionado:</w:t>
      </w:r>
    </w:p>
    <w:p w14:paraId="5C81E60A" w14:textId="77777777"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Código de proyecto:</w:t>
      </w:r>
    </w:p>
    <w:p w14:paraId="4E18916C" w14:textId="77777777" w:rsidR="00AE4A43" w:rsidRPr="00E525F1" w:rsidRDefault="00AE4A43" w:rsidP="00B116E9">
      <w:pPr>
        <w:tabs>
          <w:tab w:val="left" w:pos="4536"/>
        </w:tabs>
        <w:spacing w:after="0"/>
        <w:jc w:val="center"/>
        <w:rPr>
          <w:rFonts w:ascii="Times New Roman" w:hAnsi="Times New Roman" w:cs="Times New Roman"/>
          <w:b/>
          <w:sz w:val="24"/>
          <w:szCs w:val="24"/>
        </w:rPr>
      </w:pPr>
    </w:p>
    <w:p w14:paraId="2A6ECF31" w14:textId="77777777" w:rsidR="00E525F1" w:rsidRPr="00E525F1" w:rsidRDefault="00E525F1" w:rsidP="00B116E9">
      <w:pPr>
        <w:tabs>
          <w:tab w:val="left" w:pos="4536"/>
        </w:tabs>
        <w:spacing w:after="0"/>
        <w:jc w:val="center"/>
        <w:rPr>
          <w:rFonts w:ascii="Times New Roman" w:hAnsi="Times New Roman" w:cs="Times New Roman"/>
          <w:b/>
          <w:sz w:val="24"/>
          <w:szCs w:val="24"/>
        </w:rPr>
      </w:pPr>
    </w:p>
    <w:p w14:paraId="2C65E83D" w14:textId="77777777" w:rsidR="00F17237" w:rsidRDefault="00F17237" w:rsidP="00CF1331">
      <w:pPr>
        <w:tabs>
          <w:tab w:val="left" w:pos="4536"/>
        </w:tabs>
        <w:spacing w:after="0"/>
        <w:rPr>
          <w:rFonts w:ascii="Times New Roman" w:hAnsi="Times New Roman" w:cs="Times New Roman"/>
          <w:b/>
          <w:sz w:val="24"/>
          <w:szCs w:val="24"/>
        </w:rPr>
      </w:pPr>
    </w:p>
    <w:p w14:paraId="3BD4F42C" w14:textId="77777777" w:rsidR="00B116E9" w:rsidRPr="00E525F1" w:rsidRDefault="00B116E9" w:rsidP="00B116E9">
      <w:pPr>
        <w:tabs>
          <w:tab w:val="left" w:pos="4536"/>
        </w:tabs>
        <w:spacing w:after="0"/>
        <w:jc w:val="center"/>
        <w:rPr>
          <w:rFonts w:ascii="Times New Roman" w:hAnsi="Times New Roman" w:cs="Times New Roman"/>
          <w:b/>
          <w:sz w:val="24"/>
          <w:szCs w:val="24"/>
        </w:rPr>
      </w:pPr>
      <w:r w:rsidRPr="00E525F1">
        <w:rPr>
          <w:rFonts w:ascii="Times New Roman" w:hAnsi="Times New Roman" w:cs="Times New Roman"/>
          <w:b/>
          <w:sz w:val="24"/>
          <w:szCs w:val="24"/>
        </w:rPr>
        <w:lastRenderedPageBreak/>
        <w:t>PRESENTACIÓN</w:t>
      </w:r>
    </w:p>
    <w:p w14:paraId="73A807E2" w14:textId="77777777" w:rsidR="00B116E9" w:rsidRPr="00E525F1" w:rsidRDefault="00B116E9" w:rsidP="00B116E9">
      <w:pPr>
        <w:tabs>
          <w:tab w:val="left" w:pos="4536"/>
        </w:tabs>
        <w:spacing w:after="0"/>
        <w:jc w:val="center"/>
        <w:rPr>
          <w:rFonts w:ascii="Times New Roman" w:hAnsi="Times New Roman" w:cs="Times New Roman"/>
          <w:b/>
          <w:i/>
          <w:sz w:val="20"/>
          <w:szCs w:val="20"/>
        </w:rPr>
      </w:pPr>
      <w:r w:rsidRPr="00E525F1">
        <w:rPr>
          <w:rFonts w:ascii="Times New Roman" w:hAnsi="Times New Roman" w:cs="Times New Roman"/>
          <w:b/>
          <w:i/>
          <w:sz w:val="20"/>
          <w:szCs w:val="20"/>
        </w:rPr>
        <w:t>Cover Letter</w:t>
      </w:r>
    </w:p>
    <w:p w14:paraId="10436962" w14:textId="77777777" w:rsidR="00B116E9" w:rsidRPr="00E525F1" w:rsidRDefault="00B116E9" w:rsidP="00B116E9">
      <w:pPr>
        <w:tabs>
          <w:tab w:val="left" w:pos="4536"/>
        </w:tabs>
        <w:spacing w:after="0"/>
        <w:jc w:val="both"/>
        <w:rPr>
          <w:rFonts w:ascii="Times New Roman" w:hAnsi="Times New Roman" w:cs="Times New Roman"/>
          <w:b/>
          <w:i/>
          <w:sz w:val="20"/>
          <w:szCs w:val="20"/>
        </w:rPr>
      </w:pPr>
    </w:p>
    <w:p w14:paraId="052E86E2" w14:textId="645E5328"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Sr. Editor de «</w:t>
      </w:r>
      <w:r w:rsidR="005071C3" w:rsidRPr="005071C3">
        <w:rPr>
          <w:rFonts w:ascii="Times New Roman" w:hAnsi="Times New Roman" w:cs="Times New Roman"/>
          <w:smallCaps/>
          <w:sz w:val="20"/>
          <w:szCs w:val="20"/>
        </w:rPr>
        <w:t>Ingenius</w:t>
      </w:r>
      <w:r w:rsidRPr="00E525F1">
        <w:rPr>
          <w:rFonts w:ascii="Times New Roman" w:hAnsi="Times New Roman" w:cs="Times New Roman"/>
          <w:sz w:val="20"/>
          <w:szCs w:val="20"/>
        </w:rPr>
        <w:t>»</w:t>
      </w:r>
    </w:p>
    <w:p w14:paraId="64F93B01" w14:textId="77777777" w:rsidR="00B116E9" w:rsidRPr="00E525F1" w:rsidRDefault="00B116E9" w:rsidP="00B116E9">
      <w:pPr>
        <w:tabs>
          <w:tab w:val="left" w:pos="4536"/>
        </w:tabs>
        <w:spacing w:after="0"/>
        <w:jc w:val="both"/>
        <w:rPr>
          <w:rFonts w:ascii="Times New Roman" w:hAnsi="Times New Roman" w:cs="Times New Roman"/>
          <w:sz w:val="20"/>
          <w:szCs w:val="20"/>
        </w:rPr>
      </w:pPr>
    </w:p>
    <w:p w14:paraId="48598A53" w14:textId="1CDC5FC4" w:rsidR="00B116E9" w:rsidRPr="00E525F1" w:rsidRDefault="00B116E9"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Leída la normativa de la revista «Ingenius» y analizada su cobertura, área temática y enfoque, considero que esta revista es la idónea para la difusión del trabajo que le adjunto, por lo que le ruego sea sometida a la consideración para su publicación. El original lleva por título «Retrofitting IoT para un laboratorio remoto de cinemática en ingeniería: diseño, implementación y validación técnica de un prototipo para el estudio del MRUA en un entorno de aprendizaje híbrido», cuya autoría corresponde a Walter Santiago Sosa Mejía y Manuel Rogelio Nevàrez Toledo.</w:t>
      </w:r>
    </w:p>
    <w:p w14:paraId="2E1C80BF" w14:textId="77777777" w:rsidR="00C312FD" w:rsidRPr="00E525F1" w:rsidRDefault="00C312FD" w:rsidP="00B116E9">
      <w:pPr>
        <w:tabs>
          <w:tab w:val="left" w:pos="4536"/>
        </w:tabs>
        <w:spacing w:after="0"/>
        <w:jc w:val="both"/>
        <w:rPr>
          <w:rFonts w:ascii="Times New Roman" w:hAnsi="Times New Roman" w:cs="Times New Roman"/>
          <w:sz w:val="20"/>
          <w:szCs w:val="20"/>
        </w:rPr>
      </w:pPr>
    </w:p>
    <w:p w14:paraId="1683FD20" w14:textId="77777777" w:rsidR="00C312FD" w:rsidRPr="00E525F1" w:rsidRDefault="00C312FD" w:rsidP="00B116E9">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El autor/es certifican que este trabajo no ha sido publicado, ni está en vías de consideración para su publicación en ninguna otra revista u obra editorial.</w:t>
      </w:r>
    </w:p>
    <w:p w14:paraId="60927104" w14:textId="77777777" w:rsidR="00C312FD" w:rsidRPr="00E525F1" w:rsidRDefault="00C312FD" w:rsidP="00B116E9">
      <w:pPr>
        <w:tabs>
          <w:tab w:val="left" w:pos="4536"/>
        </w:tabs>
        <w:spacing w:after="0"/>
        <w:jc w:val="both"/>
        <w:rPr>
          <w:rFonts w:ascii="Times New Roman" w:hAnsi="Times New Roman" w:cs="Times New Roman"/>
          <w:sz w:val="20"/>
          <w:szCs w:val="20"/>
        </w:rPr>
      </w:pPr>
    </w:p>
    <w:p w14:paraId="6D068FBA" w14:textId="77777777" w:rsidR="00C312FD" w:rsidRPr="00E525F1" w:rsidRDefault="00C312FD" w:rsidP="00C312FD">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El autor/es se responsabilizan de su contenido y de haber contribuido a la concepción, diseño y realización del trabajo, análisis e interpretación de datos, y de haber participado en la redacción del texto y sus revisiones, así como en la aprobación de la versión que finalmente se remite en adjunto.</w:t>
      </w:r>
    </w:p>
    <w:p w14:paraId="2FC4B447" w14:textId="77777777" w:rsidR="00C312FD" w:rsidRPr="00E525F1" w:rsidRDefault="00C312FD" w:rsidP="00C312FD">
      <w:pPr>
        <w:tabs>
          <w:tab w:val="left" w:pos="4536"/>
        </w:tabs>
        <w:spacing w:after="0"/>
        <w:jc w:val="both"/>
        <w:rPr>
          <w:rFonts w:ascii="Times New Roman" w:hAnsi="Times New Roman" w:cs="Times New Roman"/>
          <w:sz w:val="20"/>
          <w:szCs w:val="20"/>
        </w:rPr>
      </w:pPr>
    </w:p>
    <w:p w14:paraId="2844DC3D" w14:textId="0DA65C48" w:rsidR="00C312FD" w:rsidRPr="00E525F1" w:rsidRDefault="00C312FD" w:rsidP="00C312FD">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Se aceptan la introducción de cambios en el contenido si hubiere lugar tras la revisión, y de cambios en el estilo del manuscrito por parte de la redacción de «</w:t>
      </w:r>
      <w:r w:rsidR="005071C3" w:rsidRPr="005071C3">
        <w:rPr>
          <w:rFonts w:ascii="Times New Roman" w:hAnsi="Times New Roman" w:cs="Times New Roman"/>
          <w:smallCaps/>
          <w:sz w:val="20"/>
          <w:szCs w:val="20"/>
        </w:rPr>
        <w:t xml:space="preserve"> Ingenius</w:t>
      </w:r>
      <w:r w:rsidRPr="00E525F1">
        <w:rPr>
          <w:rFonts w:ascii="Times New Roman" w:hAnsi="Times New Roman" w:cs="Times New Roman"/>
          <w:sz w:val="20"/>
          <w:szCs w:val="20"/>
        </w:rPr>
        <w:t>».</w:t>
      </w:r>
    </w:p>
    <w:p w14:paraId="74C1DED5" w14:textId="77777777" w:rsidR="00C312FD" w:rsidRPr="00E525F1" w:rsidRDefault="00C312FD" w:rsidP="00C312FD">
      <w:pPr>
        <w:tabs>
          <w:tab w:val="left" w:pos="4536"/>
        </w:tabs>
        <w:spacing w:after="0"/>
        <w:jc w:val="both"/>
        <w:rPr>
          <w:rFonts w:ascii="Times New Roman" w:hAnsi="Times New Roman" w:cs="Times New Roman"/>
          <w:sz w:val="20"/>
          <w:szCs w:val="20"/>
        </w:rPr>
      </w:pPr>
    </w:p>
    <w:p w14:paraId="4C8E86F1" w14:textId="77777777" w:rsidR="00C312FD" w:rsidRPr="00E525F1" w:rsidRDefault="00C312FD" w:rsidP="00C312FD">
      <w:pPr>
        <w:tabs>
          <w:tab w:val="left" w:pos="4536"/>
        </w:tabs>
        <w:spacing w:after="0"/>
        <w:jc w:val="both"/>
        <w:rPr>
          <w:rFonts w:ascii="Times New Roman" w:hAnsi="Times New Roman" w:cs="Times New Roman"/>
          <w:b/>
          <w:sz w:val="20"/>
          <w:szCs w:val="20"/>
        </w:rPr>
      </w:pPr>
      <w:r w:rsidRPr="00E525F1">
        <w:rPr>
          <w:rFonts w:ascii="Times New Roman" w:hAnsi="Times New Roman" w:cs="Times New Roman"/>
          <w:b/>
          <w:sz w:val="20"/>
          <w:szCs w:val="20"/>
        </w:rPr>
        <w:t>CESIÓN DE DERECHOS</w:t>
      </w:r>
      <w:r w:rsidR="0090743B" w:rsidRPr="00E525F1">
        <w:rPr>
          <w:rFonts w:ascii="Times New Roman" w:hAnsi="Times New Roman" w:cs="Times New Roman"/>
          <w:b/>
          <w:sz w:val="20"/>
          <w:szCs w:val="20"/>
        </w:rPr>
        <w:t xml:space="preserve"> Y DECLARACIÓN DE CONFLICTO DE INTERESES</w:t>
      </w:r>
    </w:p>
    <w:p w14:paraId="12DBA53E" w14:textId="77777777" w:rsidR="0090743B" w:rsidRPr="00E525F1" w:rsidRDefault="0090743B" w:rsidP="00C312FD">
      <w:pPr>
        <w:tabs>
          <w:tab w:val="left" w:pos="4536"/>
        </w:tabs>
        <w:spacing w:after="0"/>
        <w:jc w:val="both"/>
        <w:rPr>
          <w:rFonts w:ascii="Times New Roman" w:hAnsi="Times New Roman" w:cs="Times New Roman"/>
          <w:b/>
          <w:sz w:val="20"/>
          <w:szCs w:val="20"/>
        </w:rPr>
      </w:pPr>
    </w:p>
    <w:p w14:paraId="4A73689C" w14:textId="506FC97E" w:rsidR="0090743B" w:rsidRDefault="00876A9E"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L</w:t>
      </w:r>
      <w:r w:rsidR="0090743B" w:rsidRPr="00E525F1">
        <w:rPr>
          <w:rFonts w:ascii="Times New Roman" w:hAnsi="Times New Roman" w:cs="Times New Roman"/>
          <w:sz w:val="20"/>
          <w:szCs w:val="20"/>
        </w:rPr>
        <w:t>a Universidad Politécnica Salesiana de Ecuador conserva los derechos patrimoniales (</w:t>
      </w:r>
      <w:r w:rsidR="0090743B" w:rsidRPr="00E525F1">
        <w:rPr>
          <w:rFonts w:ascii="Times New Roman" w:hAnsi="Times New Roman" w:cs="Times New Roman"/>
          <w:i/>
          <w:sz w:val="20"/>
          <w:szCs w:val="20"/>
        </w:rPr>
        <w:t>copyright</w:t>
      </w:r>
      <w:r w:rsidR="00A239A4" w:rsidRPr="00E525F1">
        <w:rPr>
          <w:rFonts w:ascii="Times New Roman" w:hAnsi="Times New Roman" w:cs="Times New Roman"/>
          <w:sz w:val="20"/>
          <w:szCs w:val="20"/>
        </w:rPr>
        <w:t>) de las obras publicadas</w:t>
      </w:r>
      <w:r w:rsidR="0090743B" w:rsidRPr="00E525F1">
        <w:rPr>
          <w:rFonts w:ascii="Times New Roman" w:hAnsi="Times New Roman" w:cs="Times New Roman"/>
          <w:sz w:val="20"/>
          <w:szCs w:val="20"/>
        </w:rPr>
        <w:t xml:space="preserve"> y favorece</w:t>
      </w:r>
      <w:r w:rsidR="00A239A4" w:rsidRPr="00E525F1">
        <w:rPr>
          <w:rFonts w:ascii="Times New Roman" w:hAnsi="Times New Roman" w:cs="Times New Roman"/>
          <w:sz w:val="20"/>
          <w:szCs w:val="20"/>
        </w:rPr>
        <w:t>rá</w:t>
      </w:r>
      <w:r w:rsidR="0090743B" w:rsidRPr="00E525F1">
        <w:rPr>
          <w:rFonts w:ascii="Times New Roman" w:hAnsi="Times New Roman" w:cs="Times New Roman"/>
          <w:sz w:val="20"/>
          <w:szCs w:val="20"/>
        </w:rPr>
        <w:t xml:space="preserve"> la reutilización de las mismas. Las obras se publican en la edición electrónica de la revista bajo una licencia Creative Commons Reconocimiento / No Comercial-Sin Obra Derivada 3.0 Ecuador: se pueden copiar, usar, difundir, transmitir y exponer públicamente.</w:t>
      </w:r>
    </w:p>
    <w:p w14:paraId="530CC7E5" w14:textId="77777777" w:rsidR="00E91D5F" w:rsidRDefault="00E91D5F" w:rsidP="0090743B">
      <w:pPr>
        <w:tabs>
          <w:tab w:val="left" w:pos="4536"/>
        </w:tabs>
        <w:spacing w:after="0"/>
        <w:jc w:val="both"/>
        <w:rPr>
          <w:rFonts w:ascii="Times New Roman" w:hAnsi="Times New Roman" w:cs="Times New Roman"/>
          <w:sz w:val="20"/>
          <w:szCs w:val="20"/>
        </w:rPr>
      </w:pPr>
    </w:p>
    <w:p w14:paraId="0E9F17D9" w14:textId="77777777" w:rsidR="00E91D5F" w:rsidRPr="00E91D5F" w:rsidRDefault="00E91D5F" w:rsidP="00E91D5F">
      <w:pPr>
        <w:jc w:val="both"/>
        <w:rPr>
          <w:rFonts w:ascii="Times New Roman" w:hAnsi="Times New Roman" w:cs="Times New Roman"/>
          <w:b/>
          <w:bCs/>
          <w:sz w:val="20"/>
          <w:szCs w:val="20"/>
        </w:rPr>
      </w:pPr>
      <w:r w:rsidRPr="00E91D5F">
        <w:rPr>
          <w:rFonts w:ascii="Times New Roman" w:hAnsi="Times New Roman" w:cs="Times New Roman"/>
          <w:b/>
          <w:bCs/>
          <w:sz w:val="20"/>
          <w:szCs w:val="20"/>
        </w:rPr>
        <w:t>USO DE INTELIGENCIA ARTIFICAL</w:t>
      </w:r>
    </w:p>
    <w:p w14:paraId="08628C31"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rPr>
        <w:t>Los autores confirman o no la utilización de inteligencia artificial indicando en qué parte de la investigación fue utilizada</w:t>
      </w:r>
    </w:p>
    <w:p w14:paraId="47A8FBA8"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t>Sí: _X_   No: ___</w:t>
      </w:r>
    </w:p>
    <w:p w14:paraId="38CB3D4A"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t>Si la respuesta anterior es afirmativa, mencionar cómo fue utilizada y en qué parte de la investigación se realizó.</w:t>
      </w:r>
    </w:p>
    <w:p w14:paraId="67FB10E1" w14:textId="77777777" w:rsidR="00E91D5F" w:rsidRPr="00E91D5F" w:rsidRDefault="00E91D5F" w:rsidP="00E91D5F">
      <w:pPr>
        <w:jc w:val="both"/>
        <w:rPr>
          <w:rFonts w:ascii="Times New Roman" w:hAnsi="Times New Roman" w:cs="Times New Roman"/>
          <w:sz w:val="20"/>
          <w:szCs w:val="20"/>
          <w:lang w:val="es-EC"/>
        </w:rPr>
      </w:pPr>
      <w:r w:rsidRPr="00E91D5F">
        <w:rPr>
          <w:rFonts w:ascii="Times New Roman" w:hAnsi="Times New Roman" w:cs="Times New Roman"/>
          <w:sz w:val="20"/>
          <w:szCs w:val="20"/>
          <w:lang w:val="es-EC"/>
        </w:rPr>
        <w:t>Se utilizó inteligencia artificial (modelos de lenguaje) como herramienta de asistencia en la redacción y revisión gramatical del manuscrito, así como en la generación de scripts auxiliares para el análisis estadístico de datos. El diseño experimental, la recopilación de datos, la interpretación de resultados y las conclusiones fueron realizados íntegramente por los autores.</w:t>
      </w:r>
    </w:p>
    <w:p w14:paraId="1D51CA51" w14:textId="77777777" w:rsidR="00E91D5F" w:rsidRPr="00E91D5F" w:rsidRDefault="00E91D5F" w:rsidP="00E91D5F">
      <w:pPr>
        <w:tabs>
          <w:tab w:val="left" w:pos="4536"/>
        </w:tabs>
        <w:spacing w:after="0"/>
        <w:jc w:val="both"/>
        <w:rPr>
          <w:rFonts w:ascii="Times New Roman" w:hAnsi="Times New Roman" w:cs="Times New Roman"/>
          <w:b/>
          <w:bCs/>
          <w:sz w:val="20"/>
          <w:szCs w:val="20"/>
          <w:lang w:val="es-EC"/>
        </w:rPr>
      </w:pPr>
    </w:p>
    <w:p w14:paraId="65CB4916" w14:textId="77777777" w:rsidR="00E91D5F" w:rsidRPr="00E91D5F" w:rsidRDefault="00E91D5F" w:rsidP="00E91D5F">
      <w:pPr>
        <w:tabs>
          <w:tab w:val="left" w:pos="4536"/>
        </w:tabs>
        <w:spacing w:after="0"/>
        <w:jc w:val="both"/>
        <w:rPr>
          <w:rFonts w:ascii="Times New Roman" w:hAnsi="Times New Roman" w:cs="Times New Roman"/>
          <w:b/>
          <w:bCs/>
          <w:sz w:val="20"/>
          <w:szCs w:val="20"/>
        </w:rPr>
      </w:pPr>
      <w:r w:rsidRPr="00E91D5F">
        <w:rPr>
          <w:rFonts w:ascii="Times New Roman" w:hAnsi="Times New Roman" w:cs="Times New Roman"/>
          <w:b/>
          <w:bCs/>
          <w:sz w:val="20"/>
          <w:szCs w:val="20"/>
          <w:lang w:val="es-EC"/>
        </w:rPr>
        <w:t>CONTRIBUCIÓN DE LOS AUTORES</w:t>
      </w:r>
    </w:p>
    <w:p w14:paraId="42BFABA8" w14:textId="77777777" w:rsidR="00E91D5F" w:rsidRPr="00E91D5F" w:rsidRDefault="00E91D5F" w:rsidP="00E91D5F">
      <w:pPr>
        <w:tabs>
          <w:tab w:val="left" w:pos="4536"/>
        </w:tabs>
        <w:spacing w:after="0"/>
        <w:jc w:val="both"/>
        <w:rPr>
          <w:rFonts w:ascii="Times New Roman" w:hAnsi="Times New Roman" w:cs="Times New Roman"/>
          <w:sz w:val="20"/>
          <w:szCs w:val="20"/>
        </w:rPr>
      </w:pPr>
    </w:p>
    <w:p w14:paraId="4E291DA1" w14:textId="77777777" w:rsidR="00E91D5F" w:rsidRPr="00E91D5F" w:rsidRDefault="00E91D5F" w:rsidP="00E91D5F">
      <w:pPr>
        <w:jc w:val="both"/>
        <w:rPr>
          <w:rFonts w:ascii="Times New Roman" w:hAnsi="Times New Roman" w:cs="Times New Roman"/>
          <w:b/>
          <w:bCs/>
          <w:sz w:val="20"/>
          <w:szCs w:val="20"/>
        </w:rPr>
      </w:pPr>
      <w:r w:rsidRPr="00E91D5F">
        <w:rPr>
          <w:rFonts w:ascii="Times New Roman" w:hAnsi="Times New Roman" w:cs="Times New Roman"/>
          <w:sz w:val="20"/>
          <w:szCs w:val="20"/>
        </w:rPr>
        <w:t>El autor y sus colaboradores deben indicar las contribuciones que llevaron a cabo en el proceso de investigación y consecución de resultados siguiendo la taxonomía CRediT. Abogue por que su institución y cualquier publicación que envíe reconozca y adopte la taxonomía</w:t>
      </w:r>
      <w:r w:rsidRPr="00E91D5F">
        <w:rPr>
          <w:rFonts w:ascii="Times New Roman" w:hAnsi="Times New Roman" w:cs="Times New Roman"/>
          <w:b/>
          <w:bCs/>
          <w:sz w:val="20"/>
          <w:szCs w:val="20"/>
        </w:rPr>
        <w:t>.</w:t>
      </w:r>
    </w:p>
    <w:p w14:paraId="1A627BE9" w14:textId="77777777" w:rsidR="00E91D5F" w:rsidRPr="00E91D5F" w:rsidRDefault="00E91D5F" w:rsidP="00E91D5F">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0"/>
          <w:szCs w:val="20"/>
        </w:rPr>
      </w:pPr>
      <w:r w:rsidRPr="00E91D5F">
        <w:rPr>
          <w:rFonts w:ascii="Times New Roman" w:hAnsi="Times New Roman" w:cs="Times New Roman"/>
          <w:b/>
          <w:bCs/>
          <w:sz w:val="20"/>
          <w:szCs w:val="20"/>
        </w:rPr>
        <w:t>CRediT (Taxonomía de roles de contribuyentes)</w:t>
      </w:r>
    </w:p>
    <w:p w14:paraId="4F386BFD" w14:textId="77777777" w:rsidR="00E91D5F" w:rsidRPr="00E91D5F" w:rsidRDefault="00E91D5F" w:rsidP="00E91D5F">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sz w:val="20"/>
          <w:szCs w:val="20"/>
        </w:rPr>
        <w:t>Es una taxonomía de alto nivel, que incluye 14 roles, que se puede utilizar para representar los roles que suelen desempeñar los contribuyentes a los resultados de la investigación. Los roles describen la contribución específica de cada colaborador a la producción académica.</w:t>
      </w:r>
    </w:p>
    <w:p w14:paraId="4293BAA7"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Conceptualización:</w:t>
      </w:r>
      <w:r w:rsidRPr="00E91D5F">
        <w:rPr>
          <w:rFonts w:ascii="Times New Roman" w:hAnsi="Times New Roman" w:cs="Times New Roman"/>
          <w:sz w:val="20"/>
          <w:szCs w:val="20"/>
        </w:rPr>
        <w:t xml:space="preserve">  Ideas; formulación o evolución de metas y objetivos generales de investigación. ID: 8b73531f-db56-4914-9502-4cc4d4d8ed73</w:t>
      </w:r>
    </w:p>
    <w:p w14:paraId="386C682B"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Curación de datos:</w:t>
      </w:r>
      <w:r w:rsidRPr="00E91D5F">
        <w:rPr>
          <w:rFonts w:ascii="Times New Roman" w:hAnsi="Times New Roman" w:cs="Times New Roman"/>
          <w:sz w:val="20"/>
          <w:szCs w:val="20"/>
        </w:rPr>
        <w:t xml:space="preserve"> Actividades de gestión para anotar (producir metadatos), limpiar datos y mantener datos de investigación (incluido el código de software, cuando sea necesario para interpretar los datos en sí) para su uso inicial y posterior reutilización. Identificación: f93e0f44-f2a4-4ea1-824a-4e0853b05c9d</w:t>
      </w:r>
    </w:p>
    <w:p w14:paraId="31E508BF"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Análisis formal:</w:t>
      </w:r>
      <w:r w:rsidRPr="00E91D5F">
        <w:rPr>
          <w:rFonts w:ascii="Times New Roman" w:hAnsi="Times New Roman" w:cs="Times New Roman"/>
          <w:sz w:val="20"/>
          <w:szCs w:val="20"/>
        </w:rPr>
        <w:t xml:space="preserve"> Aplicación de técnicas estadísticas, matemáticas, computacionales u otras técnicas formales para analizar o sintetizar datos de estudios. ID: 95394cbd-4dc8-4735-b589-7e5f9e622b3f</w:t>
      </w:r>
    </w:p>
    <w:p w14:paraId="3A8D5A09"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lastRenderedPageBreak/>
        <w:t>Adquisición de financiación:</w:t>
      </w:r>
      <w:r w:rsidRPr="00E91D5F">
        <w:rPr>
          <w:rFonts w:ascii="Times New Roman" w:hAnsi="Times New Roman" w:cs="Times New Roman"/>
          <w:sz w:val="20"/>
          <w:szCs w:val="20"/>
        </w:rPr>
        <w:t xml:space="preserve">  Adquisición del apoyo financiero para el proyecto que da lugar a esta publicación.  Identificación: 34ff6d68-132f-4438-a1f4-fba61ccf364a</w:t>
      </w:r>
    </w:p>
    <w:p w14:paraId="5BC3CC28"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Investigación:</w:t>
      </w:r>
      <w:r w:rsidRPr="00E91D5F">
        <w:rPr>
          <w:rFonts w:ascii="Times New Roman" w:hAnsi="Times New Roman" w:cs="Times New Roman"/>
          <w:sz w:val="20"/>
          <w:szCs w:val="20"/>
        </w:rPr>
        <w:t xml:space="preserve">  Llevar a cabo un proceso de investigación e investigación, específicamente realizar los experimentos o la recopilación de datos/evidencia.  ID: 2451924d-425e-4778-9f4c-36c848ca70c2</w:t>
      </w:r>
    </w:p>
    <w:p w14:paraId="017BFFEA"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Metodología:</w:t>
      </w:r>
      <w:r w:rsidRPr="00E91D5F">
        <w:rPr>
          <w:rFonts w:ascii="Times New Roman" w:hAnsi="Times New Roman" w:cs="Times New Roman"/>
          <w:sz w:val="20"/>
          <w:szCs w:val="20"/>
        </w:rPr>
        <w:t xml:space="preserve"> Desarrollo o diseño de metodología; creación de modelos.  Identificación: f21e2be9-4e38-4ab7-8691-d6f72d5d5843</w:t>
      </w:r>
    </w:p>
    <w:p w14:paraId="0D155E45"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Administración de proyecto:</w:t>
      </w:r>
      <w:r w:rsidRPr="00E91D5F">
        <w:rPr>
          <w:rFonts w:ascii="Times New Roman" w:hAnsi="Times New Roman" w:cs="Times New Roman"/>
          <w:sz w:val="20"/>
          <w:szCs w:val="20"/>
        </w:rPr>
        <w:t xml:space="preserve"> Responsabilidad de gestión y coordinación de la planificación y ejecución de la actividad investigadora.  ID: a693fe76-ea33-49ad-9dcc-5e4f3ac5f938</w:t>
      </w:r>
    </w:p>
    <w:p w14:paraId="07CE41A1"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Recursos:</w:t>
      </w:r>
      <w:r w:rsidRPr="00E91D5F">
        <w:rPr>
          <w:rFonts w:ascii="Times New Roman" w:hAnsi="Times New Roman" w:cs="Times New Roman"/>
          <w:sz w:val="20"/>
          <w:szCs w:val="20"/>
        </w:rPr>
        <w:t xml:space="preserve"> Provisión de materiales de estudio, reactivos, materiales, pacientes, muestras de laboratorio, animales, instrumentación, recursos informáticos u otras herramientas de análisis. Identificación: ebd781f0-bf79-492c-ac21-b31b9c3c990c</w:t>
      </w:r>
    </w:p>
    <w:p w14:paraId="0EB88430"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 xml:space="preserve">Software: </w:t>
      </w:r>
      <w:r w:rsidRPr="00E91D5F">
        <w:rPr>
          <w:rFonts w:ascii="Times New Roman" w:hAnsi="Times New Roman" w:cs="Times New Roman"/>
          <w:sz w:val="20"/>
          <w:szCs w:val="20"/>
        </w:rPr>
        <w:t>Programación, desarrollo de software; diseño de programas informáticos; implementación del código informático y algoritmos de soporte; Pruebas de componentes de código existentes. Identificación: f89c5233-01b0-4778-93e9-cc7d107aa2c8</w:t>
      </w:r>
    </w:p>
    <w:p w14:paraId="57B3D43B"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Supervisión:</w:t>
      </w:r>
      <w:r w:rsidRPr="00E91D5F">
        <w:rPr>
          <w:rFonts w:ascii="Times New Roman" w:hAnsi="Times New Roman" w:cs="Times New Roman"/>
          <w:sz w:val="20"/>
          <w:szCs w:val="20"/>
        </w:rPr>
        <w:t xml:space="preserve"> Responsabilidad de supervisión y liderazgo para la planificación y ejecución de la actividad de investigación, incluida la tutoría externa al equipo central. Identificación: 0c8ca7d4-06ad-4527-9cea-a8801fcb8746</w:t>
      </w:r>
    </w:p>
    <w:p w14:paraId="28E1B2C4"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 xml:space="preserve">Validación: </w:t>
      </w:r>
      <w:r w:rsidRPr="00E91D5F">
        <w:rPr>
          <w:rFonts w:ascii="Times New Roman" w:hAnsi="Times New Roman" w:cs="Times New Roman"/>
          <w:sz w:val="20"/>
          <w:szCs w:val="20"/>
        </w:rPr>
        <w:t>Verificación, ya sea como parte de la actividad o por separado, de la replicación/reproducibilidad general de los resultados/experimentos y otros productos de la investigación.  Identificación: 4b1bf348-faf2-4fc4-bd66-4cd3a84b9d44</w:t>
      </w:r>
    </w:p>
    <w:p w14:paraId="7593C478"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Visualización:</w:t>
      </w:r>
      <w:r w:rsidRPr="00E91D5F">
        <w:rPr>
          <w:rFonts w:ascii="Times New Roman" w:hAnsi="Times New Roman" w:cs="Times New Roman"/>
          <w:sz w:val="20"/>
          <w:szCs w:val="20"/>
        </w:rPr>
        <w:t xml:space="preserve">  Preparación, creación y/o presentación del trabajo publicado, específicamente visualización/presentación de datos. Identificación: 76b9d56a-e430-4e0a-84c9-59c11be343ae</w:t>
      </w:r>
    </w:p>
    <w:p w14:paraId="40E5236F"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Escritura – borrador original:</w:t>
      </w:r>
      <w:r w:rsidRPr="00E91D5F">
        <w:rPr>
          <w:rFonts w:ascii="Times New Roman" w:hAnsi="Times New Roman" w:cs="Times New Roman"/>
          <w:sz w:val="20"/>
          <w:szCs w:val="20"/>
        </w:rPr>
        <w:t xml:space="preserve"> Preparación, creación y/o presentación del trabajo publicado, específicamente redacción del borrador inicial (incluida la traducción sustantiva). Identificación: 43ebbd94-98b4-42f1-866b-c930cef228ca</w:t>
      </w:r>
    </w:p>
    <w:p w14:paraId="318D2C1F" w14:textId="77777777" w:rsidR="00E91D5F" w:rsidRPr="00E91D5F" w:rsidRDefault="00E91D5F" w:rsidP="00E91D5F">
      <w:pPr>
        <w:pStyle w:val="Prrafodelista"/>
        <w:numPr>
          <w:ilvl w:val="0"/>
          <w:numId w:val="1"/>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91D5F">
        <w:rPr>
          <w:rFonts w:ascii="Times New Roman" w:hAnsi="Times New Roman" w:cs="Times New Roman"/>
          <w:b/>
          <w:bCs/>
          <w:sz w:val="20"/>
          <w:szCs w:val="20"/>
        </w:rPr>
        <w:t>Escritura – revisión y edición:</w:t>
      </w:r>
      <w:r w:rsidRPr="00E91D5F">
        <w:rPr>
          <w:rFonts w:ascii="Times New Roman" w:hAnsi="Times New Roman" w:cs="Times New Roman"/>
          <w:sz w:val="20"/>
          <w:szCs w:val="20"/>
        </w:rPr>
        <w:t xml:space="preserve"> Preparación, creación y/o presentación del trabajo publicado por parte del grupo de investigación original, específicamente revisión crítica, comentario o revisión –incluidas las etapas previas o posteriores a la publicación. ID: d3aead86-f2a2-47f7-bb99-79de6421164d</w:t>
      </w:r>
    </w:p>
    <w:p w14:paraId="0FE27017" w14:textId="77777777" w:rsidR="00E91D5F" w:rsidRPr="00E91D5F" w:rsidRDefault="00E91D5F" w:rsidP="00E91D5F">
      <w:pPr>
        <w:jc w:val="both"/>
        <w:rPr>
          <w:rFonts w:ascii="Times New Roman" w:hAnsi="Times New Roman" w:cs="Times New Roman"/>
          <w:sz w:val="20"/>
          <w:szCs w:val="20"/>
        </w:rPr>
      </w:pPr>
    </w:p>
    <w:p w14:paraId="7CF2D920" w14:textId="77777777" w:rsidR="00E91D5F" w:rsidRPr="00E91D5F" w:rsidRDefault="00E91D5F" w:rsidP="00E91D5F">
      <w:pPr>
        <w:jc w:val="both"/>
        <w:rPr>
          <w:rFonts w:ascii="Times New Roman" w:hAnsi="Times New Roman" w:cs="Times New Roman"/>
          <w:sz w:val="20"/>
          <w:szCs w:val="20"/>
        </w:rPr>
      </w:pPr>
      <w:r w:rsidRPr="00E91D5F">
        <w:rPr>
          <w:rFonts w:ascii="Times New Roman" w:hAnsi="Times New Roman" w:cs="Times New Roman"/>
          <w:sz w:val="20"/>
          <w:szCs w:val="20"/>
        </w:rPr>
        <w:t>En este espacio indique la colaboración del autor y coautores.</w:t>
      </w:r>
    </w:p>
    <w:p w14:paraId="0B80985D" w14:textId="77777777" w:rsidR="00E91D5F" w:rsidRPr="00E91D5F" w:rsidRDefault="00E91D5F" w:rsidP="00E91D5F">
      <w:pPr>
        <w:tabs>
          <w:tab w:val="left" w:pos="4536"/>
        </w:tabs>
        <w:spacing w:after="0"/>
        <w:jc w:val="both"/>
        <w:rPr>
          <w:rFonts w:ascii="Times New Roman" w:hAnsi="Times New Roman" w:cs="Times New Roman"/>
          <w:i/>
          <w:sz w:val="20"/>
          <w:szCs w:val="20"/>
        </w:rPr>
      </w:pPr>
    </w:p>
    <w:tbl>
      <w:tblPr>
        <w:tblStyle w:val="Tablaconcuadrcula"/>
        <w:tblW w:w="0" w:type="auto"/>
        <w:tblLook w:val="04A0" w:firstRow="1" w:lastRow="0" w:firstColumn="1" w:lastColumn="0" w:noHBand="0" w:noVBand="1"/>
      </w:tblPr>
      <w:tblGrid>
        <w:gridCol w:w="4814"/>
        <w:gridCol w:w="4814"/>
      </w:tblGrid>
      <w:tr w:rsidR="00E91D5F" w:rsidRPr="00E91D5F" w14:paraId="176298D5" w14:textId="77777777" w:rsidTr="00D47200">
        <w:tc>
          <w:tcPr>
            <w:tcW w:w="4814" w:type="dxa"/>
          </w:tcPr>
          <w:p w14:paraId="5F61E54D"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Indique el nombre del autor</w:t>
            </w:r>
          </w:p>
        </w:tc>
        <w:tc>
          <w:tcPr>
            <w:tcW w:w="4814" w:type="dxa"/>
          </w:tcPr>
          <w:p w14:paraId="49A699AF"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Enumere aquí todas sus contribuciones</w:t>
            </w:r>
          </w:p>
        </w:tc>
      </w:tr>
      <w:tr w:rsidR="00E91D5F" w:rsidRPr="00E91D5F" w14:paraId="780A2B7E" w14:textId="77777777" w:rsidTr="00D47200">
        <w:tc>
          <w:tcPr>
            <w:tcW w:w="4814" w:type="dxa"/>
          </w:tcPr>
          <w:p w14:paraId="3C8DD714"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Walter Santiago Sosa Mejía</w:t>
            </w:r>
          </w:p>
        </w:tc>
        <w:tc>
          <w:tcPr>
            <w:tcW w:w="4814" w:type="dxa"/>
          </w:tcPr>
          <w:p w14:paraId="288100D8" w14:textId="77777777" w:rsidR="00E91D5F" w:rsidRPr="00CF1331" w:rsidRDefault="00E91D5F" w:rsidP="00D47200">
            <w:pPr>
              <w:jc w:val="both"/>
              <w:rPr>
                <w:rFonts w:ascii="Times New Roman" w:hAnsi="Times New Roman" w:cs="Times New Roman"/>
                <w:b/>
                <w:bCs/>
                <w:sz w:val="20"/>
                <w:szCs w:val="20"/>
              </w:rPr>
            </w:pPr>
            <w:r w:rsidRPr="00CF1331">
              <w:rPr>
                <w:rFonts w:ascii="Times New Roman" w:hAnsi="Times New Roman" w:cs="Times New Roman"/>
                <w:sz w:val="20"/>
                <w:szCs w:val="20"/>
              </w:rPr>
              <w:t>Conceptualización, Curación de datos, Análisis formal, Investigación, Metodología, Software, Validación, Visualización, Escritura – borrador original</w:t>
            </w:r>
          </w:p>
        </w:tc>
      </w:tr>
      <w:tr w:rsidR="00E91D5F" w:rsidRPr="00E91D5F" w14:paraId="13845A58" w14:textId="77777777" w:rsidTr="00D47200">
        <w:tc>
          <w:tcPr>
            <w:tcW w:w="4814" w:type="dxa"/>
          </w:tcPr>
          <w:p w14:paraId="3933767D"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Manuel Rogelio Nevàrez Toledo</w:t>
            </w:r>
          </w:p>
        </w:tc>
        <w:tc>
          <w:tcPr>
            <w:tcW w:w="4814" w:type="dxa"/>
          </w:tcPr>
          <w:p w14:paraId="06555AAD" w14:textId="77777777" w:rsidR="00E91D5F" w:rsidRPr="00CF1331" w:rsidRDefault="00E91D5F" w:rsidP="00D47200">
            <w:pPr>
              <w:jc w:val="both"/>
              <w:rPr>
                <w:rFonts w:ascii="Times New Roman" w:hAnsi="Times New Roman" w:cs="Times New Roman"/>
                <w:b/>
                <w:bCs/>
                <w:sz w:val="20"/>
                <w:szCs w:val="20"/>
              </w:rPr>
            </w:pPr>
            <w:r w:rsidRPr="00CF1331">
              <w:rPr>
                <w:rFonts w:ascii="Times New Roman" w:hAnsi="Times New Roman" w:cs="Times New Roman"/>
                <w:sz w:val="20"/>
                <w:szCs w:val="20"/>
              </w:rPr>
              <w:t>Conceptualización, Metodología, Administración de proyecto, Recursos, Supervisión, Escritura – revisión y edición</w:t>
            </w:r>
          </w:p>
        </w:tc>
      </w:tr>
      <w:tr w:rsidR="00E91D5F" w:rsidRPr="00E91D5F" w14:paraId="376234EB" w14:textId="77777777" w:rsidTr="00D47200">
        <w:tc>
          <w:tcPr>
            <w:tcW w:w="4814" w:type="dxa"/>
          </w:tcPr>
          <w:p w14:paraId="578A9DFC"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autor (3)</w:t>
            </w:r>
          </w:p>
        </w:tc>
        <w:tc>
          <w:tcPr>
            <w:tcW w:w="4814" w:type="dxa"/>
          </w:tcPr>
          <w:p w14:paraId="7BDBB957" w14:textId="77777777" w:rsidR="00E91D5F" w:rsidRPr="00E91D5F" w:rsidRDefault="00E91D5F" w:rsidP="00D47200">
            <w:pPr>
              <w:jc w:val="both"/>
              <w:rPr>
                <w:rFonts w:ascii="Times New Roman" w:hAnsi="Times New Roman" w:cs="Times New Roman"/>
                <w:b/>
                <w:bCs/>
                <w:sz w:val="20"/>
                <w:szCs w:val="20"/>
              </w:rPr>
            </w:pPr>
          </w:p>
        </w:tc>
      </w:tr>
      <w:tr w:rsidR="00E91D5F" w:rsidRPr="00E91D5F" w14:paraId="5FB43CC4" w14:textId="77777777" w:rsidTr="00D47200">
        <w:tc>
          <w:tcPr>
            <w:tcW w:w="4814" w:type="dxa"/>
          </w:tcPr>
          <w:p w14:paraId="4D94EE04"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autor (4)</w:t>
            </w:r>
          </w:p>
        </w:tc>
        <w:tc>
          <w:tcPr>
            <w:tcW w:w="4814" w:type="dxa"/>
          </w:tcPr>
          <w:p w14:paraId="657BF6B4" w14:textId="77777777" w:rsidR="00E91D5F" w:rsidRPr="00E91D5F" w:rsidRDefault="00E91D5F" w:rsidP="00D47200">
            <w:pPr>
              <w:jc w:val="both"/>
              <w:rPr>
                <w:rFonts w:ascii="Times New Roman" w:hAnsi="Times New Roman" w:cs="Times New Roman"/>
                <w:b/>
                <w:bCs/>
                <w:sz w:val="20"/>
                <w:szCs w:val="20"/>
              </w:rPr>
            </w:pPr>
          </w:p>
        </w:tc>
      </w:tr>
      <w:tr w:rsidR="00E91D5F" w:rsidRPr="00E91D5F" w14:paraId="4EB188FA" w14:textId="77777777" w:rsidTr="00D47200">
        <w:tc>
          <w:tcPr>
            <w:tcW w:w="4814" w:type="dxa"/>
          </w:tcPr>
          <w:p w14:paraId="208C2231" w14:textId="77777777" w:rsidR="00E91D5F" w:rsidRPr="00E91D5F" w:rsidRDefault="00E91D5F" w:rsidP="00D47200">
            <w:pPr>
              <w:jc w:val="both"/>
              <w:rPr>
                <w:rFonts w:ascii="Times New Roman" w:hAnsi="Times New Roman" w:cs="Times New Roman"/>
                <w:b/>
                <w:bCs/>
                <w:sz w:val="20"/>
                <w:szCs w:val="20"/>
              </w:rPr>
            </w:pPr>
            <w:r w:rsidRPr="00E91D5F">
              <w:rPr>
                <w:rFonts w:ascii="Times New Roman" w:hAnsi="Times New Roman" w:cs="Times New Roman"/>
                <w:b/>
                <w:bCs/>
                <w:sz w:val="20"/>
                <w:szCs w:val="20"/>
              </w:rPr>
              <w:t>autor (4)</w:t>
            </w:r>
          </w:p>
        </w:tc>
        <w:tc>
          <w:tcPr>
            <w:tcW w:w="4814" w:type="dxa"/>
          </w:tcPr>
          <w:p w14:paraId="3B08765C" w14:textId="77777777" w:rsidR="00E91D5F" w:rsidRPr="00E91D5F" w:rsidRDefault="00E91D5F" w:rsidP="00D47200">
            <w:pPr>
              <w:jc w:val="both"/>
              <w:rPr>
                <w:rFonts w:ascii="Times New Roman" w:hAnsi="Times New Roman" w:cs="Times New Roman"/>
                <w:b/>
                <w:bCs/>
                <w:sz w:val="20"/>
                <w:szCs w:val="20"/>
              </w:rPr>
            </w:pPr>
          </w:p>
        </w:tc>
      </w:tr>
    </w:tbl>
    <w:p w14:paraId="785783FF" w14:textId="77777777" w:rsidR="00E91D5F" w:rsidRDefault="00E91D5F" w:rsidP="0090743B">
      <w:pPr>
        <w:tabs>
          <w:tab w:val="left" w:pos="4536"/>
        </w:tabs>
        <w:spacing w:after="0"/>
        <w:jc w:val="both"/>
        <w:rPr>
          <w:rFonts w:ascii="Times New Roman" w:hAnsi="Times New Roman" w:cs="Times New Roman"/>
          <w:sz w:val="20"/>
          <w:szCs w:val="20"/>
        </w:rPr>
      </w:pPr>
    </w:p>
    <w:p w14:paraId="6F0CB13A" w14:textId="3D3D6E11" w:rsidR="00E91D5F" w:rsidRDefault="00BB2606" w:rsidP="0090743B">
      <w:pPr>
        <w:tabs>
          <w:tab w:val="left" w:pos="4536"/>
        </w:tabs>
        <w:spacing w:after="0"/>
        <w:jc w:val="both"/>
        <w:rPr>
          <w:rFonts w:ascii="Times New Roman" w:hAnsi="Times New Roman" w:cs="Times New Roman"/>
          <w:sz w:val="20"/>
          <w:szCs w:val="20"/>
        </w:rPr>
      </w:pPr>
      <w:r>
        <w:rPr>
          <w:rFonts w:ascii="Times New Roman" w:hAnsi="Times New Roman" w:cs="Times New Roman"/>
          <w:sz w:val="20"/>
          <w:szCs w:val="20"/>
        </w:rPr>
        <w:t xml:space="preserve">Adicionalmente, se solicita adjuntar el </w:t>
      </w:r>
      <w:r w:rsidRPr="00BB2606">
        <w:rPr>
          <w:rFonts w:ascii="Times New Roman" w:hAnsi="Times New Roman" w:cs="Times New Roman"/>
          <w:b/>
          <w:bCs/>
          <w:sz w:val="20"/>
          <w:szCs w:val="20"/>
        </w:rPr>
        <w:t>ROR (Registro de Organizaciones de Investigación)</w:t>
      </w:r>
      <w:r>
        <w:rPr>
          <w:rFonts w:ascii="Times New Roman" w:hAnsi="Times New Roman" w:cs="Times New Roman"/>
          <w:sz w:val="20"/>
          <w:szCs w:val="20"/>
        </w:rPr>
        <w:t xml:space="preserve"> de la institución o instituciones a la que está afiliado como investigador cada autor del artículo postulante:</w:t>
      </w:r>
    </w:p>
    <w:p w14:paraId="3A91133F" w14:textId="77777777" w:rsidR="00BB2606" w:rsidRDefault="00BB2606" w:rsidP="0090743B">
      <w:pPr>
        <w:tabs>
          <w:tab w:val="left" w:pos="4536"/>
        </w:tabs>
        <w:spacing w:after="0"/>
        <w:jc w:val="both"/>
        <w:rPr>
          <w:rFonts w:ascii="Times New Roman" w:hAnsi="Times New Roman" w:cs="Times New Roman"/>
          <w:sz w:val="20"/>
          <w:szCs w:val="20"/>
        </w:rPr>
      </w:pPr>
    </w:p>
    <w:tbl>
      <w:tblPr>
        <w:tblStyle w:val="Tablaconcuadrcula"/>
        <w:tblW w:w="0" w:type="auto"/>
        <w:tblLook w:val="04A0" w:firstRow="1" w:lastRow="0" w:firstColumn="1" w:lastColumn="0" w:noHBand="0" w:noVBand="1"/>
      </w:tblPr>
      <w:tblGrid>
        <w:gridCol w:w="4814"/>
        <w:gridCol w:w="4814"/>
      </w:tblGrid>
      <w:tr w:rsidR="00BB2606" w:rsidRPr="00E91D5F" w14:paraId="44102A77" w14:textId="77777777" w:rsidTr="00AC4B24">
        <w:tc>
          <w:tcPr>
            <w:tcW w:w="4814" w:type="dxa"/>
          </w:tcPr>
          <w:p w14:paraId="7A2EA329" w14:textId="77777777" w:rsidR="00BB2606" w:rsidRPr="00E91D5F" w:rsidRDefault="00BB2606" w:rsidP="00AC4B24">
            <w:pPr>
              <w:jc w:val="both"/>
              <w:rPr>
                <w:rFonts w:ascii="Times New Roman" w:hAnsi="Times New Roman" w:cs="Times New Roman"/>
                <w:b/>
                <w:bCs/>
                <w:sz w:val="20"/>
                <w:szCs w:val="20"/>
              </w:rPr>
            </w:pPr>
            <w:r w:rsidRPr="00E91D5F">
              <w:rPr>
                <w:rFonts w:ascii="Times New Roman" w:hAnsi="Times New Roman" w:cs="Times New Roman"/>
                <w:b/>
                <w:bCs/>
                <w:sz w:val="20"/>
                <w:szCs w:val="20"/>
              </w:rPr>
              <w:t>Indique el nombre del autor</w:t>
            </w:r>
          </w:p>
        </w:tc>
        <w:tc>
          <w:tcPr>
            <w:tcW w:w="4814" w:type="dxa"/>
          </w:tcPr>
          <w:p w14:paraId="6A3666BC" w14:textId="09B8B473" w:rsidR="00BB2606" w:rsidRPr="00E91D5F" w:rsidRDefault="00BB2606" w:rsidP="00AC4B24">
            <w:pPr>
              <w:jc w:val="both"/>
              <w:rPr>
                <w:rFonts w:ascii="Times New Roman" w:hAnsi="Times New Roman" w:cs="Times New Roman"/>
                <w:b/>
                <w:bCs/>
                <w:sz w:val="20"/>
                <w:szCs w:val="20"/>
              </w:rPr>
            </w:pPr>
            <w:r>
              <w:rPr>
                <w:rFonts w:ascii="Times New Roman" w:hAnsi="Times New Roman" w:cs="Times New Roman"/>
                <w:b/>
                <w:bCs/>
                <w:sz w:val="20"/>
                <w:szCs w:val="20"/>
              </w:rPr>
              <w:t>Identificador ROR</w:t>
            </w:r>
          </w:p>
        </w:tc>
      </w:tr>
      <w:tr w:rsidR="00BB2606" w:rsidRPr="00E91D5F" w14:paraId="4DE754B5" w14:textId="77777777" w:rsidTr="00AC4B24">
        <w:tc>
          <w:tcPr>
            <w:tcW w:w="4814" w:type="dxa"/>
          </w:tcPr>
          <w:p w14:paraId="3B39EDD9" w14:textId="77777777" w:rsidR="00BB2606" w:rsidRPr="00E91D5F" w:rsidRDefault="00BB2606" w:rsidP="00AC4B24">
            <w:pPr>
              <w:jc w:val="both"/>
              <w:rPr>
                <w:rFonts w:ascii="Times New Roman" w:hAnsi="Times New Roman" w:cs="Times New Roman"/>
                <w:b/>
                <w:bCs/>
                <w:sz w:val="20"/>
                <w:szCs w:val="20"/>
              </w:rPr>
            </w:pPr>
            <w:r w:rsidRPr="00E91D5F">
              <w:rPr>
                <w:rFonts w:ascii="Times New Roman" w:hAnsi="Times New Roman" w:cs="Times New Roman"/>
                <w:b/>
                <w:bCs/>
                <w:sz w:val="20"/>
                <w:szCs w:val="20"/>
              </w:rPr>
              <w:t>Walter Santiago Sosa Mejía</w:t>
            </w:r>
          </w:p>
        </w:tc>
        <w:tc>
          <w:tcPr>
            <w:tcW w:w="4814" w:type="dxa"/>
          </w:tcPr>
          <w:p w14:paraId="386676C6" w14:textId="47DE6D3D" w:rsidR="00BB2606" w:rsidRPr="00CF1331" w:rsidRDefault="00BB2606" w:rsidP="00AC4B24">
            <w:pPr>
              <w:jc w:val="both"/>
              <w:rPr>
                <w:rFonts w:ascii="Times New Roman" w:hAnsi="Times New Roman" w:cs="Times New Roman"/>
                <w:sz w:val="20"/>
                <w:szCs w:val="20"/>
              </w:rPr>
            </w:pPr>
            <w:r w:rsidRPr="00CF1331">
              <w:rPr>
                <w:rFonts w:ascii="Times New Roman" w:hAnsi="Times New Roman" w:cs="Times New Roman"/>
                <w:sz w:val="20"/>
                <w:szCs w:val="20"/>
              </w:rPr>
              <w:t xml:space="preserve">Pontificia Universidad </w:t>
            </w:r>
            <w:r w:rsidR="00CF1331" w:rsidRPr="00CF1331">
              <w:rPr>
                <w:rFonts w:ascii="Times New Roman" w:hAnsi="Times New Roman" w:cs="Times New Roman"/>
                <w:sz w:val="20"/>
                <w:szCs w:val="20"/>
              </w:rPr>
              <w:t>Católica</w:t>
            </w:r>
            <w:r w:rsidRPr="00CF1331">
              <w:rPr>
                <w:rFonts w:ascii="Times New Roman" w:hAnsi="Times New Roman" w:cs="Times New Roman"/>
                <w:sz w:val="20"/>
                <w:szCs w:val="20"/>
              </w:rPr>
              <w:t xml:space="preserve"> del Ecuador</w:t>
            </w:r>
            <w:r w:rsidR="00CF1331" w:rsidRPr="00CF1331">
              <w:rPr>
                <w:rFonts w:ascii="Times New Roman" w:hAnsi="Times New Roman" w:cs="Times New Roman"/>
                <w:sz w:val="20"/>
                <w:szCs w:val="20"/>
              </w:rPr>
              <w:t xml:space="preserve"> sede Esmeraldas</w:t>
            </w:r>
          </w:p>
        </w:tc>
      </w:tr>
      <w:tr w:rsidR="00BB2606" w:rsidRPr="00E91D5F" w14:paraId="02181DB2" w14:textId="77777777" w:rsidTr="00AC4B24">
        <w:tc>
          <w:tcPr>
            <w:tcW w:w="4814" w:type="dxa"/>
          </w:tcPr>
          <w:p w14:paraId="3EA9883C" w14:textId="77777777" w:rsidR="00BB2606" w:rsidRPr="00E91D5F" w:rsidRDefault="00BB2606" w:rsidP="00AC4B24">
            <w:pPr>
              <w:jc w:val="both"/>
              <w:rPr>
                <w:rFonts w:ascii="Times New Roman" w:hAnsi="Times New Roman" w:cs="Times New Roman"/>
                <w:b/>
                <w:bCs/>
                <w:sz w:val="20"/>
                <w:szCs w:val="20"/>
              </w:rPr>
            </w:pPr>
            <w:r w:rsidRPr="00E91D5F">
              <w:rPr>
                <w:rFonts w:ascii="Times New Roman" w:hAnsi="Times New Roman" w:cs="Times New Roman"/>
                <w:b/>
                <w:bCs/>
                <w:sz w:val="20"/>
                <w:szCs w:val="20"/>
              </w:rPr>
              <w:t>Manuel Rogelio Nevàrez Toledo</w:t>
            </w:r>
          </w:p>
        </w:tc>
        <w:tc>
          <w:tcPr>
            <w:tcW w:w="4814" w:type="dxa"/>
          </w:tcPr>
          <w:p w14:paraId="08DC2F88" w14:textId="63BE909F" w:rsidR="00BB2606" w:rsidRPr="00CF1331" w:rsidRDefault="00CF1331" w:rsidP="00AC4B24">
            <w:pPr>
              <w:jc w:val="both"/>
              <w:rPr>
                <w:rFonts w:ascii="Times New Roman" w:hAnsi="Times New Roman" w:cs="Times New Roman"/>
                <w:b/>
                <w:bCs/>
                <w:sz w:val="20"/>
                <w:szCs w:val="20"/>
              </w:rPr>
            </w:pPr>
            <w:r w:rsidRPr="00CF1331">
              <w:rPr>
                <w:rFonts w:ascii="Times New Roman" w:hAnsi="Times New Roman" w:cs="Times New Roman"/>
                <w:sz w:val="20"/>
                <w:szCs w:val="20"/>
              </w:rPr>
              <w:t>Pontificia Universidad Católica del Ecuador sede Esmeraldas</w:t>
            </w:r>
          </w:p>
        </w:tc>
      </w:tr>
      <w:tr w:rsidR="00BB2606" w:rsidRPr="00E91D5F" w14:paraId="768A0E70" w14:textId="77777777" w:rsidTr="00AC4B24">
        <w:tc>
          <w:tcPr>
            <w:tcW w:w="4814" w:type="dxa"/>
          </w:tcPr>
          <w:p w14:paraId="7237EC5C" w14:textId="77777777" w:rsidR="00BB2606" w:rsidRPr="00E91D5F" w:rsidRDefault="00BB2606" w:rsidP="00AC4B24">
            <w:pPr>
              <w:jc w:val="both"/>
              <w:rPr>
                <w:rFonts w:ascii="Times New Roman" w:hAnsi="Times New Roman" w:cs="Times New Roman"/>
                <w:b/>
                <w:bCs/>
                <w:sz w:val="20"/>
                <w:szCs w:val="20"/>
              </w:rPr>
            </w:pPr>
            <w:r w:rsidRPr="00E91D5F">
              <w:rPr>
                <w:rFonts w:ascii="Times New Roman" w:hAnsi="Times New Roman" w:cs="Times New Roman"/>
                <w:b/>
                <w:bCs/>
                <w:sz w:val="20"/>
                <w:szCs w:val="20"/>
              </w:rPr>
              <w:t>autor (3)</w:t>
            </w:r>
          </w:p>
        </w:tc>
        <w:tc>
          <w:tcPr>
            <w:tcW w:w="4814" w:type="dxa"/>
          </w:tcPr>
          <w:p w14:paraId="66737630" w14:textId="77777777" w:rsidR="00BB2606" w:rsidRPr="00E91D5F" w:rsidRDefault="00BB2606" w:rsidP="00AC4B24">
            <w:pPr>
              <w:jc w:val="both"/>
              <w:rPr>
                <w:rFonts w:ascii="Times New Roman" w:hAnsi="Times New Roman" w:cs="Times New Roman"/>
                <w:b/>
                <w:bCs/>
                <w:sz w:val="20"/>
                <w:szCs w:val="20"/>
              </w:rPr>
            </w:pPr>
          </w:p>
        </w:tc>
      </w:tr>
      <w:tr w:rsidR="00BB2606" w:rsidRPr="00E91D5F" w14:paraId="627EA68F" w14:textId="77777777" w:rsidTr="00AC4B24">
        <w:tc>
          <w:tcPr>
            <w:tcW w:w="4814" w:type="dxa"/>
          </w:tcPr>
          <w:p w14:paraId="2958DA52" w14:textId="77777777" w:rsidR="00BB2606" w:rsidRPr="00E91D5F" w:rsidRDefault="00BB2606" w:rsidP="00AC4B24">
            <w:pPr>
              <w:jc w:val="both"/>
              <w:rPr>
                <w:rFonts w:ascii="Times New Roman" w:hAnsi="Times New Roman" w:cs="Times New Roman"/>
                <w:b/>
                <w:bCs/>
                <w:sz w:val="20"/>
                <w:szCs w:val="20"/>
              </w:rPr>
            </w:pPr>
            <w:r w:rsidRPr="00E91D5F">
              <w:rPr>
                <w:rFonts w:ascii="Times New Roman" w:hAnsi="Times New Roman" w:cs="Times New Roman"/>
                <w:b/>
                <w:bCs/>
                <w:sz w:val="20"/>
                <w:szCs w:val="20"/>
              </w:rPr>
              <w:t>autor (4)</w:t>
            </w:r>
          </w:p>
        </w:tc>
        <w:tc>
          <w:tcPr>
            <w:tcW w:w="4814" w:type="dxa"/>
          </w:tcPr>
          <w:p w14:paraId="50BC4A63" w14:textId="77777777" w:rsidR="00BB2606" w:rsidRPr="00E91D5F" w:rsidRDefault="00BB2606" w:rsidP="00AC4B24">
            <w:pPr>
              <w:jc w:val="both"/>
              <w:rPr>
                <w:rFonts w:ascii="Times New Roman" w:hAnsi="Times New Roman" w:cs="Times New Roman"/>
                <w:b/>
                <w:bCs/>
                <w:sz w:val="20"/>
                <w:szCs w:val="20"/>
              </w:rPr>
            </w:pPr>
          </w:p>
        </w:tc>
      </w:tr>
      <w:tr w:rsidR="00BB2606" w:rsidRPr="00E91D5F" w14:paraId="0AEBCCCB" w14:textId="77777777" w:rsidTr="00AC4B24">
        <w:tc>
          <w:tcPr>
            <w:tcW w:w="4814" w:type="dxa"/>
          </w:tcPr>
          <w:p w14:paraId="2FC899B0" w14:textId="77777777" w:rsidR="00BB2606" w:rsidRPr="00E91D5F" w:rsidRDefault="00BB2606" w:rsidP="00AC4B24">
            <w:pPr>
              <w:jc w:val="both"/>
              <w:rPr>
                <w:rFonts w:ascii="Times New Roman" w:hAnsi="Times New Roman" w:cs="Times New Roman"/>
                <w:b/>
                <w:bCs/>
                <w:sz w:val="20"/>
                <w:szCs w:val="20"/>
              </w:rPr>
            </w:pPr>
            <w:r w:rsidRPr="00E91D5F">
              <w:rPr>
                <w:rFonts w:ascii="Times New Roman" w:hAnsi="Times New Roman" w:cs="Times New Roman"/>
                <w:b/>
                <w:bCs/>
                <w:sz w:val="20"/>
                <w:szCs w:val="20"/>
              </w:rPr>
              <w:t>autor (4)</w:t>
            </w:r>
          </w:p>
        </w:tc>
        <w:tc>
          <w:tcPr>
            <w:tcW w:w="4814" w:type="dxa"/>
          </w:tcPr>
          <w:p w14:paraId="3DBCB155" w14:textId="77777777" w:rsidR="00BB2606" w:rsidRPr="00E91D5F" w:rsidRDefault="00BB2606" w:rsidP="00AC4B24">
            <w:pPr>
              <w:jc w:val="both"/>
              <w:rPr>
                <w:rFonts w:ascii="Times New Roman" w:hAnsi="Times New Roman" w:cs="Times New Roman"/>
                <w:b/>
                <w:bCs/>
                <w:sz w:val="20"/>
                <w:szCs w:val="20"/>
              </w:rPr>
            </w:pPr>
          </w:p>
        </w:tc>
      </w:tr>
    </w:tbl>
    <w:p w14:paraId="4397B47E" w14:textId="601DB98C" w:rsidR="00BB2606" w:rsidRDefault="00BB2606" w:rsidP="0090743B">
      <w:pPr>
        <w:tabs>
          <w:tab w:val="left" w:pos="4536"/>
        </w:tabs>
        <w:spacing w:after="0"/>
        <w:jc w:val="both"/>
        <w:rPr>
          <w:rFonts w:ascii="Times New Roman" w:hAnsi="Times New Roman" w:cs="Times New Roman"/>
          <w:sz w:val="20"/>
          <w:szCs w:val="20"/>
        </w:rPr>
      </w:pPr>
    </w:p>
    <w:p w14:paraId="085C87FF" w14:textId="77777777" w:rsidR="00BB2606" w:rsidRDefault="00BB2606" w:rsidP="0090743B">
      <w:pPr>
        <w:tabs>
          <w:tab w:val="left" w:pos="4536"/>
        </w:tabs>
        <w:spacing w:after="0"/>
        <w:jc w:val="both"/>
        <w:rPr>
          <w:rFonts w:ascii="Times New Roman" w:hAnsi="Times New Roman" w:cs="Times New Roman"/>
          <w:sz w:val="20"/>
          <w:szCs w:val="20"/>
        </w:rPr>
      </w:pPr>
    </w:p>
    <w:p w14:paraId="5D7DA74D" w14:textId="77777777" w:rsidR="00CF1331" w:rsidRDefault="00CF1331" w:rsidP="0090743B">
      <w:pPr>
        <w:tabs>
          <w:tab w:val="left" w:pos="4536"/>
        </w:tabs>
        <w:spacing w:after="0"/>
        <w:jc w:val="both"/>
        <w:rPr>
          <w:rFonts w:ascii="Times New Roman" w:hAnsi="Times New Roman" w:cs="Times New Roman"/>
          <w:sz w:val="20"/>
          <w:szCs w:val="20"/>
        </w:rPr>
      </w:pPr>
    </w:p>
    <w:p w14:paraId="5895BD3F" w14:textId="77777777" w:rsidR="00CF1331" w:rsidRDefault="00CF1331" w:rsidP="0090743B">
      <w:pPr>
        <w:tabs>
          <w:tab w:val="left" w:pos="4536"/>
        </w:tabs>
        <w:spacing w:after="0"/>
        <w:jc w:val="both"/>
        <w:rPr>
          <w:rFonts w:ascii="Times New Roman" w:hAnsi="Times New Roman" w:cs="Times New Roman"/>
          <w:sz w:val="20"/>
          <w:szCs w:val="20"/>
        </w:rPr>
      </w:pPr>
    </w:p>
    <w:p w14:paraId="4880F626" w14:textId="17BE3DDA" w:rsidR="0090743B" w:rsidRDefault="0090743B"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lastRenderedPageBreak/>
        <w:t>El autor/es abajo firmante transfiere parcialmente los derechos de propiedad (</w:t>
      </w:r>
      <w:r w:rsidRPr="00E525F1">
        <w:rPr>
          <w:rFonts w:ascii="Times New Roman" w:hAnsi="Times New Roman" w:cs="Times New Roman"/>
          <w:i/>
          <w:sz w:val="20"/>
          <w:szCs w:val="20"/>
        </w:rPr>
        <w:t>copyright</w:t>
      </w:r>
      <w:r w:rsidRPr="00E525F1">
        <w:rPr>
          <w:rFonts w:ascii="Times New Roman" w:hAnsi="Times New Roman" w:cs="Times New Roman"/>
          <w:sz w:val="20"/>
          <w:szCs w:val="20"/>
        </w:rPr>
        <w:t>) del presente trabajo a</w:t>
      </w:r>
      <w:r w:rsidR="00876A9E" w:rsidRPr="00E525F1">
        <w:rPr>
          <w:rFonts w:ascii="Times New Roman" w:hAnsi="Times New Roman" w:cs="Times New Roman"/>
          <w:sz w:val="20"/>
          <w:szCs w:val="20"/>
        </w:rPr>
        <w:t xml:space="preserve"> la Universidad Politécnica Salesiana del </w:t>
      </w:r>
      <w:r w:rsidRPr="00E525F1">
        <w:rPr>
          <w:rFonts w:ascii="Times New Roman" w:hAnsi="Times New Roman" w:cs="Times New Roman"/>
          <w:sz w:val="20"/>
          <w:szCs w:val="20"/>
        </w:rPr>
        <w:t>Ecuador</w:t>
      </w:r>
      <w:r w:rsidR="00876A9E" w:rsidRPr="00E525F1">
        <w:rPr>
          <w:rFonts w:ascii="Times New Roman" w:hAnsi="Times New Roman" w:cs="Times New Roman"/>
          <w:sz w:val="20"/>
          <w:szCs w:val="20"/>
        </w:rPr>
        <w:t xml:space="preserve"> </w:t>
      </w:r>
      <w:r w:rsidRPr="00E525F1">
        <w:rPr>
          <w:rFonts w:ascii="Times New Roman" w:hAnsi="Times New Roman" w:cs="Times New Roman"/>
          <w:sz w:val="20"/>
          <w:szCs w:val="20"/>
        </w:rPr>
        <w:t xml:space="preserve">(RUC: </w:t>
      </w:r>
      <w:r w:rsidR="00876A9E" w:rsidRPr="00E525F1">
        <w:rPr>
          <w:rFonts w:ascii="Times New Roman" w:hAnsi="Times New Roman" w:cs="Times New Roman"/>
          <w:sz w:val="20"/>
          <w:szCs w:val="20"/>
        </w:rPr>
        <w:t>0190151530001</w:t>
      </w:r>
      <w:r w:rsidRPr="00E525F1">
        <w:rPr>
          <w:rFonts w:ascii="Times New Roman" w:hAnsi="Times New Roman" w:cs="Times New Roman"/>
          <w:sz w:val="20"/>
          <w:szCs w:val="20"/>
        </w:rPr>
        <w:t>), para las ediciones impresas.</w:t>
      </w:r>
    </w:p>
    <w:p w14:paraId="166FE29A"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5D54FCC5" w14:textId="77777777" w:rsidR="0090743B" w:rsidRPr="00E525F1" w:rsidRDefault="0090743B"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Se declara además haber respetado los principios éticos de investigación y estar libre de cualquier conflicto de intereses.</w:t>
      </w:r>
    </w:p>
    <w:p w14:paraId="2071EEB4" w14:textId="77777777" w:rsidR="00A950A2" w:rsidRPr="00E525F1" w:rsidRDefault="00A950A2" w:rsidP="0090743B">
      <w:pPr>
        <w:tabs>
          <w:tab w:val="left" w:pos="4536"/>
        </w:tabs>
        <w:spacing w:after="0"/>
        <w:jc w:val="both"/>
        <w:rPr>
          <w:rFonts w:ascii="Times New Roman" w:hAnsi="Times New Roman" w:cs="Times New Roman"/>
          <w:sz w:val="20"/>
          <w:szCs w:val="20"/>
        </w:rPr>
      </w:pPr>
    </w:p>
    <w:p w14:paraId="4DDF40C3" w14:textId="77777777" w:rsidR="00A950A2" w:rsidRPr="00E525F1" w:rsidRDefault="00A950A2"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En Esmeraldas, a los 25 días del mes de mayo de 2026</w:t>
      </w:r>
    </w:p>
    <w:p w14:paraId="08C45CB9"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7025DD8D" w14:textId="77777777" w:rsidR="0090743B" w:rsidRPr="00E525F1" w:rsidRDefault="00A950A2"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Firmado. (P</w:t>
      </w:r>
      <w:r w:rsidR="0090743B" w:rsidRPr="00E525F1">
        <w:rPr>
          <w:rFonts w:ascii="Times New Roman" w:hAnsi="Times New Roman" w:cs="Times New Roman"/>
          <w:sz w:val="20"/>
          <w:szCs w:val="20"/>
        </w:rPr>
        <w:t>or el autor o en su caso, todos los autores)</w:t>
      </w:r>
    </w:p>
    <w:p w14:paraId="77B15AD6"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69F6C43E" w14:textId="77777777" w:rsidR="0090743B" w:rsidRPr="00E525F1" w:rsidRDefault="0090743B" w:rsidP="0090743B">
      <w:pPr>
        <w:tabs>
          <w:tab w:val="left" w:pos="4536"/>
        </w:tabs>
        <w:spacing w:after="0"/>
        <w:jc w:val="both"/>
        <w:rPr>
          <w:rFonts w:ascii="Times New Roman" w:hAnsi="Times New Roman" w:cs="Times New Roman"/>
          <w:sz w:val="20"/>
          <w:szCs w:val="20"/>
        </w:rPr>
      </w:pPr>
    </w:p>
    <w:p w14:paraId="3AD36C25" w14:textId="77777777" w:rsidR="0090743B" w:rsidRPr="00E525F1" w:rsidRDefault="0090743B"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Walter Santiago Sosa Mejía</w:t>
      </w:r>
    </w:p>
    <w:p w14:paraId="5BE89750" w14:textId="77777777" w:rsidR="0090743B" w:rsidRDefault="0090743B" w:rsidP="0090743B">
      <w:pPr>
        <w:tabs>
          <w:tab w:val="left" w:pos="4536"/>
        </w:tabs>
        <w:spacing w:after="0"/>
        <w:jc w:val="both"/>
        <w:rPr>
          <w:rFonts w:ascii="Times New Roman" w:hAnsi="Times New Roman" w:cs="Times New Roman"/>
          <w:sz w:val="20"/>
          <w:szCs w:val="20"/>
        </w:rPr>
      </w:pPr>
      <w:r w:rsidRPr="00F46E2E">
        <w:rPr>
          <w:rFonts w:ascii="Times New Roman" w:hAnsi="Times New Roman" w:cs="Times New Roman"/>
          <w:b/>
          <w:bCs/>
          <w:sz w:val="20"/>
          <w:szCs w:val="20"/>
        </w:rPr>
        <w:t>ORCID:</w:t>
      </w:r>
      <w:r w:rsidRPr="00E525F1">
        <w:rPr>
          <w:rFonts w:ascii="Times New Roman" w:hAnsi="Times New Roman" w:cs="Times New Roman"/>
          <w:sz w:val="20"/>
          <w:szCs w:val="20"/>
        </w:rPr>
        <w:t xml:space="preserve"> 0009-0003-6240-3462</w:t>
      </w:r>
    </w:p>
    <w:p w14:paraId="5DE71BF6" w14:textId="77777777" w:rsidR="00F46E2E" w:rsidRDefault="00F46E2E" w:rsidP="0090743B">
      <w:pPr>
        <w:tabs>
          <w:tab w:val="left" w:pos="4536"/>
        </w:tabs>
        <w:spacing w:after="0"/>
        <w:jc w:val="both"/>
        <w:rPr>
          <w:rFonts w:ascii="Times New Roman" w:hAnsi="Times New Roman" w:cs="Times New Roman"/>
          <w:sz w:val="20"/>
          <w:szCs w:val="20"/>
        </w:rPr>
      </w:pPr>
    </w:p>
    <w:p w14:paraId="5BFF0D6F" w14:textId="77777777" w:rsidR="00F46E2E" w:rsidRPr="00E525F1" w:rsidRDefault="00F46E2E" w:rsidP="0090743B">
      <w:pPr>
        <w:tabs>
          <w:tab w:val="left" w:pos="4536"/>
        </w:tabs>
        <w:spacing w:after="0"/>
        <w:jc w:val="both"/>
        <w:rPr>
          <w:rFonts w:ascii="Times New Roman" w:hAnsi="Times New Roman" w:cs="Times New Roman"/>
          <w:sz w:val="20"/>
          <w:szCs w:val="20"/>
        </w:rPr>
      </w:pPr>
    </w:p>
    <w:p w14:paraId="0501CA08" w14:textId="77777777" w:rsidR="00A950A2" w:rsidRDefault="00A950A2" w:rsidP="0090743B">
      <w:pPr>
        <w:tabs>
          <w:tab w:val="left" w:pos="4536"/>
        </w:tabs>
        <w:spacing w:after="0"/>
        <w:jc w:val="both"/>
        <w:rPr>
          <w:rFonts w:ascii="Times New Roman" w:hAnsi="Times New Roman" w:cs="Times New Roman"/>
          <w:sz w:val="20"/>
          <w:szCs w:val="20"/>
        </w:rPr>
      </w:pPr>
    </w:p>
    <w:p w14:paraId="5C8B2C86" w14:textId="6237EBA4" w:rsidR="00F17237" w:rsidRPr="00E525F1" w:rsidRDefault="00F17237" w:rsidP="0090743B">
      <w:pPr>
        <w:tabs>
          <w:tab w:val="left" w:pos="4536"/>
        </w:tabs>
        <w:spacing w:after="0"/>
        <w:jc w:val="both"/>
        <w:rPr>
          <w:rFonts w:ascii="Times New Roman" w:hAnsi="Times New Roman" w:cs="Times New Roman"/>
          <w:sz w:val="20"/>
          <w:szCs w:val="20"/>
        </w:rPr>
      </w:pPr>
      <w:r>
        <w:rPr>
          <w:rFonts w:ascii="Times New Roman" w:hAnsi="Times New Roman" w:cs="Times New Roman"/>
          <w:sz w:val="20"/>
          <w:szCs w:val="20"/>
        </w:rPr>
        <w:t>__________________________</w:t>
      </w:r>
    </w:p>
    <w:p w14:paraId="30B052F3" w14:textId="77777777" w:rsidR="0090743B" w:rsidRDefault="00A950A2" w:rsidP="0090743B">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Firma</w:t>
      </w:r>
    </w:p>
    <w:p w14:paraId="3F08297C" w14:textId="77777777" w:rsidR="00F46E2E" w:rsidRDefault="00F46E2E" w:rsidP="0090743B">
      <w:pPr>
        <w:tabs>
          <w:tab w:val="left" w:pos="4536"/>
        </w:tabs>
        <w:spacing w:after="0"/>
        <w:jc w:val="both"/>
        <w:rPr>
          <w:rFonts w:ascii="Times New Roman" w:hAnsi="Times New Roman" w:cs="Times New Roman"/>
          <w:sz w:val="20"/>
          <w:szCs w:val="20"/>
        </w:rPr>
      </w:pPr>
    </w:p>
    <w:p w14:paraId="3B27D6CD" w14:textId="77777777" w:rsidR="00F46E2E" w:rsidRDefault="00F46E2E" w:rsidP="0090743B">
      <w:pPr>
        <w:tabs>
          <w:tab w:val="left" w:pos="4536"/>
        </w:tabs>
        <w:spacing w:after="0"/>
        <w:jc w:val="both"/>
        <w:rPr>
          <w:rFonts w:ascii="Times New Roman" w:hAnsi="Times New Roman" w:cs="Times New Roman"/>
          <w:sz w:val="20"/>
          <w:szCs w:val="20"/>
        </w:rPr>
      </w:pPr>
    </w:p>
    <w:p w14:paraId="754890F7" w14:textId="77777777" w:rsidR="00F46E2E" w:rsidRPr="00E525F1" w:rsidRDefault="00F46E2E" w:rsidP="0090743B">
      <w:pPr>
        <w:tabs>
          <w:tab w:val="left" w:pos="4536"/>
        </w:tabs>
        <w:spacing w:after="0"/>
        <w:jc w:val="both"/>
        <w:rPr>
          <w:rFonts w:ascii="Times New Roman" w:hAnsi="Times New Roman" w:cs="Times New Roman"/>
          <w:sz w:val="20"/>
          <w:szCs w:val="20"/>
        </w:rPr>
      </w:pPr>
    </w:p>
    <w:p w14:paraId="776AF709" w14:textId="77777777" w:rsidR="00A950A2" w:rsidRPr="00E525F1" w:rsidRDefault="00A950A2" w:rsidP="0090743B">
      <w:pPr>
        <w:tabs>
          <w:tab w:val="left" w:pos="4536"/>
        </w:tabs>
        <w:spacing w:after="0"/>
        <w:jc w:val="both"/>
        <w:rPr>
          <w:rFonts w:ascii="Times New Roman" w:hAnsi="Times New Roman" w:cs="Times New Roman"/>
          <w:sz w:val="20"/>
          <w:szCs w:val="20"/>
        </w:rPr>
      </w:pPr>
    </w:p>
    <w:p w14:paraId="5D940E67"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Manuel Rogelio Nevàrez Toledo</w:t>
      </w:r>
    </w:p>
    <w:p w14:paraId="13F96242"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F46E2E">
        <w:rPr>
          <w:rFonts w:ascii="Times New Roman" w:hAnsi="Times New Roman" w:cs="Times New Roman"/>
          <w:b/>
          <w:bCs/>
          <w:sz w:val="20"/>
          <w:szCs w:val="20"/>
        </w:rPr>
        <w:t>ORCID:</w:t>
      </w:r>
      <w:r w:rsidRPr="00E525F1">
        <w:rPr>
          <w:rFonts w:ascii="Times New Roman" w:hAnsi="Times New Roman" w:cs="Times New Roman"/>
          <w:sz w:val="20"/>
          <w:szCs w:val="20"/>
        </w:rPr>
        <w:t xml:space="preserve"> 0000-0001-5628-3351</w:t>
      </w:r>
    </w:p>
    <w:p w14:paraId="613B3379" w14:textId="77777777" w:rsidR="00A950A2" w:rsidRDefault="00A950A2" w:rsidP="00A950A2">
      <w:pPr>
        <w:tabs>
          <w:tab w:val="left" w:pos="4536"/>
        </w:tabs>
        <w:spacing w:after="0"/>
        <w:jc w:val="both"/>
        <w:rPr>
          <w:rFonts w:ascii="Times New Roman" w:hAnsi="Times New Roman" w:cs="Times New Roman"/>
          <w:sz w:val="20"/>
          <w:szCs w:val="20"/>
        </w:rPr>
      </w:pPr>
    </w:p>
    <w:p w14:paraId="01DD37A8" w14:textId="77777777" w:rsidR="00F46E2E" w:rsidRDefault="00F46E2E" w:rsidP="00A950A2">
      <w:pPr>
        <w:tabs>
          <w:tab w:val="left" w:pos="4536"/>
        </w:tabs>
        <w:spacing w:after="0"/>
        <w:jc w:val="both"/>
        <w:rPr>
          <w:rFonts w:ascii="Times New Roman" w:hAnsi="Times New Roman" w:cs="Times New Roman"/>
          <w:sz w:val="20"/>
          <w:szCs w:val="20"/>
        </w:rPr>
      </w:pPr>
    </w:p>
    <w:p w14:paraId="65B07B74" w14:textId="77777777" w:rsidR="00F46E2E" w:rsidRDefault="00F46E2E" w:rsidP="00A950A2">
      <w:pPr>
        <w:tabs>
          <w:tab w:val="left" w:pos="4536"/>
        </w:tabs>
        <w:spacing w:after="0"/>
        <w:jc w:val="both"/>
        <w:rPr>
          <w:rFonts w:ascii="Times New Roman" w:hAnsi="Times New Roman" w:cs="Times New Roman"/>
          <w:sz w:val="20"/>
          <w:szCs w:val="20"/>
        </w:rPr>
      </w:pPr>
    </w:p>
    <w:p w14:paraId="1657E00D" w14:textId="443B14A9" w:rsidR="00F17237" w:rsidRPr="00E525F1" w:rsidRDefault="00F17237" w:rsidP="00A950A2">
      <w:pPr>
        <w:tabs>
          <w:tab w:val="left" w:pos="4536"/>
        </w:tabs>
        <w:spacing w:after="0"/>
        <w:jc w:val="both"/>
        <w:rPr>
          <w:rFonts w:ascii="Times New Roman" w:hAnsi="Times New Roman" w:cs="Times New Roman"/>
          <w:sz w:val="20"/>
          <w:szCs w:val="20"/>
        </w:rPr>
      </w:pPr>
      <w:r>
        <w:rPr>
          <w:rFonts w:ascii="Times New Roman" w:hAnsi="Times New Roman" w:cs="Times New Roman"/>
          <w:sz w:val="20"/>
          <w:szCs w:val="20"/>
        </w:rPr>
        <w:t>__________________________</w:t>
      </w:r>
    </w:p>
    <w:p w14:paraId="37329D52" w14:textId="77777777" w:rsidR="00A950A2" w:rsidRPr="00E525F1" w:rsidRDefault="00A950A2" w:rsidP="00A950A2">
      <w:pPr>
        <w:tabs>
          <w:tab w:val="left" w:pos="4536"/>
        </w:tabs>
        <w:spacing w:after="0"/>
        <w:jc w:val="both"/>
        <w:rPr>
          <w:rFonts w:ascii="Times New Roman" w:hAnsi="Times New Roman" w:cs="Times New Roman"/>
          <w:sz w:val="20"/>
          <w:szCs w:val="20"/>
        </w:rPr>
      </w:pPr>
      <w:r w:rsidRPr="00E525F1">
        <w:rPr>
          <w:rFonts w:ascii="Times New Roman" w:hAnsi="Times New Roman" w:cs="Times New Roman"/>
          <w:sz w:val="20"/>
          <w:szCs w:val="20"/>
        </w:rPr>
        <w:t>Firma</w:t>
      </w:r>
    </w:p>
    <w:p w14:paraId="2BCA3000" w14:textId="77777777" w:rsidR="00A950A2" w:rsidRPr="00E525F1" w:rsidRDefault="00A950A2" w:rsidP="0090743B">
      <w:pPr>
        <w:tabs>
          <w:tab w:val="left" w:pos="4536"/>
        </w:tabs>
        <w:spacing w:after="0"/>
        <w:jc w:val="both"/>
        <w:rPr>
          <w:rFonts w:ascii="Times New Roman" w:hAnsi="Times New Roman" w:cs="Times New Roman"/>
          <w:sz w:val="20"/>
          <w:szCs w:val="20"/>
        </w:rPr>
      </w:pPr>
    </w:p>
    <w:p w14:paraId="551EFAEB" w14:textId="77777777" w:rsidR="0001401C" w:rsidRPr="00E525F1" w:rsidRDefault="0001401C" w:rsidP="00C312FD">
      <w:pPr>
        <w:tabs>
          <w:tab w:val="left" w:pos="4536"/>
        </w:tabs>
        <w:spacing w:after="0"/>
        <w:jc w:val="both"/>
        <w:rPr>
          <w:rFonts w:ascii="Times New Roman" w:hAnsi="Times New Roman" w:cs="Times New Roman"/>
          <w:sz w:val="20"/>
          <w:szCs w:val="20"/>
        </w:rPr>
      </w:pPr>
    </w:p>
    <w:p w14:paraId="208CEB28" w14:textId="3D3C82B7" w:rsidR="0001401C" w:rsidRPr="00E525F1" w:rsidRDefault="003A32A0" w:rsidP="0001401C">
      <w:pPr>
        <w:tabs>
          <w:tab w:val="left" w:pos="4536"/>
        </w:tabs>
        <w:spacing w:after="0"/>
        <w:jc w:val="center"/>
        <w:rPr>
          <w:rFonts w:ascii="Times New Roman" w:hAnsi="Times New Roman" w:cs="Times New Roman"/>
          <w:i/>
          <w:sz w:val="18"/>
          <w:szCs w:val="18"/>
        </w:rPr>
      </w:pPr>
      <w:r w:rsidRPr="00E525F1">
        <w:rPr>
          <w:rFonts w:ascii="Times New Roman" w:hAnsi="Times New Roman" w:cs="Times New Roman"/>
          <w:i/>
          <w:sz w:val="18"/>
          <w:szCs w:val="18"/>
        </w:rPr>
        <w:t>Nota: Una vez hay</w:t>
      </w:r>
      <w:r w:rsidR="0001401C" w:rsidRPr="00E525F1">
        <w:rPr>
          <w:rFonts w:ascii="Times New Roman" w:hAnsi="Times New Roman" w:cs="Times New Roman"/>
          <w:i/>
          <w:sz w:val="18"/>
          <w:szCs w:val="18"/>
        </w:rPr>
        <w:t>a guardado el documento cumplimentado y firmado, deberá consignarlo a través del sist</w:t>
      </w:r>
      <w:r w:rsidR="000A7F7A">
        <w:rPr>
          <w:rFonts w:ascii="Times New Roman" w:hAnsi="Times New Roman" w:cs="Times New Roman"/>
          <w:i/>
          <w:sz w:val="18"/>
          <w:szCs w:val="18"/>
        </w:rPr>
        <w:t xml:space="preserve">ema OJS en la sección “Archivos </w:t>
      </w:r>
      <w:r w:rsidR="0001401C" w:rsidRPr="00E525F1">
        <w:rPr>
          <w:rFonts w:ascii="Times New Roman" w:hAnsi="Times New Roman" w:cs="Times New Roman"/>
          <w:i/>
          <w:sz w:val="18"/>
          <w:szCs w:val="18"/>
        </w:rPr>
        <w:t>Complementarios”.</w:t>
      </w:r>
    </w:p>
    <w:sectPr w:rsidR="0001401C" w:rsidRPr="00E525F1" w:rsidSect="00E525F1">
      <w:type w:val="continuous"/>
      <w:pgSz w:w="11906" w:h="16838"/>
      <w:pgMar w:top="1134"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60422" w14:textId="77777777" w:rsidR="00C9596E" w:rsidRDefault="00C9596E" w:rsidP="004D7557">
      <w:pPr>
        <w:spacing w:after="0" w:line="240" w:lineRule="auto"/>
      </w:pPr>
      <w:r>
        <w:separator/>
      </w:r>
    </w:p>
  </w:endnote>
  <w:endnote w:type="continuationSeparator" w:id="0">
    <w:p w14:paraId="7F2C62EC" w14:textId="77777777" w:rsidR="00C9596E" w:rsidRDefault="00C9596E" w:rsidP="004D7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9261" w14:textId="77777777" w:rsidR="00C9596E" w:rsidRDefault="00C9596E" w:rsidP="004D7557">
      <w:pPr>
        <w:spacing w:after="0" w:line="240" w:lineRule="auto"/>
      </w:pPr>
      <w:r>
        <w:separator/>
      </w:r>
    </w:p>
  </w:footnote>
  <w:footnote w:type="continuationSeparator" w:id="0">
    <w:p w14:paraId="1CDA2ECC" w14:textId="77777777" w:rsidR="00C9596E" w:rsidRDefault="00C9596E" w:rsidP="004D7557">
      <w:pPr>
        <w:spacing w:after="0" w:line="240" w:lineRule="auto"/>
      </w:pPr>
      <w:r>
        <w:continuationSeparator/>
      </w:r>
    </w:p>
  </w:footnote>
  <w:footnote w:type="continuationNotice" w:id="1">
    <w:p w14:paraId="76D5B333" w14:textId="77777777" w:rsidR="00C9596E" w:rsidRDefault="00C959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62FC" w14:textId="5662DDA8" w:rsidR="004D7557" w:rsidRPr="00FD1FD0" w:rsidRDefault="00AE4A43" w:rsidP="005E5D60">
    <w:pPr>
      <w:pStyle w:val="Encabezado"/>
      <w:jc w:val="both"/>
      <w:rPr>
        <w:rFonts w:ascii="Times New Roman" w:hAnsi="Times New Roman" w:cs="Times New Roman"/>
        <w:i/>
      </w:rPr>
    </w:pPr>
    <w:r w:rsidRPr="00FD1FD0">
      <w:rPr>
        <w:rFonts w:ascii="Times New Roman" w:hAnsi="Times New Roman" w:cs="Times New Roman"/>
        <w:i/>
        <w:noProof/>
        <w:lang w:eastAsia="es-ES"/>
      </w:rPr>
      <w:drawing>
        <wp:anchor distT="0" distB="0" distL="114300" distR="114300" simplePos="0" relativeHeight="251658240" behindDoc="0" locked="0" layoutInCell="1" allowOverlap="1" wp14:anchorId="3B51ABED" wp14:editId="640392A6">
          <wp:simplePos x="0" y="0"/>
          <wp:positionH relativeFrom="column">
            <wp:posOffset>3579866</wp:posOffset>
          </wp:positionH>
          <wp:positionV relativeFrom="paragraph">
            <wp:posOffset>-184150</wp:posOffset>
          </wp:positionV>
          <wp:extent cx="2519680" cy="5181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19680" cy="518160"/>
                  </a:xfrm>
                  <a:prstGeom prst="rect">
                    <a:avLst/>
                  </a:prstGeom>
                </pic:spPr>
              </pic:pic>
            </a:graphicData>
          </a:graphic>
          <wp14:sizeRelH relativeFrom="page">
            <wp14:pctWidth>0</wp14:pctWidth>
          </wp14:sizeRelH>
          <wp14:sizeRelV relativeFrom="page">
            <wp14:pctHeight>0</wp14:pctHeight>
          </wp14:sizeRelV>
        </wp:anchor>
      </w:drawing>
    </w:r>
    <w:r w:rsidR="005E5D60" w:rsidRPr="00FD1FD0">
      <w:rPr>
        <w:rFonts w:ascii="Times New Roman" w:hAnsi="Times New Roman" w:cs="Times New Roman"/>
        <w:i/>
      </w:rPr>
      <w:t>Cover Let</w:t>
    </w:r>
    <w:r w:rsidR="000A7F7A">
      <w:rPr>
        <w:rFonts w:ascii="Times New Roman" w:hAnsi="Times New Roman" w:cs="Times New Roman"/>
        <w:i/>
      </w:rPr>
      <w:t>t</w:t>
    </w:r>
    <w:r w:rsidR="005E5D60" w:rsidRPr="00FD1FD0">
      <w:rPr>
        <w:rFonts w:ascii="Times New Roman" w:hAnsi="Times New Roman" w:cs="Times New Roman"/>
        <w:i/>
      </w:rPr>
      <w:t>er</w:t>
    </w:r>
  </w:p>
  <w:p w14:paraId="11A04B65" w14:textId="0D8D7ADD" w:rsidR="004D7557" w:rsidRDefault="004D7557" w:rsidP="00AE4A43">
    <w:pPr>
      <w:pStyle w:val="Encabezado"/>
      <w:jc w:val="center"/>
    </w:pPr>
  </w:p>
  <w:p w14:paraId="4D79201B" w14:textId="77777777" w:rsidR="004D7557" w:rsidRDefault="004D7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44B8"/>
    <w:multiLevelType w:val="hybridMultilevel"/>
    <w:tmpl w:val="20B8B6D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41180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557"/>
    <w:rsid w:val="0001401C"/>
    <w:rsid w:val="000575A6"/>
    <w:rsid w:val="00074470"/>
    <w:rsid w:val="000A7F7A"/>
    <w:rsid w:val="000C2C97"/>
    <w:rsid w:val="000E15D1"/>
    <w:rsid w:val="000F27ED"/>
    <w:rsid w:val="00121B1F"/>
    <w:rsid w:val="00154EB3"/>
    <w:rsid w:val="0019736E"/>
    <w:rsid w:val="001A61C7"/>
    <w:rsid w:val="003A32A0"/>
    <w:rsid w:val="003D08A7"/>
    <w:rsid w:val="004D7557"/>
    <w:rsid w:val="005071C3"/>
    <w:rsid w:val="005A1FC4"/>
    <w:rsid w:val="005E5D60"/>
    <w:rsid w:val="00617E04"/>
    <w:rsid w:val="0062111C"/>
    <w:rsid w:val="006C44DA"/>
    <w:rsid w:val="0071008C"/>
    <w:rsid w:val="00734B9F"/>
    <w:rsid w:val="00781CBE"/>
    <w:rsid w:val="00782637"/>
    <w:rsid w:val="00784D4A"/>
    <w:rsid w:val="007C79A1"/>
    <w:rsid w:val="00817920"/>
    <w:rsid w:val="00876A9E"/>
    <w:rsid w:val="008D3014"/>
    <w:rsid w:val="0090743B"/>
    <w:rsid w:val="00931D1E"/>
    <w:rsid w:val="00935364"/>
    <w:rsid w:val="00942BBE"/>
    <w:rsid w:val="00977CCB"/>
    <w:rsid w:val="009B576A"/>
    <w:rsid w:val="00A239A4"/>
    <w:rsid w:val="00A621AC"/>
    <w:rsid w:val="00A73A90"/>
    <w:rsid w:val="00A950A2"/>
    <w:rsid w:val="00AE484E"/>
    <w:rsid w:val="00AE4A43"/>
    <w:rsid w:val="00B116E9"/>
    <w:rsid w:val="00B507FA"/>
    <w:rsid w:val="00BB2606"/>
    <w:rsid w:val="00C312FD"/>
    <w:rsid w:val="00C9596E"/>
    <w:rsid w:val="00CB1191"/>
    <w:rsid w:val="00CF1331"/>
    <w:rsid w:val="00DE02BB"/>
    <w:rsid w:val="00E525F1"/>
    <w:rsid w:val="00E91D5F"/>
    <w:rsid w:val="00EA6F22"/>
    <w:rsid w:val="00ED0ADC"/>
    <w:rsid w:val="00ED354A"/>
    <w:rsid w:val="00EF38C1"/>
    <w:rsid w:val="00F17237"/>
    <w:rsid w:val="00F46E2E"/>
    <w:rsid w:val="00F74FEB"/>
    <w:rsid w:val="00FB7926"/>
    <w:rsid w:val="00FD1F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5A000"/>
  <w15:chartTrackingRefBased/>
  <w15:docId w15:val="{98BFA9CC-57D4-429B-B6EC-AD6EF40C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75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7557"/>
  </w:style>
  <w:style w:type="paragraph" w:styleId="Piedepgina">
    <w:name w:val="footer"/>
    <w:basedOn w:val="Normal"/>
    <w:link w:val="PiedepginaCar"/>
    <w:uiPriority w:val="99"/>
    <w:unhideWhenUsed/>
    <w:rsid w:val="004D75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7557"/>
  </w:style>
  <w:style w:type="character" w:styleId="Refdecomentario">
    <w:name w:val="annotation reference"/>
    <w:basedOn w:val="Fuentedeprrafopredeter"/>
    <w:uiPriority w:val="99"/>
    <w:semiHidden/>
    <w:unhideWhenUsed/>
    <w:rsid w:val="00935364"/>
    <w:rPr>
      <w:sz w:val="16"/>
      <w:szCs w:val="16"/>
    </w:rPr>
  </w:style>
  <w:style w:type="paragraph" w:styleId="Textocomentario">
    <w:name w:val="annotation text"/>
    <w:basedOn w:val="Normal"/>
    <w:link w:val="TextocomentarioCar"/>
    <w:uiPriority w:val="99"/>
    <w:semiHidden/>
    <w:unhideWhenUsed/>
    <w:rsid w:val="0093536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35364"/>
    <w:rPr>
      <w:sz w:val="20"/>
      <w:szCs w:val="20"/>
    </w:rPr>
  </w:style>
  <w:style w:type="paragraph" w:styleId="Asuntodelcomentario">
    <w:name w:val="annotation subject"/>
    <w:basedOn w:val="Textocomentario"/>
    <w:next w:val="Textocomentario"/>
    <w:link w:val="AsuntodelcomentarioCar"/>
    <w:uiPriority w:val="99"/>
    <w:semiHidden/>
    <w:unhideWhenUsed/>
    <w:rsid w:val="00935364"/>
    <w:rPr>
      <w:b/>
      <w:bCs/>
    </w:rPr>
  </w:style>
  <w:style w:type="character" w:customStyle="1" w:styleId="AsuntodelcomentarioCar">
    <w:name w:val="Asunto del comentario Car"/>
    <w:basedOn w:val="TextocomentarioCar"/>
    <w:link w:val="Asuntodelcomentario"/>
    <w:uiPriority w:val="99"/>
    <w:semiHidden/>
    <w:rsid w:val="00935364"/>
    <w:rPr>
      <w:b/>
      <w:bCs/>
      <w:sz w:val="20"/>
      <w:szCs w:val="20"/>
    </w:rPr>
  </w:style>
  <w:style w:type="paragraph" w:styleId="Textodeglobo">
    <w:name w:val="Balloon Text"/>
    <w:basedOn w:val="Normal"/>
    <w:link w:val="TextodegloboCar"/>
    <w:uiPriority w:val="99"/>
    <w:semiHidden/>
    <w:unhideWhenUsed/>
    <w:rsid w:val="0093536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5364"/>
    <w:rPr>
      <w:rFonts w:ascii="Segoe UI" w:hAnsi="Segoe UI" w:cs="Segoe UI"/>
      <w:sz w:val="18"/>
      <w:szCs w:val="18"/>
    </w:rPr>
  </w:style>
  <w:style w:type="table" w:styleId="Tablaconcuadrcula">
    <w:name w:val="Table Grid"/>
    <w:basedOn w:val="Tablanormal"/>
    <w:uiPriority w:val="39"/>
    <w:rsid w:val="00ED3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5E5D6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E5D60"/>
    <w:rPr>
      <w:sz w:val="20"/>
      <w:szCs w:val="20"/>
    </w:rPr>
  </w:style>
  <w:style w:type="character" w:styleId="Refdenotaalpie">
    <w:name w:val="footnote reference"/>
    <w:basedOn w:val="Fuentedeprrafopredeter"/>
    <w:uiPriority w:val="99"/>
    <w:semiHidden/>
    <w:unhideWhenUsed/>
    <w:rsid w:val="005E5D60"/>
    <w:rPr>
      <w:vertAlign w:val="superscript"/>
    </w:rPr>
  </w:style>
  <w:style w:type="paragraph" w:styleId="Textonotaalfinal">
    <w:name w:val="endnote text"/>
    <w:basedOn w:val="Normal"/>
    <w:link w:val="TextonotaalfinalCar"/>
    <w:uiPriority w:val="99"/>
    <w:semiHidden/>
    <w:unhideWhenUsed/>
    <w:rsid w:val="00E525F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525F1"/>
    <w:rPr>
      <w:sz w:val="20"/>
      <w:szCs w:val="20"/>
    </w:rPr>
  </w:style>
  <w:style w:type="character" w:styleId="Refdenotaalfinal">
    <w:name w:val="endnote reference"/>
    <w:basedOn w:val="Fuentedeprrafopredeter"/>
    <w:uiPriority w:val="99"/>
    <w:semiHidden/>
    <w:unhideWhenUsed/>
    <w:rsid w:val="00E525F1"/>
    <w:rPr>
      <w:vertAlign w:val="superscript"/>
    </w:rPr>
  </w:style>
  <w:style w:type="character" w:styleId="Fuerte">
    <w:name w:val="Strong"/>
    <w:basedOn w:val="Fuentedeprrafopredeter"/>
    <w:uiPriority w:val="22"/>
    <w:qFormat/>
    <w:rsid w:val="00784D4A"/>
    <w:rPr>
      <w:b/>
      <w:bCs/>
    </w:rPr>
  </w:style>
  <w:style w:type="paragraph" w:styleId="Prrafodelista">
    <w:name w:val="List Paragraph"/>
    <w:basedOn w:val="Normal"/>
    <w:uiPriority w:val="34"/>
    <w:qFormat/>
    <w:rsid w:val="00E91D5F"/>
    <w:pPr>
      <w:ind w:left="720"/>
      <w:contextualSpacing/>
    </w:pPr>
  </w:style>
  <w:style w:type="character" w:styleId="Hipervnculo">
    <w:name w:val="Hyperlink"/>
    <w:basedOn w:val="Fuentedeprrafopredeter"/>
    <w:uiPriority w:val="99"/>
    <w:unhideWhenUsed/>
    <w:rsid w:val="00BB2606"/>
    <w:rPr>
      <w:color w:val="0563C1" w:themeColor="hyperlink"/>
      <w:u w:val="single"/>
    </w:rPr>
  </w:style>
  <w:style w:type="character" w:styleId="Mencinsinresolver">
    <w:name w:val="Unresolved Mention"/>
    <w:basedOn w:val="Fuentedeprrafopredeter"/>
    <w:uiPriority w:val="99"/>
    <w:semiHidden/>
    <w:unhideWhenUsed/>
    <w:rsid w:val="00BB2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575923">
      <w:bodyDiv w:val="1"/>
      <w:marLeft w:val="0"/>
      <w:marRight w:val="0"/>
      <w:marTop w:val="0"/>
      <w:marBottom w:val="0"/>
      <w:divBdr>
        <w:top w:val="none" w:sz="0" w:space="0" w:color="auto"/>
        <w:left w:val="none" w:sz="0" w:space="0" w:color="auto"/>
        <w:bottom w:val="none" w:sz="0" w:space="0" w:color="auto"/>
        <w:right w:val="none" w:sz="0" w:space="0" w:color="auto"/>
      </w:divBdr>
    </w:div>
    <w:div w:id="939483865">
      <w:bodyDiv w:val="1"/>
      <w:marLeft w:val="0"/>
      <w:marRight w:val="0"/>
      <w:marTop w:val="0"/>
      <w:marBottom w:val="0"/>
      <w:divBdr>
        <w:top w:val="none" w:sz="0" w:space="0" w:color="auto"/>
        <w:left w:val="none" w:sz="0" w:space="0" w:color="auto"/>
        <w:bottom w:val="none" w:sz="0" w:space="0" w:color="auto"/>
        <w:right w:val="none" w:sz="0" w:space="0" w:color="auto"/>
      </w:divBdr>
      <w:divsChild>
        <w:div w:id="601844569">
          <w:marLeft w:val="540"/>
          <w:marRight w:val="0"/>
          <w:marTop w:val="0"/>
          <w:marBottom w:val="0"/>
          <w:divBdr>
            <w:top w:val="none" w:sz="0" w:space="0" w:color="FFFFFF"/>
            <w:left w:val="none" w:sz="0" w:space="0" w:color="FFFFFF"/>
            <w:bottom w:val="single" w:sz="6" w:space="0" w:color="FFFFFF"/>
            <w:right w:val="none" w:sz="0" w:space="0" w:color="FFFFFF"/>
          </w:divBdr>
        </w:div>
        <w:div w:id="1436554545">
          <w:marLeft w:val="540"/>
          <w:marRight w:val="0"/>
          <w:marTop w:val="0"/>
          <w:marBottom w:val="0"/>
          <w:divBdr>
            <w:top w:val="none" w:sz="0" w:space="0" w:color="FFFFFF"/>
            <w:left w:val="none" w:sz="0" w:space="0" w:color="FFFFFF"/>
            <w:bottom w:val="single" w:sz="6" w:space="0" w:color="FFFFFF"/>
            <w:right w:val="none" w:sz="0" w:space="0" w:color="FFFFFF"/>
          </w:divBdr>
        </w:div>
        <w:div w:id="2034308813">
          <w:marLeft w:val="540"/>
          <w:marRight w:val="0"/>
          <w:marTop w:val="0"/>
          <w:marBottom w:val="0"/>
          <w:divBdr>
            <w:top w:val="none" w:sz="0" w:space="0" w:color="FFFFFF"/>
            <w:left w:val="none" w:sz="0" w:space="0" w:color="FFFFFF"/>
            <w:bottom w:val="single" w:sz="6" w:space="0" w:color="FFFFFF"/>
            <w:right w:val="none" w:sz="0" w:space="0" w:color="FFFFFF"/>
          </w:divBdr>
        </w:div>
        <w:div w:id="1206454700">
          <w:marLeft w:val="540"/>
          <w:marRight w:val="0"/>
          <w:marTop w:val="0"/>
          <w:marBottom w:val="0"/>
          <w:divBdr>
            <w:top w:val="none" w:sz="0" w:space="0" w:color="FFFFFF"/>
            <w:left w:val="none" w:sz="0" w:space="0" w:color="FFFFFF"/>
            <w:bottom w:val="single" w:sz="6" w:space="0" w:color="FFFFFF"/>
            <w:right w:val="none" w:sz="0" w:space="0" w:color="FFFFFF"/>
          </w:divBdr>
        </w:div>
        <w:div w:id="307977309">
          <w:marLeft w:val="540"/>
          <w:marRight w:val="0"/>
          <w:marTop w:val="0"/>
          <w:marBottom w:val="0"/>
          <w:divBdr>
            <w:top w:val="none" w:sz="0" w:space="0" w:color="FFFFFF"/>
            <w:left w:val="none" w:sz="0" w:space="0" w:color="FFFFFF"/>
            <w:bottom w:val="single" w:sz="6" w:space="0" w:color="FFFFFF"/>
            <w:right w:val="none" w:sz="0" w:space="0" w:color="FFFFFF"/>
          </w:divBdr>
        </w:div>
        <w:div w:id="292516909">
          <w:marLeft w:val="540"/>
          <w:marRight w:val="0"/>
          <w:marTop w:val="0"/>
          <w:marBottom w:val="0"/>
          <w:divBdr>
            <w:top w:val="none" w:sz="0" w:space="0" w:color="FFFFFF"/>
            <w:left w:val="none" w:sz="0" w:space="0" w:color="FFFFFF"/>
            <w:bottom w:val="single" w:sz="6" w:space="0" w:color="FFFFFF"/>
            <w:right w:val="none" w:sz="0" w:space="0" w:color="FFFFFF"/>
          </w:divBdr>
        </w:div>
        <w:div w:id="33432944">
          <w:marLeft w:val="540"/>
          <w:marRight w:val="0"/>
          <w:marTop w:val="0"/>
          <w:marBottom w:val="0"/>
          <w:divBdr>
            <w:top w:val="none" w:sz="0" w:space="0" w:color="FFFFFF"/>
            <w:left w:val="none" w:sz="0" w:space="0" w:color="FFFFFF"/>
            <w:bottom w:val="single" w:sz="6" w:space="0" w:color="FFFFFF"/>
            <w:right w:val="none" w:sz="0" w:space="0" w:color="FFFFFF"/>
          </w:divBdr>
        </w:div>
        <w:div w:id="1120997441">
          <w:marLeft w:val="540"/>
          <w:marRight w:val="0"/>
          <w:marTop w:val="0"/>
          <w:marBottom w:val="0"/>
          <w:divBdr>
            <w:top w:val="none" w:sz="0" w:space="0" w:color="FFFFFF"/>
            <w:left w:val="none" w:sz="0" w:space="0" w:color="FFFFFF"/>
            <w:bottom w:val="single" w:sz="6" w:space="0" w:color="FFFFFF"/>
            <w:right w:val="none" w:sz="0" w:space="0" w:color="FFFFFF"/>
          </w:divBdr>
        </w:div>
        <w:div w:id="577373361">
          <w:marLeft w:val="540"/>
          <w:marRight w:val="0"/>
          <w:marTop w:val="0"/>
          <w:marBottom w:val="0"/>
          <w:divBdr>
            <w:top w:val="none" w:sz="0" w:space="0" w:color="FFFFFF"/>
            <w:left w:val="none" w:sz="0" w:space="0" w:color="FFFFFF"/>
            <w:bottom w:val="single" w:sz="6" w:space="0" w:color="FFFFFF"/>
            <w:right w:val="none" w:sz="0" w:space="0" w:color="FFFFFF"/>
          </w:divBdr>
        </w:div>
        <w:div w:id="1974600377">
          <w:marLeft w:val="540"/>
          <w:marRight w:val="0"/>
          <w:marTop w:val="0"/>
          <w:marBottom w:val="0"/>
          <w:divBdr>
            <w:top w:val="none" w:sz="0" w:space="0" w:color="FFFFFF"/>
            <w:left w:val="none" w:sz="0" w:space="0" w:color="FFFFFF"/>
            <w:bottom w:val="single" w:sz="6" w:space="0" w:color="FFFFFF"/>
            <w:right w:val="none" w:sz="0" w:space="0" w:color="FFFFFF"/>
          </w:divBdr>
        </w:div>
        <w:div w:id="1884096279">
          <w:marLeft w:val="540"/>
          <w:marRight w:val="0"/>
          <w:marTop w:val="0"/>
          <w:marBottom w:val="0"/>
          <w:divBdr>
            <w:top w:val="none" w:sz="0" w:space="0" w:color="FFFFFF"/>
            <w:left w:val="none" w:sz="0" w:space="0" w:color="FFFFFF"/>
            <w:bottom w:val="single" w:sz="6" w:space="0" w:color="FFFFFF"/>
            <w:right w:val="none" w:sz="0" w:space="0" w:color="FFFFFF"/>
          </w:divBdr>
        </w:div>
        <w:div w:id="99570430">
          <w:marLeft w:val="540"/>
          <w:marRight w:val="0"/>
          <w:marTop w:val="0"/>
          <w:marBottom w:val="0"/>
          <w:divBdr>
            <w:top w:val="none" w:sz="0" w:space="0" w:color="FFFFFF"/>
            <w:left w:val="none" w:sz="0" w:space="0" w:color="FFFFFF"/>
            <w:bottom w:val="single" w:sz="6" w:space="0" w:color="FFFFFF"/>
            <w:right w:val="none" w:sz="0" w:space="0" w:color="FFFFFF"/>
          </w:divBdr>
        </w:div>
        <w:div w:id="1871599774">
          <w:marLeft w:val="540"/>
          <w:marRight w:val="0"/>
          <w:marTop w:val="0"/>
          <w:marBottom w:val="0"/>
          <w:divBdr>
            <w:top w:val="none" w:sz="0" w:space="0" w:color="FFFFFF"/>
            <w:left w:val="none" w:sz="0" w:space="0" w:color="FFFFFF"/>
            <w:bottom w:val="single" w:sz="6" w:space="0" w:color="FFFFFF"/>
            <w:right w:val="none" w:sz="0" w:space="0" w:color="FFFFFF"/>
          </w:divBdr>
        </w:div>
        <w:div w:id="1135440940">
          <w:marLeft w:val="540"/>
          <w:marRight w:val="0"/>
          <w:marTop w:val="0"/>
          <w:marBottom w:val="0"/>
          <w:divBdr>
            <w:top w:val="none" w:sz="0" w:space="0" w:color="FFFFFF"/>
            <w:left w:val="none" w:sz="0" w:space="0" w:color="FFFFFF"/>
            <w:bottom w:val="single" w:sz="6" w:space="0" w:color="FFFFFF"/>
            <w:right w:val="none" w:sz="0" w:space="0" w:color="FFFFFF"/>
          </w:divBdr>
        </w:div>
        <w:div w:id="1771388835">
          <w:marLeft w:val="0"/>
          <w:marRight w:val="0"/>
          <w:marTop w:val="0"/>
          <w:marBottom w:val="0"/>
          <w:divBdr>
            <w:top w:val="none" w:sz="0" w:space="0" w:color="auto"/>
            <w:left w:val="none" w:sz="0" w:space="0" w:color="auto"/>
            <w:bottom w:val="none" w:sz="0" w:space="0" w:color="auto"/>
            <w:right w:val="none" w:sz="0" w:space="0" w:color="auto"/>
          </w:divBdr>
        </w:div>
        <w:div w:id="1723820478">
          <w:marLeft w:val="0"/>
          <w:marRight w:val="0"/>
          <w:marTop w:val="0"/>
          <w:marBottom w:val="0"/>
          <w:divBdr>
            <w:top w:val="none" w:sz="0" w:space="0" w:color="auto"/>
            <w:left w:val="none" w:sz="0" w:space="0" w:color="auto"/>
            <w:bottom w:val="none" w:sz="0" w:space="0" w:color="auto"/>
            <w:right w:val="none" w:sz="0" w:space="0" w:color="auto"/>
          </w:divBdr>
        </w:div>
        <w:div w:id="1257404788">
          <w:marLeft w:val="0"/>
          <w:marRight w:val="0"/>
          <w:marTop w:val="0"/>
          <w:marBottom w:val="0"/>
          <w:divBdr>
            <w:top w:val="none" w:sz="0" w:space="0" w:color="auto"/>
            <w:left w:val="none" w:sz="0" w:space="0" w:color="auto"/>
            <w:bottom w:val="none" w:sz="0" w:space="0" w:color="auto"/>
            <w:right w:val="none" w:sz="0" w:space="0" w:color="auto"/>
          </w:divBdr>
        </w:div>
        <w:div w:id="262423784">
          <w:marLeft w:val="0"/>
          <w:marRight w:val="0"/>
          <w:marTop w:val="0"/>
          <w:marBottom w:val="0"/>
          <w:divBdr>
            <w:top w:val="none" w:sz="0" w:space="0" w:color="auto"/>
            <w:left w:val="none" w:sz="0" w:space="0" w:color="auto"/>
            <w:bottom w:val="none" w:sz="0" w:space="0" w:color="auto"/>
            <w:right w:val="none" w:sz="0" w:space="0" w:color="auto"/>
          </w:divBdr>
        </w:div>
        <w:div w:id="81074477">
          <w:marLeft w:val="0"/>
          <w:marRight w:val="0"/>
          <w:marTop w:val="0"/>
          <w:marBottom w:val="0"/>
          <w:divBdr>
            <w:top w:val="none" w:sz="0" w:space="0" w:color="auto"/>
            <w:left w:val="none" w:sz="0" w:space="0" w:color="auto"/>
            <w:bottom w:val="none" w:sz="0" w:space="0" w:color="auto"/>
            <w:right w:val="none" w:sz="0" w:space="0" w:color="auto"/>
          </w:divBdr>
        </w:div>
        <w:div w:id="1690719234">
          <w:marLeft w:val="0"/>
          <w:marRight w:val="0"/>
          <w:marTop w:val="0"/>
          <w:marBottom w:val="0"/>
          <w:divBdr>
            <w:top w:val="none" w:sz="0" w:space="0" w:color="auto"/>
            <w:left w:val="none" w:sz="0" w:space="0" w:color="auto"/>
            <w:bottom w:val="none" w:sz="0" w:space="0" w:color="auto"/>
            <w:right w:val="none" w:sz="0" w:space="0" w:color="auto"/>
          </w:divBdr>
        </w:div>
        <w:div w:id="1984851896">
          <w:marLeft w:val="0"/>
          <w:marRight w:val="0"/>
          <w:marTop w:val="0"/>
          <w:marBottom w:val="0"/>
          <w:divBdr>
            <w:top w:val="none" w:sz="0" w:space="0" w:color="auto"/>
            <w:left w:val="none" w:sz="0" w:space="0" w:color="auto"/>
            <w:bottom w:val="none" w:sz="0" w:space="0" w:color="auto"/>
            <w:right w:val="none" w:sz="0" w:space="0" w:color="auto"/>
          </w:divBdr>
        </w:div>
        <w:div w:id="25447196">
          <w:marLeft w:val="0"/>
          <w:marRight w:val="0"/>
          <w:marTop w:val="0"/>
          <w:marBottom w:val="0"/>
          <w:divBdr>
            <w:top w:val="none" w:sz="0" w:space="0" w:color="auto"/>
            <w:left w:val="none" w:sz="0" w:space="0" w:color="auto"/>
            <w:bottom w:val="none" w:sz="0" w:space="0" w:color="auto"/>
            <w:right w:val="none" w:sz="0" w:space="0" w:color="auto"/>
          </w:divBdr>
        </w:div>
        <w:div w:id="481897231">
          <w:marLeft w:val="0"/>
          <w:marRight w:val="0"/>
          <w:marTop w:val="0"/>
          <w:marBottom w:val="0"/>
          <w:divBdr>
            <w:top w:val="none" w:sz="0" w:space="0" w:color="auto"/>
            <w:left w:val="none" w:sz="0" w:space="0" w:color="auto"/>
            <w:bottom w:val="none" w:sz="0" w:space="0" w:color="auto"/>
            <w:right w:val="none" w:sz="0" w:space="0" w:color="auto"/>
          </w:divBdr>
        </w:div>
        <w:div w:id="2040162104">
          <w:marLeft w:val="0"/>
          <w:marRight w:val="0"/>
          <w:marTop w:val="0"/>
          <w:marBottom w:val="0"/>
          <w:divBdr>
            <w:top w:val="none" w:sz="0" w:space="0" w:color="auto"/>
            <w:left w:val="none" w:sz="0" w:space="0" w:color="auto"/>
            <w:bottom w:val="none" w:sz="0" w:space="0" w:color="auto"/>
            <w:right w:val="none" w:sz="0" w:space="0" w:color="auto"/>
          </w:divBdr>
        </w:div>
        <w:div w:id="96098619">
          <w:marLeft w:val="0"/>
          <w:marRight w:val="0"/>
          <w:marTop w:val="0"/>
          <w:marBottom w:val="0"/>
          <w:divBdr>
            <w:top w:val="none" w:sz="0" w:space="0" w:color="auto"/>
            <w:left w:val="none" w:sz="0" w:space="0" w:color="auto"/>
            <w:bottom w:val="none" w:sz="0" w:space="0" w:color="auto"/>
            <w:right w:val="none" w:sz="0" w:space="0" w:color="auto"/>
          </w:divBdr>
        </w:div>
        <w:div w:id="1174414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E4653-3B06-43B2-BB55-981563834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1479</Words>
  <Characters>9511</Characters>
  <Application>Microsoft Office Word</Application>
  <DocSecurity>0</DocSecurity>
  <Lines>237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dc:creator>
  <cp:keywords/>
  <dc:description/>
  <cp:lastModifiedBy>Santiago Sosa</cp:lastModifiedBy>
  <cp:revision>6</cp:revision>
  <dcterms:created xsi:type="dcterms:W3CDTF">2025-01-16T15:13:00Z</dcterms:created>
  <dcterms:modified xsi:type="dcterms:W3CDTF">2026-05-25T20:44:00Z</dcterms:modified>
</cp:coreProperties>
</file>