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1FECC" w14:textId="77777777" w:rsidR="00012AFB" w:rsidRPr="00012AFB" w:rsidRDefault="00012AFB" w:rsidP="00FD3541">
      <w:pPr>
        <w:jc w:val="both"/>
        <w:rPr>
          <w:rFonts w:ascii="Footlight MT Light" w:hAnsi="Footlight MT Light"/>
          <w:b/>
          <w:sz w:val="40"/>
          <w:szCs w:val="40"/>
          <w:u w:val="single"/>
          <w:lang w:val="es-ES"/>
        </w:rPr>
      </w:pPr>
      <w:r w:rsidRPr="00012AFB">
        <w:rPr>
          <w:rFonts w:ascii="Footlight MT Light" w:hAnsi="Footlight MT Light"/>
          <w:b/>
          <w:sz w:val="40"/>
          <w:szCs w:val="40"/>
          <w:u w:val="single"/>
          <w:lang w:val="es-ES"/>
        </w:rPr>
        <w:t>INFORME DE PROYECTO</w:t>
      </w:r>
    </w:p>
    <w:p w14:paraId="5A188AFC" w14:textId="77777777" w:rsidR="00095461" w:rsidRPr="00012AFB" w:rsidRDefault="00095461" w:rsidP="00FD354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GESTION DE LOCAL DE FRANQUICIA</w:t>
      </w:r>
    </w:p>
    <w:p w14:paraId="7A98CC32" w14:textId="77777777" w:rsidR="00095461" w:rsidRPr="00095461" w:rsidRDefault="00095461" w:rsidP="00FD3541">
      <w:pPr>
        <w:jc w:val="both"/>
        <w:rPr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DE VENTA DE EMPANADAS Y GASEOSAS</w:t>
      </w:r>
    </w:p>
    <w:p w14:paraId="52DE9485" w14:textId="77777777" w:rsidR="00095461" w:rsidRPr="00095461" w:rsidRDefault="00095461" w:rsidP="00FD3541">
      <w:pPr>
        <w:jc w:val="both"/>
        <w:rPr>
          <w:lang w:val="es-ES"/>
        </w:rPr>
      </w:pPr>
    </w:p>
    <w:p w14:paraId="3FF4A3FC" w14:textId="77777777" w:rsidR="00095461" w:rsidRDefault="00095461" w:rsidP="00FD3541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70AC89BA" wp14:editId="262CA5E6">
            <wp:extent cx="4876800" cy="3244850"/>
            <wp:effectExtent l="19050" t="0" r="0" b="0"/>
            <wp:docPr id="1" name="Imagen 1" descr="El Noble –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oble – Argentin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3C314" w14:textId="77777777" w:rsidR="00095461" w:rsidRDefault="00095461" w:rsidP="00FD3541">
      <w:pPr>
        <w:jc w:val="both"/>
        <w:rPr>
          <w:lang w:val="en-US"/>
        </w:rPr>
      </w:pPr>
    </w:p>
    <w:p w14:paraId="6D9FA982" w14:textId="77777777" w:rsidR="00095461" w:rsidRDefault="00095461" w:rsidP="00FD3541">
      <w:pPr>
        <w:jc w:val="both"/>
        <w:rPr>
          <w:lang w:val="en-US"/>
        </w:rPr>
      </w:pPr>
    </w:p>
    <w:p w14:paraId="2136D8DD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INTEGRANTES:</w:t>
      </w:r>
    </w:p>
    <w:p w14:paraId="502A5AD8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HUGO FABIAN GOMEZ</w:t>
      </w:r>
    </w:p>
    <w:p w14:paraId="03EBF208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</w:r>
      <w:proofErr w:type="gramStart"/>
      <w:r w:rsidRPr="00012AFB">
        <w:rPr>
          <w:rFonts w:ascii="Arial Black" w:hAnsi="Arial Black"/>
          <w:lang w:val="en-US"/>
        </w:rPr>
        <w:t>MATIAS  SANCHEZ</w:t>
      </w:r>
      <w:proofErr w:type="gramEnd"/>
      <w:r w:rsidRPr="00012AFB">
        <w:rPr>
          <w:rFonts w:ascii="Arial Black" w:hAnsi="Arial Black"/>
          <w:lang w:val="en-US"/>
        </w:rPr>
        <w:t xml:space="preserve"> VILLAR</w:t>
      </w:r>
    </w:p>
    <w:p w14:paraId="0DB0BD0E" w14:textId="77777777" w:rsidR="00012AFB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WALTER STAMM</w:t>
      </w:r>
    </w:p>
    <w:p w14:paraId="505172A4" w14:textId="77777777"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</w:p>
    <w:p w14:paraId="5FA7CC07" w14:textId="77777777"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15/10/2020</w:t>
      </w:r>
    </w:p>
    <w:p w14:paraId="434B0933" w14:textId="77777777" w:rsidR="00095461" w:rsidRPr="00012AFB" w:rsidRDefault="00012AFB" w:rsidP="00FD3541">
      <w:pPr>
        <w:jc w:val="both"/>
        <w:rPr>
          <w:rFonts w:ascii="Arial Black" w:hAnsi="Arial Black"/>
          <w:lang w:val="es-ES"/>
        </w:rPr>
      </w:pPr>
      <w:r w:rsidRPr="00012AFB">
        <w:rPr>
          <w:rFonts w:ascii="Arial Black" w:hAnsi="Arial Black"/>
        </w:rPr>
        <w:t>UTN FRGP - Laboratorio de Computación II</w:t>
      </w:r>
      <w:r w:rsidR="00095461" w:rsidRPr="00012AFB">
        <w:rPr>
          <w:rFonts w:ascii="Arial Black" w:hAnsi="Arial Black"/>
          <w:lang w:val="es-ES"/>
        </w:rPr>
        <w:br w:type="page"/>
      </w:r>
    </w:p>
    <w:p w14:paraId="30ACCF82" w14:textId="77777777" w:rsidR="00095461" w:rsidRPr="00012AFB" w:rsidRDefault="00095461" w:rsidP="00FD3541">
      <w:pPr>
        <w:jc w:val="both"/>
        <w:rPr>
          <w:lang w:val="es-ES"/>
        </w:rPr>
      </w:pPr>
    </w:p>
    <w:p w14:paraId="70A169DE" w14:textId="77777777" w:rsidR="001A370A" w:rsidRPr="00EA784B" w:rsidRDefault="001047C5" w:rsidP="00FD3541">
      <w:pPr>
        <w:jc w:val="both"/>
        <w:rPr>
          <w:rFonts w:ascii="Arial" w:hAnsi="Arial" w:cs="Arial"/>
          <w:b/>
          <w:sz w:val="32"/>
          <w:szCs w:val="32"/>
          <w:u w:val="single"/>
          <w:lang w:val="en-US"/>
        </w:rPr>
      </w:pPr>
      <w:proofErr w:type="spellStart"/>
      <w:r w:rsidRPr="00EA784B">
        <w:rPr>
          <w:rFonts w:ascii="Arial" w:hAnsi="Arial" w:cs="Arial"/>
          <w:b/>
          <w:sz w:val="32"/>
          <w:szCs w:val="32"/>
          <w:u w:val="single"/>
          <w:lang w:val="en-US"/>
        </w:rPr>
        <w:t>Intro</w:t>
      </w:r>
      <w:r w:rsidR="00FD3541" w:rsidRPr="00EA784B">
        <w:rPr>
          <w:rFonts w:ascii="Arial" w:hAnsi="Arial" w:cs="Arial"/>
          <w:b/>
          <w:sz w:val="32"/>
          <w:szCs w:val="32"/>
          <w:u w:val="single"/>
          <w:lang w:val="en-US"/>
        </w:rPr>
        <w:t>ducció</w:t>
      </w:r>
      <w:r w:rsidR="003E066B" w:rsidRPr="00EA784B">
        <w:rPr>
          <w:rFonts w:ascii="Arial" w:hAnsi="Arial" w:cs="Arial"/>
          <w:b/>
          <w:sz w:val="32"/>
          <w:szCs w:val="32"/>
          <w:u w:val="single"/>
          <w:lang w:val="en-US"/>
        </w:rPr>
        <w:t>n</w:t>
      </w:r>
      <w:proofErr w:type="spellEnd"/>
      <w:r w:rsidR="00095461" w:rsidRPr="00EA784B"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7B6759F6" w14:textId="77777777" w:rsidR="004715B9" w:rsidRPr="00970E54" w:rsidRDefault="004715B9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Programa de </w:t>
      </w:r>
      <w:r w:rsidR="001047C5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ventas para </w:t>
      </w:r>
      <w:r w:rsidR="001047C5" w:rsidRPr="00970E54">
        <w:rPr>
          <w:rFonts w:ascii="Arial" w:hAnsi="Arial" w:cs="Arial"/>
          <w:sz w:val="24"/>
          <w:szCs w:val="24"/>
        </w:rPr>
        <w:t>una sucursal</w:t>
      </w:r>
      <w:r w:rsidRPr="00970E54">
        <w:rPr>
          <w:rFonts w:ascii="Arial" w:hAnsi="Arial" w:cs="Arial"/>
          <w:sz w:val="24"/>
          <w:szCs w:val="24"/>
        </w:rPr>
        <w:t xml:space="preserve"> de una franquicia de ventas de empanadas, pizzas y bebidas. </w:t>
      </w:r>
      <w:r w:rsidR="001047C5" w:rsidRPr="00970E54">
        <w:rPr>
          <w:rFonts w:ascii="Arial" w:hAnsi="Arial" w:cs="Arial"/>
          <w:sz w:val="24"/>
          <w:szCs w:val="24"/>
        </w:rPr>
        <w:t>Contará con un menú principal desde donde se podrá acceder a los distinto submenús donde se podrá modificar, cargar y gestionar</w:t>
      </w:r>
      <w:r w:rsidR="00DF151D" w:rsidRPr="00970E54">
        <w:rPr>
          <w:rFonts w:ascii="Arial" w:hAnsi="Arial" w:cs="Arial"/>
          <w:sz w:val="24"/>
          <w:szCs w:val="24"/>
        </w:rPr>
        <w:t>, los</w:t>
      </w:r>
      <w:r w:rsidR="001047C5" w:rsidRPr="00970E54">
        <w:rPr>
          <w:rFonts w:ascii="Arial" w:hAnsi="Arial" w:cs="Arial"/>
          <w:sz w:val="24"/>
          <w:szCs w:val="24"/>
        </w:rPr>
        <w:t xml:space="preserve"> reportes de las ventas,</w:t>
      </w:r>
      <w:r w:rsidR="00DF151D" w:rsidRPr="00970E54">
        <w:rPr>
          <w:rFonts w:ascii="Arial" w:hAnsi="Arial" w:cs="Arial"/>
          <w:sz w:val="24"/>
          <w:szCs w:val="24"/>
        </w:rPr>
        <w:t xml:space="preserve"> el</w:t>
      </w:r>
      <w:r w:rsidR="001047C5" w:rsidRPr="00970E54">
        <w:rPr>
          <w:rFonts w:ascii="Arial" w:hAnsi="Arial" w:cs="Arial"/>
          <w:sz w:val="24"/>
          <w:szCs w:val="24"/>
        </w:rPr>
        <w:t xml:space="preserve"> stock de los distintos productos, turno en donde </w:t>
      </w:r>
      <w:r w:rsidR="00DA3E36" w:rsidRPr="00970E54">
        <w:rPr>
          <w:rFonts w:ascii="Arial" w:hAnsi="Arial" w:cs="Arial"/>
          <w:sz w:val="24"/>
          <w:szCs w:val="24"/>
        </w:rPr>
        <w:t>más</w:t>
      </w:r>
      <w:r w:rsidR="001047C5" w:rsidRPr="00970E54">
        <w:rPr>
          <w:rFonts w:ascii="Arial" w:hAnsi="Arial" w:cs="Arial"/>
          <w:sz w:val="24"/>
          <w:szCs w:val="24"/>
        </w:rPr>
        <w:t xml:space="preserve"> se vendió por día. </w:t>
      </w:r>
    </w:p>
    <w:p w14:paraId="46F33D5C" w14:textId="77777777" w:rsidR="001047C5" w:rsidRPr="00970E54" w:rsidRDefault="001047C5" w:rsidP="00FD354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0E54">
        <w:rPr>
          <w:rFonts w:ascii="Arial" w:hAnsi="Arial" w:cs="Arial"/>
          <w:b/>
          <w:bCs/>
          <w:sz w:val="24"/>
          <w:szCs w:val="24"/>
        </w:rPr>
        <w:t>Descripción detallada del sistema</w:t>
      </w:r>
    </w:p>
    <w:p w14:paraId="7C85CA29" w14:textId="77777777" w:rsidR="001047C5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La aplicación elaborara </w:t>
      </w:r>
      <w:r w:rsidR="00503487" w:rsidRPr="00970E54">
        <w:rPr>
          <w:rFonts w:ascii="Arial" w:hAnsi="Arial" w:cs="Arial"/>
          <w:sz w:val="24"/>
          <w:szCs w:val="24"/>
        </w:rPr>
        <w:t>distintos</w:t>
      </w:r>
      <w:r w:rsidRPr="00970E54">
        <w:rPr>
          <w:rFonts w:ascii="Arial" w:hAnsi="Arial" w:cs="Arial"/>
          <w:sz w:val="24"/>
          <w:szCs w:val="24"/>
        </w:rPr>
        <w:t xml:space="preserve"> tipos de salidas, que la misma se categorizaran en listados, consultas e informes. El usuario deberá cargar en la medida que vaya recep</w:t>
      </w:r>
      <w:r w:rsidR="00C6616A" w:rsidRPr="00970E54">
        <w:rPr>
          <w:rFonts w:ascii="Arial" w:hAnsi="Arial" w:cs="Arial"/>
          <w:sz w:val="24"/>
          <w:szCs w:val="24"/>
        </w:rPr>
        <w:t>cionando</w:t>
      </w:r>
      <w:r w:rsidRPr="00970E54">
        <w:rPr>
          <w:rFonts w:ascii="Arial" w:hAnsi="Arial" w:cs="Arial"/>
          <w:sz w:val="24"/>
          <w:szCs w:val="24"/>
        </w:rPr>
        <w:t xml:space="preserve"> el stock de los diferentes productos que el local, contabilizando con el stock remanente. </w:t>
      </w:r>
    </w:p>
    <w:p w14:paraId="33A97BA2" w14:textId="77777777"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sistema podrá generar informes acerca del stock disponible, total de ventas </w:t>
      </w:r>
      <w:r w:rsidR="001E4B74" w:rsidRPr="00970E54">
        <w:rPr>
          <w:rFonts w:ascii="Arial" w:hAnsi="Arial" w:cs="Arial"/>
          <w:sz w:val="24"/>
          <w:szCs w:val="24"/>
        </w:rPr>
        <w:t>del</w:t>
      </w:r>
      <w:r w:rsidRPr="00970E54">
        <w:rPr>
          <w:rFonts w:ascii="Arial" w:hAnsi="Arial" w:cs="Arial"/>
          <w:sz w:val="24"/>
          <w:szCs w:val="24"/>
        </w:rPr>
        <w:t xml:space="preserve"> turno</w:t>
      </w:r>
      <w:r w:rsidR="001E4B74" w:rsidRPr="00970E54">
        <w:rPr>
          <w:rFonts w:ascii="Arial" w:hAnsi="Arial" w:cs="Arial"/>
          <w:sz w:val="24"/>
          <w:szCs w:val="24"/>
        </w:rPr>
        <w:t xml:space="preserve"> mañana y noche</w:t>
      </w:r>
      <w:r w:rsidRPr="00970E54">
        <w:rPr>
          <w:rFonts w:ascii="Arial" w:hAnsi="Arial" w:cs="Arial"/>
          <w:sz w:val="24"/>
          <w:szCs w:val="24"/>
        </w:rPr>
        <w:t xml:space="preserve">, por día, semana y mes, el sistema </w:t>
      </w:r>
      <w:r w:rsidR="00FB04E4" w:rsidRPr="00970E54">
        <w:rPr>
          <w:rFonts w:ascii="Arial" w:hAnsi="Arial" w:cs="Arial"/>
          <w:sz w:val="24"/>
          <w:szCs w:val="24"/>
        </w:rPr>
        <w:t>arrojará</w:t>
      </w:r>
      <w:r w:rsidRPr="00970E54">
        <w:rPr>
          <w:rFonts w:ascii="Arial" w:hAnsi="Arial" w:cs="Arial"/>
          <w:sz w:val="24"/>
          <w:szCs w:val="24"/>
        </w:rPr>
        <w:t xml:space="preserve"> dos tipos de alertas con respecto al stock, una alerta en amarrillo y otra en roja, diferenciando por el estado del stock remanente, siendo rojo un estado crítico de stock.</w:t>
      </w:r>
    </w:p>
    <w:p w14:paraId="07F8CFB2" w14:textId="77777777"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Se da por sentado </w:t>
      </w:r>
      <w:r w:rsidR="00FB04E4" w:rsidRPr="00970E54">
        <w:rPr>
          <w:rFonts w:ascii="Arial" w:hAnsi="Arial" w:cs="Arial"/>
          <w:sz w:val="24"/>
          <w:szCs w:val="24"/>
        </w:rPr>
        <w:t>que,</w:t>
      </w:r>
      <w:r w:rsidRPr="00970E54">
        <w:rPr>
          <w:rFonts w:ascii="Arial" w:hAnsi="Arial" w:cs="Arial"/>
          <w:sz w:val="24"/>
          <w:szCs w:val="24"/>
        </w:rPr>
        <w:t xml:space="preserve"> al ser un programa de </w:t>
      </w:r>
      <w:r w:rsidR="00FB04E4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una franquicia, el local contara con dos proveedores </w:t>
      </w:r>
      <w:r w:rsidR="00FB04E4" w:rsidRPr="00970E54">
        <w:rPr>
          <w:rFonts w:ascii="Arial" w:hAnsi="Arial" w:cs="Arial"/>
          <w:sz w:val="24"/>
          <w:szCs w:val="24"/>
        </w:rPr>
        <w:t>enviados</w:t>
      </w:r>
      <w:r w:rsidRPr="00970E54">
        <w:rPr>
          <w:rFonts w:ascii="Arial" w:hAnsi="Arial" w:cs="Arial"/>
          <w:sz w:val="24"/>
          <w:szCs w:val="24"/>
        </w:rPr>
        <w:t xml:space="preserve"> por fabrica, pero el usuario podrá gestionar los datos de contacto o </w:t>
      </w:r>
      <w:r w:rsidR="00FB04E4" w:rsidRPr="00970E54">
        <w:rPr>
          <w:rFonts w:ascii="Arial" w:hAnsi="Arial" w:cs="Arial"/>
          <w:sz w:val="24"/>
          <w:szCs w:val="24"/>
        </w:rPr>
        <w:t xml:space="preserve">comentarios acerca del proveedor ya sea horarios o días de entrega. </w:t>
      </w:r>
    </w:p>
    <w:p w14:paraId="6F448AF8" w14:textId="77777777" w:rsidR="00FB04E4" w:rsidRPr="00970E54" w:rsidRDefault="00FB04E4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usuario ante cualquier duda podrá visualizar cada factura, ya que esta estará numerada por </w:t>
      </w:r>
      <w:r w:rsidR="001F742F" w:rsidRPr="00970E54">
        <w:rPr>
          <w:rFonts w:ascii="Arial" w:hAnsi="Arial" w:cs="Arial"/>
          <w:sz w:val="24"/>
          <w:szCs w:val="24"/>
        </w:rPr>
        <w:t xml:space="preserve">un </w:t>
      </w:r>
      <w:r w:rsidRPr="00970E54">
        <w:rPr>
          <w:rFonts w:ascii="Arial" w:hAnsi="Arial" w:cs="Arial"/>
          <w:sz w:val="24"/>
          <w:szCs w:val="24"/>
        </w:rPr>
        <w:t>autonumérico</w:t>
      </w:r>
      <w:r w:rsidR="001F742F" w:rsidRPr="00970E54">
        <w:rPr>
          <w:rFonts w:ascii="Arial" w:hAnsi="Arial" w:cs="Arial"/>
          <w:sz w:val="24"/>
          <w:szCs w:val="24"/>
        </w:rPr>
        <w:t xml:space="preserve"> del sistema. En caso de error de facturación en la que el local haya cobrado de más, se podrá emitir una nota de crédito a favor de cliente, esta para ser validada en la próxima compra del cliente deberá tener un numero único de nota de </w:t>
      </w:r>
      <w:r w:rsidR="00C6616A" w:rsidRPr="00970E54">
        <w:rPr>
          <w:rFonts w:ascii="Arial" w:hAnsi="Arial" w:cs="Arial"/>
          <w:sz w:val="24"/>
          <w:szCs w:val="24"/>
        </w:rPr>
        <w:t>crédito. La misma no podrá ser modificada.</w:t>
      </w:r>
    </w:p>
    <w:p w14:paraId="33944BD9" w14:textId="77777777"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14:paraId="5B2E9221" w14:textId="77777777" w:rsidR="00FD3541" w:rsidRDefault="00FD3541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A8F513" w14:textId="77777777"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70E54">
        <w:rPr>
          <w:rFonts w:ascii="Arial" w:hAnsi="Arial" w:cs="Arial"/>
          <w:b/>
          <w:sz w:val="24"/>
          <w:szCs w:val="24"/>
          <w:u w:val="single"/>
        </w:rPr>
        <w:lastRenderedPageBreak/>
        <w:t>Listados</w:t>
      </w:r>
    </w:p>
    <w:p w14:paraId="00CEA1C3" w14:textId="77777777"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</w:p>
    <w:p w14:paraId="122070BD" w14:textId="77777777"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 xml:space="preserve">Listados </w:t>
      </w:r>
      <w:r w:rsidR="008D1B06" w:rsidRPr="00970E54">
        <w:rPr>
          <w:rFonts w:ascii="Arial" w:hAnsi="Arial" w:cs="Arial"/>
          <w:b/>
          <w:sz w:val="24"/>
          <w:szCs w:val="24"/>
        </w:rPr>
        <w:t>de productos:</w:t>
      </w:r>
    </w:p>
    <w:p w14:paraId="0191AD4D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*Stock disponible por tipo de mercadería</w:t>
      </w:r>
    </w:p>
    <w:p w14:paraId="4CB20926" w14:textId="77777777"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ventas:</w:t>
      </w:r>
    </w:p>
    <w:p w14:paraId="6515D267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turno</w:t>
      </w:r>
    </w:p>
    <w:p w14:paraId="1135B414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días</w:t>
      </w:r>
    </w:p>
    <w:p w14:paraId="544A2401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semana</w:t>
      </w:r>
    </w:p>
    <w:p w14:paraId="3B5411CE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mes</w:t>
      </w:r>
    </w:p>
    <w:p w14:paraId="233BE4B4" w14:textId="77777777"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promociones:</w:t>
      </w:r>
    </w:p>
    <w:p w14:paraId="4BC19133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*Días de la semana con menor facturación</w:t>
      </w:r>
    </w:p>
    <w:p w14:paraId="5BEC3A2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*Altas de promociones</w:t>
      </w:r>
    </w:p>
    <w:p w14:paraId="107ECD59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*Baja de promociones</w:t>
      </w:r>
    </w:p>
    <w:p w14:paraId="6B987C23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promociones</w:t>
      </w:r>
    </w:p>
    <w:p w14:paraId="53DF3C61" w14:textId="77777777" w:rsidR="003E066B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alertas:</w:t>
      </w:r>
    </w:p>
    <w:p w14:paraId="361C4435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precaución(amarillo) de </w:t>
      </w:r>
      <w:r w:rsidR="00234E5B" w:rsidRPr="00970E54">
        <w:rPr>
          <w:rFonts w:ascii="Arial" w:hAnsi="Arial" w:cs="Arial"/>
          <w:sz w:val="24"/>
          <w:szCs w:val="24"/>
        </w:rPr>
        <w:t>stock (menor al 30% del mínimo)</w:t>
      </w:r>
    </w:p>
    <w:p w14:paraId="75717F77" w14:textId="77777777"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estado crítico(rojo) de </w:t>
      </w:r>
      <w:proofErr w:type="gramStart"/>
      <w:r w:rsidRPr="00970E54">
        <w:rPr>
          <w:rFonts w:ascii="Arial" w:hAnsi="Arial" w:cs="Arial"/>
          <w:sz w:val="24"/>
          <w:szCs w:val="24"/>
        </w:rPr>
        <w:t>stock(</w:t>
      </w:r>
      <w:proofErr w:type="gramEnd"/>
      <w:r w:rsidRPr="00970E54">
        <w:rPr>
          <w:rFonts w:ascii="Arial" w:hAnsi="Arial" w:cs="Arial"/>
          <w:sz w:val="24"/>
          <w:szCs w:val="24"/>
        </w:rPr>
        <w:t>menor al 10% del mínimo)</w:t>
      </w:r>
    </w:p>
    <w:p w14:paraId="1E33ECBF" w14:textId="77777777"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facturación:</w:t>
      </w:r>
    </w:p>
    <w:p w14:paraId="490E203F" w14:textId="77777777"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facturación por día</w:t>
      </w:r>
    </w:p>
    <w:p w14:paraId="3DF7E7F4" w14:textId="77777777"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Facturación:</w:t>
      </w:r>
    </w:p>
    <w:p w14:paraId="4B5CB1AD" w14:textId="77777777" w:rsidR="00615944" w:rsidRPr="00615944" w:rsidRDefault="00234E5B" w:rsidP="00615944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*Factura por venta</w:t>
      </w:r>
    </w:p>
    <w:p w14:paraId="6A8A5806" w14:textId="33407E0B" w:rsidR="00234E5B" w:rsidRPr="00970E54" w:rsidRDefault="00615944" w:rsidP="00615944">
      <w:pPr>
        <w:jc w:val="both"/>
        <w:rPr>
          <w:rFonts w:ascii="Arial" w:hAnsi="Arial" w:cs="Arial"/>
          <w:sz w:val="24"/>
          <w:szCs w:val="24"/>
        </w:rPr>
      </w:pPr>
      <w:r w:rsidRPr="00615944">
        <w:rPr>
          <w:rFonts w:ascii="Arial" w:hAnsi="Arial" w:cs="Arial"/>
          <w:sz w:val="24"/>
          <w:szCs w:val="24"/>
        </w:rPr>
        <w:t xml:space="preserve">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</w:tblGrid>
      <w:tr w:rsidR="00615944" w14:paraId="2EB9480E" w14:textId="77777777" w:rsidTr="00615944">
        <w:tc>
          <w:tcPr>
            <w:tcW w:w="3369" w:type="dxa"/>
          </w:tcPr>
          <w:p w14:paraId="5352E8C9" w14:textId="567F1D7D" w:rsidR="00615944" w:rsidRPr="00615944" w:rsidRDefault="00615944" w:rsidP="006159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944">
              <w:rPr>
                <w:rFonts w:ascii="Arial" w:hAnsi="Arial" w:cs="Arial"/>
                <w:b/>
                <w:bCs/>
                <w:sz w:val="24"/>
                <w:szCs w:val="24"/>
              </w:rPr>
              <w:t>Producto</w:t>
            </w:r>
          </w:p>
        </w:tc>
      </w:tr>
      <w:tr w:rsidR="00615944" w14:paraId="54B69B1C" w14:textId="77777777" w:rsidTr="00615944">
        <w:tc>
          <w:tcPr>
            <w:tcW w:w="3369" w:type="dxa"/>
            <w:shd w:val="clear" w:color="auto" w:fill="000000" w:themeFill="text1"/>
          </w:tcPr>
          <w:p w14:paraId="150DFD2E" w14:textId="25D722A5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ID</w:t>
            </w:r>
          </w:p>
        </w:tc>
      </w:tr>
      <w:tr w:rsidR="00615944" w14:paraId="747B89BA" w14:textId="77777777" w:rsidTr="00615944">
        <w:tc>
          <w:tcPr>
            <w:tcW w:w="3369" w:type="dxa"/>
            <w:shd w:val="clear" w:color="auto" w:fill="000000" w:themeFill="text1"/>
          </w:tcPr>
          <w:p w14:paraId="7C69735C" w14:textId="3B0D5B91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NOMBRE</w:t>
            </w:r>
          </w:p>
        </w:tc>
      </w:tr>
      <w:tr w:rsidR="00615944" w14:paraId="6AB40C80" w14:textId="77777777" w:rsidTr="00615944">
        <w:tc>
          <w:tcPr>
            <w:tcW w:w="3369" w:type="dxa"/>
            <w:shd w:val="clear" w:color="auto" w:fill="000000" w:themeFill="text1"/>
          </w:tcPr>
          <w:p w14:paraId="425FA7C5" w14:textId="3C4830C4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PRECIO</w:t>
            </w:r>
          </w:p>
        </w:tc>
      </w:tr>
      <w:tr w:rsidR="00615944" w14:paraId="2B91E638" w14:textId="77777777" w:rsidTr="00615944">
        <w:tc>
          <w:tcPr>
            <w:tcW w:w="3369" w:type="dxa"/>
            <w:shd w:val="clear" w:color="auto" w:fill="000000" w:themeFill="text1"/>
          </w:tcPr>
          <w:p w14:paraId="48C43E2B" w14:textId="23602EAB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CANTIDAD</w:t>
            </w:r>
          </w:p>
        </w:tc>
      </w:tr>
      <w:tr w:rsidR="00615944" w14:paraId="41949458" w14:textId="77777777" w:rsidTr="00615944">
        <w:tc>
          <w:tcPr>
            <w:tcW w:w="3369" w:type="dxa"/>
            <w:shd w:val="clear" w:color="auto" w:fill="000000" w:themeFill="text1"/>
          </w:tcPr>
          <w:p w14:paraId="1BE88074" w14:textId="7F909C90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CANTIDAD MINIMA</w:t>
            </w:r>
          </w:p>
        </w:tc>
      </w:tr>
      <w:tr w:rsidR="00615944" w14:paraId="3420443D" w14:textId="77777777" w:rsidTr="00615944">
        <w:tc>
          <w:tcPr>
            <w:tcW w:w="3369" w:type="dxa"/>
            <w:shd w:val="clear" w:color="auto" w:fill="000000" w:themeFill="text1"/>
          </w:tcPr>
          <w:p w14:paraId="6A28A3C9" w14:textId="6AE07E3B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ESTADO</w:t>
            </w:r>
          </w:p>
        </w:tc>
      </w:tr>
      <w:tr w:rsidR="00615944" w14:paraId="439B420D" w14:textId="77777777" w:rsidTr="00615944">
        <w:tc>
          <w:tcPr>
            <w:tcW w:w="3369" w:type="dxa"/>
            <w:shd w:val="clear" w:color="auto" w:fill="000000" w:themeFill="text1"/>
          </w:tcPr>
          <w:p w14:paraId="32640EDF" w14:textId="4CF40F1C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 xml:space="preserve"> ACTUAL</w:t>
            </w:r>
          </w:p>
        </w:tc>
      </w:tr>
      <w:tr w:rsidR="00615944" w14:paraId="5D329EBE" w14:textId="77777777" w:rsidTr="00615944">
        <w:tc>
          <w:tcPr>
            <w:tcW w:w="3369" w:type="dxa"/>
            <w:shd w:val="clear" w:color="auto" w:fill="000000" w:themeFill="text1"/>
          </w:tcPr>
          <w:p w14:paraId="127CEA3B" w14:textId="7FCEE326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 xml:space="preserve"> VENCIMIENTO</w:t>
            </w:r>
          </w:p>
        </w:tc>
      </w:tr>
    </w:tbl>
    <w:p w14:paraId="585FDCF5" w14:textId="4667BEEB" w:rsidR="00234E5B" w:rsidRDefault="00234E5B" w:rsidP="00FD354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</w:tblGrid>
      <w:tr w:rsidR="00615944" w14:paraId="4BF15155" w14:textId="77777777" w:rsidTr="00615944">
        <w:tc>
          <w:tcPr>
            <w:tcW w:w="1384" w:type="dxa"/>
          </w:tcPr>
          <w:p w14:paraId="7A3E87EC" w14:textId="51F10C3C" w:rsidR="00615944" w:rsidRDefault="00615944" w:rsidP="00FD35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FECHA</w:t>
            </w:r>
          </w:p>
        </w:tc>
      </w:tr>
      <w:tr w:rsidR="00615944" w14:paraId="7B44D5C0" w14:textId="77777777" w:rsidTr="00615944">
        <w:tc>
          <w:tcPr>
            <w:tcW w:w="1384" w:type="dxa"/>
            <w:shd w:val="clear" w:color="auto" w:fill="000000" w:themeFill="text1"/>
          </w:tcPr>
          <w:p w14:paraId="03CA199A" w14:textId="096512F6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DIA</w:t>
            </w:r>
          </w:p>
        </w:tc>
      </w:tr>
      <w:tr w:rsidR="00615944" w14:paraId="2FBA897A" w14:textId="77777777" w:rsidTr="00615944">
        <w:tc>
          <w:tcPr>
            <w:tcW w:w="1384" w:type="dxa"/>
            <w:shd w:val="clear" w:color="auto" w:fill="000000" w:themeFill="text1"/>
          </w:tcPr>
          <w:p w14:paraId="1AC9186B" w14:textId="097CBFFB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MES</w:t>
            </w:r>
          </w:p>
        </w:tc>
      </w:tr>
      <w:tr w:rsidR="00615944" w14:paraId="7C1740EB" w14:textId="77777777" w:rsidTr="00615944">
        <w:tc>
          <w:tcPr>
            <w:tcW w:w="1384" w:type="dxa"/>
            <w:shd w:val="clear" w:color="auto" w:fill="000000" w:themeFill="text1"/>
          </w:tcPr>
          <w:p w14:paraId="2238E789" w14:textId="219249F1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ANIO</w:t>
            </w:r>
          </w:p>
        </w:tc>
      </w:tr>
    </w:tbl>
    <w:p w14:paraId="15141F61" w14:textId="77777777" w:rsidR="00615944" w:rsidRPr="00970E54" w:rsidRDefault="00615944" w:rsidP="00FD3541">
      <w:pPr>
        <w:jc w:val="both"/>
        <w:rPr>
          <w:rFonts w:ascii="Arial" w:hAnsi="Arial" w:cs="Arial"/>
          <w:sz w:val="24"/>
          <w:szCs w:val="24"/>
        </w:rPr>
      </w:pPr>
    </w:p>
    <w:sectPr w:rsidR="00615944" w:rsidRPr="00970E54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70A"/>
    <w:rsid w:val="00012AFB"/>
    <w:rsid w:val="00095461"/>
    <w:rsid w:val="001047C5"/>
    <w:rsid w:val="001A370A"/>
    <w:rsid w:val="001E1B09"/>
    <w:rsid w:val="001E4B74"/>
    <w:rsid w:val="001F742F"/>
    <w:rsid w:val="00234E5B"/>
    <w:rsid w:val="003E066B"/>
    <w:rsid w:val="00416112"/>
    <w:rsid w:val="004715B9"/>
    <w:rsid w:val="00503487"/>
    <w:rsid w:val="00615944"/>
    <w:rsid w:val="008D1B06"/>
    <w:rsid w:val="00970E54"/>
    <w:rsid w:val="00C6616A"/>
    <w:rsid w:val="00CA2341"/>
    <w:rsid w:val="00DA3E36"/>
    <w:rsid w:val="00DF151D"/>
    <w:rsid w:val="00EA784B"/>
    <w:rsid w:val="00EC16D8"/>
    <w:rsid w:val="00FB04E4"/>
    <w:rsid w:val="00FD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0E71"/>
  <w15:docId w15:val="{FD61A70C-B3E0-4EFE-A997-4E44508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unhideWhenUsed/>
    <w:rsid w:val="0061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2548-A64A-4098-B451-DB84AAD6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Usuario</cp:lastModifiedBy>
  <cp:revision>10</cp:revision>
  <dcterms:created xsi:type="dcterms:W3CDTF">2020-10-12T21:53:00Z</dcterms:created>
  <dcterms:modified xsi:type="dcterms:W3CDTF">2020-10-16T00:00:00Z</dcterms:modified>
</cp:coreProperties>
</file>