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line="360" w:lineRule="auto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Высшая школа компьютерных технологий и информационных систем</w:t>
      </w:r>
    </w:p>
    <w:p>
      <w:pPr>
        <w:spacing w:before="100"/>
        <w:jc w:val="center"/>
      </w:pPr>
    </w:p>
    <w:p>
      <w:pPr>
        <w:spacing w:before="100"/>
        <w:jc w:val="center"/>
      </w:pPr>
    </w:p>
    <w:p>
      <w:pPr>
        <w:spacing w:before="100"/>
        <w:jc w:val="center"/>
      </w:pPr>
    </w:p>
    <w:p>
      <w:pPr>
        <w:spacing w:before="100"/>
        <w:rPr>
          <w:sz w:val="28"/>
        </w:rPr>
      </w:pPr>
    </w:p>
    <w:p>
      <w:pPr>
        <w:spacing w:before="100"/>
        <w:jc w:val="center"/>
        <w:rPr>
          <w:sz w:val="32"/>
        </w:rPr>
      </w:pPr>
      <w:r>
        <w:rPr>
          <w:sz w:val="32"/>
        </w:rPr>
        <w:t>ОТЧЕТ</w:t>
      </w:r>
    </w:p>
    <w:p>
      <w:pPr>
        <w:spacing w:before="100"/>
        <w:jc w:val="center"/>
        <w:rPr>
          <w:sz w:val="32"/>
        </w:rPr>
      </w:pPr>
      <w:r>
        <w:rPr>
          <w:sz w:val="32"/>
        </w:rPr>
        <w:t>по дисциплине «Алгоритмизация и программирование»</w:t>
      </w:r>
    </w:p>
    <w:p>
      <w:pPr>
        <w:spacing w:before="100"/>
        <w:jc w:val="center"/>
        <w:rPr>
          <w:rFonts w:hint="default"/>
          <w:sz w:val="32"/>
          <w:lang w:val="ru-RU"/>
        </w:rPr>
      </w:pPr>
      <w:r>
        <w:rPr>
          <w:b/>
          <w:sz w:val="32"/>
        </w:rPr>
        <w:t xml:space="preserve">Лабораторная работа </w:t>
      </w:r>
      <w:r>
        <w:rPr>
          <w:rFonts w:ascii="Segoe UI Symbol" w:hAnsi="Segoe UI Symbol" w:eastAsia="Segoe UI Symbol" w:cs="Segoe UI Symbol"/>
          <w:b/>
          <w:sz w:val="32"/>
        </w:rPr>
        <w:t>№</w:t>
      </w:r>
      <w:r>
        <w:rPr>
          <w:b/>
          <w:sz w:val="32"/>
        </w:rPr>
        <w:t xml:space="preserve"> </w:t>
      </w:r>
      <w:r>
        <w:rPr>
          <w:rFonts w:hint="default"/>
          <w:b/>
          <w:sz w:val="32"/>
          <w:lang w:val="ru-RU"/>
        </w:rPr>
        <w:t>4</w:t>
      </w:r>
    </w:p>
    <w:p>
      <w:pPr>
        <w:spacing w:before="100"/>
        <w:jc w:val="center"/>
        <w:rPr>
          <w:sz w:val="28"/>
        </w:rPr>
      </w:pPr>
      <w:bookmarkStart w:id="0" w:name="_GoBack"/>
      <w:bookmarkEnd w:id="0"/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rPr>
          <w:sz w:val="28"/>
        </w:rPr>
      </w:pPr>
      <w:r>
        <w:rPr>
          <w:b/>
          <w:sz w:val="28"/>
        </w:rPr>
        <w:t>Выполнил:</w:t>
      </w:r>
    </w:p>
    <w:p>
      <w:pPr>
        <w:rPr>
          <w:sz w:val="28"/>
        </w:rPr>
      </w:pPr>
      <w:r>
        <w:rPr>
          <w:sz w:val="28"/>
        </w:rPr>
        <w:t>Cтудент гр. 5130902/30003                                                 Садчев Р.В.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b/>
          <w:sz w:val="28"/>
        </w:rPr>
        <w:t>Проверил</w:t>
      </w:r>
    </w:p>
    <w:p>
      <w:pPr>
        <w:rPr>
          <w:sz w:val="28"/>
        </w:rPr>
      </w:pPr>
      <w:r>
        <w:rPr>
          <w:sz w:val="28"/>
        </w:rPr>
        <w:t>Ст. преподаватель                                                          Журавская А.М.</w:t>
      </w:r>
    </w:p>
    <w:p>
      <w:pPr>
        <w:spacing w:before="100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  <w:r>
        <w:rPr>
          <w:sz w:val="28"/>
        </w:rPr>
        <w:t xml:space="preserve">                                   </w:t>
      </w: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  <w:r>
        <w:rPr>
          <w:sz w:val="28"/>
        </w:rPr>
        <w:t xml:space="preserve">                 </w:t>
      </w:r>
    </w:p>
    <w:p>
      <w:pPr>
        <w:jc w:val="center"/>
        <w:rPr>
          <w:sz w:val="28"/>
        </w:rPr>
      </w:pPr>
      <w:r>
        <w:rPr>
          <w:sz w:val="28"/>
        </w:rPr>
        <w:t>Санкт-Петербург</w:t>
      </w:r>
    </w:p>
    <w:p>
      <w:pPr>
        <w:jc w:val="center"/>
      </w:pPr>
      <w:r>
        <w:rPr>
          <w:sz w:val="28"/>
        </w:rPr>
        <w:t xml:space="preserve"> 2023 г.</w:t>
      </w:r>
      <w:r>
        <w:t xml:space="preserve"> </w:t>
      </w:r>
    </w:p>
    <w:p>
      <w:pPr>
        <w:keepNext/>
        <w:keepLines/>
        <w:spacing w:before="284" w:after="284" w:line="259" w:lineRule="auto"/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p>
      <w:pPr>
        <w:numPr>
          <w:ilvl w:val="1"/>
          <w:numId w:val="1"/>
        </w:numPr>
        <w:spacing w:before="120" w:line="360" w:lineRule="auto"/>
        <w:ind w:firstLine="709"/>
        <w:contextualSpacing/>
        <w:jc w:val="both"/>
        <w:outlineLvl w:val="1"/>
        <w:rPr>
          <w:rFonts w:ascii="Times New Roman" w:hAnsi="Times New Roman" w:eastAsia="Times New Roman" w:cs="Times New Roman"/>
          <w:b/>
          <w:sz w:val="28"/>
          <w:szCs w:val="24"/>
          <w:lang w:val="ru-RU" w:eastAsia="ru-RU" w:bidi="ar-SA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val="ru-RU" w:eastAsia="ru-RU" w:bidi="ar-SA"/>
        </w:rPr>
        <w:t>Формулировка задания</w:t>
      </w:r>
    </w:p>
    <w:p>
      <w:pPr>
        <w:spacing w:before="0" w:beforeAutospacing="0" w:after="0" w:afterAutospacing="0"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lang w:eastAsia="ru-RU"/>
        </w:rPr>
        <w:t xml:space="preserve">Есть </w:t>
      </w:r>
      <m:oMath>
        <m:r>
          <m:rPr/>
          <w:rPr>
            <w:rFonts w:ascii="Cambria Math" w:hAnsi="Cambria Math"/>
          </w:rPr>
          <m:t>f</m:t>
        </m:r>
      </m:oMath>
      <w:r>
        <w:rPr>
          <w:rFonts w:hint="default" w:ascii="Times New Roman" w:hAnsi="Times New Roman" w:eastAsia="Times New Roman" w:cs="Times New Roman"/>
          <w:sz w:val="28"/>
          <w:lang w:eastAsia="ru-RU"/>
        </w:rPr>
        <w:t xml:space="preserve"> – рядная функция, есть </w:t>
      </w:r>
      <m:oMath>
        <m:r>
          <m:rPr/>
          <w:rPr>
            <w:rFonts w:ascii="Cambria Math" w:hAnsi="Cambria Math"/>
          </w:rPr>
          <m:t>F</m:t>
        </m:r>
      </m:oMath>
      <w:r>
        <w:rPr>
          <w:rFonts w:hint="default" w:ascii="Times New Roman" w:hAnsi="Times New Roman" w:eastAsia="Times New Roman" w:cs="Times New Roman"/>
          <w:sz w:val="28"/>
          <w:lang w:eastAsia="ru-RU"/>
        </w:rPr>
        <w:t xml:space="preserve"> – функция взятая из стандартной математической библиотеки.</w:t>
      </w:r>
    </w:p>
    <w:p>
      <w:pPr>
        <w:spacing w:before="0" w:beforeAutospacing="0" w:after="0" w:afterAutospacing="0"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lang w:eastAsia="ru-RU"/>
        </w:rPr>
        <w:t>Необходимо:</w:t>
      </w:r>
    </w:p>
    <w:p>
      <w:pPr>
        <w:numPr>
          <w:ilvl w:val="0"/>
          <w:numId w:val="2"/>
        </w:numPr>
        <w:spacing w:line="360" w:lineRule="auto"/>
        <w:ind w:left="1429" w:hanging="36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val="ru-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 w:bidi="ar-SA"/>
        </w:rPr>
        <w:t>Вывести рекуррентную форму приращения рядной функции;</w:t>
      </w:r>
    </w:p>
    <w:p>
      <w:pPr>
        <w:numPr>
          <w:ilvl w:val="0"/>
          <w:numId w:val="2"/>
        </w:numPr>
        <w:spacing w:line="360" w:lineRule="auto"/>
        <w:ind w:left="1429" w:hanging="36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val="ru-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 w:bidi="ar-SA"/>
        </w:rPr>
        <w:t xml:space="preserve">написать программу для вычисления значения рядной и библиотечной функции; </w:t>
      </w:r>
    </w:p>
    <w:p>
      <w:pPr>
        <w:numPr>
          <w:ilvl w:val="0"/>
          <w:numId w:val="2"/>
        </w:numPr>
        <w:spacing w:line="360" w:lineRule="auto"/>
        <w:ind w:left="1429" w:hanging="36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val="ru-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 w:bidi="ar-SA"/>
        </w:rPr>
        <w:t xml:space="preserve">вычислить невязку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ascii="Times New Roman" w:hAnsi="Times New Roman" w:eastAsia="Times New Roman" w:cs="Times New Roman"/>
          <w:sz w:val="28"/>
          <w:szCs w:val="24"/>
          <w:lang w:val="ru-RU" w:eastAsia="ru-RU" w:bidi="ar-SA"/>
        </w:rPr>
        <w:t xml:space="preserve"> (дельту) формула (1) значений рядной функции и стандартной библиотечной функции;</w:t>
      </w:r>
    </w:p>
    <w:p>
      <w:pPr>
        <w:numPr>
          <w:ilvl w:val="0"/>
          <w:numId w:val="2"/>
        </w:numPr>
        <w:spacing w:line="360" w:lineRule="auto"/>
        <w:ind w:left="1429" w:hanging="36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val="ru-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 w:bidi="ar-SA"/>
        </w:rPr>
        <w:t>проанализировать динамику изменения значения невязки в зависимости от количества слагаемых в ряде.</w:t>
      </w:r>
    </w:p>
    <w:tbl>
      <w:tblPr>
        <w:tblStyle w:val="3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494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before="0" w:beforeAutospacing="0" w:after="0" w:afterAutospacing="0" w:line="360" w:lineRule="auto"/>
              <w:ind w:firstLine="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05" w:type="dxa"/>
          </w:tcPr>
          <w:p>
            <w:pPr>
              <w:spacing w:before="280" w:after="280" w:line="360" w:lineRule="auto"/>
              <w:ind w:firstLine="709"/>
              <w:contextualSpacing/>
              <w:jc w:val="both"/>
              <w:rPr>
                <w:rFonts w:ascii="Cambria Math" w:hAnsi="Cambria Math" w:eastAsia="Times New Roman" w:cs="Times New Roman"/>
                <w:sz w:val="28"/>
                <w:szCs w:val="24"/>
                <w:lang w:val="ru-RU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sz w:val="36"/>
                    <w:szCs w:val="36"/>
                  </w:rPr>
                  <m:t>δ=</m:t>
                </m:r>
                <m:rad>
                  <m:radPr>
                    <m:degHide m:val="1"/>
                    <m:ctrlPr>
                      <w:rPr>
                        <w:sz w:val="36"/>
                        <w:szCs w:val="36"/>
                      </w:rPr>
                    </m:ctrlPr>
                  </m:radPr>
                  <m:deg>
                    <m:ctrlPr>
                      <w:rPr>
                        <w:sz w:val="36"/>
                        <w:szCs w:val="36"/>
                      </w:rPr>
                    </m:ctrlP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sz w:val="36"/>
                            <w:szCs w:val="3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sz w:val="36"/>
                                <w:szCs w:val="36"/>
                              </w:rPr>
                              <m:t>f</m:t>
                            </m:r>
                            <m:ctrlPr>
                              <w:rPr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sz w:val="36"/>
                                <w:szCs w:val="36"/>
                              </w:rPr>
                            </m:ctrlPr>
                          </m:sup>
                        </m:sSup>
                        <m:d>
                          <m:dPr>
                            <m:ctrlPr>
                              <w:rPr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36"/>
                                <w:szCs w:val="36"/>
                              </w:rPr>
                              <m:t>x</m:t>
                            </m:r>
                            <m:ctrlPr>
                              <w:rPr>
                                <w:sz w:val="36"/>
                                <w:szCs w:val="36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sz w:val="36"/>
                            <w:szCs w:val="36"/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sz w:val="36"/>
                                <w:szCs w:val="36"/>
                              </w:rPr>
                              <m:t>F</m:t>
                            </m:r>
                            <m:ctrlPr>
                              <w:rPr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sz w:val="36"/>
                                <w:szCs w:val="36"/>
                              </w:rPr>
                            </m:ctrlPr>
                          </m:sup>
                        </m:sSup>
                        <m:d>
                          <m:dPr>
                            <m:ctrlPr>
                              <w:rPr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36"/>
                                <w:szCs w:val="36"/>
                              </w:rPr>
                              <m:t>x</m:t>
                            </m:r>
                            <m:ctrlPr>
                              <w:rPr>
                                <w:sz w:val="36"/>
                                <w:szCs w:val="36"/>
                              </w:rPr>
                            </m:ctrlPr>
                          </m:e>
                        </m:d>
                        <m:ctrlPr>
                          <w:rPr>
                            <w:sz w:val="36"/>
                            <w:szCs w:val="36"/>
                          </w:rPr>
                        </m:ctrlPr>
                      </m:e>
                    </m:d>
                    <m:ctrlPr>
                      <w:rPr>
                        <w:sz w:val="36"/>
                        <w:szCs w:val="36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sz w:val="36"/>
                    <w:szCs w:val="36"/>
                  </w:rPr>
                  <m:t>,</m:t>
                </m:r>
              </m:oMath>
            </m:oMathPara>
          </w:p>
        </w:tc>
        <w:tc>
          <w:tcPr>
            <w:tcW w:w="532" w:type="dxa"/>
            <w:vAlign w:val="center"/>
          </w:tcPr>
          <w:p>
            <w:pPr>
              <w:spacing w:before="0" w:beforeAutospacing="0" w:after="0" w:afterAutospacing="0" w:line="360" w:lineRule="auto"/>
              <w:ind w:firstLine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</w:tbl>
    <w:p>
      <w:pPr>
        <w:tabs>
          <w:tab w:val="left" w:pos="709"/>
          <w:tab w:val="left" w:pos="993"/>
          <w:tab w:val="left" w:pos="1134"/>
        </w:tabs>
        <w:spacing w:before="0" w:beforeAutospacing="0" w:after="0" w:afterAutospacing="0" w:line="360" w:lineRule="auto"/>
        <w:ind w:firstLine="0"/>
        <w:jc w:val="both"/>
        <w:rPr>
          <w:rFonts w:hint="default" w:ascii="Times New Roman" w:hAnsi="Times New Roman" w:eastAsia="Times New Roman" w:cs="Times New Roman"/>
          <w:iCs/>
          <w:sz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lang w:eastAsia="ru-RU"/>
        </w:rPr>
        <w:t>где</w:t>
      </w:r>
      <w:r>
        <w:rPr>
          <w:rFonts w:hint="default" w:ascii="Times New Roman" w:hAnsi="Times New Roman" w:eastAsia="Times New Roman" w:cs="Times New Roman"/>
          <w:sz w:val="28"/>
          <w:lang w:eastAsia="ru-RU"/>
        </w:rPr>
        <w:tab/>
      </w:r>
      <m:oMath>
        <m:r>
          <m:rPr/>
          <w:rPr>
            <w:rFonts w:ascii="Cambria Math" w:hAnsi="Cambria Math"/>
          </w:rPr>
          <m:t>f</m:t>
        </m:r>
      </m:oMath>
      <w:r>
        <w:rPr>
          <w:rFonts w:hint="default" w:ascii="Times New Roman" w:hAnsi="Times New Roman" w:eastAsia="Times New Roman" w:cs="Times New Roman"/>
          <w:iCs/>
          <w:sz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iCs/>
          <w:sz w:val="28"/>
          <w:lang w:eastAsia="ru-RU"/>
        </w:rPr>
        <w:t>–</w:t>
      </w:r>
      <w:r>
        <w:rPr>
          <w:rFonts w:hint="default" w:ascii="Times New Roman" w:hAnsi="Times New Roman" w:eastAsia="Times New Roman" w:cs="Times New Roman"/>
          <w:iCs/>
          <w:sz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iCs/>
          <w:sz w:val="28"/>
          <w:lang w:eastAsia="ru-RU"/>
        </w:rPr>
        <w:t xml:space="preserve"> рядная функция,</w:t>
      </w:r>
    </w:p>
    <w:p>
      <w:pPr>
        <w:tabs>
          <w:tab w:val="left" w:pos="709"/>
          <w:tab w:val="left" w:pos="993"/>
          <w:tab w:val="left" w:pos="1134"/>
        </w:tabs>
        <w:spacing w:before="0" w:beforeAutospacing="0" w:after="0" w:afterAutospacing="0" w:line="360" w:lineRule="auto"/>
        <w:ind w:firstLine="0"/>
        <w:jc w:val="both"/>
        <w:rPr>
          <w:rFonts w:hint="default" w:ascii="Times New Roman" w:hAnsi="Times New Roman" w:eastAsia="Times New Roman" w:cs="Times New Roman"/>
          <w:iCs/>
          <w:sz w:val="28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lang w:eastAsia="ru-RU"/>
        </w:rPr>
        <w:tab/>
      </w:r>
      <m:oMath>
        <m:r>
          <m:rPr/>
          <w:rPr>
            <w:rFonts w:ascii="Cambria Math" w:hAnsi="Cambria Math"/>
          </w:rPr>
          <m:t>F</m:t>
        </m:r>
      </m:oMath>
      <w:r>
        <w:rPr>
          <w:rFonts w:hint="default" w:ascii="Times New Roman" w:hAnsi="Times New Roman" w:eastAsia="Times New Roman" w:cs="Times New Roman"/>
          <w:iCs/>
          <w:sz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iCs/>
          <w:sz w:val="28"/>
          <w:lang w:eastAsia="ru-RU"/>
        </w:rPr>
        <w:t>– библиотечная функция.</w:t>
      </w:r>
    </w:p>
    <w:p>
      <w:pPr>
        <w:spacing w:before="0" w:beforeAutospacing="0" w:after="0" w:afterAutospacing="0"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lang w:eastAsia="ru-RU"/>
        </w:rPr>
        <w:t xml:space="preserve">Вычисления ряда проводить до условия минимизации значения разности двух соседних членов ряда меньше заданного </w:t>
      </w:r>
      <m:oMath>
        <m:r>
          <m:rPr/>
          <w:rPr>
            <w:rFonts w:ascii="Cambria Math" w:hAnsi="Cambria Math"/>
            <w:lang w:val="en-US"/>
          </w:rPr>
          <m:t>ε</m:t>
        </m:r>
      </m:oMath>
      <w:r>
        <w:rPr>
          <w:rFonts w:hint="default" w:ascii="Times New Roman" w:hAnsi="Times New Roman" w:eastAsia="Times New Roman" w:cs="Times New Roman"/>
          <w:sz w:val="28"/>
          <w:lang w:eastAsia="ru-RU"/>
        </w:rPr>
        <w:t xml:space="preserve">  формула (2). Ряд рассчитывать через рекуррентную форму расчета ряда, что есть в приложении А и Б в конце документа.</w:t>
      </w:r>
    </w:p>
    <w:tbl>
      <w:tblPr>
        <w:tblStyle w:val="34"/>
        <w:tblW w:w="94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8374"/>
        <w:gridCol w:w="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529" w:type="dxa"/>
          </w:tcPr>
          <w:p>
            <w:pPr>
              <w:spacing w:before="0" w:beforeAutospacing="0" w:after="0" w:afterAutospacing="0" w:line="360" w:lineRule="auto"/>
              <w:ind w:firstLine="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74" w:type="dxa"/>
          </w:tcPr>
          <w:p>
            <w:pPr>
              <w:spacing w:before="280" w:after="280" w:line="360" w:lineRule="auto"/>
              <w:ind w:firstLine="709"/>
              <w:contextualSpacing/>
              <w:jc w:val="both"/>
              <w:rPr>
                <w:rFonts w:ascii="Cambria Math" w:hAnsi="Cambria Math" w:eastAsia="Times New Roman" w:cs="Times New Roman"/>
                <w:sz w:val="28"/>
                <w:szCs w:val="24"/>
                <w:lang w:val="ru-RU" w:eastAsia="ru-RU" w:bidi="ar-S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iCs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/>
                          <w:rPr>
                            <w:sz w:val="36"/>
                            <w:szCs w:val="36"/>
                          </w:rPr>
                          <m:t>f</m:t>
                        </m:r>
                        <m:ctrlPr>
                          <w:rPr>
                            <w:i/>
                            <w:iCs/>
                            <w:sz w:val="36"/>
                            <w:szCs w:val="36"/>
                          </w:rPr>
                        </m:ctrlPr>
                      </m:e>
                      <m:sub>
                        <m:r>
                          <m:rPr/>
                          <w:rPr>
                            <w:sz w:val="36"/>
                            <w:szCs w:val="36"/>
                          </w:rPr>
                          <m:t>k</m:t>
                        </m:r>
                        <m:ctrlPr>
                          <w:rPr>
                            <w:i/>
                            <w:iCs/>
                            <w:sz w:val="36"/>
                            <w:szCs w:val="36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sz w:val="36"/>
                            <w:szCs w:val="36"/>
                            <w:lang w:val="en-US"/>
                          </w:rPr>
                          <m:t>x</m:t>
                        </m:r>
                        <m:ctrlPr>
                          <w:rPr>
                            <w:sz w:val="36"/>
                            <w:szCs w:val="36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sz w:val="36"/>
                        <w:szCs w:val="36"/>
                        <w:lang w:val="en-US"/>
                      </w:rPr>
                      <m:t>−</m:t>
                    </m:r>
                    <m:sSub>
                      <m:sSubPr>
                        <m:ctrlPr>
                          <w:rPr>
                            <w:i/>
                            <w:iCs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/>
                          <w:rPr>
                            <w:sz w:val="36"/>
                            <w:szCs w:val="36"/>
                          </w:rPr>
                          <m:t>f</m:t>
                        </m:r>
                        <m:ctrlPr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sz w:val="36"/>
                            <w:szCs w:val="36"/>
                            <w:lang w:val="en-US"/>
                          </w:rPr>
                          <m:t>k−1</m:t>
                        </m:r>
                        <m:ctrlPr>
                          <w:rPr>
                            <w:i/>
                            <w:iCs/>
                            <w:sz w:val="36"/>
                            <w:szCs w:val="36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sz w:val="36"/>
                            <w:szCs w:val="36"/>
                            <w:lang w:val="en-US"/>
                          </w:rPr>
                          <m:t>x</m:t>
                        </m:r>
                        <m:ctrlPr>
                          <w:rPr>
                            <w:sz w:val="36"/>
                            <w:szCs w:val="36"/>
                            <w:lang w:val="en-US"/>
                          </w:rPr>
                        </m:ctrlPr>
                      </m:e>
                    </m:d>
                    <m:ctrlPr>
                      <w:rPr>
                        <w:sz w:val="36"/>
                        <w:szCs w:val="36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sz w:val="36"/>
                    <w:szCs w:val="36"/>
                    <w:lang w:val="en-US"/>
                  </w:rPr>
                  <m:t>&lt;</m:t>
                </m:r>
                <m:r>
                  <m:rPr/>
                  <w:rPr>
                    <w:sz w:val="36"/>
                    <w:szCs w:val="36"/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sz w:val="36"/>
                    <w:lang w:val="en-US"/>
                  </w:rPr>
                  <m:t>.</m:t>
                </m:r>
              </m:oMath>
            </m:oMathPara>
          </w:p>
        </w:tc>
        <w:tc>
          <w:tcPr>
            <w:tcW w:w="548" w:type="dxa"/>
            <w:vAlign w:val="center"/>
          </w:tcPr>
          <w:p>
            <w:pPr>
              <w:spacing w:before="0" w:beforeAutospacing="0" w:after="0" w:afterAutospacing="0" w:line="360" w:lineRule="auto"/>
              <w:ind w:firstLine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</w:tbl>
    <w:p>
      <w:pPr>
        <w:spacing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u w:val="single"/>
          <w:lang w:eastAsia="ru-RU"/>
        </w:rPr>
        <w:t>Результаты вычислений оформить виде таблицы</w:t>
      </w:r>
      <w:r>
        <w:rPr>
          <w:rFonts w:hint="default" w:ascii="Times New Roman" w:hAnsi="Times New Roman" w:eastAsia="Times New Roman" w:cs="Times New Roman"/>
          <w:sz w:val="28"/>
          <w:lang w:eastAsia="ru-RU"/>
        </w:rPr>
        <w:t>!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Задание по варианту 1</w:t>
      </w:r>
      <w:r>
        <w:rPr>
          <w:rFonts w:hint="default"/>
          <w:sz w:val="28"/>
          <w:lang w:val="en-US"/>
        </w:rPr>
        <w:t>8</w:t>
      </w:r>
      <w:r>
        <w:rPr>
          <w:sz w:val="28"/>
        </w:rPr>
        <w:t>:</w:t>
      </w:r>
    </w:p>
    <w:p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                          </w:t>
      </w:r>
      <m:oMath>
        <m:func>
          <m:funcPr>
            <m:ctrlPr>
              <w:rPr>
                <w:i/>
                <w:sz w:val="44"/>
                <w:szCs w:val="44"/>
              </w:rPr>
            </m:ctrlPr>
          </m:funcPr>
          <m:fName>
            <m:sSup>
              <m:sSupPr>
                <m:ctrlPr>
                  <w:rPr>
                    <w:i/>
                    <w:sz w:val="44"/>
                    <w:szCs w:val="44"/>
                  </w:rPr>
                </m:ctrlPr>
              </m:sSupPr>
              <m:e>
                <m:r>
                  <m:rPr>
                    <m:sty m:val="p"/>
                  </m:rPr>
                  <w:rPr>
                    <w:sz w:val="44"/>
                    <w:szCs w:val="44"/>
                  </w:rPr>
                  <m:t>cos</m:t>
                </m:r>
                <m:ctrlPr>
                  <w:rPr>
                    <w:i/>
                    <w:sz w:val="44"/>
                    <w:szCs w:val="44"/>
                  </w:rPr>
                </m:ctrlPr>
              </m:e>
              <m:sup>
                <m:r>
                  <m:rPr/>
                  <w:rPr>
                    <w:sz w:val="44"/>
                    <w:szCs w:val="44"/>
                  </w:rPr>
                  <m:t>2</m:t>
                </m:r>
                <m:ctrlPr>
                  <w:rPr>
                    <w:i/>
                    <w:sz w:val="44"/>
                    <w:szCs w:val="44"/>
                  </w:rPr>
                </m:ctrlPr>
              </m:sup>
            </m:sSup>
            <m:ctrlPr>
              <w:rPr>
                <w:i/>
                <w:sz w:val="44"/>
                <w:szCs w:val="44"/>
              </w:rPr>
            </m:ctrlPr>
          </m:fName>
          <m:e>
            <m:r>
              <m:rPr/>
              <w:rPr>
                <w:sz w:val="44"/>
                <w:szCs w:val="44"/>
              </w:rPr>
              <m:t>(</m:t>
            </m:r>
            <m:ctrlPr>
              <w:rPr>
                <w:i/>
                <w:sz w:val="44"/>
                <w:szCs w:val="44"/>
              </w:rPr>
            </m:ctrlPr>
          </m:e>
        </m:func>
        <m:r>
          <m:rPr/>
          <w:rPr>
            <w:sz w:val="44"/>
            <w:szCs w:val="44"/>
          </w:rPr>
          <m:t>x)=1−</m:t>
        </m:r>
        <m:nary>
          <m:naryPr>
            <m:chr m:val="∑"/>
            <m:ctrlPr>
              <w:rPr>
                <w:i/>
                <w:sz w:val="44"/>
                <w:szCs w:val="44"/>
              </w:rPr>
            </m:ctrlPr>
          </m:naryPr>
          <m:sub>
            <m:r>
              <m:rPr/>
              <w:rPr>
                <w:sz w:val="44"/>
                <w:szCs w:val="44"/>
              </w:rPr>
              <m:t>n=1</m:t>
            </m:r>
            <m:ctrlPr>
              <w:rPr>
                <w:i/>
                <w:sz w:val="44"/>
                <w:szCs w:val="44"/>
              </w:rPr>
            </m:ctrlPr>
          </m:sub>
          <m:sup>
            <m:r>
              <m:rPr/>
              <w:rPr>
                <w:sz w:val="44"/>
                <w:szCs w:val="44"/>
              </w:rPr>
              <m:t>+∞</m:t>
            </m:r>
            <m:ctrlPr>
              <w:rPr>
                <w:i/>
                <w:sz w:val="44"/>
                <w:szCs w:val="44"/>
              </w:rPr>
            </m:ctrlPr>
          </m:sup>
          <m:e>
            <m:r>
              <m:rPr/>
              <w:rPr>
                <w:sz w:val="44"/>
                <w:szCs w:val="44"/>
              </w:rPr>
              <m:t>(−1</m:t>
            </m:r>
            <m:sSup>
              <m:sSupPr>
                <m:ctrlPr>
                  <w:rPr>
                    <w:i/>
                    <w:sz w:val="44"/>
                    <w:szCs w:val="44"/>
                  </w:rPr>
                </m:ctrlPr>
              </m:sSupPr>
              <m:e>
                <m:r>
                  <m:rPr/>
                  <w:rPr>
                    <w:sz w:val="44"/>
                    <w:szCs w:val="44"/>
                  </w:rPr>
                  <m:t>)</m:t>
                </m:r>
                <m:ctrlPr>
                  <w:rPr>
                    <w:i/>
                    <w:sz w:val="44"/>
                    <w:szCs w:val="44"/>
                  </w:rPr>
                </m:ctrlPr>
              </m:e>
              <m:sup>
                <m:r>
                  <m:rPr/>
                  <w:rPr>
                    <w:sz w:val="44"/>
                    <w:szCs w:val="44"/>
                  </w:rPr>
                  <m:t>n+1</m:t>
                </m:r>
                <m:ctrlPr>
                  <w:rPr>
                    <w:i/>
                    <w:sz w:val="44"/>
                    <w:szCs w:val="44"/>
                  </w:rPr>
                </m:ctrlPr>
              </m:sup>
            </m:sSup>
            <m:f>
              <m:fPr>
                <m:ctrlPr>
                  <w:rPr>
                    <w:i/>
                    <w:sz w:val="44"/>
                    <w:szCs w:val="44"/>
                  </w:rPr>
                </m:ctrlPr>
              </m:fPr>
              <m:num>
                <m:sSup>
                  <m:sSupPr>
                    <m:ctrlPr>
                      <w:rPr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m:rPr/>
                      <w:rPr>
                        <w:sz w:val="44"/>
                        <w:szCs w:val="44"/>
                      </w:rPr>
                      <m:t>2</m:t>
                    </m:r>
                    <m:ctrlPr>
                      <w:rPr>
                        <w:i/>
                        <w:sz w:val="44"/>
                        <w:szCs w:val="44"/>
                      </w:rPr>
                    </m:ctrlPr>
                  </m:e>
                  <m:sup>
                    <m:r>
                      <m:rPr/>
                      <w:rPr>
                        <w:sz w:val="44"/>
                        <w:szCs w:val="44"/>
                      </w:rPr>
                      <m:t>2n−1</m:t>
                    </m:r>
                    <m:ctrlPr>
                      <w:rPr>
                        <w:i/>
                        <w:sz w:val="44"/>
                        <w:szCs w:val="44"/>
                      </w:rPr>
                    </m:ctrlPr>
                  </m:sup>
                </m:sSup>
                <m:sSup>
                  <m:sSupPr>
                    <m:ctrlPr>
                      <w:rPr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m:rPr/>
                      <w:rPr>
                        <w:sz w:val="44"/>
                        <w:szCs w:val="44"/>
                      </w:rPr>
                      <m:t>x</m:t>
                    </m:r>
                    <m:ctrlPr>
                      <w:rPr>
                        <w:i/>
                        <w:sz w:val="44"/>
                        <w:szCs w:val="44"/>
                      </w:rPr>
                    </m:ctrlPr>
                  </m:e>
                  <m:sup>
                    <m:r>
                      <m:rPr/>
                      <w:rPr>
                        <w:sz w:val="44"/>
                        <w:szCs w:val="44"/>
                      </w:rPr>
                      <m:t>2n</m:t>
                    </m:r>
                    <m:ctrlPr>
                      <w:rPr>
                        <w:i/>
                        <w:sz w:val="44"/>
                        <w:szCs w:val="44"/>
                      </w:rPr>
                    </m:ctrlPr>
                  </m:sup>
                </m:sSup>
                <m:ctrlPr>
                  <w:rPr>
                    <w:i/>
                    <w:sz w:val="44"/>
                    <w:szCs w:val="44"/>
                  </w:rPr>
                </m:ctrlPr>
              </m:num>
              <m:den>
                <m:d>
                  <m:dPr>
                    <m:ctrlPr>
                      <w:rPr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m:rPr/>
                      <w:rPr>
                        <w:sz w:val="44"/>
                        <w:szCs w:val="44"/>
                      </w:rPr>
                      <m:t>2n</m:t>
                    </m:r>
                    <m:ctrlPr>
                      <w:rPr>
                        <w:i/>
                        <w:sz w:val="44"/>
                        <w:szCs w:val="44"/>
                      </w:rPr>
                    </m:ctrlPr>
                  </m:e>
                </m:d>
                <m:r>
                  <m:rPr/>
                  <w:rPr>
                    <w:sz w:val="44"/>
                    <w:szCs w:val="44"/>
                  </w:rPr>
                  <m:t>!</m:t>
                </m:r>
                <m:ctrlPr>
                  <w:rPr>
                    <w:i/>
                    <w:sz w:val="44"/>
                    <w:szCs w:val="44"/>
                  </w:rPr>
                </m:ctrlPr>
              </m:den>
            </m:f>
            <m:ctrlPr>
              <w:rPr>
                <w:i/>
                <w:sz w:val="44"/>
                <w:szCs w:val="44"/>
              </w:rPr>
            </m:ctrlPr>
          </m:e>
        </m:nary>
        <m:r>
          <m:rPr/>
          <w:rPr>
            <w:sz w:val="44"/>
            <w:szCs w:val="44"/>
          </w:rPr>
          <m:t>;</m:t>
        </m:r>
      </m:oMath>
    </w:p>
    <w:p>
      <w:pPr>
        <w:keepNext/>
        <w:keepLines/>
        <w:spacing w:before="284" w:after="284" w:line="259" w:lineRule="auto"/>
        <w:rPr>
          <w:b/>
          <w:sz w:val="32"/>
          <w:lang w:val="en-US"/>
        </w:rPr>
      </w:pPr>
    </w:p>
    <w:p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 w:clear="all"/>
      </w:r>
    </w:p>
    <w:p>
      <w:pPr>
        <w:keepNext/>
        <w:keepLines/>
        <w:spacing w:before="284" w:after="284" w:line="259" w:lineRule="auto"/>
        <w:jc w:val="center"/>
        <w:rPr>
          <w:b/>
          <w:sz w:val="32"/>
          <w:lang w:val="en-US"/>
        </w:rPr>
      </w:pPr>
      <w:r>
        <w:rPr>
          <w:b/>
          <w:sz w:val="32"/>
        </w:rPr>
        <w:t>Код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</w:p>
    <w:p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&lt;iostream&gt;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&lt;cmath&gt;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&lt;iomanip&gt;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&lt;limits&gt;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&lt;string&gt;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using namespace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>std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binom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n,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k)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(k ==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|| k == n)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binom(n -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k -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+ binom(n -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 k);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fact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n)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(n ==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n * fact(n -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cos2_recursive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n,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x)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pow(-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n +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* (pow(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2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* n -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* pow(x,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2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* n)) / fact(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2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* n);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cos2_series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x,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term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term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cos2_recursive(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 x);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-=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term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++;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(fabs(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term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&gt; E);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x_start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x_ideal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371F80"/>
          <w:sz w:val="24"/>
          <w:szCs w:val="24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NewStr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"Введите точность E (от 10^-7 до 10^-1): 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cin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&gt;&gt;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.fail() ||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&lt;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1e-7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||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&gt;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"Пожалуйста, введите корректное значение для точности E (от 10^-7 до 10^-1)."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.clear();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.ignore(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>numeric_limits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371F80"/>
          <w:sz w:val="24"/>
          <w:szCs w:val="24"/>
          <w:shd w:val="clear" w:fill="FFFFFF"/>
        </w:rPr>
        <w:t>streamsize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&gt;::max(),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37A6"/>
          <w:sz w:val="24"/>
          <w:szCs w:val="24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&lt;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1e-7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||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&gt;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"Введите границы промежутка вычисления x_start и x_end:"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cin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&gt;&gt;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x_start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&gt;&gt;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.fail() ||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x_start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&gt;=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"Пожалуйста, введите корректные значения границ промежутка x_start и x_end (x_start должен быть меньше x_end)."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.clear();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.ignore(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>numeric_limits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371F80"/>
          <w:sz w:val="24"/>
          <w:szCs w:val="24"/>
          <w:shd w:val="clear" w:fill="FFFFFF"/>
        </w:rPr>
        <w:t>streamsize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&gt;::max(),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37A6"/>
          <w:sz w:val="24"/>
          <w:szCs w:val="24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x_start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&gt;=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"Введите шаг dx:"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cin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&gt;&gt;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.fail() ||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&lt;=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"Пожалуйста, введите корректное положительное число для шага dx."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.clear();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.ignore(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>numeric_limits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371F80"/>
          <w:sz w:val="24"/>
          <w:szCs w:val="24"/>
          <w:shd w:val="clear" w:fill="FFFFFF"/>
        </w:rPr>
        <w:t>streamsize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&gt;::max(),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37A6"/>
          <w:sz w:val="24"/>
          <w:szCs w:val="24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&lt;=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"Введите значение x_ideal для точного расчёта:"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cin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&gt;&gt;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x_ideal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.fail())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"Пожалуйста, введите числовое значение для x_ideal."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.clear();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.ignore(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>numeric_limits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371F80"/>
          <w:sz w:val="24"/>
          <w:szCs w:val="24"/>
          <w:shd w:val="clear" w:fill="FFFFFF"/>
        </w:rPr>
        <w:t>streamsize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&gt;::max(),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37A6"/>
          <w:sz w:val="24"/>
          <w:szCs w:val="24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.fail());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left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setw(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x"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f(x)"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    | F(x)"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    | delta     |"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setw(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45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setfill(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'-'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setfill(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 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x_start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&lt;=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f_x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cos2_series(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F_x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cos(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* cos(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delta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sqrt(fabs(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f_x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f_x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F_x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F_x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)) -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left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setw(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to_string(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).substr(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to_string(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f_x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).substr(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to_string(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F_x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).substr(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to_string(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delta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).substr(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 |"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24"/>
          <w:szCs w:val="24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Таблица 2:</w:t>
      </w:r>
      <w:r>
        <w:rPr>
          <w:rFonts w:hint="default" w:ascii="Times New Roman" w:hAnsi="Times New Roman" w:eastAsia="monospace" w:cs="Times New Roman"/>
          <w:color w:val="0037A6"/>
          <w:sz w:val="24"/>
          <w:szCs w:val="24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left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setw(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E"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f(x_i) 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F(x_i) 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delta     |"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setw(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45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setfill(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'-'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setfill(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' 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current_E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current_E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&gt;=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1e-7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current_E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*=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count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++;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f_x_ideal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cos2_series(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x_ideal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current_E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F_x_ideal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cos(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x_ideal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* cos(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x_ideal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delta_ideal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sqrt(fabs(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f_x_ideal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f_x_ideal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F_x_ideal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F_x_ideal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)) -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left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setw(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to_string(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current_E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).substr(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13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NewStr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to_string(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f_x_ideal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).substr(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to_string(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F_x_ideal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).substr(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"| 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to_string(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delta_ideal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).substr(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 |"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&lt;&lt;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endl;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count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NewStr </w:t>
      </w:r>
      <w:r>
        <w:rPr>
          <w:rFonts w:hint="default" w:ascii="Times New Roman" w:hAnsi="Times New Roman" w:eastAsia="monospace" w:cs="Times New Roman"/>
          <w:color w:val="008080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"1"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themeColor="background1" w:fill="FFFFFF" w:themeFill="background1"/>
        <w:ind w:left="0" w:right="0"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themeColor="background1" w:fill="FFFFFF" w:themeFill="background1"/>
        <w:ind w:left="0" w:right="0" w:firstLine="0"/>
      </w:pPr>
      <w:r>
        <w:rPr>
          <w:rFonts w:ascii="Arial" w:hAnsi="Arial" w:eastAsia="Arial" w:cs="Arial"/>
          <w:color w:val="BCBEC4"/>
          <w:sz w:val="24"/>
        </w:rPr>
        <w:br w:type="textWrapping"/>
      </w:r>
    </w:p>
    <w:p>
      <w:pPr>
        <w:shd w:val="clear" w:color="000000"/>
        <w:rPr>
          <w:rFonts w:ascii="Calibri" w:hAnsi="Calibri" w:eastAsia="Calibri" w:cs="Calibri"/>
          <w:sz w:val="22"/>
          <w:szCs w:val="22"/>
        </w:rPr>
      </w:pPr>
    </w:p>
    <w:p>
      <w:pPr>
        <w:shd w:val="clear"/>
        <w:rPr>
          <w:rFonts w:ascii="Calibri" w:hAnsi="Calibri" w:eastAsia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</w:rPr>
        <w:br w:type="page" w:clear="all"/>
      </w:r>
    </w:p>
    <w:p>
      <w:pPr>
        <w:keepNext/>
        <w:spacing w:after="160" w:line="259" w:lineRule="auto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spacing w:after="200"/>
        <w:jc w:val="center"/>
      </w:pPr>
      <w:r>
        <w:drawing>
          <wp:inline distT="0" distB="0" distL="114300" distR="114300">
            <wp:extent cx="5353050" cy="6153150"/>
            <wp:effectExtent l="0" t="0" r="0" b="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</w:pPr>
      <w:r>
        <w:t>Рисунок 1</w:t>
      </w:r>
      <w:r>
        <w:rPr>
          <w:lang w:val="en-US"/>
        </w:rPr>
        <w:t xml:space="preserve"> –</w:t>
      </w:r>
      <w:r>
        <w:t xml:space="preserve"> Правильная работа алгоритма</w:t>
      </w:r>
    </w:p>
    <w:p>
      <w:pPr>
        <w:shd w:val="clear"/>
        <w:jc w:val="center"/>
        <w:rPr>
          <w:highlight w:val="none"/>
        </w:rPr>
      </w:pPr>
      <w:r>
        <w:rPr>
          <w:highlight w:val="none"/>
        </w:rPr>
        <w:br w:type="page" w:clear="all"/>
      </w:r>
    </w:p>
    <w:p>
      <w:pPr>
        <w:spacing w:after="200"/>
        <w:jc w:val="center"/>
      </w:pPr>
      <w:r>
        <w:drawing>
          <wp:inline distT="0" distB="0" distL="114300" distR="114300">
            <wp:extent cx="5935980" cy="736600"/>
            <wp:effectExtent l="0" t="0" r="7620" b="635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  <w:rPr>
          <w:highlight w:val="none"/>
        </w:rPr>
      </w:pPr>
      <w:r>
        <w:t>Рисунок 2</w:t>
      </w:r>
      <w:r>
        <w:rPr>
          <w:lang w:val="en-US"/>
        </w:rPr>
        <w:t xml:space="preserve"> – </w:t>
      </w:r>
      <w:r>
        <w:t>Работа алгоритма при вводе неправильных данных</w:t>
      </w:r>
    </w:p>
    <w:p>
      <w:pPr>
        <w:spacing w:after="200"/>
        <w:jc w:val="center"/>
        <w:rPr>
          <w:lang w:val="en-US"/>
        </w:rPr>
      </w:pPr>
    </w:p>
    <w:p>
      <w:pPr>
        <w:shd w:val="clear"/>
      </w:pPr>
      <w:r>
        <w:rPr>
          <w:highlight w:val="none"/>
        </w:rPr>
        <w:br w:type="page" w:clear="all"/>
      </w:r>
    </w:p>
    <w:p>
      <w:pPr>
        <w:spacing w:after="200"/>
        <w:jc w:val="center"/>
      </w:pPr>
      <w:r>
        <w:drawing>
          <wp:inline distT="0" distB="0" distL="114300" distR="114300">
            <wp:extent cx="5937885" cy="707390"/>
            <wp:effectExtent l="0" t="0" r="5715" b="1651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  <w:rPr>
          <w:highlight w:val="none"/>
        </w:rPr>
      </w:pPr>
      <w:r>
        <w:t>Рисунок 3 – Работа алгоритма при вводе неправильных данных</w:t>
      </w:r>
    </w:p>
    <w:p>
      <w:pPr>
        <w:shd w:val="clear"/>
        <w:jc w:val="center"/>
      </w:pPr>
      <w:r>
        <w:rPr>
          <w:highlight w:val="none"/>
        </w:rPr>
        <w:br w:type="page" w:clear="all"/>
      </w:r>
    </w:p>
    <w:p>
      <w:pPr>
        <w:spacing w:after="160" w:line="259" w:lineRule="auto"/>
        <w:jc w:val="center"/>
        <w:rPr>
          <w:rFonts w:ascii="Calibri" w:hAnsi="Calibri" w:eastAsia="Calibri" w:cs="Calibri"/>
          <w:b/>
          <w:sz w:val="22"/>
        </w:rPr>
      </w:pPr>
      <w:r>
        <w:drawing>
          <wp:inline distT="0" distB="0" distL="114300" distR="114300">
            <wp:extent cx="5935980" cy="424815"/>
            <wp:effectExtent l="0" t="0" r="7620" b="13335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  <w:rPr>
          <w:highlight w:val="none"/>
        </w:rPr>
      </w:pPr>
      <w:r>
        <w:rPr>
          <w:rFonts w:ascii="Calibri" w:hAnsi="Calibri" w:eastAsia="Calibri" w:cs="Calibri"/>
          <w:b/>
          <w:sz w:val="22"/>
        </w:rPr>
        <w:t xml:space="preserve"> </w:t>
      </w:r>
      <w:r>
        <w:t>Рисунок 4 – Работа алгоритма при вводе неправильных данных</w:t>
      </w:r>
    </w:p>
    <w:p>
      <w:pPr>
        <w:spacing w:after="160" w:line="259" w:lineRule="auto"/>
        <w:jc w:val="center"/>
        <w:rPr>
          <w:rFonts w:ascii="Calibri" w:hAnsi="Calibri" w:eastAsia="Calibri" w:cs="Calibri"/>
          <w:b/>
          <w:bCs/>
          <w:sz w:val="22"/>
          <w:szCs w:val="22"/>
        </w:rPr>
      </w:pPr>
    </w:p>
    <w:p>
      <w:pPr>
        <w:rPr>
          <w:b/>
          <w:sz w:val="32"/>
        </w:rPr>
      </w:pPr>
      <w:r>
        <w:rPr>
          <w:b/>
          <w:sz w:val="32"/>
        </w:rPr>
        <w:br w:type="page" w:clear="all"/>
      </w:r>
    </w:p>
    <w:p>
      <w:pPr>
        <w:keepNext/>
        <w:keepLines/>
        <w:spacing w:before="284" w:after="284" w:line="259" w:lineRule="auto"/>
        <w:jc w:val="center"/>
        <w:rPr>
          <w:b/>
          <w:sz w:val="32"/>
        </w:rPr>
      </w:pPr>
      <w:r>
        <w:rPr>
          <w:b/>
          <w:sz w:val="32"/>
        </w:rPr>
        <w:t>Вывод</w:t>
      </w:r>
    </w:p>
    <w:p>
      <w:pPr>
        <w:spacing w:after="200" w:line="276" w:lineRule="auto"/>
        <w:ind w:firstLine="1134"/>
        <w:jc w:val="both"/>
        <w:rPr>
          <w:sz w:val="28"/>
          <w:lang w:val="en-US"/>
        </w:rPr>
      </w:pPr>
      <w:r>
        <w:rPr>
          <w:sz w:val="28"/>
        </w:rPr>
        <w:t xml:space="preserve">В ходе выполнения лабораторной работы все цели и задачи были выполнены, были получены навыки работы с функциями, циклами, условным оператором, а также с оформлением вывода данных в терминале с помощью языка программирования C++, а также изучена математическая библиотека </w:t>
      </w:r>
      <w:r>
        <w:rPr>
          <w:sz w:val="28"/>
          <w:lang w:val="en-US"/>
        </w:rPr>
        <w:t>cmath</w:t>
      </w:r>
      <w:r>
        <w:rPr>
          <w:sz w:val="28"/>
        </w:rPr>
        <w:t>.</w:t>
      </w:r>
      <w:r>
        <w:rPr>
          <w:sz w:val="28"/>
          <w:lang w:val="en-US"/>
        </w:rPr>
        <w:t xml:space="preserve"> </w:t>
      </w:r>
      <w:r>
        <w:rPr>
          <w:sz w:val="28"/>
          <w:szCs w:val="28"/>
        </w:rPr>
        <w:t xml:space="preserve">В результате выполнения программы были вычислены значения функции для значений аргумента </w:t>
      </w:r>
      <w:r>
        <w:rPr>
          <w:sz w:val="28"/>
          <w:szCs w:val="28"/>
          <w:lang w:val="en-US"/>
        </w:rPr>
        <w:t>X</w:t>
      </w:r>
      <w:r>
        <w:rPr>
          <w:rFonts w:hint="default"/>
          <w:sz w:val="28"/>
          <w:szCs w:val="28"/>
          <w:lang w:val="ru-RU"/>
        </w:rPr>
        <w:t xml:space="preserve"> с учётом точности</w:t>
      </w:r>
      <w:r>
        <w:rPr>
          <w:sz w:val="28"/>
          <w:szCs w:val="28"/>
        </w:rPr>
        <w:t xml:space="preserve"> изменяющегося в интервале от X</w:t>
      </w:r>
      <w:r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начальное до X</w:t>
      </w:r>
      <w:r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конечное c шагом ∆x</w:t>
      </w:r>
      <w:r>
        <w:rPr>
          <w:sz w:val="28"/>
          <w:szCs w:val="28"/>
          <w:lang w:val="en-US"/>
        </w:rPr>
        <w:t>.</w:t>
      </w:r>
    </w:p>
    <w:p>
      <w:pPr>
        <w:spacing w:line="360" w:lineRule="auto"/>
        <w:jc w:val="both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B53A4"/>
    <w:multiLevelType w:val="multilevel"/>
    <w:tmpl w:val="2DEB53A4"/>
    <w:lvl w:ilvl="0" w:tentative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sz w:val="28"/>
        <w:szCs w:val="24"/>
      </w:rPr>
    </w:lvl>
    <w:lvl w:ilvl="2" w:tentative="0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>
    <w:nsid w:val="42A62193"/>
    <w:multiLevelType w:val="multilevel"/>
    <w:tmpl w:val="42A62193"/>
    <w:lvl w:ilvl="0" w:tentative="0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51A4"/>
    <w:rsid w:val="2D3622E0"/>
    <w:rsid w:val="41A44569"/>
    <w:rsid w:val="4295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80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52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4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2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paragraph" w:styleId="33">
    <w:name w:val="HTML Preformatted"/>
    <w:basedOn w:val="1"/>
    <w:link w:val="18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table" w:styleId="34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styleId="45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6">
    <w:name w:val="Title Char"/>
    <w:basedOn w:val="11"/>
    <w:link w:val="30"/>
    <w:uiPriority w:val="10"/>
    <w:rPr>
      <w:sz w:val="48"/>
      <w:szCs w:val="48"/>
    </w:rPr>
  </w:style>
  <w:style w:type="character" w:customStyle="1" w:styleId="47">
    <w:name w:val="Subtitle Char"/>
    <w:basedOn w:val="11"/>
    <w:link w:val="32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qFormat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uiPriority w:val="30"/>
    <w:rPr>
      <w:i/>
    </w:rPr>
  </w:style>
  <w:style w:type="character" w:customStyle="1" w:styleId="52">
    <w:name w:val="Header Char"/>
    <w:basedOn w:val="11"/>
    <w:link w:val="20"/>
    <w:qFormat/>
    <w:uiPriority w:val="99"/>
  </w:style>
  <w:style w:type="character" w:customStyle="1" w:styleId="53">
    <w:name w:val="Footer Char"/>
    <w:basedOn w:val="11"/>
    <w:link w:val="31"/>
    <w:qFormat/>
    <w:uiPriority w:val="99"/>
  </w:style>
  <w:style w:type="character" w:customStyle="1" w:styleId="54">
    <w:name w:val="Caption Char"/>
    <w:link w:val="31"/>
    <w:qFormat/>
    <w:uiPriority w:val="99"/>
  </w:style>
  <w:style w:type="table" w:customStyle="1" w:styleId="55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8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0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4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7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8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9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0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1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2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4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5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6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7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8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9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2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3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4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6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9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0">
    <w:name w:val="List Table 1 Light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2">
    <w:name w:val="List Table 1 Light - Accent 2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3">
    <w:name w:val="List Table 1 Light - Accent 3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5">
    <w:name w:val="List Table 1 Light - Accent 5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6">
    <w:name w:val="List Table 1 Light - Accent 6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7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9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6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8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9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0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1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3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4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5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6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7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8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0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1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2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3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4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5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7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4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1">
    <w:name w:val="Lined - Accent 2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2">
    <w:name w:val="Lined - Accent 3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3">
    <w:name w:val="Lined - Accent 4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4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5">
    <w:name w:val="Lined - Accent 6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6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8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9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0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2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3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5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6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7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8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9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0">
    <w:name w:val="Footnote Text Char"/>
    <w:link w:val="18"/>
    <w:qFormat/>
    <w:uiPriority w:val="99"/>
    <w:rPr>
      <w:sz w:val="18"/>
    </w:rPr>
  </w:style>
  <w:style w:type="character" w:customStyle="1" w:styleId="181">
    <w:name w:val="Endnote Text Char"/>
    <w:link w:val="16"/>
    <w:qFormat/>
    <w:uiPriority w:val="99"/>
    <w:rPr>
      <w:sz w:val="20"/>
    </w:rPr>
  </w:style>
  <w:style w:type="paragraph" w:customStyle="1" w:styleId="182">
    <w:name w:val="TOC Heading"/>
    <w:unhideWhenUsed/>
    <w:qFormat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3">
    <w:name w:val="Стандартный HTML Знак"/>
    <w:basedOn w:val="11"/>
    <w:link w:val="33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2023-09-26T09:55:00Z</dcterms:created>
  <dc:creator>Студент кафедры</dc:creator>
  <cp:lastModifiedBy>Walter War</cp:lastModifiedBy>
  <dcterms:modified xsi:type="dcterms:W3CDTF">2023-12-12T07:56:02Z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15E0B1DC38184DD19C6A8DA4488FCE1D_12</vt:lpwstr>
  </property>
</Properties>
</file>