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747C3" w14:textId="0FD907A4" w:rsidR="00404DD9" w:rsidRDefault="00404DD9" w:rsidP="00404DD9">
      <w:pPr>
        <w:rPr>
          <w:rFonts w:ascii="Segoe UI" w:eastAsia="Times New Roman" w:hAnsi="Segoe UI" w:cs="Segoe UI"/>
          <w:sz w:val="21"/>
          <w:szCs w:val="21"/>
        </w:rPr>
      </w:pPr>
    </w:p>
    <w:p w14:paraId="061833F7" w14:textId="4EB0EF05" w:rsidR="00404DD9" w:rsidRDefault="00404DD9" w:rsidP="00404DD9">
      <w:pPr>
        <w:rPr>
          <w:b/>
          <w:bCs/>
        </w:rPr>
      </w:pPr>
      <w:r>
        <w:rPr>
          <w:b/>
          <w:bCs/>
        </w:rPr>
        <w:t>Modificaciones al sistema 3 “solicitudes de compra”:</w:t>
      </w:r>
    </w:p>
    <w:p w14:paraId="74CE6456" w14:textId="42FB79B8" w:rsidR="0082536A" w:rsidRDefault="0082536A" w:rsidP="00404DD9">
      <w:pPr>
        <w:rPr>
          <w:b/>
          <w:bCs/>
        </w:rPr>
      </w:pPr>
      <w:r>
        <w:rPr>
          <w:b/>
          <w:bCs/>
        </w:rPr>
        <w:t>Crear tabla</w:t>
      </w:r>
      <w:r w:rsidR="002D7FCB">
        <w:rPr>
          <w:b/>
          <w:bCs/>
        </w:rPr>
        <w:t xml:space="preserve"> </w:t>
      </w:r>
      <w:r>
        <w:rPr>
          <w:b/>
          <w:bCs/>
        </w:rPr>
        <w:t xml:space="preserve">tickets para sistema 3 OC- </w:t>
      </w:r>
      <w:r w:rsidRPr="002D7FCB">
        <w:rPr>
          <w:b/>
          <w:bCs/>
          <w:highlight w:val="yellow"/>
        </w:rPr>
        <w:t>tm_tickets_OC</w:t>
      </w:r>
      <w:r w:rsidR="002D7FCB">
        <w:rPr>
          <w:b/>
          <w:bCs/>
        </w:rPr>
        <w:t xml:space="preserve"> para que no comparta tabla con los otros 2 sistemas</w:t>
      </w:r>
      <w:r>
        <w:rPr>
          <w:b/>
          <w:bCs/>
        </w:rPr>
        <w:t>.</w:t>
      </w:r>
      <w:r w:rsidR="002D7FCB">
        <w:rPr>
          <w:b/>
          <w:bCs/>
        </w:rPr>
        <w:t xml:space="preserve"> </w:t>
      </w:r>
    </w:p>
    <w:p w14:paraId="42F831A0" w14:textId="24CA6D3C" w:rsidR="002D7FCB" w:rsidRDefault="002D7FCB" w:rsidP="00404DD9">
      <w:r w:rsidRPr="002D7FCB">
        <w:t xml:space="preserve">Cuando se cree la tabla se deberá quitar el campo ligado a la columna </w:t>
      </w:r>
      <w:r w:rsidRPr="002D7FCB">
        <w:rPr>
          <w:b/>
          <w:bCs/>
        </w:rPr>
        <w:t>“</w:t>
      </w:r>
      <w:proofErr w:type="spellStart"/>
      <w:r w:rsidRPr="002D7FCB">
        <w:rPr>
          <w:b/>
          <w:bCs/>
        </w:rPr>
        <w:t>tick_opc</w:t>
      </w:r>
      <w:proofErr w:type="spellEnd"/>
      <w:r w:rsidRPr="002D7FCB">
        <w:rPr>
          <w:b/>
          <w:bCs/>
        </w:rPr>
        <w:t>”</w:t>
      </w:r>
      <w:r w:rsidRPr="002D7FCB">
        <w:t xml:space="preserve"> ya que no se </w:t>
      </w:r>
      <w:r w:rsidR="006B10BA" w:rsidRPr="002D7FCB">
        <w:t>necesitará</w:t>
      </w:r>
      <w:r w:rsidRPr="002D7FCB">
        <w:t>.</w:t>
      </w:r>
    </w:p>
    <w:p w14:paraId="031546D1" w14:textId="15F37E51" w:rsidR="002D7FCB" w:rsidRPr="002D7FCB" w:rsidRDefault="002D7FCB" w:rsidP="00404DD9">
      <w:r w:rsidRPr="002D7FCB">
        <w:rPr>
          <w:noProof/>
          <w:lang w:val="en-US"/>
        </w:rPr>
        <w:drawing>
          <wp:inline distT="0" distB="0" distL="0" distR="0" wp14:anchorId="3941ABE3" wp14:editId="2B0E9A17">
            <wp:extent cx="5612130" cy="1562735"/>
            <wp:effectExtent l="0" t="0" r="7620" b="0"/>
            <wp:docPr id="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2DE8" w14:textId="056D92EA" w:rsidR="00404DD9" w:rsidRPr="000A0ADC" w:rsidRDefault="00404DD9" w:rsidP="00551798">
      <w:pPr>
        <w:pStyle w:val="Prrafodelista"/>
        <w:numPr>
          <w:ilvl w:val="0"/>
          <w:numId w:val="1"/>
        </w:numPr>
        <w:rPr>
          <w:rFonts w:eastAsia="Times New Roman"/>
          <w:highlight w:val="green"/>
        </w:rPr>
      </w:pPr>
      <w:r w:rsidRPr="000A0ADC">
        <w:rPr>
          <w:rFonts w:eastAsia="Times New Roman"/>
          <w:highlight w:val="green"/>
        </w:rPr>
        <w:t xml:space="preserve">habilitar la edición de </w:t>
      </w:r>
      <w:r w:rsidRPr="000A0ADC">
        <w:rPr>
          <w:rFonts w:eastAsia="Times New Roman"/>
          <w:b/>
          <w:bCs/>
          <w:highlight w:val="green"/>
        </w:rPr>
        <w:t>Centro de Costo(área)</w:t>
      </w:r>
      <w:r w:rsidRPr="000A0ADC">
        <w:rPr>
          <w:rFonts w:eastAsia="Times New Roman"/>
          <w:highlight w:val="green"/>
        </w:rPr>
        <w:t xml:space="preserve"> y </w:t>
      </w:r>
      <w:r w:rsidRPr="000A0ADC">
        <w:rPr>
          <w:rFonts w:eastAsia="Times New Roman"/>
          <w:b/>
          <w:bCs/>
          <w:highlight w:val="green"/>
        </w:rPr>
        <w:t>Subcentro de Costo (</w:t>
      </w:r>
      <w:proofErr w:type="spellStart"/>
      <w:r w:rsidRPr="000A0ADC">
        <w:rPr>
          <w:rFonts w:eastAsia="Times New Roman"/>
          <w:b/>
          <w:bCs/>
          <w:highlight w:val="green"/>
        </w:rPr>
        <w:t>subarea</w:t>
      </w:r>
      <w:proofErr w:type="spellEnd"/>
      <w:r w:rsidRPr="000A0ADC">
        <w:rPr>
          <w:rFonts w:eastAsia="Times New Roman"/>
          <w:b/>
          <w:bCs/>
          <w:highlight w:val="green"/>
        </w:rPr>
        <w:t>)</w:t>
      </w:r>
      <w:r w:rsidRPr="000A0ADC">
        <w:rPr>
          <w:rFonts w:eastAsia="Times New Roman"/>
          <w:highlight w:val="green"/>
        </w:rPr>
        <w:t xml:space="preserve"> al generar ticket y en pantalla detalle, editable.</w:t>
      </w:r>
      <w:r w:rsidR="002D7FCB" w:rsidRPr="000A0ADC">
        <w:rPr>
          <w:rFonts w:eastAsia="Times New Roman"/>
          <w:highlight w:val="green"/>
        </w:rPr>
        <w:t xml:space="preserve"> Se puede aplicar el mismo sistema de actualización de campos de tipo y categoría.</w:t>
      </w:r>
      <w:r w:rsidRPr="000A0ADC">
        <w:rPr>
          <w:rFonts w:eastAsia="Times New Roman"/>
          <w:highlight w:val="green"/>
        </w:rPr>
        <w:t xml:space="preserve"> </w:t>
      </w:r>
      <w:r w:rsidRPr="000A0ADC">
        <w:rPr>
          <w:rFonts w:eastAsia="Times New Roman"/>
          <w:b/>
          <w:bCs/>
          <w:highlight w:val="green"/>
        </w:rPr>
        <w:t>Esto solo seria para el sistema 3</w:t>
      </w:r>
      <w:r w:rsidR="002D7FCB" w:rsidRPr="000A0ADC">
        <w:rPr>
          <w:rFonts w:eastAsia="Times New Roman"/>
          <w:b/>
          <w:bCs/>
          <w:highlight w:val="green"/>
        </w:rPr>
        <w:t xml:space="preserve"> </w:t>
      </w:r>
    </w:p>
    <w:p w14:paraId="0B575CA0" w14:textId="77777777" w:rsidR="00404DD9" w:rsidRPr="00404DD9" w:rsidRDefault="00404DD9" w:rsidP="00404DD9">
      <w:pPr>
        <w:pStyle w:val="Prrafodelista"/>
        <w:ind w:left="766"/>
        <w:rPr>
          <w:rFonts w:eastAsia="Times New Roman"/>
        </w:rPr>
      </w:pPr>
    </w:p>
    <w:p w14:paraId="5C356169" w14:textId="5BCE0BB0" w:rsidR="00404DD9" w:rsidRPr="003E2981" w:rsidRDefault="00404DD9" w:rsidP="00404DD9">
      <w:pPr>
        <w:pStyle w:val="Prrafodelista"/>
        <w:numPr>
          <w:ilvl w:val="0"/>
          <w:numId w:val="1"/>
        </w:numPr>
        <w:rPr>
          <w:rFonts w:eastAsia="Times New Roman"/>
          <w:highlight w:val="green"/>
        </w:rPr>
      </w:pPr>
      <w:r w:rsidRPr="003E2981">
        <w:rPr>
          <w:rFonts w:eastAsia="Times New Roman"/>
          <w:highlight w:val="green"/>
        </w:rPr>
        <w:t xml:space="preserve">Agregar campo </w:t>
      </w:r>
      <w:r w:rsidRPr="003E2981">
        <w:rPr>
          <w:rFonts w:eastAsia="Times New Roman"/>
          <w:b/>
          <w:bCs/>
          <w:highlight w:val="green"/>
        </w:rPr>
        <w:t>“cuenta contable”:</w:t>
      </w:r>
      <w:r w:rsidRPr="003E2981">
        <w:rPr>
          <w:rFonts w:eastAsia="Times New Roman"/>
          <w:highlight w:val="green"/>
        </w:rPr>
        <w:t xml:space="preserve"> Listado que enviará Adquisiciones será dejado a nivel de sistema sin mantenedor (si son pocos solo a nivel de formulario -sin tabla nueva en BD)</w:t>
      </w:r>
      <w:r w:rsidR="00AA76CC" w:rsidRPr="003E2981">
        <w:rPr>
          <w:rFonts w:eastAsia="Times New Roman"/>
          <w:highlight w:val="green"/>
        </w:rPr>
        <w:t xml:space="preserve"> (</w:t>
      </w:r>
      <w:r w:rsidR="00AA76CC" w:rsidRPr="003E2981">
        <w:rPr>
          <w:rFonts w:eastAsia="Times New Roman"/>
          <w:b/>
          <w:bCs/>
          <w:highlight w:val="green"/>
          <w:u w:val="single"/>
        </w:rPr>
        <w:t>solo para el sistema 3)</w:t>
      </w:r>
    </w:p>
    <w:p w14:paraId="0AA33E1A" w14:textId="0A098EB9" w:rsidR="00D62523" w:rsidRDefault="00D62523" w:rsidP="00D62523">
      <w:pPr>
        <w:ind w:left="406"/>
        <w:rPr>
          <w:rFonts w:eastAsia="Times New Roman"/>
        </w:rPr>
      </w:pPr>
    </w:p>
    <w:p w14:paraId="2BB51425" w14:textId="5EB31899" w:rsidR="00D62523" w:rsidRPr="00106CB9" w:rsidRDefault="00D62523" w:rsidP="00D62523">
      <w:pPr>
        <w:ind w:left="708"/>
        <w:rPr>
          <w:rFonts w:eastAsia="Times New Roman"/>
          <w:b/>
          <w:bCs/>
          <w:i/>
          <w:iCs/>
        </w:rPr>
      </w:pPr>
      <w:r w:rsidRPr="00106CB9">
        <w:rPr>
          <w:rFonts w:eastAsia="Times New Roman"/>
          <w:i/>
          <w:iCs/>
          <w:highlight w:val="yellow"/>
        </w:rPr>
        <w:t xml:space="preserve">Para la opción de cuenta contable debe ser o debe mostrar con </w:t>
      </w:r>
      <w:r w:rsidRPr="00106CB9">
        <w:rPr>
          <w:rFonts w:eastAsia="Times New Roman"/>
          <w:b/>
          <w:bCs/>
          <w:i/>
          <w:iCs/>
          <w:highlight w:val="yellow"/>
        </w:rPr>
        <w:t>CODIGO + nombre cuenta contable</w:t>
      </w:r>
    </w:p>
    <w:p w14:paraId="25ADDB34" w14:textId="77777777" w:rsidR="00404DD9" w:rsidRPr="00404DD9" w:rsidRDefault="00404DD9" w:rsidP="00404DD9">
      <w:pPr>
        <w:pStyle w:val="Prrafodelista"/>
        <w:ind w:left="766"/>
        <w:rPr>
          <w:rFonts w:eastAsia="Times New Roman"/>
        </w:rPr>
      </w:pPr>
    </w:p>
    <w:p w14:paraId="06E6CE7E" w14:textId="3FD625A1" w:rsidR="00404DD9" w:rsidRPr="00B11DA9" w:rsidRDefault="00404DD9" w:rsidP="00404DD9">
      <w:pPr>
        <w:pStyle w:val="Prrafodelista"/>
        <w:numPr>
          <w:ilvl w:val="0"/>
          <w:numId w:val="1"/>
        </w:numPr>
        <w:rPr>
          <w:rFonts w:eastAsia="Times New Roman"/>
          <w:highlight w:val="green"/>
        </w:rPr>
      </w:pPr>
      <w:r w:rsidRPr="00B11DA9">
        <w:rPr>
          <w:rFonts w:eastAsia="Times New Roman"/>
          <w:highlight w:val="green"/>
        </w:rPr>
        <w:t xml:space="preserve">Agregar Campo nuevo </w:t>
      </w:r>
      <w:r w:rsidRPr="00B11DA9">
        <w:rPr>
          <w:rFonts w:eastAsia="Times New Roman"/>
          <w:b/>
          <w:bCs/>
          <w:highlight w:val="green"/>
        </w:rPr>
        <w:t>“Entrega”:</w:t>
      </w:r>
      <w:r w:rsidRPr="00B11DA9">
        <w:rPr>
          <w:rFonts w:eastAsia="Times New Roman"/>
          <w:highlight w:val="green"/>
        </w:rPr>
        <w:t xml:space="preserve"> Retiro o despacho (</w:t>
      </w:r>
      <w:r w:rsidRPr="00B11DA9">
        <w:rPr>
          <w:rFonts w:eastAsia="Times New Roman"/>
          <w:b/>
          <w:bCs/>
          <w:highlight w:val="green"/>
        </w:rPr>
        <w:t xml:space="preserve">aplica solo a Tipo solicitud </w:t>
      </w:r>
      <w:r w:rsidRPr="00B11DA9">
        <w:rPr>
          <w:rFonts w:eastAsia="Times New Roman"/>
          <w:b/>
          <w:bCs/>
          <w:highlight w:val="green"/>
        </w:rPr>
        <w:br/>
        <w:t>“Insumos”</w:t>
      </w:r>
      <w:r w:rsidRPr="00B11DA9">
        <w:rPr>
          <w:rFonts w:eastAsia="Times New Roman"/>
          <w:highlight w:val="green"/>
        </w:rPr>
        <w:t>)</w:t>
      </w:r>
      <w:r w:rsidR="00AA76CC" w:rsidRPr="00B11DA9">
        <w:rPr>
          <w:rFonts w:eastAsia="Times New Roman"/>
          <w:highlight w:val="green"/>
        </w:rPr>
        <w:t xml:space="preserve"> (</w:t>
      </w:r>
      <w:r w:rsidR="00AA76CC" w:rsidRPr="00B11DA9">
        <w:rPr>
          <w:rFonts w:eastAsia="Times New Roman"/>
          <w:b/>
          <w:bCs/>
          <w:highlight w:val="green"/>
          <w:u w:val="single"/>
        </w:rPr>
        <w:t>solo para el sistema 3)</w:t>
      </w:r>
    </w:p>
    <w:p w14:paraId="38480893" w14:textId="77777777" w:rsidR="00404DD9" w:rsidRPr="00404DD9" w:rsidRDefault="00404DD9" w:rsidP="00404DD9">
      <w:pPr>
        <w:pStyle w:val="Prrafodelista"/>
        <w:rPr>
          <w:rFonts w:eastAsia="Times New Roman"/>
        </w:rPr>
      </w:pPr>
    </w:p>
    <w:p w14:paraId="2241257E" w14:textId="45694619" w:rsidR="00404DD9" w:rsidRDefault="00404DD9" w:rsidP="00404DD9">
      <w:pPr>
        <w:pStyle w:val="Prrafodelista"/>
        <w:ind w:left="766"/>
        <w:rPr>
          <w:rFonts w:eastAsia="Times New Roman"/>
        </w:rPr>
      </w:pPr>
      <w:r w:rsidRPr="00B11DA9">
        <w:rPr>
          <w:rFonts w:eastAsia="Times New Roman"/>
          <w:highlight w:val="green"/>
        </w:rPr>
        <w:t xml:space="preserve">Si el usuario al ingresar el ticket selecciona </w:t>
      </w:r>
      <w:proofErr w:type="spellStart"/>
      <w:r w:rsidRPr="00B11DA9">
        <w:rPr>
          <w:rFonts w:eastAsia="Times New Roman"/>
          <w:highlight w:val="green"/>
        </w:rPr>
        <w:t>tipoSolicitud</w:t>
      </w:r>
      <w:proofErr w:type="spellEnd"/>
      <w:r w:rsidRPr="00B11DA9">
        <w:rPr>
          <w:rFonts w:eastAsia="Times New Roman"/>
          <w:highlight w:val="green"/>
        </w:rPr>
        <w:t xml:space="preserve"> </w:t>
      </w:r>
      <w:r w:rsidRPr="00B11DA9">
        <w:rPr>
          <w:rFonts w:eastAsia="Times New Roman"/>
          <w:b/>
          <w:bCs/>
          <w:highlight w:val="green"/>
        </w:rPr>
        <w:t>“insumos”</w:t>
      </w:r>
      <w:r w:rsidRPr="00B11DA9">
        <w:rPr>
          <w:rFonts w:eastAsia="Times New Roman"/>
          <w:highlight w:val="green"/>
        </w:rPr>
        <w:t xml:space="preserve"> se le debe habilitar el </w:t>
      </w:r>
      <w:r w:rsidRPr="00B11DA9">
        <w:rPr>
          <w:rFonts w:eastAsia="Times New Roman"/>
          <w:b/>
          <w:bCs/>
          <w:highlight w:val="green"/>
        </w:rPr>
        <w:t xml:space="preserve">campo “entrega” </w:t>
      </w:r>
      <w:r w:rsidRPr="00B11DA9">
        <w:rPr>
          <w:rFonts w:eastAsia="Times New Roman"/>
          <w:highlight w:val="green"/>
        </w:rPr>
        <w:t xml:space="preserve">con las opciones </w:t>
      </w:r>
      <w:r w:rsidRPr="00B11DA9">
        <w:rPr>
          <w:rFonts w:eastAsia="Times New Roman"/>
          <w:b/>
          <w:bCs/>
          <w:highlight w:val="green"/>
          <w:u w:val="single"/>
        </w:rPr>
        <w:t>RETIRO O DESPACHO</w:t>
      </w:r>
      <w:r w:rsidR="00AA76CC" w:rsidRPr="00B11DA9">
        <w:rPr>
          <w:rFonts w:eastAsia="Times New Roman"/>
          <w:b/>
          <w:bCs/>
          <w:highlight w:val="green"/>
          <w:u w:val="single"/>
        </w:rPr>
        <w:t xml:space="preserve"> </w:t>
      </w:r>
      <w:r w:rsidR="00AA76CC" w:rsidRPr="00B11DA9">
        <w:rPr>
          <w:rFonts w:eastAsia="Times New Roman"/>
          <w:highlight w:val="green"/>
        </w:rPr>
        <w:t>(</w:t>
      </w:r>
      <w:r w:rsidR="00AA76CC" w:rsidRPr="00B11DA9">
        <w:rPr>
          <w:rFonts w:eastAsia="Times New Roman"/>
          <w:b/>
          <w:bCs/>
          <w:highlight w:val="green"/>
          <w:u w:val="single"/>
        </w:rPr>
        <w:t>solo para el sistema 3)</w:t>
      </w:r>
    </w:p>
    <w:p w14:paraId="19F731AB" w14:textId="77777777" w:rsidR="00404DD9" w:rsidRPr="00404DD9" w:rsidRDefault="00404DD9" w:rsidP="00404DD9">
      <w:pPr>
        <w:pStyle w:val="Prrafodelista"/>
        <w:rPr>
          <w:rFonts w:eastAsia="Times New Roman"/>
        </w:rPr>
      </w:pPr>
    </w:p>
    <w:p w14:paraId="520EB9B5" w14:textId="77777777" w:rsidR="00404DD9" w:rsidRPr="00404DD9" w:rsidRDefault="00404DD9" w:rsidP="00404DD9">
      <w:pPr>
        <w:pStyle w:val="Prrafodelista"/>
        <w:ind w:left="766"/>
        <w:rPr>
          <w:rFonts w:eastAsia="Times New Roman"/>
        </w:rPr>
      </w:pPr>
    </w:p>
    <w:p w14:paraId="5F8C66FA" w14:textId="572C13C7" w:rsidR="00404DD9" w:rsidRPr="003E2981" w:rsidRDefault="00404DD9" w:rsidP="00404DD9">
      <w:pPr>
        <w:pStyle w:val="Prrafodelista"/>
        <w:numPr>
          <w:ilvl w:val="0"/>
          <w:numId w:val="1"/>
        </w:numPr>
        <w:rPr>
          <w:rFonts w:eastAsia="Times New Roman"/>
          <w:highlight w:val="green"/>
        </w:rPr>
      </w:pPr>
      <w:r w:rsidRPr="003E2981">
        <w:rPr>
          <w:rFonts w:eastAsia="Times New Roman"/>
          <w:highlight w:val="green"/>
        </w:rPr>
        <w:t xml:space="preserve">Agregar campo </w:t>
      </w:r>
      <w:r w:rsidRPr="003E2981">
        <w:rPr>
          <w:rFonts w:eastAsia="Times New Roman"/>
          <w:b/>
          <w:bCs/>
          <w:highlight w:val="green"/>
        </w:rPr>
        <w:t>“Condición de Pago”:</w:t>
      </w:r>
      <w:r w:rsidRPr="003E2981">
        <w:rPr>
          <w:rFonts w:eastAsia="Times New Roman"/>
          <w:highlight w:val="green"/>
        </w:rPr>
        <w:t xml:space="preserve"> las opciones serán Contado/30 días/15 días/…. Definir por Adquisiciones listado completo de opciones</w:t>
      </w:r>
      <w:r w:rsidR="00AA76CC" w:rsidRPr="003E2981">
        <w:rPr>
          <w:rFonts w:eastAsia="Times New Roman"/>
          <w:highlight w:val="green"/>
        </w:rPr>
        <w:t xml:space="preserve"> (</w:t>
      </w:r>
      <w:r w:rsidR="00AA76CC" w:rsidRPr="003E2981">
        <w:rPr>
          <w:rFonts w:eastAsia="Times New Roman"/>
          <w:b/>
          <w:bCs/>
          <w:highlight w:val="green"/>
          <w:u w:val="single"/>
        </w:rPr>
        <w:t>solo para el sistema 3)</w:t>
      </w:r>
    </w:p>
    <w:p w14:paraId="6F8D1204" w14:textId="77777777" w:rsidR="00404DD9" w:rsidRPr="00404DD9" w:rsidRDefault="00404DD9" w:rsidP="00404DD9">
      <w:pPr>
        <w:pStyle w:val="Prrafodelista"/>
        <w:ind w:left="766"/>
        <w:rPr>
          <w:rFonts w:eastAsia="Times New Roman"/>
        </w:rPr>
      </w:pPr>
    </w:p>
    <w:p w14:paraId="398FD61A" w14:textId="7B096B00" w:rsidR="00404DD9" w:rsidRPr="00B11DA9" w:rsidRDefault="00404DD9" w:rsidP="00404DD9">
      <w:pPr>
        <w:pStyle w:val="Prrafodelista"/>
        <w:numPr>
          <w:ilvl w:val="0"/>
          <w:numId w:val="1"/>
        </w:numPr>
        <w:rPr>
          <w:rFonts w:eastAsia="Times New Roman"/>
          <w:highlight w:val="green"/>
        </w:rPr>
      </w:pPr>
      <w:r>
        <w:rPr>
          <w:rFonts w:eastAsia="Times New Roman"/>
        </w:rPr>
        <w:t xml:space="preserve"> </w:t>
      </w:r>
      <w:r w:rsidRPr="00B11DA9">
        <w:rPr>
          <w:rFonts w:eastAsia="Times New Roman"/>
          <w:highlight w:val="green"/>
        </w:rPr>
        <w:t xml:space="preserve">Agregar Campo </w:t>
      </w:r>
      <w:r w:rsidRPr="00B11DA9">
        <w:rPr>
          <w:rFonts w:eastAsia="Times New Roman"/>
          <w:b/>
          <w:bCs/>
          <w:highlight w:val="green"/>
        </w:rPr>
        <w:t xml:space="preserve">“Duración”: </w:t>
      </w:r>
      <w:r w:rsidRPr="00B11DA9">
        <w:rPr>
          <w:rFonts w:eastAsia="Times New Roman"/>
          <w:highlight w:val="green"/>
        </w:rPr>
        <w:t xml:space="preserve">las opciones son </w:t>
      </w:r>
      <w:r w:rsidRPr="00B11DA9">
        <w:rPr>
          <w:rFonts w:eastAsia="Times New Roman"/>
          <w:b/>
          <w:bCs/>
          <w:highlight w:val="green"/>
        </w:rPr>
        <w:t>1 a 7 días, mayor a 7 días</w:t>
      </w:r>
      <w:r w:rsidRPr="00B11DA9">
        <w:rPr>
          <w:rFonts w:eastAsia="Times New Roman"/>
          <w:highlight w:val="green"/>
        </w:rPr>
        <w:t xml:space="preserve">.  Este campo solo debe aparecer si el usuario selecciono el </w:t>
      </w:r>
      <w:proofErr w:type="spellStart"/>
      <w:r w:rsidRPr="00B11DA9">
        <w:rPr>
          <w:rFonts w:eastAsia="Times New Roman"/>
          <w:highlight w:val="green"/>
        </w:rPr>
        <w:t>tipoSolicitud</w:t>
      </w:r>
      <w:proofErr w:type="spellEnd"/>
      <w:r w:rsidRPr="00B11DA9">
        <w:rPr>
          <w:rFonts w:eastAsia="Times New Roman"/>
          <w:highlight w:val="green"/>
        </w:rPr>
        <w:t xml:space="preserve"> </w:t>
      </w:r>
      <w:r w:rsidRPr="00B11DA9">
        <w:rPr>
          <w:rFonts w:eastAsia="Times New Roman"/>
          <w:color w:val="FF0000"/>
          <w:highlight w:val="green"/>
        </w:rPr>
        <w:t>“</w:t>
      </w:r>
      <w:r w:rsidRPr="00B11DA9">
        <w:rPr>
          <w:rFonts w:eastAsia="Times New Roman"/>
          <w:b/>
          <w:bCs/>
          <w:color w:val="FF0000"/>
          <w:highlight w:val="green"/>
          <w:u w:val="single"/>
        </w:rPr>
        <w:t>Servicios.”</w:t>
      </w:r>
      <w:r w:rsidRPr="00B11DA9">
        <w:rPr>
          <w:rFonts w:eastAsia="Times New Roman"/>
          <w:color w:val="FF0000"/>
          <w:highlight w:val="green"/>
        </w:rPr>
        <w:t xml:space="preserve"> </w:t>
      </w:r>
      <w:r w:rsidR="00AA76CC" w:rsidRPr="00B11DA9">
        <w:rPr>
          <w:rFonts w:eastAsia="Times New Roman"/>
          <w:color w:val="FF0000"/>
          <w:highlight w:val="green"/>
        </w:rPr>
        <w:t xml:space="preserve"> </w:t>
      </w:r>
      <w:r w:rsidR="00AA76CC" w:rsidRPr="00B11DA9">
        <w:rPr>
          <w:rFonts w:eastAsia="Times New Roman"/>
          <w:highlight w:val="green"/>
        </w:rPr>
        <w:t>(</w:t>
      </w:r>
      <w:r w:rsidR="00AA76CC" w:rsidRPr="00B11DA9">
        <w:rPr>
          <w:rFonts w:eastAsia="Times New Roman"/>
          <w:b/>
          <w:bCs/>
          <w:highlight w:val="green"/>
          <w:u w:val="single"/>
        </w:rPr>
        <w:t>solo para el sistema 3)</w:t>
      </w:r>
    </w:p>
    <w:p w14:paraId="6828E753" w14:textId="77777777" w:rsidR="00404DD9" w:rsidRPr="00404DD9" w:rsidRDefault="00404DD9" w:rsidP="00404DD9">
      <w:pPr>
        <w:pStyle w:val="Prrafodelista"/>
        <w:rPr>
          <w:rFonts w:eastAsia="Times New Roman"/>
        </w:rPr>
      </w:pPr>
    </w:p>
    <w:p w14:paraId="69B1E19B" w14:textId="58CB47D7" w:rsidR="00404DD9" w:rsidRDefault="00404DD9" w:rsidP="00404DD9">
      <w:pPr>
        <w:pStyle w:val="Prrafodelista"/>
        <w:ind w:left="766"/>
        <w:rPr>
          <w:rFonts w:eastAsia="Times New Roman"/>
        </w:rPr>
      </w:pPr>
      <w:r>
        <w:rPr>
          <w:rFonts w:eastAsia="Times New Roman"/>
        </w:rPr>
        <w:t xml:space="preserve">Posterior a esa selección se debe </w:t>
      </w:r>
      <w:proofErr w:type="spellStart"/>
      <w:r>
        <w:rPr>
          <w:rFonts w:eastAsia="Times New Roman"/>
        </w:rPr>
        <w:t>mostran</w:t>
      </w:r>
      <w:proofErr w:type="spellEnd"/>
      <w:r>
        <w:rPr>
          <w:rFonts w:eastAsia="Times New Roman"/>
        </w:rPr>
        <w:t xml:space="preserve"> un texto</w:t>
      </w:r>
      <w:r w:rsidR="00AA76CC">
        <w:rPr>
          <w:rFonts w:eastAsia="Times New Roman"/>
        </w:rPr>
        <w:t xml:space="preserve"> (determinar posición, lo idea bajo el campo duración)</w:t>
      </w:r>
    </w:p>
    <w:p w14:paraId="5E1568D4" w14:textId="77777777" w:rsidR="00404DD9" w:rsidRPr="00404DD9" w:rsidRDefault="00404DD9" w:rsidP="00404DD9">
      <w:pPr>
        <w:pStyle w:val="Prrafodelista"/>
        <w:rPr>
          <w:rFonts w:eastAsia="Times New Roman"/>
        </w:rPr>
      </w:pPr>
    </w:p>
    <w:p w14:paraId="28576F4C" w14:textId="1A021C75" w:rsidR="00404DD9" w:rsidRPr="00AA76CC" w:rsidRDefault="00AA76CC" w:rsidP="00404DD9">
      <w:pPr>
        <w:pStyle w:val="Prrafodelista"/>
        <w:ind w:left="766"/>
        <w:rPr>
          <w:rFonts w:eastAsia="Times New Roman"/>
          <w:i/>
          <w:iCs/>
          <w:u w:val="single"/>
        </w:rPr>
      </w:pPr>
      <w:r w:rsidRPr="00AA76CC">
        <w:rPr>
          <w:rFonts w:eastAsia="Times New Roman"/>
          <w:i/>
          <w:iCs/>
        </w:rPr>
        <w:lastRenderedPageBreak/>
        <w:t>“</w:t>
      </w:r>
      <w:r w:rsidR="00404DD9" w:rsidRPr="00AA76CC">
        <w:rPr>
          <w:rFonts w:eastAsia="Times New Roman"/>
          <w:i/>
          <w:iCs/>
        </w:rPr>
        <w:t xml:space="preserve">texto informativo con el tipo de documentación adicional que deben considerar en caso </w:t>
      </w:r>
      <w:r w:rsidR="00404DD9" w:rsidRPr="00AA76CC">
        <w:rPr>
          <w:rFonts w:eastAsia="Times New Roman"/>
          <w:i/>
          <w:iCs/>
          <w:u w:val="single"/>
        </w:rPr>
        <w:t xml:space="preserve">de </w:t>
      </w:r>
      <w:proofErr w:type="gramStart"/>
      <w:r w:rsidR="00404DD9" w:rsidRPr="00AA76CC">
        <w:rPr>
          <w:rFonts w:eastAsia="Times New Roman"/>
          <w:i/>
          <w:iCs/>
          <w:u w:val="single"/>
        </w:rPr>
        <w:t>mayor  7</w:t>
      </w:r>
      <w:proofErr w:type="gramEnd"/>
      <w:r w:rsidR="00404DD9" w:rsidRPr="00AA76CC">
        <w:rPr>
          <w:rFonts w:eastAsia="Times New Roman"/>
          <w:i/>
          <w:iCs/>
          <w:u w:val="single"/>
        </w:rPr>
        <w:t xml:space="preserve"> días, tema retención de IVA.</w:t>
      </w:r>
      <w:r w:rsidRPr="00AA76CC">
        <w:rPr>
          <w:rFonts w:eastAsia="Times New Roman"/>
          <w:i/>
          <w:iCs/>
          <w:u w:val="single"/>
        </w:rPr>
        <w:t>”</w:t>
      </w:r>
    </w:p>
    <w:p w14:paraId="309E1696" w14:textId="77777777" w:rsidR="00404DD9" w:rsidRPr="00404DD9" w:rsidRDefault="00404DD9" w:rsidP="00404DD9">
      <w:pPr>
        <w:pStyle w:val="Prrafodelista"/>
        <w:rPr>
          <w:rFonts w:eastAsia="Times New Roman"/>
        </w:rPr>
      </w:pPr>
    </w:p>
    <w:p w14:paraId="1CBA42B7" w14:textId="77777777" w:rsidR="00404DD9" w:rsidRPr="00404DD9" w:rsidRDefault="00404DD9" w:rsidP="00404DD9">
      <w:pPr>
        <w:pStyle w:val="Prrafodelista"/>
        <w:ind w:left="766"/>
        <w:rPr>
          <w:rFonts w:eastAsia="Times New Roman"/>
        </w:rPr>
      </w:pPr>
    </w:p>
    <w:p w14:paraId="3D556E5B" w14:textId="3CC7C6F4" w:rsidR="00404DD9" w:rsidRDefault="00404DD9" w:rsidP="00404DD9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404DD9">
        <w:rPr>
          <w:rFonts w:eastAsia="Times New Roman"/>
        </w:rPr>
        <w:t>Campo Adjuntar archivo que sea obligatorio y también se agregará un texto informativo con la documentación mínima y la opciona</w:t>
      </w:r>
      <w:bookmarkStart w:id="0" w:name="_GoBack"/>
      <w:bookmarkEnd w:id="0"/>
      <w:r w:rsidRPr="00404DD9">
        <w:rPr>
          <w:rFonts w:eastAsia="Times New Roman"/>
        </w:rPr>
        <w:t>l</w:t>
      </w:r>
      <w:r w:rsidR="00AA76CC">
        <w:rPr>
          <w:rFonts w:eastAsia="Times New Roman"/>
        </w:rPr>
        <w:t xml:space="preserve"> (</w:t>
      </w:r>
      <w:r w:rsidR="00AA76CC" w:rsidRPr="00AA76CC">
        <w:rPr>
          <w:rFonts w:eastAsia="Times New Roman"/>
          <w:b/>
          <w:bCs/>
          <w:u w:val="single"/>
        </w:rPr>
        <w:t>solo para el sistema 3</w:t>
      </w:r>
      <w:r w:rsidR="00AA76CC">
        <w:rPr>
          <w:rFonts w:eastAsia="Times New Roman"/>
          <w:b/>
          <w:bCs/>
          <w:u w:val="single"/>
        </w:rPr>
        <w:t>)</w:t>
      </w:r>
    </w:p>
    <w:p w14:paraId="50F05218" w14:textId="251C1485" w:rsidR="00AA76CC" w:rsidRDefault="00AA76CC" w:rsidP="00AA76CC">
      <w:pPr>
        <w:rPr>
          <w:rFonts w:eastAsia="Times New Roman"/>
        </w:rPr>
      </w:pPr>
    </w:p>
    <w:p w14:paraId="414C04E3" w14:textId="7D64A1C8" w:rsidR="00AA76CC" w:rsidRDefault="00AA76CC" w:rsidP="00AA76CC">
      <w:pPr>
        <w:rPr>
          <w:rFonts w:eastAsia="Times New Roman"/>
          <w:b/>
          <w:bCs/>
          <w:i/>
          <w:iCs/>
        </w:rPr>
      </w:pPr>
      <w:r w:rsidRPr="00F57132">
        <w:rPr>
          <w:rFonts w:eastAsia="Times New Roman"/>
          <w:b/>
          <w:bCs/>
          <w:i/>
          <w:iCs/>
        </w:rPr>
        <w:t>Todos los campos deben ser obligatorios dependiendo de sus validaciones.</w:t>
      </w:r>
    </w:p>
    <w:p w14:paraId="189F67B3" w14:textId="0ADD56D8" w:rsidR="00D11A34" w:rsidRPr="00F57132" w:rsidRDefault="00D11A34" w:rsidP="00AA76CC">
      <w:pPr>
        <w:rPr>
          <w:rFonts w:eastAsia="Times New Roman"/>
          <w:i/>
          <w:iCs/>
          <w:u w:val="single"/>
        </w:rPr>
      </w:pPr>
      <w:r w:rsidRPr="00D11A34">
        <w:rPr>
          <w:rFonts w:eastAsia="Times New Roman"/>
          <w:i/>
          <w:iCs/>
          <w:noProof/>
          <w:u w:val="single"/>
          <w:lang w:val="en-US"/>
        </w:rPr>
        <w:drawing>
          <wp:inline distT="0" distB="0" distL="0" distR="0" wp14:anchorId="685958DC" wp14:editId="7C6D0E2D">
            <wp:extent cx="5612130" cy="251841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58A" w14:textId="74941248" w:rsidR="00404DD9" w:rsidRDefault="006B10BA" w:rsidP="00404DD9">
      <w:r>
        <w:t xml:space="preserve">El formulario de Detalle ticket debe presentar la misma información </w:t>
      </w:r>
      <w:r w:rsidR="00F62608">
        <w:t>ingresada. Solo con alguna excepción que ya se usan:</w:t>
      </w:r>
    </w:p>
    <w:p w14:paraId="6F8E47D8" w14:textId="78774980" w:rsidR="00F62608" w:rsidRPr="00F62608" w:rsidRDefault="00F62608" w:rsidP="00F6260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Rol </w:t>
      </w:r>
      <w:r w:rsidRPr="00F62608">
        <w:rPr>
          <w:b/>
          <w:bCs/>
        </w:rPr>
        <w:t xml:space="preserve">Agente y </w:t>
      </w:r>
      <w:proofErr w:type="spellStart"/>
      <w:r w:rsidRPr="00F62608">
        <w:rPr>
          <w:b/>
          <w:bCs/>
        </w:rPr>
        <w:t>admin</w:t>
      </w:r>
      <w:proofErr w:type="spellEnd"/>
      <w:r w:rsidRPr="00F62608">
        <w:rPr>
          <w:b/>
          <w:bCs/>
        </w:rPr>
        <w:t xml:space="preserve">: </w:t>
      </w:r>
    </w:p>
    <w:p w14:paraId="509838FB" w14:textId="53AD613F" w:rsidR="00F62608" w:rsidRPr="00F62608" w:rsidRDefault="00F62608" w:rsidP="00F62608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Pueden editar los campos de “Centro de costo </w:t>
      </w:r>
      <w:proofErr w:type="gramStart"/>
      <w:r>
        <w:t>solicitante”(</w:t>
      </w:r>
      <w:proofErr w:type="gramEnd"/>
      <w:r w:rsidRPr="00F62608">
        <w:rPr>
          <w:b/>
          <w:bCs/>
        </w:rPr>
        <w:t>área)</w:t>
      </w:r>
      <w:r>
        <w:t xml:space="preserve"> y “sub centro de costo</w:t>
      </w:r>
      <w:r w:rsidRPr="00F62608">
        <w:rPr>
          <w:b/>
          <w:bCs/>
        </w:rPr>
        <w:t xml:space="preserve">”( </w:t>
      </w:r>
      <w:proofErr w:type="spellStart"/>
      <w:r w:rsidRPr="00F62608">
        <w:rPr>
          <w:b/>
          <w:bCs/>
        </w:rPr>
        <w:t>subarea</w:t>
      </w:r>
      <w:proofErr w:type="spellEnd"/>
      <w:r w:rsidRPr="00F62608">
        <w:rPr>
          <w:b/>
          <w:bCs/>
        </w:rPr>
        <w:t>)</w:t>
      </w:r>
    </w:p>
    <w:p w14:paraId="3D789DC1" w14:textId="53EE9545" w:rsidR="00F62608" w:rsidRDefault="00F62608" w:rsidP="00F62608">
      <w:pPr>
        <w:pStyle w:val="Prrafodelista"/>
        <w:numPr>
          <w:ilvl w:val="1"/>
          <w:numId w:val="3"/>
        </w:numPr>
      </w:pPr>
      <w:r>
        <w:t xml:space="preserve">Pueden editar los </w:t>
      </w:r>
      <w:proofErr w:type="gramStart"/>
      <w:r>
        <w:t>campos  “</w:t>
      </w:r>
      <w:proofErr w:type="gramEnd"/>
      <w:r w:rsidRPr="00F62608">
        <w:rPr>
          <w:b/>
          <w:bCs/>
        </w:rPr>
        <w:t>tipo solicitud</w:t>
      </w:r>
      <w:r>
        <w:t xml:space="preserve">” y </w:t>
      </w:r>
      <w:r w:rsidRPr="00F62608">
        <w:rPr>
          <w:b/>
          <w:bCs/>
        </w:rPr>
        <w:t>“categoría de solicitud”,</w:t>
      </w:r>
      <w:r>
        <w:t xml:space="preserve"> por ende debería también activarse la condición del punto 3</w:t>
      </w:r>
    </w:p>
    <w:p w14:paraId="1D80C5D1" w14:textId="77777777" w:rsidR="00F62608" w:rsidRDefault="00F62608" w:rsidP="00F62608">
      <w:pPr>
        <w:pStyle w:val="Prrafodelista"/>
        <w:ind w:left="766"/>
      </w:pPr>
    </w:p>
    <w:p w14:paraId="490DC313" w14:textId="790B9209" w:rsidR="00F62608" w:rsidRDefault="00F62608" w:rsidP="00F62608">
      <w:pPr>
        <w:pStyle w:val="Prrafodelista"/>
        <w:ind w:left="1440"/>
        <w:rPr>
          <w:i/>
          <w:iCs/>
        </w:rPr>
      </w:pPr>
      <w:r w:rsidRPr="00F62608">
        <w:rPr>
          <w:i/>
          <w:iCs/>
        </w:rPr>
        <w:t>“</w:t>
      </w:r>
      <w:r w:rsidRPr="00F62608">
        <w:rPr>
          <w:rFonts w:eastAsia="Times New Roman"/>
          <w:i/>
          <w:iCs/>
        </w:rPr>
        <w:t xml:space="preserve">Si el usuario al ingresar el ticket selecciona </w:t>
      </w:r>
      <w:proofErr w:type="spellStart"/>
      <w:r w:rsidRPr="00F62608">
        <w:rPr>
          <w:rFonts w:eastAsia="Times New Roman"/>
          <w:i/>
          <w:iCs/>
        </w:rPr>
        <w:t>tipoSolicitud</w:t>
      </w:r>
      <w:proofErr w:type="spellEnd"/>
      <w:r w:rsidRPr="00F62608">
        <w:rPr>
          <w:rFonts w:eastAsia="Times New Roman"/>
          <w:i/>
          <w:iCs/>
        </w:rPr>
        <w:t xml:space="preserve"> </w:t>
      </w:r>
      <w:r w:rsidRPr="00F62608">
        <w:rPr>
          <w:rFonts w:eastAsia="Times New Roman"/>
          <w:b/>
          <w:bCs/>
          <w:i/>
          <w:iCs/>
        </w:rPr>
        <w:t>“insumos”</w:t>
      </w:r>
      <w:r w:rsidRPr="00F62608">
        <w:rPr>
          <w:rFonts w:eastAsia="Times New Roman"/>
          <w:i/>
          <w:iCs/>
        </w:rPr>
        <w:t xml:space="preserve"> se le debe habilitar el </w:t>
      </w:r>
      <w:r w:rsidRPr="00F62608">
        <w:rPr>
          <w:rFonts w:eastAsia="Times New Roman"/>
          <w:b/>
          <w:bCs/>
          <w:i/>
          <w:iCs/>
        </w:rPr>
        <w:t xml:space="preserve">campo “entrega” </w:t>
      </w:r>
      <w:r w:rsidRPr="00F62608">
        <w:rPr>
          <w:rFonts w:eastAsia="Times New Roman"/>
          <w:i/>
          <w:iCs/>
        </w:rPr>
        <w:t xml:space="preserve">con las opciones </w:t>
      </w:r>
      <w:r w:rsidRPr="00F62608">
        <w:rPr>
          <w:rFonts w:eastAsia="Times New Roman"/>
          <w:b/>
          <w:bCs/>
          <w:i/>
          <w:iCs/>
          <w:u w:val="single"/>
        </w:rPr>
        <w:t xml:space="preserve">RETIRO O DESPACHO </w:t>
      </w:r>
      <w:r w:rsidRPr="00F62608">
        <w:rPr>
          <w:rFonts w:eastAsia="Times New Roman"/>
          <w:i/>
          <w:iCs/>
        </w:rPr>
        <w:t>(</w:t>
      </w:r>
      <w:r w:rsidRPr="00F62608">
        <w:rPr>
          <w:rFonts w:eastAsia="Times New Roman"/>
          <w:b/>
          <w:bCs/>
          <w:i/>
          <w:iCs/>
          <w:u w:val="single"/>
        </w:rPr>
        <w:t>solo para el sistema 3)</w:t>
      </w:r>
      <w:r w:rsidRPr="00F62608">
        <w:rPr>
          <w:i/>
          <w:iCs/>
        </w:rPr>
        <w:t>”</w:t>
      </w:r>
    </w:p>
    <w:p w14:paraId="4BEE6CB0" w14:textId="14CC7AE0" w:rsidR="00F62608" w:rsidRDefault="00F62608" w:rsidP="00F62608">
      <w:pPr>
        <w:pStyle w:val="Prrafodelista"/>
        <w:ind w:left="1440"/>
        <w:rPr>
          <w:i/>
          <w:iCs/>
        </w:rPr>
      </w:pPr>
    </w:p>
    <w:p w14:paraId="03929C2D" w14:textId="61A88388" w:rsidR="00F62608" w:rsidRDefault="00F62608" w:rsidP="00F62608">
      <w:pPr>
        <w:pStyle w:val="Prrafodelista"/>
        <w:numPr>
          <w:ilvl w:val="0"/>
          <w:numId w:val="3"/>
        </w:numPr>
        <w:rPr>
          <w:b/>
          <w:bCs/>
        </w:rPr>
      </w:pPr>
      <w:r w:rsidRPr="00F62608">
        <w:rPr>
          <w:b/>
          <w:bCs/>
        </w:rPr>
        <w:t>Rol Usuario Común:</w:t>
      </w:r>
    </w:p>
    <w:p w14:paraId="18CAEC66" w14:textId="2850140C" w:rsidR="00F62608" w:rsidRPr="00F62608" w:rsidRDefault="00F62608" w:rsidP="00F62608">
      <w:pPr>
        <w:pStyle w:val="Prrafodelista"/>
        <w:numPr>
          <w:ilvl w:val="1"/>
          <w:numId w:val="3"/>
        </w:numPr>
        <w:rPr>
          <w:b/>
          <w:bCs/>
        </w:rPr>
      </w:pPr>
      <w:r w:rsidRPr="00F62608">
        <w:rPr>
          <w:b/>
          <w:bCs/>
          <w:u w:val="single"/>
        </w:rPr>
        <w:t>No podrá</w:t>
      </w:r>
      <w:r w:rsidRPr="00F62608">
        <w:t xml:space="preserve"> editar ningún campo cuando </w:t>
      </w:r>
      <w:r>
        <w:rPr>
          <w:b/>
          <w:bCs/>
        </w:rPr>
        <w:t>VISUALICE EL DETALLE DEL TICKET</w:t>
      </w:r>
    </w:p>
    <w:p w14:paraId="6D525AA3" w14:textId="259FA863" w:rsidR="00F62608" w:rsidRPr="00F62608" w:rsidRDefault="00F62608" w:rsidP="00F62608">
      <w:pPr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ab/>
      </w:r>
    </w:p>
    <w:p w14:paraId="25284308" w14:textId="73FB68CC" w:rsidR="00D11A34" w:rsidRDefault="00D11A34" w:rsidP="00404DD9"/>
    <w:p w14:paraId="627C68FA" w14:textId="59D43BB9" w:rsidR="00D11A34" w:rsidRDefault="00D11A34" w:rsidP="00404DD9"/>
    <w:p w14:paraId="3E04208B" w14:textId="3F614365" w:rsidR="00D11A34" w:rsidRDefault="00D11A34" w:rsidP="00404DD9"/>
    <w:p w14:paraId="11635DCC" w14:textId="2C12285D" w:rsidR="00D11A34" w:rsidRDefault="00D11A34" w:rsidP="00404DD9"/>
    <w:p w14:paraId="4FA335AD" w14:textId="434F0909" w:rsidR="00D11A34" w:rsidRDefault="00D11A34" w:rsidP="00404DD9"/>
    <w:p w14:paraId="4A1A7A48" w14:textId="74D1F817" w:rsidR="00D11A34" w:rsidRDefault="00D11A34" w:rsidP="00404DD9"/>
    <w:p w14:paraId="362785B0" w14:textId="25408A2E" w:rsidR="00D11A34" w:rsidRDefault="00D11A34" w:rsidP="00404DD9"/>
    <w:p w14:paraId="3801C700" w14:textId="373C1EFF" w:rsidR="00D11A34" w:rsidRDefault="00D11A34" w:rsidP="00404DD9"/>
    <w:p w14:paraId="187DE7DE" w14:textId="3134F136" w:rsidR="00D11A34" w:rsidRDefault="00D11A34" w:rsidP="00404DD9"/>
    <w:p w14:paraId="57167BFC" w14:textId="149F4472" w:rsidR="00D11A34" w:rsidRDefault="00D11A34" w:rsidP="00404DD9"/>
    <w:p w14:paraId="3D119159" w14:textId="6601C531" w:rsidR="00D11A34" w:rsidRDefault="00D11A34" w:rsidP="00404DD9"/>
    <w:p w14:paraId="6CF6DC0A" w14:textId="55645368" w:rsidR="00D11A34" w:rsidRDefault="00D11A34" w:rsidP="00404DD9"/>
    <w:p w14:paraId="04E0ACA7" w14:textId="3A4C3D6A" w:rsidR="00D11A34" w:rsidRDefault="00D11A34" w:rsidP="00404DD9"/>
    <w:p w14:paraId="19DCCE92" w14:textId="4F7CC101" w:rsidR="00D11A34" w:rsidRPr="00404DD9" w:rsidRDefault="00D11A34" w:rsidP="00404DD9"/>
    <w:sectPr w:rsidR="00D11A34" w:rsidRPr="00404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3252"/>
    <w:multiLevelType w:val="hybridMultilevel"/>
    <w:tmpl w:val="1FCC57C2"/>
    <w:lvl w:ilvl="0" w:tplc="340A000F">
      <w:start w:val="1"/>
      <w:numFmt w:val="decimal"/>
      <w:lvlText w:val="%1."/>
      <w:lvlJc w:val="left"/>
      <w:pPr>
        <w:ind w:left="766" w:hanging="360"/>
      </w:pPr>
    </w:lvl>
    <w:lvl w:ilvl="1" w:tplc="340A0019">
      <w:start w:val="1"/>
      <w:numFmt w:val="lowerLetter"/>
      <w:lvlText w:val="%2."/>
      <w:lvlJc w:val="left"/>
      <w:pPr>
        <w:ind w:left="1486" w:hanging="360"/>
      </w:pPr>
    </w:lvl>
    <w:lvl w:ilvl="2" w:tplc="340A001B">
      <w:start w:val="1"/>
      <w:numFmt w:val="lowerRoman"/>
      <w:lvlText w:val="%3."/>
      <w:lvlJc w:val="right"/>
      <w:pPr>
        <w:ind w:left="2206" w:hanging="180"/>
      </w:pPr>
    </w:lvl>
    <w:lvl w:ilvl="3" w:tplc="340A000F">
      <w:start w:val="1"/>
      <w:numFmt w:val="decimal"/>
      <w:lvlText w:val="%4."/>
      <w:lvlJc w:val="left"/>
      <w:pPr>
        <w:ind w:left="2926" w:hanging="360"/>
      </w:pPr>
    </w:lvl>
    <w:lvl w:ilvl="4" w:tplc="340A0019">
      <w:start w:val="1"/>
      <w:numFmt w:val="lowerLetter"/>
      <w:lvlText w:val="%5."/>
      <w:lvlJc w:val="left"/>
      <w:pPr>
        <w:ind w:left="3646" w:hanging="360"/>
      </w:pPr>
    </w:lvl>
    <w:lvl w:ilvl="5" w:tplc="340A001B">
      <w:start w:val="1"/>
      <w:numFmt w:val="lowerRoman"/>
      <w:lvlText w:val="%6."/>
      <w:lvlJc w:val="right"/>
      <w:pPr>
        <w:ind w:left="4366" w:hanging="180"/>
      </w:pPr>
    </w:lvl>
    <w:lvl w:ilvl="6" w:tplc="340A000F">
      <w:start w:val="1"/>
      <w:numFmt w:val="decimal"/>
      <w:lvlText w:val="%7."/>
      <w:lvlJc w:val="left"/>
      <w:pPr>
        <w:ind w:left="5086" w:hanging="360"/>
      </w:pPr>
    </w:lvl>
    <w:lvl w:ilvl="7" w:tplc="340A0019">
      <w:start w:val="1"/>
      <w:numFmt w:val="lowerLetter"/>
      <w:lvlText w:val="%8."/>
      <w:lvlJc w:val="left"/>
      <w:pPr>
        <w:ind w:left="5806" w:hanging="360"/>
      </w:pPr>
    </w:lvl>
    <w:lvl w:ilvl="8" w:tplc="340A001B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40664D91"/>
    <w:multiLevelType w:val="hybridMultilevel"/>
    <w:tmpl w:val="54FA82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D9"/>
    <w:rsid w:val="000A0ADC"/>
    <w:rsid w:val="00106CB9"/>
    <w:rsid w:val="002D7FCB"/>
    <w:rsid w:val="003E2981"/>
    <w:rsid w:val="00404DD9"/>
    <w:rsid w:val="004767F9"/>
    <w:rsid w:val="00551798"/>
    <w:rsid w:val="006B10BA"/>
    <w:rsid w:val="0082536A"/>
    <w:rsid w:val="00AA76CC"/>
    <w:rsid w:val="00B11DA9"/>
    <w:rsid w:val="00B1678B"/>
    <w:rsid w:val="00D11A34"/>
    <w:rsid w:val="00D62523"/>
    <w:rsid w:val="00DB78DB"/>
    <w:rsid w:val="00EF0AD3"/>
    <w:rsid w:val="00F57132"/>
    <w:rsid w:val="00F6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ACC2B"/>
  <w15:chartTrackingRefBased/>
  <w15:docId w15:val="{1DA0C495-7EE6-483B-BCB8-990E5668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DD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Mention">
    <w:name w:val="Mention"/>
    <w:basedOn w:val="Fuentedeprrafopredeter"/>
    <w:uiPriority w:val="99"/>
    <w:unhideWhenUsed/>
    <w:rsid w:val="00404DD9"/>
    <w:rPr>
      <w:color w:val="2B579A"/>
      <w:shd w:val="clear" w:color="auto" w:fill="E1DFDD"/>
    </w:rPr>
  </w:style>
  <w:style w:type="character" w:styleId="Hipervnculo">
    <w:name w:val="Hyperlink"/>
    <w:basedOn w:val="Fuentedeprrafopredeter"/>
    <w:uiPriority w:val="99"/>
    <w:unhideWhenUsed/>
    <w:rsid w:val="00404DD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0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Zuñiga</dc:creator>
  <cp:keywords/>
  <dc:description/>
  <cp:lastModifiedBy>Anderson</cp:lastModifiedBy>
  <cp:revision>2</cp:revision>
  <dcterms:created xsi:type="dcterms:W3CDTF">2021-08-13T03:18:00Z</dcterms:created>
  <dcterms:modified xsi:type="dcterms:W3CDTF">2021-08-13T03:18:00Z</dcterms:modified>
</cp:coreProperties>
</file>