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02FD9" w14:textId="74A69EC5" w:rsidR="00831CEC" w:rsidRPr="00831CEC" w:rsidRDefault="00831CEC" w:rsidP="00865134">
      <w:pPr>
        <w:jc w:val="both"/>
      </w:pPr>
      <w:r w:rsidRPr="00831CEC">
        <w:t xml:space="preserve">La </w:t>
      </w:r>
      <w:r w:rsidRPr="00831CEC">
        <w:rPr>
          <w:b/>
          <w:bCs/>
        </w:rPr>
        <w:t>ISO 19011:2018</w:t>
      </w:r>
      <w:r w:rsidRPr="00831CEC">
        <w:t xml:space="preserve"> tiene un total de </w:t>
      </w:r>
      <w:r w:rsidRPr="00831CEC">
        <w:rPr>
          <w:b/>
          <w:bCs/>
        </w:rPr>
        <w:t>7 cláusulas principales</w:t>
      </w:r>
      <w:r w:rsidRPr="00831CEC">
        <w:t xml:space="preserve">. Estas cláusulas cubren desde los principios de auditoría hasta las competencias de los auditores. A </w:t>
      </w:r>
      <w:r w:rsidR="0040316B" w:rsidRPr="00831CEC">
        <w:t>continuación,</w:t>
      </w:r>
      <w:r w:rsidRPr="00831CEC">
        <w:t xml:space="preserve"> se describen las 7 cláusulas:</w:t>
      </w:r>
    </w:p>
    <w:p w14:paraId="50684F5A" w14:textId="77777777" w:rsidR="00831CEC" w:rsidRPr="00831CEC" w:rsidRDefault="00831CEC" w:rsidP="00865134">
      <w:pPr>
        <w:jc w:val="both"/>
        <w:rPr>
          <w:b/>
          <w:bCs/>
        </w:rPr>
      </w:pPr>
      <w:r w:rsidRPr="00831CEC">
        <w:rPr>
          <w:b/>
          <w:bCs/>
        </w:rPr>
        <w:t>Cláusulas de la ISO 19011:2018:</w:t>
      </w:r>
    </w:p>
    <w:p w14:paraId="4CB92063" w14:textId="77777777" w:rsidR="00831CEC" w:rsidRPr="00831CEC" w:rsidRDefault="00831CEC" w:rsidP="00865134">
      <w:pPr>
        <w:numPr>
          <w:ilvl w:val="0"/>
          <w:numId w:val="1"/>
        </w:numPr>
        <w:jc w:val="both"/>
      </w:pPr>
      <w:r w:rsidRPr="00831CEC">
        <w:rPr>
          <w:b/>
          <w:bCs/>
        </w:rPr>
        <w:t>Cláusula 1: Alcance</w:t>
      </w:r>
      <w:r w:rsidRPr="00831CEC">
        <w:t>:</w:t>
      </w:r>
    </w:p>
    <w:p w14:paraId="751C56FE" w14:textId="77777777" w:rsidR="00831CEC" w:rsidRPr="00831CEC" w:rsidRDefault="00831CEC" w:rsidP="00865134">
      <w:pPr>
        <w:numPr>
          <w:ilvl w:val="1"/>
          <w:numId w:val="1"/>
        </w:numPr>
        <w:jc w:val="both"/>
      </w:pPr>
      <w:r w:rsidRPr="00831CEC">
        <w:t>Define el propósito de la norma, que es proporcionar directrices sobre la auditoría de sistemas de gestión.</w:t>
      </w:r>
    </w:p>
    <w:p w14:paraId="5B425717" w14:textId="77777777" w:rsidR="00831CEC" w:rsidRPr="00831CEC" w:rsidRDefault="00831CEC" w:rsidP="00865134">
      <w:pPr>
        <w:numPr>
          <w:ilvl w:val="0"/>
          <w:numId w:val="1"/>
        </w:numPr>
        <w:jc w:val="both"/>
      </w:pPr>
      <w:r w:rsidRPr="00831CEC">
        <w:rPr>
          <w:b/>
          <w:bCs/>
        </w:rPr>
        <w:t>Cláusula 2: Referencias normativas</w:t>
      </w:r>
      <w:r w:rsidRPr="00831CEC">
        <w:t>:</w:t>
      </w:r>
    </w:p>
    <w:p w14:paraId="1B140146" w14:textId="77777777" w:rsidR="00831CEC" w:rsidRPr="00831CEC" w:rsidRDefault="00831CEC" w:rsidP="00865134">
      <w:pPr>
        <w:numPr>
          <w:ilvl w:val="1"/>
          <w:numId w:val="1"/>
        </w:numPr>
        <w:jc w:val="both"/>
      </w:pPr>
      <w:r w:rsidRPr="00831CEC">
        <w:t>Proporciona otras normas que son referenciadas en la ISO 19011. En la versión actual de la norma, esta sección no incluye referencias normativas obligatorias.</w:t>
      </w:r>
    </w:p>
    <w:p w14:paraId="69818DD4" w14:textId="77777777" w:rsidR="00831CEC" w:rsidRPr="00831CEC" w:rsidRDefault="00831CEC" w:rsidP="00865134">
      <w:pPr>
        <w:numPr>
          <w:ilvl w:val="0"/>
          <w:numId w:val="1"/>
        </w:numPr>
        <w:jc w:val="both"/>
      </w:pPr>
      <w:r w:rsidRPr="00831CEC">
        <w:rPr>
          <w:b/>
          <w:bCs/>
        </w:rPr>
        <w:t>Cláusula 3: Términos y definiciones</w:t>
      </w:r>
      <w:r w:rsidRPr="00831CEC">
        <w:t>:</w:t>
      </w:r>
    </w:p>
    <w:p w14:paraId="2A2AEF16" w14:textId="77777777" w:rsidR="00831CEC" w:rsidRPr="00831CEC" w:rsidRDefault="00831CEC" w:rsidP="00865134">
      <w:pPr>
        <w:numPr>
          <w:ilvl w:val="1"/>
          <w:numId w:val="1"/>
        </w:numPr>
        <w:jc w:val="both"/>
      </w:pPr>
      <w:r w:rsidRPr="00831CEC">
        <w:t>Proporciona las definiciones de los términos clave utilizados en la norma para asegurar una comprensión común del proceso de auditoría.</w:t>
      </w:r>
    </w:p>
    <w:p w14:paraId="4C22D624" w14:textId="77777777" w:rsidR="00831CEC" w:rsidRPr="00831CEC" w:rsidRDefault="00831CEC" w:rsidP="00865134">
      <w:pPr>
        <w:numPr>
          <w:ilvl w:val="0"/>
          <w:numId w:val="1"/>
        </w:numPr>
        <w:jc w:val="both"/>
      </w:pPr>
      <w:r w:rsidRPr="00831CEC">
        <w:rPr>
          <w:b/>
          <w:bCs/>
        </w:rPr>
        <w:t>Cláusula 4: Principios de auditoría</w:t>
      </w:r>
      <w:r w:rsidRPr="00831CEC">
        <w:t>:</w:t>
      </w:r>
    </w:p>
    <w:p w14:paraId="6F7DF0ED" w14:textId="77777777" w:rsidR="00831CEC" w:rsidRPr="00831CEC" w:rsidRDefault="00831CEC" w:rsidP="00865134">
      <w:pPr>
        <w:numPr>
          <w:ilvl w:val="1"/>
          <w:numId w:val="1"/>
        </w:numPr>
        <w:jc w:val="both"/>
      </w:pPr>
      <w:r w:rsidRPr="00831CEC">
        <w:t xml:space="preserve">Expone los principios fundamentales que deberían seguirse durante las auditorías, como la </w:t>
      </w:r>
      <w:r w:rsidRPr="00831CEC">
        <w:rPr>
          <w:b/>
          <w:bCs/>
        </w:rPr>
        <w:t>integridad</w:t>
      </w:r>
      <w:r w:rsidRPr="00831CEC">
        <w:t xml:space="preserve">, </w:t>
      </w:r>
      <w:r w:rsidRPr="00831CEC">
        <w:rPr>
          <w:b/>
          <w:bCs/>
        </w:rPr>
        <w:t>presentación justa</w:t>
      </w:r>
      <w:r w:rsidRPr="00831CEC">
        <w:t xml:space="preserve">, </w:t>
      </w:r>
      <w:r w:rsidRPr="00831CEC">
        <w:rPr>
          <w:b/>
          <w:bCs/>
        </w:rPr>
        <w:t>independencia</w:t>
      </w:r>
      <w:r w:rsidRPr="00831CEC">
        <w:t xml:space="preserve">, </w:t>
      </w:r>
      <w:r w:rsidRPr="00831CEC">
        <w:rPr>
          <w:b/>
          <w:bCs/>
        </w:rPr>
        <w:t>confidencialidad</w:t>
      </w:r>
      <w:r w:rsidRPr="00831CEC">
        <w:t xml:space="preserve">, </w:t>
      </w:r>
      <w:r w:rsidRPr="00831CEC">
        <w:rPr>
          <w:b/>
          <w:bCs/>
        </w:rPr>
        <w:t>debido cuidado profesional</w:t>
      </w:r>
      <w:r w:rsidRPr="00831CEC">
        <w:t>, entre otros.</w:t>
      </w:r>
    </w:p>
    <w:p w14:paraId="4D90A9BC" w14:textId="77777777" w:rsidR="00831CEC" w:rsidRPr="00831CEC" w:rsidRDefault="00831CEC" w:rsidP="00865134">
      <w:pPr>
        <w:numPr>
          <w:ilvl w:val="0"/>
          <w:numId w:val="1"/>
        </w:numPr>
        <w:jc w:val="both"/>
      </w:pPr>
      <w:r w:rsidRPr="00831CEC">
        <w:rPr>
          <w:b/>
          <w:bCs/>
        </w:rPr>
        <w:t>Cláusula 5: Gestión de un programa de auditoría</w:t>
      </w:r>
      <w:r w:rsidRPr="00831CEC">
        <w:t>:</w:t>
      </w:r>
    </w:p>
    <w:p w14:paraId="41CC7208" w14:textId="77777777" w:rsidR="00831CEC" w:rsidRPr="00831CEC" w:rsidRDefault="00831CEC" w:rsidP="00865134">
      <w:pPr>
        <w:numPr>
          <w:ilvl w:val="1"/>
          <w:numId w:val="1"/>
        </w:numPr>
        <w:jc w:val="both"/>
      </w:pPr>
      <w:r w:rsidRPr="00831CEC">
        <w:t xml:space="preserve">Explica cómo establecer, implementar, monitorear y revisar un </w:t>
      </w:r>
      <w:r w:rsidRPr="00831CEC">
        <w:rPr>
          <w:b/>
          <w:bCs/>
        </w:rPr>
        <w:t>programa de auditoría</w:t>
      </w:r>
      <w:r w:rsidRPr="00831CEC">
        <w:t>. Describe los pasos para planificar, coordinar y llevar a cabo múltiples auditorías dentro de una organización.</w:t>
      </w:r>
    </w:p>
    <w:p w14:paraId="5B3F637D" w14:textId="77777777" w:rsidR="00831CEC" w:rsidRPr="00831CEC" w:rsidRDefault="00831CEC" w:rsidP="00865134">
      <w:pPr>
        <w:numPr>
          <w:ilvl w:val="0"/>
          <w:numId w:val="1"/>
        </w:numPr>
        <w:jc w:val="both"/>
      </w:pPr>
      <w:r w:rsidRPr="00831CEC">
        <w:rPr>
          <w:b/>
          <w:bCs/>
        </w:rPr>
        <w:t>Cláusula 6: Realización de una auditoría</w:t>
      </w:r>
      <w:r w:rsidRPr="00831CEC">
        <w:t>:</w:t>
      </w:r>
    </w:p>
    <w:p w14:paraId="29D8904C" w14:textId="77777777" w:rsidR="00831CEC" w:rsidRPr="00831CEC" w:rsidRDefault="00831CEC" w:rsidP="00865134">
      <w:pPr>
        <w:numPr>
          <w:ilvl w:val="1"/>
          <w:numId w:val="1"/>
        </w:numPr>
        <w:jc w:val="both"/>
      </w:pPr>
      <w:r w:rsidRPr="00831CEC">
        <w:t xml:space="preserve">Proporciona directrices detalladas sobre el </w:t>
      </w:r>
      <w:r w:rsidRPr="00831CEC">
        <w:rPr>
          <w:b/>
          <w:bCs/>
        </w:rPr>
        <w:t>proceso de auditoría</w:t>
      </w:r>
      <w:r w:rsidRPr="00831CEC">
        <w:t>. Esto incluye desde la iniciación y planificación de la auditoría hasta la ejecución, el reporte de los resultados y las actividades de seguimiento.</w:t>
      </w:r>
    </w:p>
    <w:p w14:paraId="74247DEF" w14:textId="77777777" w:rsidR="00831CEC" w:rsidRPr="00831CEC" w:rsidRDefault="00831CEC" w:rsidP="00865134">
      <w:pPr>
        <w:numPr>
          <w:ilvl w:val="0"/>
          <w:numId w:val="1"/>
        </w:numPr>
        <w:jc w:val="both"/>
      </w:pPr>
      <w:r w:rsidRPr="00831CEC">
        <w:rPr>
          <w:b/>
          <w:bCs/>
        </w:rPr>
        <w:t>Cláusula 7: Competencia y evaluación de los auditores</w:t>
      </w:r>
      <w:r w:rsidRPr="00831CEC">
        <w:t>:</w:t>
      </w:r>
    </w:p>
    <w:p w14:paraId="37004138" w14:textId="77777777" w:rsidR="00831CEC" w:rsidRPr="00831CEC" w:rsidRDefault="00831CEC" w:rsidP="00865134">
      <w:pPr>
        <w:numPr>
          <w:ilvl w:val="1"/>
          <w:numId w:val="1"/>
        </w:numPr>
        <w:jc w:val="both"/>
      </w:pPr>
      <w:r w:rsidRPr="00831CEC">
        <w:t>Define las competencias necesarias para los auditores y describe cómo evaluar y mantener dichas competencias. Esto asegura que los auditores tengan las habilidades y conocimientos adecuados para realizar auditorías eficaces.</w:t>
      </w:r>
    </w:p>
    <w:p w14:paraId="76FD2BC1" w14:textId="401F51BC" w:rsidR="00831CEC" w:rsidRDefault="00831CEC" w:rsidP="00865134">
      <w:pPr>
        <w:jc w:val="both"/>
      </w:pPr>
      <w:r>
        <w:br w:type="page"/>
      </w:r>
    </w:p>
    <w:p w14:paraId="127CCA22" w14:textId="77777777" w:rsidR="00831CEC" w:rsidRPr="00831CEC" w:rsidRDefault="00831CEC" w:rsidP="00865134">
      <w:pPr>
        <w:jc w:val="both"/>
        <w:rPr>
          <w:b/>
          <w:bCs/>
        </w:rPr>
      </w:pPr>
      <w:r w:rsidRPr="00831CEC">
        <w:rPr>
          <w:b/>
          <w:bCs/>
        </w:rPr>
        <w:lastRenderedPageBreak/>
        <w:t>Cláusula 1: Alcance de la ISO 19011:2018</w:t>
      </w:r>
    </w:p>
    <w:p w14:paraId="586347D4" w14:textId="77777777" w:rsidR="00831CEC" w:rsidRPr="00831CEC" w:rsidRDefault="00831CEC" w:rsidP="00865134">
      <w:pPr>
        <w:jc w:val="both"/>
      </w:pPr>
      <w:r w:rsidRPr="00831CEC">
        <w:t xml:space="preserve">La Cláusula 1 explica que la </w:t>
      </w:r>
      <w:r w:rsidRPr="00831CEC">
        <w:rPr>
          <w:b/>
          <w:bCs/>
        </w:rPr>
        <w:t>ISO 19011</w:t>
      </w:r>
      <w:r w:rsidRPr="00831CEC">
        <w:t xml:space="preserve"> proporciona </w:t>
      </w:r>
      <w:r w:rsidRPr="00831CEC">
        <w:rPr>
          <w:b/>
          <w:bCs/>
        </w:rPr>
        <w:t>directrices</w:t>
      </w:r>
      <w:r w:rsidRPr="00831CEC">
        <w:t xml:space="preserve"> sobre la </w:t>
      </w:r>
      <w:r w:rsidRPr="00831CEC">
        <w:rPr>
          <w:b/>
          <w:bCs/>
        </w:rPr>
        <w:t>auditoría</w:t>
      </w:r>
      <w:r w:rsidRPr="00831CEC">
        <w:t xml:space="preserve"> de sistemas de gestión, incluyendo principios de auditoría, la gestión de un programa de auditoría, y la </w:t>
      </w:r>
      <w:r w:rsidRPr="00831CEC">
        <w:rPr>
          <w:b/>
          <w:bCs/>
        </w:rPr>
        <w:t>realización</w:t>
      </w:r>
      <w:r w:rsidRPr="00831CEC">
        <w:t xml:space="preserve"> de auditorías de sistemas de gestión.</w:t>
      </w:r>
    </w:p>
    <w:p w14:paraId="73C762CF" w14:textId="77777777" w:rsidR="00831CEC" w:rsidRPr="00831CEC" w:rsidRDefault="00831CEC" w:rsidP="00865134">
      <w:pPr>
        <w:jc w:val="both"/>
        <w:rPr>
          <w:b/>
          <w:bCs/>
        </w:rPr>
      </w:pPr>
      <w:r w:rsidRPr="00831CEC">
        <w:rPr>
          <w:b/>
          <w:bCs/>
        </w:rPr>
        <w:t>Categorías claves dentro de la Cláusula 1:</w:t>
      </w:r>
    </w:p>
    <w:p w14:paraId="43269463" w14:textId="77777777" w:rsidR="00831CEC" w:rsidRPr="00831CEC" w:rsidRDefault="00831CEC" w:rsidP="00865134">
      <w:pPr>
        <w:jc w:val="both"/>
      </w:pPr>
      <w:r w:rsidRPr="00831CEC">
        <w:pict w14:anchorId="161E7E52">
          <v:rect id="_x0000_i1067" style="width:0;height:1.5pt" o:hralign="center" o:hrstd="t" o:hr="t" fillcolor="#a0a0a0" stroked="f"/>
        </w:pict>
      </w:r>
    </w:p>
    <w:p w14:paraId="3A17771A" w14:textId="77777777" w:rsidR="00831CEC" w:rsidRPr="00831CEC" w:rsidRDefault="00831CEC" w:rsidP="00865134">
      <w:pPr>
        <w:jc w:val="both"/>
        <w:rPr>
          <w:b/>
          <w:bCs/>
        </w:rPr>
      </w:pPr>
      <w:r w:rsidRPr="00831CEC">
        <w:rPr>
          <w:b/>
          <w:bCs/>
        </w:rPr>
        <w:t>1. Objetivo principal de la norma:</w:t>
      </w:r>
    </w:p>
    <w:p w14:paraId="3140F1D2" w14:textId="77777777" w:rsidR="00831CEC" w:rsidRPr="00831CEC" w:rsidRDefault="00831CEC" w:rsidP="00865134">
      <w:pPr>
        <w:numPr>
          <w:ilvl w:val="0"/>
          <w:numId w:val="2"/>
        </w:numPr>
        <w:jc w:val="both"/>
      </w:pPr>
      <w:r w:rsidRPr="00831CEC">
        <w:t xml:space="preserve">La </w:t>
      </w:r>
      <w:r w:rsidRPr="00831CEC">
        <w:rPr>
          <w:b/>
          <w:bCs/>
        </w:rPr>
        <w:t>ISO 19011</w:t>
      </w:r>
      <w:r w:rsidRPr="00831CEC">
        <w:t xml:space="preserve"> proporciona una </w:t>
      </w:r>
      <w:r w:rsidRPr="00831CEC">
        <w:rPr>
          <w:b/>
          <w:bCs/>
        </w:rPr>
        <w:t>guía para realizar auditorías</w:t>
      </w:r>
      <w:r w:rsidRPr="00831CEC">
        <w:t xml:space="preserve"> de </w:t>
      </w:r>
      <w:r w:rsidRPr="00831CEC">
        <w:rPr>
          <w:b/>
          <w:bCs/>
        </w:rPr>
        <w:t>sistemas de gestión</w:t>
      </w:r>
      <w:r w:rsidRPr="00831CEC">
        <w:t>.</w:t>
      </w:r>
    </w:p>
    <w:p w14:paraId="2389C2CF" w14:textId="77777777" w:rsidR="00831CEC" w:rsidRPr="00831CEC" w:rsidRDefault="00831CEC" w:rsidP="00865134">
      <w:pPr>
        <w:numPr>
          <w:ilvl w:val="0"/>
          <w:numId w:val="2"/>
        </w:numPr>
        <w:jc w:val="both"/>
      </w:pPr>
      <w:r w:rsidRPr="00831CEC">
        <w:t xml:space="preserve">Cubre auditorías </w:t>
      </w:r>
      <w:r w:rsidRPr="00831CEC">
        <w:rPr>
          <w:b/>
          <w:bCs/>
        </w:rPr>
        <w:t>internas</w:t>
      </w:r>
      <w:r w:rsidRPr="00831CEC">
        <w:t xml:space="preserve"> (primera parte) y </w:t>
      </w:r>
      <w:r w:rsidRPr="00831CEC">
        <w:rPr>
          <w:b/>
          <w:bCs/>
        </w:rPr>
        <w:t>externas</w:t>
      </w:r>
      <w:r w:rsidRPr="00831CEC">
        <w:t xml:space="preserve"> (segunda y tercera parte), y es aplicable a una variedad de sistemas de gestión, como </w:t>
      </w:r>
      <w:r w:rsidRPr="00831CEC">
        <w:rPr>
          <w:b/>
          <w:bCs/>
        </w:rPr>
        <w:t>calidad</w:t>
      </w:r>
      <w:r w:rsidRPr="00831CEC">
        <w:t xml:space="preserve">, </w:t>
      </w:r>
      <w:r w:rsidRPr="00831CEC">
        <w:rPr>
          <w:b/>
          <w:bCs/>
        </w:rPr>
        <w:t>medio ambiente</w:t>
      </w:r>
      <w:r w:rsidRPr="00831CEC">
        <w:t xml:space="preserve">, </w:t>
      </w:r>
      <w:r w:rsidRPr="00831CEC">
        <w:rPr>
          <w:b/>
          <w:bCs/>
        </w:rPr>
        <w:t>seguridad de la información</w:t>
      </w:r>
      <w:r w:rsidRPr="00831CEC">
        <w:t>, entre otros.</w:t>
      </w:r>
    </w:p>
    <w:p w14:paraId="7703378B" w14:textId="77777777" w:rsidR="00831CEC" w:rsidRPr="00831CEC" w:rsidRDefault="00831CEC" w:rsidP="00865134">
      <w:pPr>
        <w:numPr>
          <w:ilvl w:val="0"/>
          <w:numId w:val="2"/>
        </w:numPr>
        <w:jc w:val="both"/>
      </w:pPr>
      <w:r w:rsidRPr="00831CEC">
        <w:t xml:space="preserve">Estas directrices están diseñadas para ser utilizadas por </w:t>
      </w:r>
      <w:r w:rsidRPr="00831CEC">
        <w:rPr>
          <w:b/>
          <w:bCs/>
        </w:rPr>
        <w:t>organizaciones</w:t>
      </w:r>
      <w:r w:rsidRPr="00831CEC">
        <w:t xml:space="preserve"> de cualquier tamaño o sector, lo que hace que la norma sea </w:t>
      </w:r>
      <w:r w:rsidRPr="00831CEC">
        <w:rPr>
          <w:b/>
          <w:bCs/>
        </w:rPr>
        <w:t>universalmente aplicable</w:t>
      </w:r>
      <w:r w:rsidRPr="00831CEC">
        <w:t>.</w:t>
      </w:r>
    </w:p>
    <w:p w14:paraId="5176C01D" w14:textId="77777777" w:rsidR="00831CEC" w:rsidRPr="00831CEC" w:rsidRDefault="00831CEC" w:rsidP="00865134">
      <w:pPr>
        <w:jc w:val="both"/>
      </w:pPr>
      <w:r w:rsidRPr="00831CEC">
        <w:rPr>
          <w:b/>
          <w:bCs/>
        </w:rPr>
        <w:t>Ejemplo</w:t>
      </w:r>
      <w:r w:rsidRPr="00831CEC">
        <w:t>: La ISO 19011 puede ser usada por una pequeña empresa de software para auditar su sistema de gestión de la seguridad de la información, o por una gran multinacional para auditar su sistema de gestión de calidad.</w:t>
      </w:r>
    </w:p>
    <w:p w14:paraId="53B4F2AC" w14:textId="77777777" w:rsidR="00831CEC" w:rsidRPr="00831CEC" w:rsidRDefault="00831CEC" w:rsidP="00865134">
      <w:pPr>
        <w:jc w:val="both"/>
      </w:pPr>
      <w:r w:rsidRPr="00831CEC">
        <w:pict w14:anchorId="2AE0BBA0">
          <v:rect id="_x0000_i1068" style="width:0;height:1.5pt" o:hralign="center" o:hrstd="t" o:hr="t" fillcolor="#a0a0a0" stroked="f"/>
        </w:pict>
      </w:r>
    </w:p>
    <w:p w14:paraId="5FCE9E07" w14:textId="77777777" w:rsidR="00831CEC" w:rsidRPr="00831CEC" w:rsidRDefault="00831CEC" w:rsidP="00865134">
      <w:pPr>
        <w:jc w:val="both"/>
        <w:rPr>
          <w:b/>
          <w:bCs/>
        </w:rPr>
      </w:pPr>
      <w:r w:rsidRPr="00831CEC">
        <w:rPr>
          <w:b/>
          <w:bCs/>
        </w:rPr>
        <w:t>2. Aplicabilidad a diferentes sistemas de gestión:</w:t>
      </w:r>
    </w:p>
    <w:p w14:paraId="149161D1" w14:textId="77777777" w:rsidR="00831CEC" w:rsidRPr="00831CEC" w:rsidRDefault="00831CEC" w:rsidP="00865134">
      <w:pPr>
        <w:numPr>
          <w:ilvl w:val="0"/>
          <w:numId w:val="3"/>
        </w:numPr>
        <w:jc w:val="both"/>
      </w:pPr>
      <w:r w:rsidRPr="00831CEC">
        <w:t xml:space="preserve">La norma es aplicable a </w:t>
      </w:r>
      <w:r w:rsidRPr="00831CEC">
        <w:rPr>
          <w:b/>
          <w:bCs/>
        </w:rPr>
        <w:t>cualquier sistema de gestión</w:t>
      </w:r>
      <w:r w:rsidRPr="00831CEC">
        <w:t xml:space="preserve"> que requiera ser auditado, como:</w:t>
      </w:r>
    </w:p>
    <w:p w14:paraId="2862384A" w14:textId="77777777" w:rsidR="00831CEC" w:rsidRPr="00831CEC" w:rsidRDefault="00831CEC" w:rsidP="00865134">
      <w:pPr>
        <w:numPr>
          <w:ilvl w:val="1"/>
          <w:numId w:val="3"/>
        </w:numPr>
        <w:jc w:val="both"/>
      </w:pPr>
      <w:r w:rsidRPr="00831CEC">
        <w:t>Sistemas de gestión de calidad (ISO 9001)</w:t>
      </w:r>
    </w:p>
    <w:p w14:paraId="5B162C8C" w14:textId="77777777" w:rsidR="00831CEC" w:rsidRPr="00831CEC" w:rsidRDefault="00831CEC" w:rsidP="00865134">
      <w:pPr>
        <w:numPr>
          <w:ilvl w:val="1"/>
          <w:numId w:val="3"/>
        </w:numPr>
        <w:jc w:val="both"/>
      </w:pPr>
      <w:r w:rsidRPr="00831CEC">
        <w:t>Sistemas de gestión ambiental (ISO 14001)</w:t>
      </w:r>
    </w:p>
    <w:p w14:paraId="7CB7E381" w14:textId="77777777" w:rsidR="00831CEC" w:rsidRPr="00831CEC" w:rsidRDefault="00831CEC" w:rsidP="00865134">
      <w:pPr>
        <w:numPr>
          <w:ilvl w:val="1"/>
          <w:numId w:val="3"/>
        </w:numPr>
        <w:jc w:val="both"/>
      </w:pPr>
      <w:r w:rsidRPr="00831CEC">
        <w:t>Sistemas de gestión de seguridad de la información (ISO/IEC 27001)</w:t>
      </w:r>
    </w:p>
    <w:p w14:paraId="359FB43D" w14:textId="77777777" w:rsidR="00831CEC" w:rsidRPr="00831CEC" w:rsidRDefault="00831CEC" w:rsidP="00865134">
      <w:pPr>
        <w:numPr>
          <w:ilvl w:val="1"/>
          <w:numId w:val="3"/>
        </w:numPr>
        <w:jc w:val="both"/>
      </w:pPr>
      <w:r w:rsidRPr="00831CEC">
        <w:t>Sistemas de gestión de seguridad y salud en el trabajo (ISO 45001)</w:t>
      </w:r>
    </w:p>
    <w:p w14:paraId="4AD2630C" w14:textId="77777777" w:rsidR="00831CEC" w:rsidRPr="00831CEC" w:rsidRDefault="00831CEC" w:rsidP="00865134">
      <w:pPr>
        <w:numPr>
          <w:ilvl w:val="1"/>
          <w:numId w:val="3"/>
        </w:numPr>
        <w:jc w:val="both"/>
      </w:pPr>
      <w:r w:rsidRPr="00831CEC">
        <w:t>Otros sistemas de gestión.</w:t>
      </w:r>
    </w:p>
    <w:p w14:paraId="042EA9DE" w14:textId="77777777" w:rsidR="00831CEC" w:rsidRPr="00831CEC" w:rsidRDefault="00831CEC" w:rsidP="00865134">
      <w:pPr>
        <w:jc w:val="both"/>
      </w:pPr>
      <w:r w:rsidRPr="00831CEC">
        <w:rPr>
          <w:b/>
          <w:bCs/>
        </w:rPr>
        <w:t>Ejemplo</w:t>
      </w:r>
      <w:r w:rsidRPr="00831CEC">
        <w:t>: Si una organización implementa un sistema de gestión para cumplir con varias normas ISO (como ISO 9001 para calidad e ISO 27001 para seguridad de la información), la ISO 19011 proporciona las pautas para auditar estos sistemas en conjunto.</w:t>
      </w:r>
    </w:p>
    <w:p w14:paraId="0D374959" w14:textId="77777777" w:rsidR="00831CEC" w:rsidRPr="00831CEC" w:rsidRDefault="00831CEC" w:rsidP="00865134">
      <w:pPr>
        <w:jc w:val="both"/>
      </w:pPr>
      <w:r w:rsidRPr="00831CEC">
        <w:pict w14:anchorId="0A8AA692">
          <v:rect id="_x0000_i1069" style="width:0;height:1.5pt" o:hralign="center" o:hrstd="t" o:hr="t" fillcolor="#a0a0a0" stroked="f"/>
        </w:pict>
      </w:r>
    </w:p>
    <w:p w14:paraId="1D058871" w14:textId="77777777" w:rsidR="00831CEC" w:rsidRPr="00831CEC" w:rsidRDefault="00831CEC" w:rsidP="00865134">
      <w:pPr>
        <w:jc w:val="both"/>
        <w:rPr>
          <w:b/>
          <w:bCs/>
        </w:rPr>
      </w:pPr>
      <w:r w:rsidRPr="00831CEC">
        <w:rPr>
          <w:b/>
          <w:bCs/>
        </w:rPr>
        <w:t>3. Tipos de auditorías cubiertas por la norma:</w:t>
      </w:r>
    </w:p>
    <w:p w14:paraId="785017DC" w14:textId="77777777" w:rsidR="00831CEC" w:rsidRPr="00831CEC" w:rsidRDefault="00831CEC" w:rsidP="00865134">
      <w:pPr>
        <w:numPr>
          <w:ilvl w:val="0"/>
          <w:numId w:val="4"/>
        </w:numPr>
        <w:jc w:val="both"/>
      </w:pPr>
      <w:r w:rsidRPr="00831CEC">
        <w:t xml:space="preserve">La norma cubre los tres </w:t>
      </w:r>
      <w:r w:rsidRPr="00831CEC">
        <w:rPr>
          <w:b/>
          <w:bCs/>
        </w:rPr>
        <w:t>tipos principales de auditoría</w:t>
      </w:r>
      <w:r w:rsidRPr="00831CEC">
        <w:t>:</w:t>
      </w:r>
    </w:p>
    <w:p w14:paraId="33B057B2" w14:textId="77777777" w:rsidR="00831CEC" w:rsidRPr="00831CEC" w:rsidRDefault="00831CEC" w:rsidP="00865134">
      <w:pPr>
        <w:numPr>
          <w:ilvl w:val="1"/>
          <w:numId w:val="4"/>
        </w:numPr>
        <w:jc w:val="both"/>
      </w:pPr>
      <w:r w:rsidRPr="00831CEC">
        <w:rPr>
          <w:b/>
          <w:bCs/>
        </w:rPr>
        <w:t>Auditorías de primera parte (internas)</w:t>
      </w:r>
      <w:r w:rsidRPr="00831CEC">
        <w:t>: Son auditorías que realiza la propia organización para revisar su conformidad con los sistemas de gestión.</w:t>
      </w:r>
    </w:p>
    <w:p w14:paraId="0F211C69" w14:textId="77777777" w:rsidR="00831CEC" w:rsidRPr="00831CEC" w:rsidRDefault="00831CEC" w:rsidP="00865134">
      <w:pPr>
        <w:numPr>
          <w:ilvl w:val="1"/>
          <w:numId w:val="4"/>
        </w:numPr>
        <w:jc w:val="both"/>
      </w:pPr>
      <w:r w:rsidRPr="00831CEC">
        <w:rPr>
          <w:b/>
          <w:bCs/>
        </w:rPr>
        <w:t>Auditorías de segunda parte</w:t>
      </w:r>
      <w:r w:rsidRPr="00831CEC">
        <w:t>: Son auditorías que realiza una organización sobre sus proveedores u otras partes interesadas.</w:t>
      </w:r>
    </w:p>
    <w:p w14:paraId="044BAC55" w14:textId="77777777" w:rsidR="00831CEC" w:rsidRPr="00831CEC" w:rsidRDefault="00831CEC" w:rsidP="00865134">
      <w:pPr>
        <w:numPr>
          <w:ilvl w:val="1"/>
          <w:numId w:val="4"/>
        </w:numPr>
        <w:jc w:val="both"/>
      </w:pPr>
      <w:r w:rsidRPr="00831CEC">
        <w:rPr>
          <w:b/>
          <w:bCs/>
        </w:rPr>
        <w:lastRenderedPageBreak/>
        <w:t>Auditorías de tercera parte</w:t>
      </w:r>
      <w:r w:rsidRPr="00831CEC">
        <w:t>: Son auditorías externas que realizan organismos independientes, como organismos de certificación.</w:t>
      </w:r>
    </w:p>
    <w:p w14:paraId="661EF798" w14:textId="77777777" w:rsidR="00831CEC" w:rsidRPr="00831CEC" w:rsidRDefault="00831CEC" w:rsidP="00865134">
      <w:pPr>
        <w:jc w:val="both"/>
      </w:pPr>
      <w:r w:rsidRPr="00831CEC">
        <w:rPr>
          <w:b/>
          <w:bCs/>
        </w:rPr>
        <w:t>Ejemplo</w:t>
      </w:r>
      <w:r w:rsidRPr="00831CEC">
        <w:t>: Una empresa realiza una auditoría interna para verificar si cumple con sus propios procedimientos de seguridad de la información (primera parte). Posteriormente, audita a uno de sus proveedores clave para garantizar que también cumpla con los requisitos de seguridad (segunda parte). Finalmente, contrata a un auditor independiente para obtener una certificación en ISO 27001 (tercera parte).</w:t>
      </w:r>
    </w:p>
    <w:p w14:paraId="4D0D5D55" w14:textId="77777777" w:rsidR="00831CEC" w:rsidRPr="00831CEC" w:rsidRDefault="00831CEC" w:rsidP="00865134">
      <w:pPr>
        <w:jc w:val="both"/>
      </w:pPr>
      <w:r w:rsidRPr="00831CEC">
        <w:pict w14:anchorId="0424E06C">
          <v:rect id="_x0000_i1070" style="width:0;height:1.5pt" o:hralign="center" o:hrstd="t" o:hr="t" fillcolor="#a0a0a0" stroked="f"/>
        </w:pict>
      </w:r>
    </w:p>
    <w:p w14:paraId="14C25AED" w14:textId="77777777" w:rsidR="00831CEC" w:rsidRPr="00831CEC" w:rsidRDefault="00831CEC" w:rsidP="00865134">
      <w:pPr>
        <w:jc w:val="both"/>
        <w:rPr>
          <w:b/>
          <w:bCs/>
        </w:rPr>
      </w:pPr>
      <w:r w:rsidRPr="00831CEC">
        <w:rPr>
          <w:b/>
          <w:bCs/>
        </w:rPr>
        <w:t>4. Propósito de la auditoría:</w:t>
      </w:r>
    </w:p>
    <w:p w14:paraId="7F26EFCA" w14:textId="77777777" w:rsidR="00831CEC" w:rsidRPr="00831CEC" w:rsidRDefault="00831CEC" w:rsidP="00865134">
      <w:pPr>
        <w:numPr>
          <w:ilvl w:val="0"/>
          <w:numId w:val="5"/>
        </w:numPr>
        <w:jc w:val="both"/>
      </w:pPr>
      <w:r w:rsidRPr="00831CEC">
        <w:t xml:space="preserve">El propósito de una auditoría, según la ISO 19011, es </w:t>
      </w:r>
      <w:r w:rsidRPr="00831CEC">
        <w:rPr>
          <w:b/>
          <w:bCs/>
        </w:rPr>
        <w:t>evaluar la conformidad</w:t>
      </w:r>
      <w:r w:rsidRPr="00831CEC">
        <w:t xml:space="preserve"> del sistema de gestión con los requisitos establecidos, identificar áreas de </w:t>
      </w:r>
      <w:r w:rsidRPr="00831CEC">
        <w:rPr>
          <w:b/>
          <w:bCs/>
        </w:rPr>
        <w:t>mejora</w:t>
      </w:r>
      <w:r w:rsidRPr="00831CEC">
        <w:t xml:space="preserve"> y, en el caso de auditorías de certificación, confirmar si el sistema de gestión cumple con los </w:t>
      </w:r>
      <w:r w:rsidRPr="00831CEC">
        <w:rPr>
          <w:b/>
          <w:bCs/>
        </w:rPr>
        <w:t>requisitos normativos</w:t>
      </w:r>
      <w:r w:rsidRPr="00831CEC">
        <w:t xml:space="preserve"> para la certificación.</w:t>
      </w:r>
    </w:p>
    <w:p w14:paraId="13CA1358" w14:textId="77777777" w:rsidR="00831CEC" w:rsidRPr="00831CEC" w:rsidRDefault="00831CEC" w:rsidP="00865134">
      <w:pPr>
        <w:jc w:val="both"/>
      </w:pPr>
      <w:r w:rsidRPr="00831CEC">
        <w:rPr>
          <w:b/>
          <w:bCs/>
        </w:rPr>
        <w:t>Ejemplo</w:t>
      </w:r>
      <w:r w:rsidRPr="00831CEC">
        <w:t>: El propósito de una auditoría interna en una empresa puede ser identificar oportunidades para mejorar la eficiencia en la gestión de la seguridad de la información.</w:t>
      </w:r>
    </w:p>
    <w:p w14:paraId="4A54CD4B" w14:textId="77777777" w:rsidR="00831CEC" w:rsidRPr="00831CEC" w:rsidRDefault="00831CEC" w:rsidP="00865134">
      <w:pPr>
        <w:jc w:val="both"/>
      </w:pPr>
      <w:r w:rsidRPr="00831CEC">
        <w:pict w14:anchorId="15C23740">
          <v:rect id="_x0000_i1071" style="width:0;height:1.5pt" o:hralign="center" o:hrstd="t" o:hr="t" fillcolor="#a0a0a0" stroked="f"/>
        </w:pict>
      </w:r>
    </w:p>
    <w:p w14:paraId="3254842C" w14:textId="77777777" w:rsidR="00831CEC" w:rsidRPr="00831CEC" w:rsidRDefault="00831CEC" w:rsidP="00865134">
      <w:pPr>
        <w:jc w:val="both"/>
        <w:rPr>
          <w:b/>
          <w:bCs/>
        </w:rPr>
      </w:pPr>
      <w:r w:rsidRPr="00831CEC">
        <w:rPr>
          <w:b/>
          <w:bCs/>
        </w:rPr>
        <w:t>5. Auditorías combinadas o integradas:</w:t>
      </w:r>
    </w:p>
    <w:p w14:paraId="6F5F6239" w14:textId="77777777" w:rsidR="00831CEC" w:rsidRPr="00831CEC" w:rsidRDefault="00831CEC" w:rsidP="00865134">
      <w:pPr>
        <w:numPr>
          <w:ilvl w:val="0"/>
          <w:numId w:val="6"/>
        </w:numPr>
        <w:jc w:val="both"/>
      </w:pPr>
      <w:r w:rsidRPr="00831CEC">
        <w:t xml:space="preserve">La </w:t>
      </w:r>
      <w:r w:rsidRPr="00831CEC">
        <w:rPr>
          <w:b/>
          <w:bCs/>
        </w:rPr>
        <w:t>Cláusula 1</w:t>
      </w:r>
      <w:r w:rsidRPr="00831CEC">
        <w:t xml:space="preserve"> también menciona que la norma es aplicable tanto a auditorías </w:t>
      </w:r>
      <w:r w:rsidRPr="00831CEC">
        <w:rPr>
          <w:b/>
          <w:bCs/>
        </w:rPr>
        <w:t>combinadas</w:t>
      </w:r>
      <w:r w:rsidRPr="00831CEC">
        <w:t xml:space="preserve"> como </w:t>
      </w:r>
      <w:r w:rsidRPr="00831CEC">
        <w:rPr>
          <w:b/>
          <w:bCs/>
        </w:rPr>
        <w:t>integradas</w:t>
      </w:r>
      <w:r w:rsidRPr="00831CEC">
        <w:t>:</w:t>
      </w:r>
    </w:p>
    <w:p w14:paraId="39482788" w14:textId="77777777" w:rsidR="00831CEC" w:rsidRPr="00831CEC" w:rsidRDefault="00831CEC" w:rsidP="00865134">
      <w:pPr>
        <w:numPr>
          <w:ilvl w:val="1"/>
          <w:numId w:val="6"/>
        </w:numPr>
        <w:jc w:val="both"/>
      </w:pPr>
      <w:r w:rsidRPr="00831CEC">
        <w:rPr>
          <w:b/>
          <w:bCs/>
        </w:rPr>
        <w:t>Auditoría combinada</w:t>
      </w:r>
      <w:r w:rsidRPr="00831CEC">
        <w:t>: Se auditan dos o más sistemas de gestión en paralelo, pero por separado.</w:t>
      </w:r>
    </w:p>
    <w:p w14:paraId="20216BF1" w14:textId="77777777" w:rsidR="00831CEC" w:rsidRPr="00831CEC" w:rsidRDefault="00831CEC" w:rsidP="00865134">
      <w:pPr>
        <w:numPr>
          <w:ilvl w:val="1"/>
          <w:numId w:val="6"/>
        </w:numPr>
        <w:jc w:val="both"/>
      </w:pPr>
      <w:r w:rsidRPr="00831CEC">
        <w:rPr>
          <w:b/>
          <w:bCs/>
        </w:rPr>
        <w:t>Auditoría integrada</w:t>
      </w:r>
      <w:r w:rsidRPr="00831CEC">
        <w:t>: Se auditan varios sistemas de gestión simultáneamente en un único proceso.</w:t>
      </w:r>
    </w:p>
    <w:p w14:paraId="3D36C6BB" w14:textId="77777777" w:rsidR="00831CEC" w:rsidRPr="00831CEC" w:rsidRDefault="00831CEC" w:rsidP="00865134">
      <w:pPr>
        <w:jc w:val="both"/>
      </w:pPr>
      <w:r w:rsidRPr="00831CEC">
        <w:rPr>
          <w:b/>
          <w:bCs/>
        </w:rPr>
        <w:t>Ejemplo</w:t>
      </w:r>
      <w:r w:rsidRPr="00831CEC">
        <w:t>: Una auditoría combinada podría auditar los sistemas de gestión de calidad (ISO 9001) y de seguridad de la información (ISO 27001) por separado, pero en el mismo período. En una auditoría integrada, ambos sistemas se auditan a la vez, buscando puntos de sinergia entre ambos.</w:t>
      </w:r>
    </w:p>
    <w:p w14:paraId="7972C707" w14:textId="77777777" w:rsidR="00831CEC" w:rsidRPr="00831CEC" w:rsidRDefault="00831CEC" w:rsidP="00865134">
      <w:pPr>
        <w:jc w:val="both"/>
      </w:pPr>
      <w:r w:rsidRPr="00831CEC">
        <w:pict w14:anchorId="56CE4593">
          <v:rect id="_x0000_i1072" style="width:0;height:1.5pt" o:hralign="center" o:hrstd="t" o:hr="t" fillcolor="#a0a0a0" stroked="f"/>
        </w:pict>
      </w:r>
    </w:p>
    <w:p w14:paraId="434A423E" w14:textId="77777777" w:rsidR="00831CEC" w:rsidRPr="00831CEC" w:rsidRDefault="00831CEC" w:rsidP="00865134">
      <w:pPr>
        <w:jc w:val="both"/>
        <w:rPr>
          <w:b/>
          <w:bCs/>
        </w:rPr>
      </w:pPr>
      <w:r w:rsidRPr="00831CEC">
        <w:rPr>
          <w:b/>
          <w:bCs/>
        </w:rPr>
        <w:t>6. Adaptabilidad de la norma:</w:t>
      </w:r>
    </w:p>
    <w:p w14:paraId="12DC112E" w14:textId="77777777" w:rsidR="00831CEC" w:rsidRPr="00831CEC" w:rsidRDefault="00831CEC" w:rsidP="00865134">
      <w:pPr>
        <w:numPr>
          <w:ilvl w:val="0"/>
          <w:numId w:val="7"/>
        </w:numPr>
        <w:jc w:val="both"/>
      </w:pPr>
      <w:r w:rsidRPr="00831CEC">
        <w:t xml:space="preserve">La </w:t>
      </w:r>
      <w:r w:rsidRPr="00831CEC">
        <w:rPr>
          <w:b/>
          <w:bCs/>
        </w:rPr>
        <w:t>ISO 19011</w:t>
      </w:r>
      <w:r w:rsidRPr="00831CEC">
        <w:t xml:space="preserve"> es flexible y adaptable a las </w:t>
      </w:r>
      <w:r w:rsidRPr="00831CEC">
        <w:rPr>
          <w:b/>
          <w:bCs/>
        </w:rPr>
        <w:t>necesidades específicas</w:t>
      </w:r>
      <w:r w:rsidRPr="00831CEC">
        <w:t xml:space="preserve"> de cada organización. Las directrices pueden ser ajustadas según el </w:t>
      </w:r>
      <w:r w:rsidRPr="00831CEC">
        <w:rPr>
          <w:b/>
          <w:bCs/>
        </w:rPr>
        <w:t>tamaño</w:t>
      </w:r>
      <w:r w:rsidRPr="00831CEC">
        <w:t xml:space="preserve">, la </w:t>
      </w:r>
      <w:r w:rsidRPr="00831CEC">
        <w:rPr>
          <w:b/>
          <w:bCs/>
        </w:rPr>
        <w:t>complejidad</w:t>
      </w:r>
      <w:r w:rsidRPr="00831CEC">
        <w:t xml:space="preserve"> y el </w:t>
      </w:r>
      <w:r w:rsidRPr="00831CEC">
        <w:rPr>
          <w:b/>
          <w:bCs/>
        </w:rPr>
        <w:t>riesgo</w:t>
      </w:r>
      <w:r w:rsidRPr="00831CEC">
        <w:t xml:space="preserve"> asociado con la organización y sus sistemas de gestión.</w:t>
      </w:r>
    </w:p>
    <w:p w14:paraId="1F8BBE38" w14:textId="77777777" w:rsidR="00831CEC" w:rsidRPr="00831CEC" w:rsidRDefault="00831CEC" w:rsidP="00865134">
      <w:pPr>
        <w:jc w:val="both"/>
      </w:pPr>
      <w:r w:rsidRPr="00831CEC">
        <w:rPr>
          <w:b/>
          <w:bCs/>
        </w:rPr>
        <w:t>Ejemplo</w:t>
      </w:r>
      <w:r w:rsidRPr="00831CEC">
        <w:t xml:space="preserve">: En una pequeña empresa, una auditoría puede ser más simple y rápida, mientras </w:t>
      </w:r>
      <w:proofErr w:type="gramStart"/>
      <w:r w:rsidRPr="00831CEC">
        <w:t>que</w:t>
      </w:r>
      <w:proofErr w:type="gramEnd"/>
      <w:r w:rsidRPr="00831CEC">
        <w:t xml:space="preserve"> en una gran corporación, la auditoría puede requerir más tiempo y recursos debido a la complejidad de los sistemas.</w:t>
      </w:r>
    </w:p>
    <w:p w14:paraId="4F0D4023" w14:textId="77777777" w:rsidR="00831CEC" w:rsidRPr="00831CEC" w:rsidRDefault="00831CEC" w:rsidP="00865134">
      <w:pPr>
        <w:jc w:val="both"/>
      </w:pPr>
      <w:r w:rsidRPr="00831CEC">
        <w:pict w14:anchorId="42500280">
          <v:rect id="_x0000_i1073" style="width:0;height:1.5pt" o:hralign="center" o:hrstd="t" o:hr="t" fillcolor="#a0a0a0" stroked="f"/>
        </w:pict>
      </w:r>
    </w:p>
    <w:p w14:paraId="4A6257BB" w14:textId="77777777" w:rsidR="00831CEC" w:rsidRPr="00831CEC" w:rsidRDefault="00831CEC" w:rsidP="00865134">
      <w:pPr>
        <w:jc w:val="both"/>
        <w:rPr>
          <w:b/>
          <w:bCs/>
        </w:rPr>
      </w:pPr>
      <w:r w:rsidRPr="00831CEC">
        <w:rPr>
          <w:b/>
          <w:bCs/>
        </w:rPr>
        <w:t>Conclusión:</w:t>
      </w:r>
    </w:p>
    <w:p w14:paraId="39CC72AE" w14:textId="77777777" w:rsidR="00831CEC" w:rsidRPr="00831CEC" w:rsidRDefault="00831CEC" w:rsidP="00865134">
      <w:pPr>
        <w:jc w:val="both"/>
      </w:pPr>
      <w:r w:rsidRPr="00831CEC">
        <w:lastRenderedPageBreak/>
        <w:t xml:space="preserve">La </w:t>
      </w:r>
      <w:r w:rsidRPr="00831CEC">
        <w:rPr>
          <w:b/>
          <w:bCs/>
        </w:rPr>
        <w:t>Cláusula 1</w:t>
      </w:r>
      <w:r w:rsidRPr="00831CEC">
        <w:t xml:space="preserve"> de la </w:t>
      </w:r>
      <w:r w:rsidRPr="00831CEC">
        <w:rPr>
          <w:b/>
          <w:bCs/>
        </w:rPr>
        <w:t>ISO 19011:2018</w:t>
      </w:r>
      <w:r w:rsidRPr="00831CEC">
        <w:t xml:space="preserve"> define el </w:t>
      </w:r>
      <w:r w:rsidRPr="00831CEC">
        <w:rPr>
          <w:b/>
          <w:bCs/>
        </w:rPr>
        <w:t>alcance</w:t>
      </w:r>
      <w:r w:rsidRPr="00831CEC">
        <w:t xml:space="preserve"> de la norma, aclarando que se aplica a la auditoría de cualquier sistema de gestión y a las auditorías internas, de segunda parte y de tercera parte. Además, establece que puede ser usada en auditorías </w:t>
      </w:r>
      <w:r w:rsidRPr="00831CEC">
        <w:rPr>
          <w:b/>
          <w:bCs/>
        </w:rPr>
        <w:t>combinadas</w:t>
      </w:r>
      <w:r w:rsidRPr="00831CEC">
        <w:t xml:space="preserve"> o </w:t>
      </w:r>
      <w:r w:rsidRPr="00831CEC">
        <w:rPr>
          <w:b/>
          <w:bCs/>
        </w:rPr>
        <w:t>integradas</w:t>
      </w:r>
      <w:r w:rsidRPr="00831CEC">
        <w:t xml:space="preserve"> y que es una guía flexible que se puede ajustar a las </w:t>
      </w:r>
      <w:r w:rsidRPr="00831CEC">
        <w:rPr>
          <w:b/>
          <w:bCs/>
        </w:rPr>
        <w:t>necesidades</w:t>
      </w:r>
      <w:r w:rsidRPr="00831CEC">
        <w:t xml:space="preserve"> de la organización.</w:t>
      </w:r>
    </w:p>
    <w:p w14:paraId="0C8F6AD3" w14:textId="7F561811" w:rsidR="00831CEC" w:rsidRDefault="00831CEC" w:rsidP="00865134">
      <w:pPr>
        <w:jc w:val="both"/>
      </w:pPr>
      <w:r>
        <w:br w:type="page"/>
      </w:r>
    </w:p>
    <w:p w14:paraId="1DB24932" w14:textId="77777777" w:rsidR="00831CEC" w:rsidRPr="00831CEC" w:rsidRDefault="00831CEC" w:rsidP="00865134">
      <w:pPr>
        <w:jc w:val="both"/>
        <w:rPr>
          <w:b/>
          <w:bCs/>
        </w:rPr>
      </w:pPr>
      <w:r w:rsidRPr="00831CEC">
        <w:rPr>
          <w:b/>
          <w:bCs/>
        </w:rPr>
        <w:lastRenderedPageBreak/>
        <w:t>Cláusula 2: Referencias Normativas</w:t>
      </w:r>
    </w:p>
    <w:p w14:paraId="5BAECB3E" w14:textId="77777777" w:rsidR="00831CEC" w:rsidRPr="00831CEC" w:rsidRDefault="00831CEC" w:rsidP="00865134">
      <w:pPr>
        <w:jc w:val="both"/>
      </w:pPr>
      <w:r w:rsidRPr="00831CEC">
        <w:pict w14:anchorId="1FA1CB10">
          <v:rect id="_x0000_i1105" style="width:0;height:1.5pt" o:hralign="center" o:hrstd="t" o:hr="t" fillcolor="#a0a0a0" stroked="f"/>
        </w:pict>
      </w:r>
    </w:p>
    <w:p w14:paraId="5BB7FFAF" w14:textId="77777777" w:rsidR="00831CEC" w:rsidRPr="00831CEC" w:rsidRDefault="00831CEC" w:rsidP="00865134">
      <w:pPr>
        <w:jc w:val="both"/>
        <w:rPr>
          <w:b/>
          <w:bCs/>
        </w:rPr>
      </w:pPr>
      <w:r w:rsidRPr="00831CEC">
        <w:rPr>
          <w:b/>
          <w:bCs/>
        </w:rPr>
        <w:t>Contenido de la Cláusula 2:</w:t>
      </w:r>
    </w:p>
    <w:p w14:paraId="3CD8C793" w14:textId="77777777" w:rsidR="00831CEC" w:rsidRPr="00831CEC" w:rsidRDefault="00831CEC" w:rsidP="00865134">
      <w:pPr>
        <w:jc w:val="both"/>
        <w:rPr>
          <w:b/>
          <w:bCs/>
        </w:rPr>
      </w:pPr>
      <w:r w:rsidRPr="00831CEC">
        <w:rPr>
          <w:b/>
          <w:bCs/>
        </w:rPr>
        <w:t>Referencia directa:</w:t>
      </w:r>
    </w:p>
    <w:p w14:paraId="636D1490" w14:textId="77777777" w:rsidR="00831CEC" w:rsidRPr="00831CEC" w:rsidRDefault="00831CEC" w:rsidP="00865134">
      <w:pPr>
        <w:numPr>
          <w:ilvl w:val="0"/>
          <w:numId w:val="8"/>
        </w:numPr>
        <w:jc w:val="both"/>
      </w:pPr>
      <w:r w:rsidRPr="00831CEC">
        <w:t xml:space="preserve">La </w:t>
      </w:r>
      <w:r w:rsidRPr="00831CEC">
        <w:rPr>
          <w:b/>
          <w:bCs/>
        </w:rPr>
        <w:t>Cláusula 2</w:t>
      </w:r>
      <w:r w:rsidRPr="00831CEC">
        <w:t xml:space="preserve"> simplemente menciona que </w:t>
      </w:r>
      <w:r w:rsidRPr="00831CEC">
        <w:rPr>
          <w:b/>
          <w:bCs/>
        </w:rPr>
        <w:t>no existen referencias normativas</w:t>
      </w:r>
      <w:r w:rsidRPr="00831CEC">
        <w:t xml:space="preserve"> que sean indispensables para la utilización de la </w:t>
      </w:r>
      <w:r w:rsidRPr="00831CEC">
        <w:rPr>
          <w:b/>
          <w:bCs/>
        </w:rPr>
        <w:t>ISO 19011</w:t>
      </w:r>
      <w:r w:rsidRPr="00831CEC">
        <w:t>.</w:t>
      </w:r>
    </w:p>
    <w:p w14:paraId="6ABAC10F" w14:textId="77777777" w:rsidR="00831CEC" w:rsidRPr="00831CEC" w:rsidRDefault="00831CEC" w:rsidP="00865134">
      <w:pPr>
        <w:numPr>
          <w:ilvl w:val="0"/>
          <w:numId w:val="8"/>
        </w:numPr>
        <w:jc w:val="both"/>
      </w:pPr>
      <w:r w:rsidRPr="00831CEC">
        <w:t xml:space="preserve">Esto significa que no se requiere ningún otro documento normativo adicional para comprender o aplicar las directrices de la </w:t>
      </w:r>
      <w:r w:rsidRPr="00831CEC">
        <w:rPr>
          <w:b/>
          <w:bCs/>
        </w:rPr>
        <w:t>ISO 19011</w:t>
      </w:r>
      <w:r w:rsidRPr="00831CEC">
        <w:t xml:space="preserve"> de manera efectiva.</w:t>
      </w:r>
    </w:p>
    <w:p w14:paraId="198D5A1B" w14:textId="77777777" w:rsidR="00831CEC" w:rsidRPr="00831CEC" w:rsidRDefault="00831CEC" w:rsidP="00865134">
      <w:pPr>
        <w:jc w:val="both"/>
      </w:pPr>
      <w:r w:rsidRPr="00831CEC">
        <w:pict w14:anchorId="1CF7F763">
          <v:rect id="_x0000_i1106" style="width:0;height:1.5pt" o:hralign="center" o:hrstd="t" o:hr="t" fillcolor="#a0a0a0" stroked="f"/>
        </w:pict>
      </w:r>
    </w:p>
    <w:p w14:paraId="5EC688BC" w14:textId="77777777" w:rsidR="00831CEC" w:rsidRPr="00831CEC" w:rsidRDefault="00831CEC" w:rsidP="00865134">
      <w:pPr>
        <w:jc w:val="both"/>
        <w:rPr>
          <w:b/>
          <w:bCs/>
        </w:rPr>
      </w:pPr>
      <w:r w:rsidRPr="00831CEC">
        <w:rPr>
          <w:b/>
          <w:bCs/>
        </w:rPr>
        <w:t>¿Qué implica esto?:</w:t>
      </w:r>
    </w:p>
    <w:p w14:paraId="017886B7" w14:textId="77777777" w:rsidR="00831CEC" w:rsidRPr="00831CEC" w:rsidRDefault="00831CEC" w:rsidP="00865134">
      <w:pPr>
        <w:jc w:val="both"/>
        <w:rPr>
          <w:b/>
          <w:bCs/>
        </w:rPr>
      </w:pPr>
      <w:r w:rsidRPr="00831CEC">
        <w:rPr>
          <w:b/>
          <w:bCs/>
        </w:rPr>
        <w:t>Autonomía de la ISO 19011:</w:t>
      </w:r>
    </w:p>
    <w:p w14:paraId="07D4DBF9" w14:textId="77777777" w:rsidR="00831CEC" w:rsidRPr="00831CEC" w:rsidRDefault="00831CEC" w:rsidP="00865134">
      <w:pPr>
        <w:numPr>
          <w:ilvl w:val="0"/>
          <w:numId w:val="9"/>
        </w:numPr>
        <w:jc w:val="both"/>
      </w:pPr>
      <w:r w:rsidRPr="00831CEC">
        <w:t xml:space="preserve">A diferencia de otras normas ISO que pueden referirse a normas complementarias para su implementación, la </w:t>
      </w:r>
      <w:r w:rsidRPr="00831CEC">
        <w:rPr>
          <w:b/>
          <w:bCs/>
        </w:rPr>
        <w:t>ISO 19011</w:t>
      </w:r>
      <w:r w:rsidRPr="00831CEC">
        <w:t xml:space="preserve"> es una </w:t>
      </w:r>
      <w:r w:rsidRPr="00831CEC">
        <w:rPr>
          <w:b/>
          <w:bCs/>
        </w:rPr>
        <w:t>norma autónoma</w:t>
      </w:r>
      <w:r w:rsidRPr="00831CEC">
        <w:t xml:space="preserve"> en cuanto a su aplicación.</w:t>
      </w:r>
    </w:p>
    <w:p w14:paraId="0C07897F" w14:textId="77777777" w:rsidR="00831CEC" w:rsidRPr="00831CEC" w:rsidRDefault="00831CEC" w:rsidP="00865134">
      <w:pPr>
        <w:numPr>
          <w:ilvl w:val="0"/>
          <w:numId w:val="9"/>
        </w:numPr>
        <w:jc w:val="both"/>
      </w:pPr>
      <w:r w:rsidRPr="00831CEC">
        <w:t xml:space="preserve">Esto asegura que las organizaciones pueden utilizar esta norma como una </w:t>
      </w:r>
      <w:r w:rsidRPr="00831CEC">
        <w:rPr>
          <w:b/>
          <w:bCs/>
        </w:rPr>
        <w:t>guía completa</w:t>
      </w:r>
      <w:r w:rsidRPr="00831CEC">
        <w:t xml:space="preserve"> para gestionar y realizar auditorías de sistemas de gestión, sin la necesidad de adquirir o consultar otras normas.</w:t>
      </w:r>
    </w:p>
    <w:p w14:paraId="1832884C" w14:textId="77777777" w:rsidR="00831CEC" w:rsidRPr="00831CEC" w:rsidRDefault="00831CEC" w:rsidP="00865134">
      <w:pPr>
        <w:jc w:val="both"/>
      </w:pPr>
      <w:r w:rsidRPr="00831CEC">
        <w:pict w14:anchorId="6FDA4AE2">
          <v:rect id="_x0000_i1107" style="width:0;height:1.5pt" o:hralign="center" o:hrstd="t" o:hr="t" fillcolor="#a0a0a0" stroked="f"/>
        </w:pict>
      </w:r>
    </w:p>
    <w:p w14:paraId="65A37B73" w14:textId="77777777" w:rsidR="00831CEC" w:rsidRPr="00831CEC" w:rsidRDefault="00831CEC" w:rsidP="00865134">
      <w:pPr>
        <w:jc w:val="both"/>
        <w:rPr>
          <w:b/>
          <w:bCs/>
        </w:rPr>
      </w:pPr>
      <w:r w:rsidRPr="00831CEC">
        <w:rPr>
          <w:b/>
          <w:bCs/>
        </w:rPr>
        <w:t>¿Por qué es relevante?:</w:t>
      </w:r>
    </w:p>
    <w:p w14:paraId="4BC3D6F0" w14:textId="77777777" w:rsidR="00831CEC" w:rsidRPr="00831CEC" w:rsidRDefault="00831CEC" w:rsidP="00865134">
      <w:pPr>
        <w:jc w:val="both"/>
        <w:rPr>
          <w:b/>
          <w:bCs/>
        </w:rPr>
      </w:pPr>
      <w:r w:rsidRPr="00831CEC">
        <w:rPr>
          <w:b/>
          <w:bCs/>
        </w:rPr>
        <w:t>Simplicidad:</w:t>
      </w:r>
    </w:p>
    <w:p w14:paraId="3319836A" w14:textId="77777777" w:rsidR="00831CEC" w:rsidRPr="00831CEC" w:rsidRDefault="00831CEC" w:rsidP="00865134">
      <w:pPr>
        <w:numPr>
          <w:ilvl w:val="0"/>
          <w:numId w:val="10"/>
        </w:numPr>
        <w:jc w:val="both"/>
      </w:pPr>
      <w:r w:rsidRPr="00831CEC">
        <w:t xml:space="preserve">Al no requerir </w:t>
      </w:r>
      <w:r w:rsidRPr="00831CEC">
        <w:rPr>
          <w:b/>
          <w:bCs/>
        </w:rPr>
        <w:t>referencias normativas adicionales</w:t>
      </w:r>
      <w:r w:rsidRPr="00831CEC">
        <w:t xml:space="preserve">, la </w:t>
      </w:r>
      <w:r w:rsidRPr="00831CEC">
        <w:rPr>
          <w:b/>
          <w:bCs/>
        </w:rPr>
        <w:t>ISO 19011</w:t>
      </w:r>
      <w:r w:rsidRPr="00831CEC">
        <w:t xml:space="preserve"> facilita su uso y adopción, ya que todo lo necesario para llevar a cabo auditorías de sistemas de gestión está contenido dentro de la propia norma.</w:t>
      </w:r>
    </w:p>
    <w:p w14:paraId="74D34542" w14:textId="77777777" w:rsidR="00831CEC" w:rsidRPr="00831CEC" w:rsidRDefault="00831CEC" w:rsidP="00865134">
      <w:pPr>
        <w:numPr>
          <w:ilvl w:val="0"/>
          <w:numId w:val="10"/>
        </w:numPr>
        <w:jc w:val="both"/>
      </w:pPr>
      <w:r w:rsidRPr="00831CEC">
        <w:t>Las organizaciones pueden implementar las directrices de auditoría directamente sin preocuparse por integrar requisitos o principios de otros documentos normativos.</w:t>
      </w:r>
    </w:p>
    <w:p w14:paraId="6814E751" w14:textId="77777777" w:rsidR="00831CEC" w:rsidRPr="00831CEC" w:rsidRDefault="00831CEC" w:rsidP="00865134">
      <w:pPr>
        <w:jc w:val="both"/>
      </w:pPr>
      <w:r w:rsidRPr="00831CEC">
        <w:pict w14:anchorId="2477A99A">
          <v:rect id="_x0000_i1108" style="width:0;height:1.5pt" o:hralign="center" o:hrstd="t" o:hr="t" fillcolor="#a0a0a0" stroked="f"/>
        </w:pict>
      </w:r>
    </w:p>
    <w:p w14:paraId="04FAEF76" w14:textId="77777777" w:rsidR="00831CEC" w:rsidRPr="00831CEC" w:rsidRDefault="00831CEC" w:rsidP="00865134">
      <w:pPr>
        <w:jc w:val="both"/>
        <w:rPr>
          <w:b/>
          <w:bCs/>
        </w:rPr>
      </w:pPr>
      <w:r w:rsidRPr="00831CEC">
        <w:rPr>
          <w:b/>
          <w:bCs/>
        </w:rPr>
        <w:t>Conclusión:</w:t>
      </w:r>
    </w:p>
    <w:p w14:paraId="29C13DF6" w14:textId="77777777" w:rsidR="00831CEC" w:rsidRPr="00831CEC" w:rsidRDefault="00831CEC" w:rsidP="00865134">
      <w:pPr>
        <w:jc w:val="both"/>
      </w:pPr>
      <w:r w:rsidRPr="00831CEC">
        <w:t xml:space="preserve">La </w:t>
      </w:r>
      <w:r w:rsidRPr="00831CEC">
        <w:rPr>
          <w:b/>
          <w:bCs/>
        </w:rPr>
        <w:t>Cláusula 2</w:t>
      </w:r>
      <w:r w:rsidRPr="00831CEC">
        <w:t xml:space="preserve"> de la </w:t>
      </w:r>
      <w:r w:rsidRPr="00831CEC">
        <w:rPr>
          <w:b/>
          <w:bCs/>
        </w:rPr>
        <w:t>ISO 19011</w:t>
      </w:r>
      <w:r w:rsidRPr="00831CEC">
        <w:t xml:space="preserve"> especifica que </w:t>
      </w:r>
      <w:r w:rsidRPr="00831CEC">
        <w:rPr>
          <w:b/>
          <w:bCs/>
        </w:rPr>
        <w:t>no hay referencias normativas adicionales</w:t>
      </w:r>
      <w:r w:rsidRPr="00831CEC">
        <w:t xml:space="preserve"> obligatorias para el uso de esta norma. Esto significa que es </w:t>
      </w:r>
      <w:r w:rsidRPr="00831CEC">
        <w:rPr>
          <w:b/>
          <w:bCs/>
        </w:rPr>
        <w:t>autónoma</w:t>
      </w:r>
      <w:r w:rsidRPr="00831CEC">
        <w:t xml:space="preserve"> y no depende de ningún otro documento normativo, lo que facilita su aplicación directa en la </w:t>
      </w:r>
      <w:r w:rsidRPr="00831CEC">
        <w:rPr>
          <w:b/>
          <w:bCs/>
        </w:rPr>
        <w:t>gestión de auditorías de sistemas de gestión</w:t>
      </w:r>
      <w:r w:rsidRPr="00831CEC">
        <w:t>.</w:t>
      </w:r>
    </w:p>
    <w:p w14:paraId="24E63C83" w14:textId="0F2DC6A9" w:rsidR="00831CEC" w:rsidRDefault="00831CEC" w:rsidP="00865134">
      <w:pPr>
        <w:jc w:val="both"/>
      </w:pPr>
      <w:r>
        <w:br w:type="page"/>
      </w:r>
    </w:p>
    <w:p w14:paraId="21F2BB70" w14:textId="77777777" w:rsidR="00831CEC" w:rsidRPr="00831CEC" w:rsidRDefault="00831CEC" w:rsidP="00865134">
      <w:pPr>
        <w:jc w:val="both"/>
        <w:rPr>
          <w:b/>
          <w:bCs/>
        </w:rPr>
      </w:pPr>
      <w:r w:rsidRPr="00831CEC">
        <w:rPr>
          <w:b/>
          <w:bCs/>
        </w:rPr>
        <w:lastRenderedPageBreak/>
        <w:t>Cláusula 3: Términos y Definiciones</w:t>
      </w:r>
    </w:p>
    <w:p w14:paraId="780D88C2" w14:textId="77777777" w:rsidR="00831CEC" w:rsidRPr="00831CEC" w:rsidRDefault="00831CEC" w:rsidP="00865134">
      <w:pPr>
        <w:jc w:val="both"/>
      </w:pPr>
      <w:r w:rsidRPr="00831CEC">
        <w:pict w14:anchorId="5650C03F">
          <v:rect id="_x0000_i1191" style="width:0;height:1.5pt" o:hralign="center" o:hrstd="t" o:hr="t" fillcolor="#a0a0a0" stroked="f"/>
        </w:pict>
      </w:r>
    </w:p>
    <w:p w14:paraId="3A4468D9" w14:textId="77777777" w:rsidR="00831CEC" w:rsidRPr="00831CEC" w:rsidRDefault="00831CEC" w:rsidP="00865134">
      <w:pPr>
        <w:jc w:val="both"/>
        <w:rPr>
          <w:b/>
          <w:bCs/>
        </w:rPr>
      </w:pPr>
      <w:r w:rsidRPr="00831CEC">
        <w:rPr>
          <w:b/>
          <w:bCs/>
        </w:rPr>
        <w:t>Objetivo de la Cláusula 3:</w:t>
      </w:r>
    </w:p>
    <w:p w14:paraId="6D7715BC" w14:textId="77777777" w:rsidR="00831CEC" w:rsidRPr="00831CEC" w:rsidRDefault="00831CEC" w:rsidP="00865134">
      <w:pPr>
        <w:numPr>
          <w:ilvl w:val="0"/>
          <w:numId w:val="11"/>
        </w:numPr>
        <w:jc w:val="both"/>
      </w:pPr>
      <w:r w:rsidRPr="00831CEC">
        <w:t xml:space="preserve">Proporcionar las </w:t>
      </w:r>
      <w:r w:rsidRPr="00831CEC">
        <w:rPr>
          <w:b/>
          <w:bCs/>
        </w:rPr>
        <w:t>definiciones precisas</w:t>
      </w:r>
      <w:r w:rsidRPr="00831CEC">
        <w:t xml:space="preserve"> de los términos clave que se utilizan a lo largo de la norma para evitar malentendidos y garantizar una </w:t>
      </w:r>
      <w:r w:rsidRPr="00831CEC">
        <w:rPr>
          <w:b/>
          <w:bCs/>
        </w:rPr>
        <w:t>interpretación uniforme</w:t>
      </w:r>
      <w:r w:rsidRPr="00831CEC">
        <w:t>.</w:t>
      </w:r>
    </w:p>
    <w:p w14:paraId="0C89C363" w14:textId="77777777" w:rsidR="00831CEC" w:rsidRPr="00831CEC" w:rsidRDefault="00831CEC" w:rsidP="00865134">
      <w:pPr>
        <w:numPr>
          <w:ilvl w:val="0"/>
          <w:numId w:val="11"/>
        </w:numPr>
        <w:jc w:val="both"/>
      </w:pPr>
      <w:r w:rsidRPr="00831CEC">
        <w:t>Asegurar que los auditores, los auditados y otras partes involucradas en las auditorías de sistemas de gestión comprendan los conceptos de la misma manera.</w:t>
      </w:r>
    </w:p>
    <w:p w14:paraId="1C196AA2" w14:textId="77777777" w:rsidR="00831CEC" w:rsidRPr="00831CEC" w:rsidRDefault="00831CEC" w:rsidP="00865134">
      <w:pPr>
        <w:jc w:val="both"/>
      </w:pPr>
      <w:r w:rsidRPr="00831CEC">
        <w:pict w14:anchorId="72EC1F54">
          <v:rect id="_x0000_i1192" style="width:0;height:1.5pt" o:hralign="center" o:hrstd="t" o:hr="t" fillcolor="#a0a0a0" stroked="f"/>
        </w:pict>
      </w:r>
    </w:p>
    <w:p w14:paraId="161C8F23" w14:textId="77777777" w:rsidR="00831CEC" w:rsidRPr="00831CEC" w:rsidRDefault="00831CEC" w:rsidP="00865134">
      <w:pPr>
        <w:jc w:val="both"/>
        <w:rPr>
          <w:b/>
          <w:bCs/>
        </w:rPr>
      </w:pPr>
      <w:r w:rsidRPr="00831CEC">
        <w:rPr>
          <w:b/>
          <w:bCs/>
        </w:rPr>
        <w:t>Principales términos definidos en la Cláusula 3:</w:t>
      </w:r>
    </w:p>
    <w:p w14:paraId="60ABF3BA" w14:textId="77777777" w:rsidR="00831CEC" w:rsidRPr="00831CEC" w:rsidRDefault="00831CEC" w:rsidP="00865134">
      <w:pPr>
        <w:numPr>
          <w:ilvl w:val="0"/>
          <w:numId w:val="12"/>
        </w:numPr>
        <w:jc w:val="both"/>
      </w:pPr>
      <w:r w:rsidRPr="00831CEC">
        <w:rPr>
          <w:b/>
          <w:bCs/>
        </w:rPr>
        <w:t>Auditoría (3.1)</w:t>
      </w:r>
      <w:r w:rsidRPr="00831CEC">
        <w:t>:</w:t>
      </w:r>
    </w:p>
    <w:p w14:paraId="3FB20162" w14:textId="77777777" w:rsidR="00831CEC" w:rsidRPr="00831CEC" w:rsidRDefault="00831CEC" w:rsidP="00865134">
      <w:pPr>
        <w:numPr>
          <w:ilvl w:val="1"/>
          <w:numId w:val="12"/>
        </w:numPr>
        <w:jc w:val="both"/>
      </w:pPr>
      <w:r w:rsidRPr="00831CEC">
        <w:t>Proceso sistemático, independiente y documentado para obtener evidencia objetiva y evaluarla de manera objetiva para determinar el grado de cumplimiento con los criterios de auditoría.</w:t>
      </w:r>
    </w:p>
    <w:p w14:paraId="2AEBEC23" w14:textId="77777777" w:rsidR="00831CEC" w:rsidRPr="00831CEC" w:rsidRDefault="00831CEC" w:rsidP="00865134">
      <w:pPr>
        <w:numPr>
          <w:ilvl w:val="1"/>
          <w:numId w:val="12"/>
        </w:numPr>
        <w:jc w:val="both"/>
      </w:pPr>
      <w:r w:rsidRPr="00831CEC">
        <w:t xml:space="preserve">La </w:t>
      </w:r>
      <w:r w:rsidRPr="00831CEC">
        <w:rPr>
          <w:b/>
          <w:bCs/>
        </w:rPr>
        <w:t>evidencia objetiva</w:t>
      </w:r>
      <w:r w:rsidRPr="00831CEC">
        <w:t xml:space="preserve"> puede incluir documentos, declaraciones, entrevistas, y observaciones.</w:t>
      </w:r>
    </w:p>
    <w:p w14:paraId="37CEC4E5" w14:textId="77777777" w:rsidR="00831CEC" w:rsidRPr="00831CEC" w:rsidRDefault="00831CEC" w:rsidP="00865134">
      <w:pPr>
        <w:jc w:val="both"/>
      </w:pPr>
      <w:r w:rsidRPr="00831CEC">
        <w:rPr>
          <w:b/>
          <w:bCs/>
        </w:rPr>
        <w:t>Ejemplo</w:t>
      </w:r>
      <w:r w:rsidRPr="00831CEC">
        <w:t>: La auditoría de seguridad de la información en una organización sigue un proceso de evaluación objetivo basado en la norma ISO/IEC 27001.</w:t>
      </w:r>
    </w:p>
    <w:p w14:paraId="1264584A" w14:textId="77777777" w:rsidR="00831CEC" w:rsidRPr="00831CEC" w:rsidRDefault="00831CEC" w:rsidP="00865134">
      <w:pPr>
        <w:jc w:val="both"/>
      </w:pPr>
      <w:r w:rsidRPr="00831CEC">
        <w:pict w14:anchorId="677ACFAD">
          <v:rect id="_x0000_i1193" style="width:0;height:1.5pt" o:hralign="center" o:hrstd="t" o:hr="t" fillcolor="#a0a0a0" stroked="f"/>
        </w:pict>
      </w:r>
    </w:p>
    <w:p w14:paraId="2E9BD338" w14:textId="77777777" w:rsidR="00831CEC" w:rsidRPr="00831CEC" w:rsidRDefault="00831CEC" w:rsidP="00865134">
      <w:pPr>
        <w:numPr>
          <w:ilvl w:val="0"/>
          <w:numId w:val="13"/>
        </w:numPr>
        <w:jc w:val="both"/>
      </w:pPr>
      <w:r w:rsidRPr="00831CEC">
        <w:rPr>
          <w:b/>
          <w:bCs/>
        </w:rPr>
        <w:t>Auditor (3.2)</w:t>
      </w:r>
      <w:r w:rsidRPr="00831CEC">
        <w:t>:</w:t>
      </w:r>
    </w:p>
    <w:p w14:paraId="2B02D7FF" w14:textId="77777777" w:rsidR="00831CEC" w:rsidRPr="00831CEC" w:rsidRDefault="00831CEC" w:rsidP="00865134">
      <w:pPr>
        <w:numPr>
          <w:ilvl w:val="1"/>
          <w:numId w:val="13"/>
        </w:numPr>
        <w:jc w:val="both"/>
      </w:pPr>
      <w:r w:rsidRPr="00831CEC">
        <w:t>Persona con la competencia para llevar a cabo una auditoría.</w:t>
      </w:r>
    </w:p>
    <w:p w14:paraId="27252482" w14:textId="77777777" w:rsidR="00831CEC" w:rsidRPr="00831CEC" w:rsidRDefault="00831CEC" w:rsidP="00865134">
      <w:pPr>
        <w:numPr>
          <w:ilvl w:val="1"/>
          <w:numId w:val="13"/>
        </w:numPr>
        <w:jc w:val="both"/>
      </w:pPr>
      <w:r w:rsidRPr="00831CEC">
        <w:t xml:space="preserve">Un auditor debe tener </w:t>
      </w:r>
      <w:r w:rsidRPr="00831CEC">
        <w:rPr>
          <w:b/>
          <w:bCs/>
        </w:rPr>
        <w:t>conocimientos técnicos</w:t>
      </w:r>
      <w:r w:rsidRPr="00831CEC">
        <w:t xml:space="preserve">, </w:t>
      </w:r>
      <w:r w:rsidRPr="00831CEC">
        <w:rPr>
          <w:b/>
          <w:bCs/>
        </w:rPr>
        <w:t>habilidades de auditoría</w:t>
      </w:r>
      <w:r w:rsidRPr="00831CEC">
        <w:t xml:space="preserve"> y </w:t>
      </w:r>
      <w:r w:rsidRPr="00831CEC">
        <w:rPr>
          <w:b/>
          <w:bCs/>
        </w:rPr>
        <w:t>experiencia</w:t>
      </w:r>
      <w:r w:rsidRPr="00831CEC">
        <w:t xml:space="preserve"> en el área que está auditando.</w:t>
      </w:r>
    </w:p>
    <w:p w14:paraId="56F66505" w14:textId="77777777" w:rsidR="00831CEC" w:rsidRPr="00831CEC" w:rsidRDefault="00831CEC" w:rsidP="00865134">
      <w:pPr>
        <w:jc w:val="both"/>
      </w:pPr>
      <w:r w:rsidRPr="00831CEC">
        <w:rPr>
          <w:b/>
          <w:bCs/>
        </w:rPr>
        <w:t>Ejemplo</w:t>
      </w:r>
      <w:r w:rsidRPr="00831CEC">
        <w:t>: Un auditor especializado en la norma ISO 9001 debe tener experiencia en sistemas de gestión de calidad.</w:t>
      </w:r>
    </w:p>
    <w:p w14:paraId="458E49D5" w14:textId="77777777" w:rsidR="00831CEC" w:rsidRPr="00831CEC" w:rsidRDefault="00831CEC" w:rsidP="00865134">
      <w:pPr>
        <w:jc w:val="both"/>
      </w:pPr>
      <w:r w:rsidRPr="00831CEC">
        <w:pict w14:anchorId="6D7E0AEB">
          <v:rect id="_x0000_i1194" style="width:0;height:1.5pt" o:hralign="center" o:hrstd="t" o:hr="t" fillcolor="#a0a0a0" stroked="f"/>
        </w:pict>
      </w:r>
    </w:p>
    <w:p w14:paraId="7EB3421F" w14:textId="77777777" w:rsidR="00831CEC" w:rsidRPr="00831CEC" w:rsidRDefault="00831CEC" w:rsidP="00865134">
      <w:pPr>
        <w:numPr>
          <w:ilvl w:val="0"/>
          <w:numId w:val="14"/>
        </w:numPr>
        <w:jc w:val="both"/>
      </w:pPr>
      <w:r w:rsidRPr="00831CEC">
        <w:rPr>
          <w:b/>
          <w:bCs/>
        </w:rPr>
        <w:t>Equipo auditor (3.3)</w:t>
      </w:r>
      <w:r w:rsidRPr="00831CEC">
        <w:t>:</w:t>
      </w:r>
    </w:p>
    <w:p w14:paraId="3DFCA5FC" w14:textId="77777777" w:rsidR="00831CEC" w:rsidRPr="00831CEC" w:rsidRDefault="00831CEC" w:rsidP="00865134">
      <w:pPr>
        <w:numPr>
          <w:ilvl w:val="1"/>
          <w:numId w:val="14"/>
        </w:numPr>
        <w:jc w:val="both"/>
      </w:pPr>
      <w:r w:rsidRPr="00831CEC">
        <w:t>Uno o más auditores que llevan a cabo una auditoría. Puede incluir auditores en formación y expertos técnicos.</w:t>
      </w:r>
    </w:p>
    <w:p w14:paraId="20787ECE" w14:textId="77777777" w:rsidR="00831CEC" w:rsidRPr="00831CEC" w:rsidRDefault="00831CEC" w:rsidP="00865134">
      <w:pPr>
        <w:numPr>
          <w:ilvl w:val="1"/>
          <w:numId w:val="14"/>
        </w:numPr>
        <w:jc w:val="both"/>
      </w:pPr>
      <w:r w:rsidRPr="00831CEC">
        <w:t xml:space="preserve">Un equipo auditor puede ser conformado por un </w:t>
      </w:r>
      <w:r w:rsidRPr="00831CEC">
        <w:rPr>
          <w:b/>
          <w:bCs/>
        </w:rPr>
        <w:t>auditor líder</w:t>
      </w:r>
      <w:r w:rsidRPr="00831CEC">
        <w:t xml:space="preserve"> y otros auditores que revisan diferentes partes de la organización o del sistema de gestión.</w:t>
      </w:r>
    </w:p>
    <w:p w14:paraId="49A55889" w14:textId="77777777" w:rsidR="00831CEC" w:rsidRPr="00831CEC" w:rsidRDefault="00831CEC" w:rsidP="00865134">
      <w:pPr>
        <w:jc w:val="both"/>
      </w:pPr>
      <w:r w:rsidRPr="00831CEC">
        <w:rPr>
          <w:b/>
          <w:bCs/>
        </w:rPr>
        <w:t>Ejemplo</w:t>
      </w:r>
      <w:r w:rsidRPr="00831CEC">
        <w:t>: Un equipo auditor que audita un sistema de gestión ambiental puede incluir un experto en procesos industriales para verificar los aspectos ambientales en una planta de producción.</w:t>
      </w:r>
    </w:p>
    <w:p w14:paraId="67426658" w14:textId="77777777" w:rsidR="00831CEC" w:rsidRPr="00831CEC" w:rsidRDefault="00831CEC" w:rsidP="00865134">
      <w:pPr>
        <w:jc w:val="both"/>
      </w:pPr>
      <w:r w:rsidRPr="00831CEC">
        <w:pict w14:anchorId="1775C8DE">
          <v:rect id="_x0000_i1195" style="width:0;height:1.5pt" o:hralign="center" o:hrstd="t" o:hr="t" fillcolor="#a0a0a0" stroked="f"/>
        </w:pict>
      </w:r>
    </w:p>
    <w:p w14:paraId="795D315B" w14:textId="77777777" w:rsidR="00831CEC" w:rsidRPr="00831CEC" w:rsidRDefault="00831CEC" w:rsidP="00865134">
      <w:pPr>
        <w:numPr>
          <w:ilvl w:val="0"/>
          <w:numId w:val="15"/>
        </w:numPr>
        <w:jc w:val="both"/>
      </w:pPr>
      <w:r w:rsidRPr="00831CEC">
        <w:rPr>
          <w:b/>
          <w:bCs/>
        </w:rPr>
        <w:t>Cliente de la auditoría (3.4)</w:t>
      </w:r>
      <w:r w:rsidRPr="00831CEC">
        <w:t>:</w:t>
      </w:r>
    </w:p>
    <w:p w14:paraId="073B65C6" w14:textId="77777777" w:rsidR="00831CEC" w:rsidRPr="00831CEC" w:rsidRDefault="00831CEC" w:rsidP="00865134">
      <w:pPr>
        <w:numPr>
          <w:ilvl w:val="1"/>
          <w:numId w:val="15"/>
        </w:numPr>
        <w:jc w:val="both"/>
      </w:pPr>
      <w:r w:rsidRPr="00831CEC">
        <w:t>Organización o persona que solicita una auditoría.</w:t>
      </w:r>
    </w:p>
    <w:p w14:paraId="0CBC1E32" w14:textId="77777777" w:rsidR="00831CEC" w:rsidRPr="00831CEC" w:rsidRDefault="00831CEC" w:rsidP="00865134">
      <w:pPr>
        <w:numPr>
          <w:ilvl w:val="1"/>
          <w:numId w:val="15"/>
        </w:numPr>
        <w:jc w:val="both"/>
      </w:pPr>
      <w:r w:rsidRPr="00831CEC">
        <w:lastRenderedPageBreak/>
        <w:t xml:space="preserve">El cliente de la auditoría puede ser la </w:t>
      </w:r>
      <w:r w:rsidRPr="00831CEC">
        <w:rPr>
          <w:b/>
          <w:bCs/>
        </w:rPr>
        <w:t>propia organización</w:t>
      </w:r>
      <w:r w:rsidRPr="00831CEC">
        <w:t xml:space="preserve"> (en el caso de auditorías internas) o un </w:t>
      </w:r>
      <w:r w:rsidRPr="00831CEC">
        <w:rPr>
          <w:b/>
          <w:bCs/>
        </w:rPr>
        <w:t>cliente externo</w:t>
      </w:r>
      <w:r w:rsidRPr="00831CEC">
        <w:t xml:space="preserve"> </w:t>
      </w:r>
      <w:proofErr w:type="spellStart"/>
      <w:r w:rsidRPr="00831CEC">
        <w:t>o</w:t>
      </w:r>
      <w:proofErr w:type="spellEnd"/>
      <w:r w:rsidRPr="00831CEC">
        <w:t xml:space="preserve"> </w:t>
      </w:r>
      <w:r w:rsidRPr="00831CEC">
        <w:rPr>
          <w:b/>
          <w:bCs/>
        </w:rPr>
        <w:t>organismo regulador</w:t>
      </w:r>
      <w:r w:rsidRPr="00831CEC">
        <w:t xml:space="preserve"> (en el caso de auditorías externas).</w:t>
      </w:r>
    </w:p>
    <w:p w14:paraId="27DF1FA9" w14:textId="77777777" w:rsidR="00831CEC" w:rsidRPr="00831CEC" w:rsidRDefault="00831CEC" w:rsidP="00865134">
      <w:pPr>
        <w:jc w:val="both"/>
      </w:pPr>
      <w:r w:rsidRPr="00831CEC">
        <w:rPr>
          <w:b/>
          <w:bCs/>
        </w:rPr>
        <w:t>Ejemplo</w:t>
      </w:r>
      <w:r w:rsidRPr="00831CEC">
        <w:t>: En una auditoría interna de un sistema de gestión de calidad, la alta dirección de la organización actúa como el cliente de la auditoría.</w:t>
      </w:r>
    </w:p>
    <w:p w14:paraId="35CE526A" w14:textId="77777777" w:rsidR="00831CEC" w:rsidRPr="00831CEC" w:rsidRDefault="00831CEC" w:rsidP="00865134">
      <w:pPr>
        <w:jc w:val="both"/>
      </w:pPr>
      <w:r w:rsidRPr="00831CEC">
        <w:pict w14:anchorId="1CA7AAEB">
          <v:rect id="_x0000_i1196" style="width:0;height:1.5pt" o:hralign="center" o:hrstd="t" o:hr="t" fillcolor="#a0a0a0" stroked="f"/>
        </w:pict>
      </w:r>
    </w:p>
    <w:p w14:paraId="473C72F1" w14:textId="77777777" w:rsidR="00831CEC" w:rsidRPr="00831CEC" w:rsidRDefault="00831CEC" w:rsidP="00865134">
      <w:pPr>
        <w:numPr>
          <w:ilvl w:val="0"/>
          <w:numId w:val="16"/>
        </w:numPr>
        <w:jc w:val="both"/>
      </w:pPr>
      <w:r w:rsidRPr="00831CEC">
        <w:rPr>
          <w:b/>
          <w:bCs/>
        </w:rPr>
        <w:t>Auditado (3.5)</w:t>
      </w:r>
      <w:r w:rsidRPr="00831CEC">
        <w:t>:</w:t>
      </w:r>
    </w:p>
    <w:p w14:paraId="7512577F" w14:textId="77777777" w:rsidR="00831CEC" w:rsidRPr="00831CEC" w:rsidRDefault="00831CEC" w:rsidP="00865134">
      <w:pPr>
        <w:numPr>
          <w:ilvl w:val="1"/>
          <w:numId w:val="16"/>
        </w:numPr>
        <w:jc w:val="both"/>
      </w:pPr>
      <w:r w:rsidRPr="00831CEC">
        <w:t>Organización o persona que está siendo auditada.</w:t>
      </w:r>
    </w:p>
    <w:p w14:paraId="5BB39C12" w14:textId="77777777" w:rsidR="00831CEC" w:rsidRPr="00831CEC" w:rsidRDefault="00831CEC" w:rsidP="00865134">
      <w:pPr>
        <w:numPr>
          <w:ilvl w:val="1"/>
          <w:numId w:val="16"/>
        </w:numPr>
        <w:jc w:val="both"/>
      </w:pPr>
      <w:r w:rsidRPr="00831CEC">
        <w:t>El auditado es quien proporciona la información y evidencia para la evaluación durante la auditoría.</w:t>
      </w:r>
    </w:p>
    <w:p w14:paraId="14773EFA" w14:textId="77777777" w:rsidR="00831CEC" w:rsidRPr="00831CEC" w:rsidRDefault="00831CEC" w:rsidP="00865134">
      <w:pPr>
        <w:jc w:val="both"/>
      </w:pPr>
      <w:r w:rsidRPr="00831CEC">
        <w:rPr>
          <w:b/>
          <w:bCs/>
        </w:rPr>
        <w:t>Ejemplo</w:t>
      </w:r>
      <w:r w:rsidRPr="00831CEC">
        <w:t>: Una planta de fabricación que está siendo auditada para su conformidad con las normas ISO 45001 (gestión de seguridad y salud en el trabajo).</w:t>
      </w:r>
    </w:p>
    <w:p w14:paraId="3DB7A788" w14:textId="77777777" w:rsidR="00831CEC" w:rsidRPr="00831CEC" w:rsidRDefault="00831CEC" w:rsidP="00865134">
      <w:pPr>
        <w:jc w:val="both"/>
      </w:pPr>
      <w:r w:rsidRPr="00831CEC">
        <w:pict w14:anchorId="6754AAAC">
          <v:rect id="_x0000_i1197" style="width:0;height:1.5pt" o:hralign="center" o:hrstd="t" o:hr="t" fillcolor="#a0a0a0" stroked="f"/>
        </w:pict>
      </w:r>
    </w:p>
    <w:p w14:paraId="49A2D469" w14:textId="77777777" w:rsidR="00831CEC" w:rsidRPr="00831CEC" w:rsidRDefault="00831CEC" w:rsidP="00865134">
      <w:pPr>
        <w:numPr>
          <w:ilvl w:val="0"/>
          <w:numId w:val="17"/>
        </w:numPr>
        <w:jc w:val="both"/>
      </w:pPr>
      <w:r w:rsidRPr="00831CEC">
        <w:rPr>
          <w:b/>
          <w:bCs/>
        </w:rPr>
        <w:t>Criterios de auditoría (3.6)</w:t>
      </w:r>
      <w:r w:rsidRPr="00831CEC">
        <w:t>:</w:t>
      </w:r>
    </w:p>
    <w:p w14:paraId="06BBAF58" w14:textId="77777777" w:rsidR="00831CEC" w:rsidRPr="00831CEC" w:rsidRDefault="00831CEC" w:rsidP="00865134">
      <w:pPr>
        <w:numPr>
          <w:ilvl w:val="1"/>
          <w:numId w:val="17"/>
        </w:numPr>
        <w:jc w:val="both"/>
      </w:pPr>
      <w:r w:rsidRPr="00831CEC">
        <w:t>Conjunto de políticas, procedimientos o requisitos usados como referencia para la auditoría.</w:t>
      </w:r>
    </w:p>
    <w:p w14:paraId="6942655C" w14:textId="77777777" w:rsidR="00831CEC" w:rsidRPr="00831CEC" w:rsidRDefault="00831CEC" w:rsidP="00865134">
      <w:pPr>
        <w:numPr>
          <w:ilvl w:val="1"/>
          <w:numId w:val="17"/>
        </w:numPr>
        <w:jc w:val="both"/>
      </w:pPr>
      <w:r w:rsidRPr="00831CEC">
        <w:t xml:space="preserve">Los </w:t>
      </w:r>
      <w:r w:rsidRPr="00831CEC">
        <w:rPr>
          <w:b/>
          <w:bCs/>
        </w:rPr>
        <w:t>criterios de auditoría</w:t>
      </w:r>
      <w:r w:rsidRPr="00831CEC">
        <w:t xml:space="preserve"> se establecen antes de que comience la auditoría y actúan como la referencia contra la cual se evalúan los </w:t>
      </w:r>
      <w:r w:rsidRPr="00831CEC">
        <w:rPr>
          <w:b/>
          <w:bCs/>
        </w:rPr>
        <w:t>hallazgos</w:t>
      </w:r>
      <w:r w:rsidRPr="00831CEC">
        <w:t>.</w:t>
      </w:r>
    </w:p>
    <w:p w14:paraId="33376293" w14:textId="77777777" w:rsidR="00831CEC" w:rsidRPr="00831CEC" w:rsidRDefault="00831CEC" w:rsidP="00865134">
      <w:pPr>
        <w:jc w:val="both"/>
      </w:pPr>
      <w:r w:rsidRPr="00831CEC">
        <w:rPr>
          <w:b/>
          <w:bCs/>
        </w:rPr>
        <w:t>Ejemplo</w:t>
      </w:r>
      <w:r w:rsidRPr="00831CEC">
        <w:t>: Los criterios de auditoría para una auditoría de gestión ambiental podrían basarse en los requisitos de la ISO 14001, así como en las políticas internas de la organización.</w:t>
      </w:r>
    </w:p>
    <w:p w14:paraId="6ECD674F" w14:textId="77777777" w:rsidR="00831CEC" w:rsidRPr="00831CEC" w:rsidRDefault="00831CEC" w:rsidP="00865134">
      <w:pPr>
        <w:jc w:val="both"/>
      </w:pPr>
      <w:r w:rsidRPr="00831CEC">
        <w:pict w14:anchorId="36247641">
          <v:rect id="_x0000_i1198" style="width:0;height:1.5pt" o:hralign="center" o:hrstd="t" o:hr="t" fillcolor="#a0a0a0" stroked="f"/>
        </w:pict>
      </w:r>
    </w:p>
    <w:p w14:paraId="59012D98" w14:textId="77777777" w:rsidR="00831CEC" w:rsidRPr="00831CEC" w:rsidRDefault="00831CEC" w:rsidP="00865134">
      <w:pPr>
        <w:numPr>
          <w:ilvl w:val="0"/>
          <w:numId w:val="18"/>
        </w:numPr>
        <w:jc w:val="both"/>
      </w:pPr>
      <w:r w:rsidRPr="00831CEC">
        <w:rPr>
          <w:b/>
          <w:bCs/>
        </w:rPr>
        <w:t>Evidencia de la auditoría (3.7)</w:t>
      </w:r>
      <w:r w:rsidRPr="00831CEC">
        <w:t>:</w:t>
      </w:r>
    </w:p>
    <w:p w14:paraId="1D3F0FA4" w14:textId="77777777" w:rsidR="00831CEC" w:rsidRPr="00831CEC" w:rsidRDefault="00831CEC" w:rsidP="00865134">
      <w:pPr>
        <w:numPr>
          <w:ilvl w:val="1"/>
          <w:numId w:val="18"/>
        </w:numPr>
        <w:jc w:val="both"/>
      </w:pPr>
      <w:r w:rsidRPr="00831CEC">
        <w:t xml:space="preserve">Registros, declaraciones de hechos u otra información que son verificables y que son relevantes para los </w:t>
      </w:r>
      <w:r w:rsidRPr="00831CEC">
        <w:rPr>
          <w:b/>
          <w:bCs/>
        </w:rPr>
        <w:t>criterios de auditoría</w:t>
      </w:r>
      <w:r w:rsidRPr="00831CEC">
        <w:t>.</w:t>
      </w:r>
    </w:p>
    <w:p w14:paraId="1747BDE1" w14:textId="77777777" w:rsidR="00831CEC" w:rsidRPr="00831CEC" w:rsidRDefault="00831CEC" w:rsidP="00865134">
      <w:pPr>
        <w:numPr>
          <w:ilvl w:val="1"/>
          <w:numId w:val="18"/>
        </w:numPr>
        <w:jc w:val="both"/>
      </w:pPr>
      <w:r w:rsidRPr="00831CEC">
        <w:t xml:space="preserve">La </w:t>
      </w:r>
      <w:r w:rsidRPr="00831CEC">
        <w:rPr>
          <w:b/>
          <w:bCs/>
        </w:rPr>
        <w:t>evidencia</w:t>
      </w:r>
      <w:r w:rsidRPr="00831CEC">
        <w:t xml:space="preserve"> puede ser obtenida a través de entrevistas, observaciones in situ y revisión de documentos.</w:t>
      </w:r>
    </w:p>
    <w:p w14:paraId="364C162A" w14:textId="77777777" w:rsidR="00831CEC" w:rsidRPr="00831CEC" w:rsidRDefault="00831CEC" w:rsidP="00865134">
      <w:pPr>
        <w:jc w:val="both"/>
      </w:pPr>
      <w:r w:rsidRPr="00831CEC">
        <w:rPr>
          <w:b/>
          <w:bCs/>
        </w:rPr>
        <w:t>Ejemplo</w:t>
      </w:r>
      <w:r w:rsidRPr="00831CEC">
        <w:t>: Un registro de mantenimiento de equipos es una evidencia que podría ser utilizada para evaluar el cumplimiento con los procedimientos de seguridad en el trabajo.</w:t>
      </w:r>
    </w:p>
    <w:p w14:paraId="1FFB104B" w14:textId="77777777" w:rsidR="00831CEC" w:rsidRPr="00831CEC" w:rsidRDefault="00831CEC" w:rsidP="00865134">
      <w:pPr>
        <w:jc w:val="both"/>
      </w:pPr>
      <w:r w:rsidRPr="00831CEC">
        <w:pict w14:anchorId="2FD9796D">
          <v:rect id="_x0000_i1199" style="width:0;height:1.5pt" o:hralign="center" o:hrstd="t" o:hr="t" fillcolor="#a0a0a0" stroked="f"/>
        </w:pict>
      </w:r>
    </w:p>
    <w:p w14:paraId="7DACC836" w14:textId="77777777" w:rsidR="00831CEC" w:rsidRPr="00831CEC" w:rsidRDefault="00831CEC" w:rsidP="00865134">
      <w:pPr>
        <w:numPr>
          <w:ilvl w:val="0"/>
          <w:numId w:val="19"/>
        </w:numPr>
        <w:jc w:val="both"/>
      </w:pPr>
      <w:r w:rsidRPr="00831CEC">
        <w:rPr>
          <w:b/>
          <w:bCs/>
        </w:rPr>
        <w:t>Hallazgo de la auditoría (3.8)</w:t>
      </w:r>
      <w:r w:rsidRPr="00831CEC">
        <w:t>:</w:t>
      </w:r>
    </w:p>
    <w:p w14:paraId="6889BDF2" w14:textId="77777777" w:rsidR="00831CEC" w:rsidRPr="00831CEC" w:rsidRDefault="00831CEC" w:rsidP="00865134">
      <w:pPr>
        <w:numPr>
          <w:ilvl w:val="1"/>
          <w:numId w:val="19"/>
        </w:numPr>
        <w:jc w:val="both"/>
      </w:pPr>
      <w:r w:rsidRPr="00831CEC">
        <w:t>Resultados de la evaluación de la evidencia de auditoría recopilada frente a los criterios de auditoría.</w:t>
      </w:r>
    </w:p>
    <w:p w14:paraId="0748D059" w14:textId="77777777" w:rsidR="00831CEC" w:rsidRPr="00831CEC" w:rsidRDefault="00831CEC" w:rsidP="00865134">
      <w:pPr>
        <w:numPr>
          <w:ilvl w:val="1"/>
          <w:numId w:val="19"/>
        </w:numPr>
        <w:jc w:val="both"/>
      </w:pPr>
      <w:r w:rsidRPr="00831CEC">
        <w:t xml:space="preserve">Los </w:t>
      </w:r>
      <w:r w:rsidRPr="00831CEC">
        <w:rPr>
          <w:b/>
          <w:bCs/>
        </w:rPr>
        <w:t>hallazgos</w:t>
      </w:r>
      <w:r w:rsidRPr="00831CEC">
        <w:t xml:space="preserve"> pueden indicar conformidad, no conformidad, o identificar áreas de mejora.</w:t>
      </w:r>
    </w:p>
    <w:p w14:paraId="0F6D9B3C" w14:textId="77777777" w:rsidR="00831CEC" w:rsidRPr="00831CEC" w:rsidRDefault="00831CEC" w:rsidP="00865134">
      <w:pPr>
        <w:jc w:val="both"/>
      </w:pPr>
      <w:r w:rsidRPr="00831CEC">
        <w:rPr>
          <w:b/>
          <w:bCs/>
        </w:rPr>
        <w:t>Ejemplo</w:t>
      </w:r>
      <w:r w:rsidRPr="00831CEC">
        <w:t>: Un hallazgo de auditoría puede señalar que una organización cumple con todos los requisitos de ISO 9001, pero tiene oportunidades de mejora en su proceso de revisión de calidad.</w:t>
      </w:r>
    </w:p>
    <w:p w14:paraId="7AE90969" w14:textId="77777777" w:rsidR="00831CEC" w:rsidRPr="00831CEC" w:rsidRDefault="00831CEC" w:rsidP="00865134">
      <w:pPr>
        <w:jc w:val="both"/>
      </w:pPr>
      <w:r w:rsidRPr="00831CEC">
        <w:lastRenderedPageBreak/>
        <w:pict w14:anchorId="45140DF5">
          <v:rect id="_x0000_i1200" style="width:0;height:1.5pt" o:hralign="center" o:hrstd="t" o:hr="t" fillcolor="#a0a0a0" stroked="f"/>
        </w:pict>
      </w:r>
    </w:p>
    <w:p w14:paraId="591AFF53" w14:textId="77777777" w:rsidR="00831CEC" w:rsidRPr="00831CEC" w:rsidRDefault="00831CEC" w:rsidP="00865134">
      <w:pPr>
        <w:numPr>
          <w:ilvl w:val="0"/>
          <w:numId w:val="20"/>
        </w:numPr>
        <w:jc w:val="both"/>
      </w:pPr>
      <w:r w:rsidRPr="00831CEC">
        <w:rPr>
          <w:b/>
          <w:bCs/>
        </w:rPr>
        <w:t>Conclusiones de la auditoría (3.9)</w:t>
      </w:r>
      <w:r w:rsidRPr="00831CEC">
        <w:t>:</w:t>
      </w:r>
    </w:p>
    <w:p w14:paraId="7BC1E87E" w14:textId="77777777" w:rsidR="00831CEC" w:rsidRPr="00831CEC" w:rsidRDefault="00831CEC" w:rsidP="00865134">
      <w:pPr>
        <w:numPr>
          <w:ilvl w:val="1"/>
          <w:numId w:val="20"/>
        </w:numPr>
        <w:jc w:val="both"/>
      </w:pPr>
      <w:r w:rsidRPr="00831CEC">
        <w:t>Resultado de la auditoría tras considerar los objetivos de auditoría y los hallazgos de auditoría.</w:t>
      </w:r>
    </w:p>
    <w:p w14:paraId="590125B4" w14:textId="77777777" w:rsidR="00831CEC" w:rsidRPr="00831CEC" w:rsidRDefault="00831CEC" w:rsidP="00865134">
      <w:pPr>
        <w:numPr>
          <w:ilvl w:val="1"/>
          <w:numId w:val="20"/>
        </w:numPr>
        <w:jc w:val="both"/>
      </w:pPr>
      <w:r w:rsidRPr="00831CEC">
        <w:t xml:space="preserve">Las </w:t>
      </w:r>
      <w:r w:rsidRPr="00831CEC">
        <w:rPr>
          <w:b/>
          <w:bCs/>
        </w:rPr>
        <w:t>conclusiones</w:t>
      </w:r>
      <w:r w:rsidRPr="00831CEC">
        <w:t xml:space="preserve"> pueden determinar si el sistema de gestión es conforme o no conforme con los criterios de auditoría.</w:t>
      </w:r>
    </w:p>
    <w:p w14:paraId="1C105504" w14:textId="77777777" w:rsidR="00831CEC" w:rsidRPr="00831CEC" w:rsidRDefault="00831CEC" w:rsidP="00865134">
      <w:pPr>
        <w:jc w:val="both"/>
      </w:pPr>
      <w:r w:rsidRPr="00831CEC">
        <w:rPr>
          <w:b/>
          <w:bCs/>
        </w:rPr>
        <w:t>Ejemplo</w:t>
      </w:r>
      <w:r w:rsidRPr="00831CEC">
        <w:t>: Al final de la auditoría, el equipo auditor puede concluir que el sistema de gestión de calidad de la empresa es adecuado y eficaz para lograr los objetivos establecidos.</w:t>
      </w:r>
    </w:p>
    <w:p w14:paraId="399A4023" w14:textId="77777777" w:rsidR="00831CEC" w:rsidRPr="00831CEC" w:rsidRDefault="00831CEC" w:rsidP="00865134">
      <w:pPr>
        <w:jc w:val="both"/>
      </w:pPr>
      <w:r w:rsidRPr="00831CEC">
        <w:pict w14:anchorId="2D685529">
          <v:rect id="_x0000_i1201" style="width:0;height:1.5pt" o:hralign="center" o:hrstd="t" o:hr="t" fillcolor="#a0a0a0" stroked="f"/>
        </w:pict>
      </w:r>
    </w:p>
    <w:p w14:paraId="6D9B55B4" w14:textId="77777777" w:rsidR="00831CEC" w:rsidRPr="00831CEC" w:rsidRDefault="00831CEC" w:rsidP="00865134">
      <w:pPr>
        <w:numPr>
          <w:ilvl w:val="0"/>
          <w:numId w:val="21"/>
        </w:numPr>
        <w:jc w:val="both"/>
      </w:pPr>
      <w:r w:rsidRPr="00831CEC">
        <w:rPr>
          <w:b/>
          <w:bCs/>
        </w:rPr>
        <w:t>Acción Correctiva (3.10)</w:t>
      </w:r>
      <w:r w:rsidRPr="00831CEC">
        <w:t>:</w:t>
      </w:r>
    </w:p>
    <w:p w14:paraId="7B33D62B" w14:textId="77777777" w:rsidR="00831CEC" w:rsidRPr="00831CEC" w:rsidRDefault="00831CEC" w:rsidP="00865134">
      <w:pPr>
        <w:numPr>
          <w:ilvl w:val="1"/>
          <w:numId w:val="21"/>
        </w:numPr>
        <w:jc w:val="both"/>
      </w:pPr>
      <w:r w:rsidRPr="00831CEC">
        <w:t>Acción para eliminar la causa de una no conformidad y prevenir su recurrencia.</w:t>
      </w:r>
    </w:p>
    <w:p w14:paraId="0EAC3286" w14:textId="77777777" w:rsidR="00831CEC" w:rsidRPr="00831CEC" w:rsidRDefault="00831CEC" w:rsidP="00865134">
      <w:pPr>
        <w:numPr>
          <w:ilvl w:val="1"/>
          <w:numId w:val="21"/>
        </w:numPr>
        <w:jc w:val="both"/>
      </w:pPr>
      <w:r w:rsidRPr="00831CEC">
        <w:t xml:space="preserve">Cuando se identifica </w:t>
      </w:r>
      <w:proofErr w:type="gramStart"/>
      <w:r w:rsidRPr="00831CEC">
        <w:t>una no</w:t>
      </w:r>
      <w:proofErr w:type="gramEnd"/>
      <w:r w:rsidRPr="00831CEC">
        <w:t xml:space="preserve"> conformidad, el auditado debe implementar </w:t>
      </w:r>
      <w:r w:rsidRPr="00831CEC">
        <w:rPr>
          <w:b/>
          <w:bCs/>
        </w:rPr>
        <w:t>acciones correctivas</w:t>
      </w:r>
      <w:r w:rsidRPr="00831CEC">
        <w:t xml:space="preserve"> para resolver el problema y evitar que vuelva a ocurrir.</w:t>
      </w:r>
    </w:p>
    <w:p w14:paraId="7F1AFEBD" w14:textId="77777777" w:rsidR="00831CEC" w:rsidRPr="00831CEC" w:rsidRDefault="00831CEC" w:rsidP="00865134">
      <w:pPr>
        <w:jc w:val="both"/>
      </w:pPr>
      <w:r w:rsidRPr="00831CEC">
        <w:rPr>
          <w:b/>
          <w:bCs/>
        </w:rPr>
        <w:t>Ejemplo</w:t>
      </w:r>
      <w:r w:rsidRPr="00831CEC">
        <w:t xml:space="preserve">: Si una auditoría identifica que un proceso de calidad no sigue los procedimientos establecidos, la organización debe corregir el problema mediante una </w:t>
      </w:r>
      <w:r w:rsidRPr="00831CEC">
        <w:rPr>
          <w:b/>
          <w:bCs/>
        </w:rPr>
        <w:t>acción correctiva</w:t>
      </w:r>
      <w:r w:rsidRPr="00831CEC">
        <w:t>.</w:t>
      </w:r>
    </w:p>
    <w:p w14:paraId="49ABA47A" w14:textId="77777777" w:rsidR="00831CEC" w:rsidRPr="00831CEC" w:rsidRDefault="00831CEC" w:rsidP="00865134">
      <w:pPr>
        <w:jc w:val="both"/>
      </w:pPr>
      <w:r w:rsidRPr="00831CEC">
        <w:pict w14:anchorId="1697C19E">
          <v:rect id="_x0000_i1202" style="width:0;height:1.5pt" o:hralign="center" o:hrstd="t" o:hr="t" fillcolor="#a0a0a0" stroked="f"/>
        </w:pict>
      </w:r>
    </w:p>
    <w:p w14:paraId="58D1B40F" w14:textId="77777777" w:rsidR="00831CEC" w:rsidRPr="00831CEC" w:rsidRDefault="00831CEC" w:rsidP="00865134">
      <w:pPr>
        <w:jc w:val="both"/>
        <w:rPr>
          <w:b/>
          <w:bCs/>
        </w:rPr>
      </w:pPr>
      <w:r w:rsidRPr="00831CEC">
        <w:rPr>
          <w:b/>
          <w:bCs/>
        </w:rPr>
        <w:t>Importancia de la Cláusula 3:</w:t>
      </w:r>
    </w:p>
    <w:p w14:paraId="7FF5982F" w14:textId="77777777" w:rsidR="00831CEC" w:rsidRPr="00831CEC" w:rsidRDefault="00831CEC" w:rsidP="00865134">
      <w:pPr>
        <w:numPr>
          <w:ilvl w:val="0"/>
          <w:numId w:val="22"/>
        </w:numPr>
        <w:jc w:val="both"/>
      </w:pPr>
      <w:r w:rsidRPr="00831CEC">
        <w:rPr>
          <w:b/>
          <w:bCs/>
        </w:rPr>
        <w:t>Claridad</w:t>
      </w:r>
      <w:r w:rsidRPr="00831CEC">
        <w:t xml:space="preserve">: Las definiciones aseguran que todos los involucrados en el proceso de auditoría comprendan los términos y conceptos de manera </w:t>
      </w:r>
      <w:r w:rsidRPr="00831CEC">
        <w:rPr>
          <w:b/>
          <w:bCs/>
        </w:rPr>
        <w:t>uniforme</w:t>
      </w:r>
      <w:r w:rsidRPr="00831CEC">
        <w:t xml:space="preserve"> y clara.</w:t>
      </w:r>
    </w:p>
    <w:p w14:paraId="0BDC4321" w14:textId="77777777" w:rsidR="00831CEC" w:rsidRPr="00831CEC" w:rsidRDefault="00831CEC" w:rsidP="00865134">
      <w:pPr>
        <w:numPr>
          <w:ilvl w:val="0"/>
          <w:numId w:val="22"/>
        </w:numPr>
        <w:jc w:val="both"/>
      </w:pPr>
      <w:r w:rsidRPr="00831CEC">
        <w:rPr>
          <w:b/>
          <w:bCs/>
        </w:rPr>
        <w:t>Coherencia</w:t>
      </w:r>
      <w:r w:rsidRPr="00831CEC">
        <w:t xml:space="preserve">: Ayuda a establecer un </w:t>
      </w:r>
      <w:r w:rsidRPr="00831CEC">
        <w:rPr>
          <w:b/>
          <w:bCs/>
        </w:rPr>
        <w:t>lenguaje común</w:t>
      </w:r>
      <w:r w:rsidRPr="00831CEC">
        <w:t xml:space="preserve"> entre los auditores, auditados y clientes, lo que es esencial para evitar malentendidos.</w:t>
      </w:r>
    </w:p>
    <w:p w14:paraId="1C080CCD" w14:textId="77777777" w:rsidR="00831CEC" w:rsidRPr="00831CEC" w:rsidRDefault="00831CEC" w:rsidP="00865134">
      <w:pPr>
        <w:numPr>
          <w:ilvl w:val="0"/>
          <w:numId w:val="22"/>
        </w:numPr>
        <w:jc w:val="both"/>
      </w:pPr>
      <w:r w:rsidRPr="00831CEC">
        <w:rPr>
          <w:b/>
          <w:bCs/>
        </w:rPr>
        <w:t>Aplicabilidad</w:t>
      </w:r>
      <w:r w:rsidRPr="00831CEC">
        <w:t xml:space="preserve">: Los términos definidos son relevantes para </w:t>
      </w:r>
      <w:r w:rsidRPr="00831CEC">
        <w:rPr>
          <w:b/>
          <w:bCs/>
        </w:rPr>
        <w:t>auditorías de sistemas de gestión</w:t>
      </w:r>
      <w:r w:rsidRPr="00831CEC">
        <w:t xml:space="preserve"> en cualquier sector, y pueden aplicarse a diversas normas ISO.</w:t>
      </w:r>
    </w:p>
    <w:p w14:paraId="7BDFD6B5" w14:textId="77777777" w:rsidR="00831CEC" w:rsidRPr="00831CEC" w:rsidRDefault="00831CEC" w:rsidP="00865134">
      <w:pPr>
        <w:jc w:val="both"/>
      </w:pPr>
      <w:r w:rsidRPr="00831CEC">
        <w:pict w14:anchorId="56EB74F5">
          <v:rect id="_x0000_i1203" style="width:0;height:1.5pt" o:hralign="center" o:hrstd="t" o:hr="t" fillcolor="#a0a0a0" stroked="f"/>
        </w:pict>
      </w:r>
    </w:p>
    <w:p w14:paraId="553CCD79" w14:textId="77777777" w:rsidR="00831CEC" w:rsidRPr="00831CEC" w:rsidRDefault="00831CEC" w:rsidP="00865134">
      <w:pPr>
        <w:jc w:val="both"/>
        <w:rPr>
          <w:b/>
          <w:bCs/>
        </w:rPr>
      </w:pPr>
      <w:r w:rsidRPr="00831CEC">
        <w:rPr>
          <w:b/>
          <w:bCs/>
        </w:rPr>
        <w:t>Conclusión:</w:t>
      </w:r>
    </w:p>
    <w:p w14:paraId="18A36E35" w14:textId="77777777" w:rsidR="00831CEC" w:rsidRPr="00831CEC" w:rsidRDefault="00831CEC" w:rsidP="00865134">
      <w:pPr>
        <w:jc w:val="both"/>
      </w:pPr>
      <w:r w:rsidRPr="00831CEC">
        <w:t xml:space="preserve">La </w:t>
      </w:r>
      <w:r w:rsidRPr="00831CEC">
        <w:rPr>
          <w:b/>
          <w:bCs/>
        </w:rPr>
        <w:t>Cláusula 3</w:t>
      </w:r>
      <w:r w:rsidRPr="00831CEC">
        <w:t xml:space="preserve"> de la </w:t>
      </w:r>
      <w:r w:rsidRPr="00831CEC">
        <w:rPr>
          <w:b/>
          <w:bCs/>
        </w:rPr>
        <w:t>ISO 19011</w:t>
      </w:r>
      <w:r w:rsidRPr="00831CEC">
        <w:t xml:space="preserve"> es crucial para asegurar que todos los usuarios de la norma comprendan los términos clave relacionados con las auditorías. Define conceptos esenciales como </w:t>
      </w:r>
      <w:r w:rsidRPr="00831CEC">
        <w:rPr>
          <w:b/>
          <w:bCs/>
        </w:rPr>
        <w:t>auditoría</w:t>
      </w:r>
      <w:r w:rsidRPr="00831CEC">
        <w:t xml:space="preserve">, </w:t>
      </w:r>
      <w:r w:rsidRPr="00831CEC">
        <w:rPr>
          <w:b/>
          <w:bCs/>
        </w:rPr>
        <w:t>auditor</w:t>
      </w:r>
      <w:r w:rsidRPr="00831CEC">
        <w:t xml:space="preserve">, </w:t>
      </w:r>
      <w:r w:rsidRPr="00831CEC">
        <w:rPr>
          <w:b/>
          <w:bCs/>
        </w:rPr>
        <w:t>hallazgos de auditoría</w:t>
      </w:r>
      <w:r w:rsidRPr="00831CEC">
        <w:t xml:space="preserve">, </w:t>
      </w:r>
      <w:r w:rsidRPr="00831CEC">
        <w:rPr>
          <w:b/>
          <w:bCs/>
        </w:rPr>
        <w:t>criterios de auditoría</w:t>
      </w:r>
      <w:r w:rsidRPr="00831CEC">
        <w:t>, entre otros, que son la base para llevar a cabo una auditoría de sistemas de gestión de manera clara y efectiva.</w:t>
      </w:r>
    </w:p>
    <w:p w14:paraId="6A2B0D25" w14:textId="73B5B234" w:rsidR="00831CEC" w:rsidRDefault="00831CEC" w:rsidP="00865134">
      <w:pPr>
        <w:jc w:val="both"/>
      </w:pPr>
      <w:r>
        <w:br w:type="page"/>
      </w:r>
    </w:p>
    <w:p w14:paraId="3A929540" w14:textId="77777777" w:rsidR="00831CEC" w:rsidRPr="00831CEC" w:rsidRDefault="00831CEC" w:rsidP="00865134">
      <w:pPr>
        <w:jc w:val="both"/>
        <w:rPr>
          <w:b/>
          <w:bCs/>
        </w:rPr>
      </w:pPr>
      <w:r w:rsidRPr="00831CEC">
        <w:rPr>
          <w:b/>
          <w:bCs/>
        </w:rPr>
        <w:lastRenderedPageBreak/>
        <w:t>Cláusula 4: Principios de Auditoría</w:t>
      </w:r>
    </w:p>
    <w:p w14:paraId="247489ED" w14:textId="77777777" w:rsidR="00831CEC" w:rsidRPr="00831CEC" w:rsidRDefault="00831CEC" w:rsidP="00865134">
      <w:pPr>
        <w:jc w:val="both"/>
      </w:pPr>
      <w:r w:rsidRPr="00831CEC">
        <w:pict w14:anchorId="7985C67F">
          <v:rect id="_x0000_i1277" style="width:0;height:1.5pt" o:hralign="center" o:hrstd="t" o:hr="t" fillcolor="#a0a0a0" stroked="f"/>
        </w:pict>
      </w:r>
    </w:p>
    <w:p w14:paraId="25DBFC20" w14:textId="77777777" w:rsidR="00831CEC" w:rsidRPr="00831CEC" w:rsidRDefault="00831CEC" w:rsidP="00865134">
      <w:pPr>
        <w:jc w:val="both"/>
        <w:rPr>
          <w:b/>
          <w:bCs/>
        </w:rPr>
      </w:pPr>
      <w:r w:rsidRPr="00831CEC">
        <w:rPr>
          <w:b/>
          <w:bCs/>
        </w:rPr>
        <w:t>Objetivo de la Cláusula 4:</w:t>
      </w:r>
    </w:p>
    <w:p w14:paraId="036425DB" w14:textId="77777777" w:rsidR="00831CEC" w:rsidRPr="00831CEC" w:rsidRDefault="00831CEC" w:rsidP="00865134">
      <w:pPr>
        <w:numPr>
          <w:ilvl w:val="0"/>
          <w:numId w:val="23"/>
        </w:numPr>
        <w:jc w:val="both"/>
      </w:pPr>
      <w:r w:rsidRPr="00831CEC">
        <w:t xml:space="preserve">Establecer los </w:t>
      </w:r>
      <w:r w:rsidRPr="00831CEC">
        <w:rPr>
          <w:b/>
          <w:bCs/>
        </w:rPr>
        <w:t>principios</w:t>
      </w:r>
      <w:r w:rsidRPr="00831CEC">
        <w:t xml:space="preserve"> que deben ser seguidos durante la planificación, ejecución y reporte de una auditoría.</w:t>
      </w:r>
    </w:p>
    <w:p w14:paraId="340CE7F3" w14:textId="77777777" w:rsidR="00831CEC" w:rsidRPr="00831CEC" w:rsidRDefault="00831CEC" w:rsidP="00865134">
      <w:pPr>
        <w:numPr>
          <w:ilvl w:val="0"/>
          <w:numId w:val="23"/>
        </w:numPr>
        <w:jc w:val="both"/>
      </w:pPr>
      <w:r w:rsidRPr="00831CEC">
        <w:t xml:space="preserve">Estos principios aseguran que el proceso de auditoría sea </w:t>
      </w:r>
      <w:r w:rsidRPr="00831CEC">
        <w:rPr>
          <w:b/>
          <w:bCs/>
        </w:rPr>
        <w:t>sistemático</w:t>
      </w:r>
      <w:r w:rsidRPr="00831CEC">
        <w:t xml:space="preserve">, </w:t>
      </w:r>
      <w:r w:rsidRPr="00831CEC">
        <w:rPr>
          <w:b/>
          <w:bCs/>
        </w:rPr>
        <w:t>independiente</w:t>
      </w:r>
      <w:r w:rsidRPr="00831CEC">
        <w:t xml:space="preserve"> y se enfoque en proporcionar </w:t>
      </w:r>
      <w:r w:rsidRPr="00831CEC">
        <w:rPr>
          <w:b/>
          <w:bCs/>
        </w:rPr>
        <w:t>resultados precisos</w:t>
      </w:r>
      <w:r w:rsidRPr="00831CEC">
        <w:t xml:space="preserve"> y </w:t>
      </w:r>
      <w:r w:rsidRPr="00831CEC">
        <w:rPr>
          <w:b/>
          <w:bCs/>
        </w:rPr>
        <w:t>confiables</w:t>
      </w:r>
      <w:r w:rsidRPr="00831CEC">
        <w:t>.</w:t>
      </w:r>
    </w:p>
    <w:p w14:paraId="6E2B2141" w14:textId="77777777" w:rsidR="00831CEC" w:rsidRPr="00831CEC" w:rsidRDefault="00831CEC" w:rsidP="00865134">
      <w:pPr>
        <w:jc w:val="both"/>
      </w:pPr>
      <w:r w:rsidRPr="00831CEC">
        <w:pict w14:anchorId="1C1CF571">
          <v:rect id="_x0000_i1278" style="width:0;height:1.5pt" o:hralign="center" o:hrstd="t" o:hr="t" fillcolor="#a0a0a0" stroked="f"/>
        </w:pict>
      </w:r>
    </w:p>
    <w:p w14:paraId="07A79B80" w14:textId="77777777" w:rsidR="00831CEC" w:rsidRPr="00831CEC" w:rsidRDefault="00831CEC" w:rsidP="00865134">
      <w:pPr>
        <w:jc w:val="both"/>
        <w:rPr>
          <w:b/>
          <w:bCs/>
        </w:rPr>
      </w:pPr>
      <w:r w:rsidRPr="00831CEC">
        <w:rPr>
          <w:b/>
          <w:bCs/>
        </w:rPr>
        <w:t>Principios clave de auditoría según la Cláusula 4:</w:t>
      </w:r>
    </w:p>
    <w:p w14:paraId="44052BBB" w14:textId="77777777" w:rsidR="00831CEC" w:rsidRPr="00831CEC" w:rsidRDefault="00831CEC" w:rsidP="00865134">
      <w:pPr>
        <w:numPr>
          <w:ilvl w:val="0"/>
          <w:numId w:val="24"/>
        </w:numPr>
        <w:jc w:val="both"/>
      </w:pPr>
      <w:r w:rsidRPr="00831CEC">
        <w:rPr>
          <w:b/>
          <w:bCs/>
        </w:rPr>
        <w:t>Integridad</w:t>
      </w:r>
      <w:r w:rsidRPr="00831CEC">
        <w:t>:</w:t>
      </w:r>
    </w:p>
    <w:p w14:paraId="156B818C" w14:textId="77777777" w:rsidR="00831CEC" w:rsidRPr="00831CEC" w:rsidRDefault="00831CEC" w:rsidP="00865134">
      <w:pPr>
        <w:numPr>
          <w:ilvl w:val="1"/>
          <w:numId w:val="24"/>
        </w:numPr>
        <w:jc w:val="both"/>
      </w:pPr>
      <w:r w:rsidRPr="00831CEC">
        <w:t xml:space="preserve">La integridad es el </w:t>
      </w:r>
      <w:r w:rsidRPr="00831CEC">
        <w:rPr>
          <w:b/>
          <w:bCs/>
        </w:rPr>
        <w:t>pilar del profesionalismo</w:t>
      </w:r>
      <w:r w:rsidRPr="00831CEC">
        <w:t xml:space="preserve">. Los auditores deben actuar con </w:t>
      </w:r>
      <w:r w:rsidRPr="00831CEC">
        <w:rPr>
          <w:b/>
          <w:bCs/>
        </w:rPr>
        <w:t>honestidad</w:t>
      </w:r>
      <w:r w:rsidRPr="00831CEC">
        <w:t xml:space="preserve">, </w:t>
      </w:r>
      <w:r w:rsidRPr="00831CEC">
        <w:rPr>
          <w:b/>
          <w:bCs/>
        </w:rPr>
        <w:t>diligencia</w:t>
      </w:r>
      <w:r w:rsidRPr="00831CEC">
        <w:t xml:space="preserve"> y </w:t>
      </w:r>
      <w:r w:rsidRPr="00831CEC">
        <w:rPr>
          <w:b/>
          <w:bCs/>
        </w:rPr>
        <w:t>responsabilidad</w:t>
      </w:r>
      <w:r w:rsidRPr="00831CEC">
        <w:t>.</w:t>
      </w:r>
    </w:p>
    <w:p w14:paraId="58559ED1" w14:textId="77777777" w:rsidR="00831CEC" w:rsidRPr="00831CEC" w:rsidRDefault="00831CEC" w:rsidP="00865134">
      <w:pPr>
        <w:numPr>
          <w:ilvl w:val="1"/>
          <w:numId w:val="24"/>
        </w:numPr>
        <w:jc w:val="both"/>
      </w:pPr>
      <w:r w:rsidRPr="00831CEC">
        <w:t>Los auditores no deben permitir que sus juicios estén influenciados por intereses personales o presiones externas.</w:t>
      </w:r>
    </w:p>
    <w:p w14:paraId="67BA924A" w14:textId="77777777" w:rsidR="00831CEC" w:rsidRPr="00831CEC" w:rsidRDefault="00831CEC" w:rsidP="00865134">
      <w:pPr>
        <w:jc w:val="both"/>
      </w:pPr>
      <w:r w:rsidRPr="00831CEC">
        <w:rPr>
          <w:b/>
          <w:bCs/>
        </w:rPr>
        <w:t>Ejemplo</w:t>
      </w:r>
      <w:r w:rsidRPr="00831CEC">
        <w:t>: Un auditor que encuentra una posible no conformidad, pero que no deja que sus relaciones personales con los empleados auditados afecten su decisión de reportar el hallazgo.</w:t>
      </w:r>
    </w:p>
    <w:p w14:paraId="7B8AFCF7" w14:textId="77777777" w:rsidR="00831CEC" w:rsidRPr="00831CEC" w:rsidRDefault="00831CEC" w:rsidP="00865134">
      <w:pPr>
        <w:jc w:val="both"/>
      </w:pPr>
      <w:r w:rsidRPr="00831CEC">
        <w:pict w14:anchorId="1E00BAE8">
          <v:rect id="_x0000_i1279" style="width:0;height:1.5pt" o:hralign="center" o:hrstd="t" o:hr="t" fillcolor="#a0a0a0" stroked="f"/>
        </w:pict>
      </w:r>
    </w:p>
    <w:p w14:paraId="1E179900" w14:textId="77777777" w:rsidR="00831CEC" w:rsidRPr="00831CEC" w:rsidRDefault="00831CEC" w:rsidP="00865134">
      <w:pPr>
        <w:numPr>
          <w:ilvl w:val="0"/>
          <w:numId w:val="25"/>
        </w:numPr>
        <w:jc w:val="both"/>
      </w:pPr>
      <w:r w:rsidRPr="00831CEC">
        <w:rPr>
          <w:b/>
          <w:bCs/>
        </w:rPr>
        <w:t>Presentación justa</w:t>
      </w:r>
      <w:r w:rsidRPr="00831CEC">
        <w:t>:</w:t>
      </w:r>
    </w:p>
    <w:p w14:paraId="0A5565DA" w14:textId="77777777" w:rsidR="00831CEC" w:rsidRPr="00831CEC" w:rsidRDefault="00831CEC" w:rsidP="00865134">
      <w:pPr>
        <w:numPr>
          <w:ilvl w:val="1"/>
          <w:numId w:val="25"/>
        </w:numPr>
        <w:jc w:val="both"/>
      </w:pPr>
      <w:r w:rsidRPr="00831CEC">
        <w:t xml:space="preserve">Este principio se refiere a la </w:t>
      </w:r>
      <w:r w:rsidRPr="00831CEC">
        <w:rPr>
          <w:b/>
          <w:bCs/>
        </w:rPr>
        <w:t>obligación</w:t>
      </w:r>
      <w:r w:rsidRPr="00831CEC">
        <w:t xml:space="preserve"> de los auditores de informar </w:t>
      </w:r>
      <w:r w:rsidRPr="00831CEC">
        <w:rPr>
          <w:b/>
          <w:bCs/>
        </w:rPr>
        <w:t>de manera veraz y exacta</w:t>
      </w:r>
      <w:r w:rsidRPr="00831CEC">
        <w:t xml:space="preserve"> los resultados de la auditoría.</w:t>
      </w:r>
    </w:p>
    <w:p w14:paraId="09310F4D" w14:textId="77777777" w:rsidR="00831CEC" w:rsidRPr="00831CEC" w:rsidRDefault="00831CEC" w:rsidP="00865134">
      <w:pPr>
        <w:numPr>
          <w:ilvl w:val="1"/>
          <w:numId w:val="25"/>
        </w:numPr>
        <w:jc w:val="both"/>
      </w:pPr>
      <w:r w:rsidRPr="00831CEC">
        <w:t xml:space="preserve">Los hallazgos, conclusiones y recomendaciones deben reflejar con precisión la </w:t>
      </w:r>
      <w:r w:rsidRPr="00831CEC">
        <w:rPr>
          <w:b/>
          <w:bCs/>
        </w:rPr>
        <w:t>situación observada</w:t>
      </w:r>
      <w:r w:rsidRPr="00831CEC">
        <w:t xml:space="preserve"> y ser comunicados sin sesgo.</w:t>
      </w:r>
    </w:p>
    <w:p w14:paraId="3A24ABCE" w14:textId="77777777" w:rsidR="00831CEC" w:rsidRPr="00831CEC" w:rsidRDefault="00831CEC" w:rsidP="00865134">
      <w:pPr>
        <w:jc w:val="both"/>
      </w:pPr>
      <w:r w:rsidRPr="00831CEC">
        <w:rPr>
          <w:b/>
          <w:bCs/>
        </w:rPr>
        <w:t>Ejemplo</w:t>
      </w:r>
      <w:r w:rsidRPr="00831CEC">
        <w:t>: Un auditor debe reportar tanto los aspectos positivos como las áreas de mejora de manera equilibrada, sin exagerar los problemas ni minimizar los logros.</w:t>
      </w:r>
    </w:p>
    <w:p w14:paraId="2BDFC578" w14:textId="77777777" w:rsidR="00831CEC" w:rsidRPr="00831CEC" w:rsidRDefault="00831CEC" w:rsidP="00865134">
      <w:pPr>
        <w:jc w:val="both"/>
      </w:pPr>
      <w:r w:rsidRPr="00831CEC">
        <w:pict w14:anchorId="1D0F1B5E">
          <v:rect id="_x0000_i1280" style="width:0;height:1.5pt" o:hralign="center" o:hrstd="t" o:hr="t" fillcolor="#a0a0a0" stroked="f"/>
        </w:pict>
      </w:r>
    </w:p>
    <w:p w14:paraId="42A758F2" w14:textId="77777777" w:rsidR="00831CEC" w:rsidRPr="00831CEC" w:rsidRDefault="00831CEC" w:rsidP="00865134">
      <w:pPr>
        <w:numPr>
          <w:ilvl w:val="0"/>
          <w:numId w:val="26"/>
        </w:numPr>
        <w:jc w:val="both"/>
      </w:pPr>
      <w:r w:rsidRPr="00831CEC">
        <w:rPr>
          <w:b/>
          <w:bCs/>
        </w:rPr>
        <w:t>Debido cuidado profesional</w:t>
      </w:r>
      <w:r w:rsidRPr="00831CEC">
        <w:t>:</w:t>
      </w:r>
    </w:p>
    <w:p w14:paraId="290C1947" w14:textId="77777777" w:rsidR="00831CEC" w:rsidRPr="00831CEC" w:rsidRDefault="00831CEC" w:rsidP="00865134">
      <w:pPr>
        <w:numPr>
          <w:ilvl w:val="1"/>
          <w:numId w:val="26"/>
        </w:numPr>
        <w:jc w:val="both"/>
      </w:pPr>
      <w:r w:rsidRPr="00831CEC">
        <w:t xml:space="preserve">La </w:t>
      </w:r>
      <w:r w:rsidRPr="00831CEC">
        <w:rPr>
          <w:b/>
          <w:bCs/>
        </w:rPr>
        <w:t>diligencia</w:t>
      </w:r>
      <w:r w:rsidRPr="00831CEC">
        <w:t xml:space="preserve"> y el </w:t>
      </w:r>
      <w:r w:rsidRPr="00831CEC">
        <w:rPr>
          <w:b/>
          <w:bCs/>
        </w:rPr>
        <w:t>juicio</w:t>
      </w:r>
      <w:r w:rsidRPr="00831CEC">
        <w:t xml:space="preserve"> son esenciales en la auditoría. Los auditores deben realizar sus actividades con el </w:t>
      </w:r>
      <w:r w:rsidRPr="00831CEC">
        <w:rPr>
          <w:b/>
          <w:bCs/>
        </w:rPr>
        <w:t>nivel adecuado de atención</w:t>
      </w:r>
      <w:r w:rsidRPr="00831CEC">
        <w:t xml:space="preserve"> y ser capaces de tomar decisiones </w:t>
      </w:r>
      <w:r w:rsidRPr="00831CEC">
        <w:rPr>
          <w:b/>
          <w:bCs/>
        </w:rPr>
        <w:t>razonadas</w:t>
      </w:r>
      <w:r w:rsidRPr="00831CEC">
        <w:t xml:space="preserve"> basadas en la evidencia obtenida.</w:t>
      </w:r>
    </w:p>
    <w:p w14:paraId="503278B5" w14:textId="77777777" w:rsidR="00831CEC" w:rsidRPr="00831CEC" w:rsidRDefault="00831CEC" w:rsidP="00865134">
      <w:pPr>
        <w:numPr>
          <w:ilvl w:val="1"/>
          <w:numId w:val="26"/>
        </w:numPr>
        <w:jc w:val="both"/>
      </w:pPr>
      <w:r w:rsidRPr="00831CEC">
        <w:t>Los auditores deben estar capacitados para identificar riesgos y oportunidades de mejora con un enfoque objetivo.</w:t>
      </w:r>
    </w:p>
    <w:p w14:paraId="3B4D8F45" w14:textId="77777777" w:rsidR="00831CEC" w:rsidRPr="00831CEC" w:rsidRDefault="00831CEC" w:rsidP="00865134">
      <w:pPr>
        <w:jc w:val="both"/>
      </w:pPr>
      <w:r w:rsidRPr="00831CEC">
        <w:rPr>
          <w:b/>
          <w:bCs/>
        </w:rPr>
        <w:t>Ejemplo</w:t>
      </w:r>
      <w:r w:rsidRPr="00831CEC">
        <w:t>: Un auditor debe asegurarse de revisar exhaustivamente todos los documentos y registros necesarios para garantizar que los hallazgos sean completos y precisos.</w:t>
      </w:r>
    </w:p>
    <w:p w14:paraId="297E29E7" w14:textId="77777777" w:rsidR="00831CEC" w:rsidRPr="00831CEC" w:rsidRDefault="00831CEC" w:rsidP="00865134">
      <w:pPr>
        <w:jc w:val="both"/>
      </w:pPr>
      <w:r w:rsidRPr="00831CEC">
        <w:pict w14:anchorId="6799AAC1">
          <v:rect id="_x0000_i1281" style="width:0;height:1.5pt" o:hralign="center" o:hrstd="t" o:hr="t" fillcolor="#a0a0a0" stroked="f"/>
        </w:pict>
      </w:r>
    </w:p>
    <w:p w14:paraId="681A429B" w14:textId="77777777" w:rsidR="00831CEC" w:rsidRPr="00831CEC" w:rsidRDefault="00831CEC" w:rsidP="00865134">
      <w:pPr>
        <w:numPr>
          <w:ilvl w:val="0"/>
          <w:numId w:val="27"/>
        </w:numPr>
        <w:jc w:val="both"/>
      </w:pPr>
      <w:r w:rsidRPr="00831CEC">
        <w:rPr>
          <w:b/>
          <w:bCs/>
        </w:rPr>
        <w:t>Confidencialidad</w:t>
      </w:r>
      <w:r w:rsidRPr="00831CEC">
        <w:t>:</w:t>
      </w:r>
    </w:p>
    <w:p w14:paraId="527A1D48" w14:textId="77777777" w:rsidR="00831CEC" w:rsidRPr="00831CEC" w:rsidRDefault="00831CEC" w:rsidP="00865134">
      <w:pPr>
        <w:numPr>
          <w:ilvl w:val="1"/>
          <w:numId w:val="27"/>
        </w:numPr>
        <w:jc w:val="both"/>
      </w:pPr>
      <w:r w:rsidRPr="00831CEC">
        <w:lastRenderedPageBreak/>
        <w:t xml:space="preserve">Los auditores deben ejercer </w:t>
      </w:r>
      <w:r w:rsidRPr="00831CEC">
        <w:rPr>
          <w:b/>
          <w:bCs/>
        </w:rPr>
        <w:t>discreción</w:t>
      </w:r>
      <w:r w:rsidRPr="00831CEC">
        <w:t xml:space="preserve"> y proteger la </w:t>
      </w:r>
      <w:r w:rsidRPr="00831CEC">
        <w:rPr>
          <w:b/>
          <w:bCs/>
        </w:rPr>
        <w:t>información</w:t>
      </w:r>
      <w:r w:rsidRPr="00831CEC">
        <w:t xml:space="preserve"> adquirida durante la auditoría. La información no debe ser utilizada de manera inapropiada o para el beneficio personal del auditor o de la organización.</w:t>
      </w:r>
    </w:p>
    <w:p w14:paraId="31C23F5B" w14:textId="77777777" w:rsidR="00831CEC" w:rsidRPr="00831CEC" w:rsidRDefault="00831CEC" w:rsidP="00865134">
      <w:pPr>
        <w:numPr>
          <w:ilvl w:val="1"/>
          <w:numId w:val="27"/>
        </w:numPr>
        <w:jc w:val="both"/>
      </w:pPr>
      <w:r w:rsidRPr="00831CEC">
        <w:t xml:space="preserve">Esto incluye proteger la </w:t>
      </w:r>
      <w:r w:rsidRPr="00831CEC">
        <w:rPr>
          <w:b/>
          <w:bCs/>
        </w:rPr>
        <w:t>información sensible</w:t>
      </w:r>
      <w:r w:rsidRPr="00831CEC">
        <w:t xml:space="preserve"> de la organización auditada y respetar la </w:t>
      </w:r>
      <w:r w:rsidRPr="00831CEC">
        <w:rPr>
          <w:b/>
          <w:bCs/>
        </w:rPr>
        <w:t>privacidad</w:t>
      </w:r>
      <w:r w:rsidRPr="00831CEC">
        <w:t xml:space="preserve"> de los individuos involucrados.</w:t>
      </w:r>
    </w:p>
    <w:p w14:paraId="040544A1" w14:textId="77777777" w:rsidR="00831CEC" w:rsidRPr="00831CEC" w:rsidRDefault="00831CEC" w:rsidP="00865134">
      <w:pPr>
        <w:jc w:val="both"/>
      </w:pPr>
      <w:r w:rsidRPr="00831CEC">
        <w:rPr>
          <w:b/>
          <w:bCs/>
        </w:rPr>
        <w:t>Ejemplo</w:t>
      </w:r>
      <w:r w:rsidRPr="00831CEC">
        <w:t>: Un auditor de seguridad de la información debe proteger la confidencialidad de los datos sensibles de la empresa auditada y no compartir esta información con terceros sin autorización.</w:t>
      </w:r>
    </w:p>
    <w:p w14:paraId="59267B4D" w14:textId="77777777" w:rsidR="00831CEC" w:rsidRPr="00831CEC" w:rsidRDefault="00831CEC" w:rsidP="00865134">
      <w:pPr>
        <w:jc w:val="both"/>
      </w:pPr>
      <w:r w:rsidRPr="00831CEC">
        <w:pict w14:anchorId="0D38A481">
          <v:rect id="_x0000_i1282" style="width:0;height:1.5pt" o:hralign="center" o:hrstd="t" o:hr="t" fillcolor="#a0a0a0" stroked="f"/>
        </w:pict>
      </w:r>
    </w:p>
    <w:p w14:paraId="34551642" w14:textId="77777777" w:rsidR="00831CEC" w:rsidRPr="00831CEC" w:rsidRDefault="00831CEC" w:rsidP="00865134">
      <w:pPr>
        <w:numPr>
          <w:ilvl w:val="0"/>
          <w:numId w:val="28"/>
        </w:numPr>
        <w:jc w:val="both"/>
      </w:pPr>
      <w:r w:rsidRPr="00831CEC">
        <w:rPr>
          <w:b/>
          <w:bCs/>
        </w:rPr>
        <w:t>Independencia</w:t>
      </w:r>
      <w:r w:rsidRPr="00831CEC">
        <w:t>:</w:t>
      </w:r>
    </w:p>
    <w:p w14:paraId="3F43C149" w14:textId="77777777" w:rsidR="00831CEC" w:rsidRPr="00831CEC" w:rsidRDefault="00831CEC" w:rsidP="00865134">
      <w:pPr>
        <w:numPr>
          <w:ilvl w:val="1"/>
          <w:numId w:val="28"/>
        </w:numPr>
        <w:jc w:val="both"/>
      </w:pPr>
      <w:r w:rsidRPr="00831CEC">
        <w:t xml:space="preserve">La independencia es crucial para la </w:t>
      </w:r>
      <w:r w:rsidRPr="00831CEC">
        <w:rPr>
          <w:b/>
          <w:bCs/>
        </w:rPr>
        <w:t>imparcialidad</w:t>
      </w:r>
      <w:r w:rsidRPr="00831CEC">
        <w:t xml:space="preserve"> de la auditoría. Los auditores deben ser </w:t>
      </w:r>
      <w:r w:rsidRPr="00831CEC">
        <w:rPr>
          <w:b/>
          <w:bCs/>
        </w:rPr>
        <w:t>independientes</w:t>
      </w:r>
      <w:r w:rsidRPr="00831CEC">
        <w:t xml:space="preserve"> de las actividades que están auditando para que los hallazgos y conclusiones no estén influidos por ningún interés externo.</w:t>
      </w:r>
    </w:p>
    <w:p w14:paraId="255AE929" w14:textId="77777777" w:rsidR="00831CEC" w:rsidRPr="00831CEC" w:rsidRDefault="00831CEC" w:rsidP="00865134">
      <w:pPr>
        <w:numPr>
          <w:ilvl w:val="1"/>
          <w:numId w:val="28"/>
        </w:numPr>
        <w:jc w:val="both"/>
      </w:pPr>
      <w:r w:rsidRPr="00831CEC">
        <w:t xml:space="preserve">Esto garantiza que los resultados de la auditoría se basen únicamente en la </w:t>
      </w:r>
      <w:r w:rsidRPr="00831CEC">
        <w:rPr>
          <w:b/>
          <w:bCs/>
        </w:rPr>
        <w:t>evidencia objetiva</w:t>
      </w:r>
      <w:r w:rsidRPr="00831CEC">
        <w:t xml:space="preserve"> recopilada.</w:t>
      </w:r>
    </w:p>
    <w:p w14:paraId="2BAF82FE" w14:textId="77777777" w:rsidR="00831CEC" w:rsidRPr="00831CEC" w:rsidRDefault="00831CEC" w:rsidP="00865134">
      <w:pPr>
        <w:jc w:val="both"/>
      </w:pPr>
      <w:r w:rsidRPr="00831CEC">
        <w:rPr>
          <w:b/>
          <w:bCs/>
        </w:rPr>
        <w:t>Ejemplo</w:t>
      </w:r>
      <w:r w:rsidRPr="00831CEC">
        <w:t>: En una auditoría interna, el auditor no debe auditar un proceso en el que él mismo haya estado involucrado para evitar conflictos de interés.</w:t>
      </w:r>
    </w:p>
    <w:p w14:paraId="07410D7D" w14:textId="77777777" w:rsidR="00831CEC" w:rsidRPr="00831CEC" w:rsidRDefault="00831CEC" w:rsidP="00865134">
      <w:pPr>
        <w:jc w:val="both"/>
      </w:pPr>
      <w:r w:rsidRPr="00831CEC">
        <w:pict w14:anchorId="510B9C0A">
          <v:rect id="_x0000_i1283" style="width:0;height:1.5pt" o:hralign="center" o:hrstd="t" o:hr="t" fillcolor="#a0a0a0" stroked="f"/>
        </w:pict>
      </w:r>
    </w:p>
    <w:p w14:paraId="65AF2543" w14:textId="77777777" w:rsidR="00831CEC" w:rsidRPr="00831CEC" w:rsidRDefault="00831CEC" w:rsidP="00865134">
      <w:pPr>
        <w:numPr>
          <w:ilvl w:val="0"/>
          <w:numId w:val="29"/>
        </w:numPr>
        <w:jc w:val="both"/>
      </w:pPr>
      <w:r w:rsidRPr="00831CEC">
        <w:rPr>
          <w:b/>
          <w:bCs/>
        </w:rPr>
        <w:t>Enfoque basado en la evidencia</w:t>
      </w:r>
      <w:r w:rsidRPr="00831CEC">
        <w:t>:</w:t>
      </w:r>
    </w:p>
    <w:p w14:paraId="0B3565AB" w14:textId="77777777" w:rsidR="00831CEC" w:rsidRPr="00831CEC" w:rsidRDefault="00831CEC" w:rsidP="00865134">
      <w:pPr>
        <w:numPr>
          <w:ilvl w:val="1"/>
          <w:numId w:val="29"/>
        </w:numPr>
        <w:jc w:val="both"/>
      </w:pPr>
      <w:r w:rsidRPr="00831CEC">
        <w:t xml:space="preserve">Las conclusiones de la auditoría deben basarse en </w:t>
      </w:r>
      <w:r w:rsidRPr="00831CEC">
        <w:rPr>
          <w:b/>
          <w:bCs/>
        </w:rPr>
        <w:t>evidencia verificable</w:t>
      </w:r>
      <w:r w:rsidRPr="00831CEC">
        <w:t xml:space="preserve"> obtenida mediante un proceso de auditoría sistemático y reproducible.</w:t>
      </w:r>
    </w:p>
    <w:p w14:paraId="1A89FAEF" w14:textId="77777777" w:rsidR="00831CEC" w:rsidRPr="00831CEC" w:rsidRDefault="00831CEC" w:rsidP="00865134">
      <w:pPr>
        <w:numPr>
          <w:ilvl w:val="1"/>
          <w:numId w:val="29"/>
        </w:numPr>
        <w:jc w:val="both"/>
      </w:pPr>
      <w:r w:rsidRPr="00831CEC">
        <w:t xml:space="preserve">Este enfoque garantiza que los resultados sean </w:t>
      </w:r>
      <w:r w:rsidRPr="00831CEC">
        <w:rPr>
          <w:b/>
          <w:bCs/>
        </w:rPr>
        <w:t>objetivos</w:t>
      </w:r>
      <w:r w:rsidRPr="00831CEC">
        <w:t xml:space="preserve"> y se puedan </w:t>
      </w:r>
      <w:r w:rsidRPr="00831CEC">
        <w:rPr>
          <w:b/>
          <w:bCs/>
        </w:rPr>
        <w:t>justificar</w:t>
      </w:r>
      <w:r w:rsidRPr="00831CEC">
        <w:t>.</w:t>
      </w:r>
    </w:p>
    <w:p w14:paraId="3A6C63F0" w14:textId="77777777" w:rsidR="00831CEC" w:rsidRPr="00831CEC" w:rsidRDefault="00831CEC" w:rsidP="00865134">
      <w:pPr>
        <w:jc w:val="both"/>
      </w:pPr>
      <w:r w:rsidRPr="00831CEC">
        <w:rPr>
          <w:b/>
          <w:bCs/>
        </w:rPr>
        <w:t>Ejemplo</w:t>
      </w:r>
      <w:r w:rsidRPr="00831CEC">
        <w:t>: Un auditor que evalúa el cumplimiento de un proceso de gestión de calidad debe respaldar sus conclusiones con registros documentales, entrevistas y observaciones, no con suposiciones.</w:t>
      </w:r>
    </w:p>
    <w:p w14:paraId="6B42C21B" w14:textId="77777777" w:rsidR="00831CEC" w:rsidRPr="00831CEC" w:rsidRDefault="00831CEC" w:rsidP="00865134">
      <w:pPr>
        <w:jc w:val="both"/>
      </w:pPr>
      <w:r w:rsidRPr="00831CEC">
        <w:pict w14:anchorId="456E07CB">
          <v:rect id="_x0000_i1284" style="width:0;height:1.5pt" o:hralign="center" o:hrstd="t" o:hr="t" fillcolor="#a0a0a0" stroked="f"/>
        </w:pict>
      </w:r>
    </w:p>
    <w:p w14:paraId="7B1D706E" w14:textId="77777777" w:rsidR="00831CEC" w:rsidRPr="00831CEC" w:rsidRDefault="00831CEC" w:rsidP="00865134">
      <w:pPr>
        <w:numPr>
          <w:ilvl w:val="0"/>
          <w:numId w:val="30"/>
        </w:numPr>
        <w:jc w:val="both"/>
      </w:pPr>
      <w:r w:rsidRPr="00831CEC">
        <w:rPr>
          <w:b/>
          <w:bCs/>
        </w:rPr>
        <w:t>Enfoque basado en el riesgo</w:t>
      </w:r>
      <w:r w:rsidRPr="00831CEC">
        <w:t>:</w:t>
      </w:r>
    </w:p>
    <w:p w14:paraId="336F1815" w14:textId="77777777" w:rsidR="00831CEC" w:rsidRPr="00831CEC" w:rsidRDefault="00831CEC" w:rsidP="00865134">
      <w:pPr>
        <w:numPr>
          <w:ilvl w:val="1"/>
          <w:numId w:val="30"/>
        </w:numPr>
        <w:jc w:val="both"/>
      </w:pPr>
      <w:r w:rsidRPr="00831CEC">
        <w:t xml:space="preserve">Este principio implica que los auditores deben tener en cuenta los </w:t>
      </w:r>
      <w:r w:rsidRPr="00831CEC">
        <w:rPr>
          <w:b/>
          <w:bCs/>
        </w:rPr>
        <w:t>riesgos</w:t>
      </w:r>
      <w:r w:rsidRPr="00831CEC">
        <w:t xml:space="preserve"> asociados al proceso o área que se está auditando. Las auditorías deben enfocarse en las áreas de mayor </w:t>
      </w:r>
      <w:r w:rsidRPr="00831CEC">
        <w:rPr>
          <w:b/>
          <w:bCs/>
        </w:rPr>
        <w:t>importancia</w:t>
      </w:r>
      <w:r w:rsidRPr="00831CEC">
        <w:t xml:space="preserve"> y </w:t>
      </w:r>
      <w:r w:rsidRPr="00831CEC">
        <w:rPr>
          <w:b/>
          <w:bCs/>
        </w:rPr>
        <w:t>riesgo</w:t>
      </w:r>
      <w:r w:rsidRPr="00831CEC">
        <w:t xml:space="preserve"> para la organización.</w:t>
      </w:r>
    </w:p>
    <w:p w14:paraId="47FBBBAA" w14:textId="77777777" w:rsidR="00831CEC" w:rsidRPr="00831CEC" w:rsidRDefault="00831CEC" w:rsidP="00865134">
      <w:pPr>
        <w:numPr>
          <w:ilvl w:val="1"/>
          <w:numId w:val="30"/>
        </w:numPr>
        <w:jc w:val="both"/>
      </w:pPr>
      <w:r w:rsidRPr="00831CEC">
        <w:t>Ayuda a priorizar los recursos de auditoría y asegurar que las áreas críticas se revisen con mayor profundidad.</w:t>
      </w:r>
    </w:p>
    <w:p w14:paraId="1F5B4107" w14:textId="77777777" w:rsidR="00831CEC" w:rsidRPr="00831CEC" w:rsidRDefault="00831CEC" w:rsidP="00865134">
      <w:pPr>
        <w:jc w:val="both"/>
      </w:pPr>
      <w:r w:rsidRPr="00831CEC">
        <w:rPr>
          <w:b/>
          <w:bCs/>
        </w:rPr>
        <w:t>Ejemplo</w:t>
      </w:r>
      <w:r w:rsidRPr="00831CEC">
        <w:t>: En una auditoría de seguridad de la información, los auditores priorizan la revisión de los controles de acceso a la red y los sistemas críticos para la empresa, ya que estos presentan mayores riesgos.</w:t>
      </w:r>
    </w:p>
    <w:p w14:paraId="0ADA5BF9" w14:textId="77777777" w:rsidR="00831CEC" w:rsidRPr="00831CEC" w:rsidRDefault="00831CEC" w:rsidP="00865134">
      <w:pPr>
        <w:jc w:val="both"/>
      </w:pPr>
      <w:r w:rsidRPr="00831CEC">
        <w:pict w14:anchorId="292DE09F">
          <v:rect id="_x0000_i1285" style="width:0;height:1.5pt" o:hralign="center" o:hrstd="t" o:hr="t" fillcolor="#a0a0a0" stroked="f"/>
        </w:pict>
      </w:r>
    </w:p>
    <w:p w14:paraId="76071C4C" w14:textId="77777777" w:rsidR="00831CEC" w:rsidRPr="00831CEC" w:rsidRDefault="00831CEC" w:rsidP="00865134">
      <w:pPr>
        <w:jc w:val="both"/>
        <w:rPr>
          <w:b/>
          <w:bCs/>
        </w:rPr>
      </w:pPr>
      <w:r w:rsidRPr="00831CEC">
        <w:rPr>
          <w:b/>
          <w:bCs/>
        </w:rPr>
        <w:t>Importancia de estos principios:</w:t>
      </w:r>
    </w:p>
    <w:p w14:paraId="09D57C55" w14:textId="77777777" w:rsidR="00831CEC" w:rsidRPr="00831CEC" w:rsidRDefault="00831CEC" w:rsidP="00865134">
      <w:pPr>
        <w:numPr>
          <w:ilvl w:val="0"/>
          <w:numId w:val="31"/>
        </w:numPr>
        <w:jc w:val="both"/>
      </w:pPr>
      <w:r w:rsidRPr="00831CEC">
        <w:rPr>
          <w:b/>
          <w:bCs/>
        </w:rPr>
        <w:lastRenderedPageBreak/>
        <w:t>Garantía de imparcialidad</w:t>
      </w:r>
      <w:r w:rsidRPr="00831CEC">
        <w:t xml:space="preserve">: Al seguir estos principios, se garantiza que los auditores trabajen de manera imparcial, ética y confiable, lo que mejora la </w:t>
      </w:r>
      <w:r w:rsidRPr="00831CEC">
        <w:rPr>
          <w:b/>
          <w:bCs/>
        </w:rPr>
        <w:t>credibilidad</w:t>
      </w:r>
      <w:r w:rsidRPr="00831CEC">
        <w:t xml:space="preserve"> de los resultados de la auditoría.</w:t>
      </w:r>
    </w:p>
    <w:p w14:paraId="5E0F91EF" w14:textId="77777777" w:rsidR="00831CEC" w:rsidRPr="00831CEC" w:rsidRDefault="00831CEC" w:rsidP="00865134">
      <w:pPr>
        <w:numPr>
          <w:ilvl w:val="0"/>
          <w:numId w:val="31"/>
        </w:numPr>
        <w:jc w:val="both"/>
      </w:pPr>
      <w:r w:rsidRPr="00831CEC">
        <w:rPr>
          <w:b/>
          <w:bCs/>
        </w:rPr>
        <w:t>Protección de la información</w:t>
      </w:r>
      <w:r w:rsidRPr="00831CEC">
        <w:t xml:space="preserve">: La confidencialidad es crucial para proteger los datos sensibles, lo que fortalece la </w:t>
      </w:r>
      <w:r w:rsidRPr="00831CEC">
        <w:rPr>
          <w:b/>
          <w:bCs/>
        </w:rPr>
        <w:t>confianza</w:t>
      </w:r>
      <w:r w:rsidRPr="00831CEC">
        <w:t xml:space="preserve"> entre las partes auditadas y los auditores.</w:t>
      </w:r>
    </w:p>
    <w:p w14:paraId="165E5B7D" w14:textId="77777777" w:rsidR="00831CEC" w:rsidRPr="00831CEC" w:rsidRDefault="00831CEC" w:rsidP="00865134">
      <w:pPr>
        <w:numPr>
          <w:ilvl w:val="0"/>
          <w:numId w:val="31"/>
        </w:numPr>
        <w:jc w:val="both"/>
      </w:pPr>
      <w:r w:rsidRPr="00831CEC">
        <w:rPr>
          <w:b/>
          <w:bCs/>
        </w:rPr>
        <w:t>Mejora continua</w:t>
      </w:r>
      <w:r w:rsidRPr="00831CEC">
        <w:t xml:space="preserve">: Los principios ayudan a las organizaciones a identificar áreas de mejora en sus sistemas de gestión, lo que impulsa la </w:t>
      </w:r>
      <w:r w:rsidRPr="00831CEC">
        <w:rPr>
          <w:b/>
          <w:bCs/>
        </w:rPr>
        <w:t>eficacia</w:t>
      </w:r>
      <w:r w:rsidRPr="00831CEC">
        <w:t xml:space="preserve"> y la </w:t>
      </w:r>
      <w:r w:rsidRPr="00831CEC">
        <w:rPr>
          <w:b/>
          <w:bCs/>
        </w:rPr>
        <w:t>eficiencia</w:t>
      </w:r>
      <w:r w:rsidRPr="00831CEC">
        <w:t xml:space="preserve"> en el cumplimiento de los requisitos normativos.</w:t>
      </w:r>
    </w:p>
    <w:p w14:paraId="3CE87FD6" w14:textId="77777777" w:rsidR="00831CEC" w:rsidRPr="00831CEC" w:rsidRDefault="00831CEC" w:rsidP="00865134">
      <w:pPr>
        <w:jc w:val="both"/>
      </w:pPr>
      <w:r w:rsidRPr="00831CEC">
        <w:pict w14:anchorId="600F007D">
          <v:rect id="_x0000_i1286" style="width:0;height:1.5pt" o:hralign="center" o:hrstd="t" o:hr="t" fillcolor="#a0a0a0" stroked="f"/>
        </w:pict>
      </w:r>
    </w:p>
    <w:p w14:paraId="3E7CFBC6" w14:textId="77777777" w:rsidR="00831CEC" w:rsidRPr="00831CEC" w:rsidRDefault="00831CEC" w:rsidP="00865134">
      <w:pPr>
        <w:jc w:val="both"/>
        <w:rPr>
          <w:b/>
          <w:bCs/>
        </w:rPr>
      </w:pPr>
      <w:r w:rsidRPr="00831CEC">
        <w:rPr>
          <w:b/>
          <w:bCs/>
        </w:rPr>
        <w:t>Conclusión:</w:t>
      </w:r>
    </w:p>
    <w:p w14:paraId="5BD3BC43" w14:textId="77777777" w:rsidR="00831CEC" w:rsidRPr="00831CEC" w:rsidRDefault="00831CEC" w:rsidP="00865134">
      <w:pPr>
        <w:jc w:val="both"/>
      </w:pPr>
      <w:r w:rsidRPr="00831CEC">
        <w:t xml:space="preserve">La </w:t>
      </w:r>
      <w:r w:rsidRPr="00831CEC">
        <w:rPr>
          <w:b/>
          <w:bCs/>
        </w:rPr>
        <w:t>Cláusula 4</w:t>
      </w:r>
      <w:r w:rsidRPr="00831CEC">
        <w:t xml:space="preserve"> de la </w:t>
      </w:r>
      <w:r w:rsidRPr="00831CEC">
        <w:rPr>
          <w:b/>
          <w:bCs/>
        </w:rPr>
        <w:t>ISO 19011</w:t>
      </w:r>
      <w:r w:rsidRPr="00831CEC">
        <w:t xml:space="preserve"> establece los </w:t>
      </w:r>
      <w:r w:rsidRPr="00831CEC">
        <w:rPr>
          <w:b/>
          <w:bCs/>
        </w:rPr>
        <w:t>principios de auditoría</w:t>
      </w:r>
      <w:r w:rsidRPr="00831CEC">
        <w:t xml:space="preserve"> que guían el comportamiento y las acciones de los auditores durante el proceso de auditoría. Estos principios aseguran que las auditorías se lleven a cabo de manera </w:t>
      </w:r>
      <w:r w:rsidRPr="00831CEC">
        <w:rPr>
          <w:b/>
          <w:bCs/>
        </w:rPr>
        <w:t>ética</w:t>
      </w:r>
      <w:r w:rsidRPr="00831CEC">
        <w:t xml:space="preserve">, </w:t>
      </w:r>
      <w:r w:rsidRPr="00831CEC">
        <w:rPr>
          <w:b/>
          <w:bCs/>
        </w:rPr>
        <w:t>imparcial</w:t>
      </w:r>
      <w:r w:rsidRPr="00831CEC">
        <w:t xml:space="preserve"> y </w:t>
      </w:r>
      <w:r w:rsidRPr="00831CEC">
        <w:rPr>
          <w:b/>
          <w:bCs/>
        </w:rPr>
        <w:t>objetiva</w:t>
      </w:r>
      <w:r w:rsidRPr="00831CEC">
        <w:t xml:space="preserve">, y que los resultados se basen en </w:t>
      </w:r>
      <w:r w:rsidRPr="00831CEC">
        <w:rPr>
          <w:b/>
          <w:bCs/>
        </w:rPr>
        <w:t>evidencia verificable</w:t>
      </w:r>
      <w:r w:rsidRPr="00831CEC">
        <w:t>. Al seguir estos principios, las auditorías contribuyen a la mejora continua de los sistemas de gestión dentro de una organización.</w:t>
      </w:r>
    </w:p>
    <w:p w14:paraId="1C8269EE" w14:textId="72ABA55B" w:rsidR="00831CEC" w:rsidRDefault="00831CEC" w:rsidP="00865134">
      <w:pPr>
        <w:jc w:val="both"/>
      </w:pPr>
      <w:r>
        <w:br w:type="page"/>
      </w:r>
    </w:p>
    <w:p w14:paraId="6E003AA8" w14:textId="77777777" w:rsidR="00831CEC" w:rsidRPr="00831CEC" w:rsidRDefault="00831CEC" w:rsidP="00865134">
      <w:pPr>
        <w:jc w:val="both"/>
        <w:rPr>
          <w:b/>
          <w:bCs/>
        </w:rPr>
      </w:pPr>
      <w:r w:rsidRPr="00831CEC">
        <w:rPr>
          <w:b/>
          <w:bCs/>
        </w:rPr>
        <w:lastRenderedPageBreak/>
        <w:t>Cláusula 4: Principios de Auditoría</w:t>
      </w:r>
    </w:p>
    <w:p w14:paraId="19D723E4" w14:textId="77777777" w:rsidR="00831CEC" w:rsidRPr="00831CEC" w:rsidRDefault="00831CEC" w:rsidP="00865134">
      <w:pPr>
        <w:jc w:val="both"/>
      </w:pPr>
      <w:r w:rsidRPr="00831CEC">
        <w:pict w14:anchorId="11E2DFE9">
          <v:rect id="_x0000_i1357" style="width:0;height:1.5pt" o:hralign="center" o:hrstd="t" o:hr="t" fillcolor="#a0a0a0" stroked="f"/>
        </w:pict>
      </w:r>
    </w:p>
    <w:p w14:paraId="6D8898C0" w14:textId="77777777" w:rsidR="00831CEC" w:rsidRPr="00831CEC" w:rsidRDefault="00831CEC" w:rsidP="00865134">
      <w:pPr>
        <w:jc w:val="both"/>
        <w:rPr>
          <w:b/>
          <w:bCs/>
        </w:rPr>
      </w:pPr>
      <w:r w:rsidRPr="00831CEC">
        <w:rPr>
          <w:b/>
          <w:bCs/>
        </w:rPr>
        <w:t>Objetivo de la Cláusula 4:</w:t>
      </w:r>
    </w:p>
    <w:p w14:paraId="2C58DD0F" w14:textId="77777777" w:rsidR="00831CEC" w:rsidRPr="00831CEC" w:rsidRDefault="00831CEC" w:rsidP="00865134">
      <w:pPr>
        <w:numPr>
          <w:ilvl w:val="0"/>
          <w:numId w:val="32"/>
        </w:numPr>
        <w:jc w:val="both"/>
      </w:pPr>
      <w:r w:rsidRPr="00831CEC">
        <w:t xml:space="preserve">Establecer los </w:t>
      </w:r>
      <w:r w:rsidRPr="00831CEC">
        <w:rPr>
          <w:b/>
          <w:bCs/>
        </w:rPr>
        <w:t>principios</w:t>
      </w:r>
      <w:r w:rsidRPr="00831CEC">
        <w:t xml:space="preserve"> que deben ser seguidos durante la planificación, ejecución y reporte de una auditoría.</w:t>
      </w:r>
    </w:p>
    <w:p w14:paraId="68256416" w14:textId="77777777" w:rsidR="00831CEC" w:rsidRPr="00831CEC" w:rsidRDefault="00831CEC" w:rsidP="00865134">
      <w:pPr>
        <w:numPr>
          <w:ilvl w:val="0"/>
          <w:numId w:val="32"/>
        </w:numPr>
        <w:jc w:val="both"/>
      </w:pPr>
      <w:r w:rsidRPr="00831CEC">
        <w:t xml:space="preserve">Estos principios aseguran que el proceso de auditoría sea </w:t>
      </w:r>
      <w:r w:rsidRPr="00831CEC">
        <w:rPr>
          <w:b/>
          <w:bCs/>
        </w:rPr>
        <w:t>sistemático</w:t>
      </w:r>
      <w:r w:rsidRPr="00831CEC">
        <w:t xml:space="preserve">, </w:t>
      </w:r>
      <w:r w:rsidRPr="00831CEC">
        <w:rPr>
          <w:b/>
          <w:bCs/>
        </w:rPr>
        <w:t>independiente</w:t>
      </w:r>
      <w:r w:rsidRPr="00831CEC">
        <w:t xml:space="preserve"> y se enfoque en proporcionar </w:t>
      </w:r>
      <w:r w:rsidRPr="00831CEC">
        <w:rPr>
          <w:b/>
          <w:bCs/>
        </w:rPr>
        <w:t>resultados precisos</w:t>
      </w:r>
      <w:r w:rsidRPr="00831CEC">
        <w:t xml:space="preserve"> y </w:t>
      </w:r>
      <w:r w:rsidRPr="00831CEC">
        <w:rPr>
          <w:b/>
          <w:bCs/>
        </w:rPr>
        <w:t>confiables</w:t>
      </w:r>
      <w:r w:rsidRPr="00831CEC">
        <w:t>.</w:t>
      </w:r>
    </w:p>
    <w:p w14:paraId="7D7D7F73" w14:textId="77777777" w:rsidR="00831CEC" w:rsidRPr="00831CEC" w:rsidRDefault="00831CEC" w:rsidP="00865134">
      <w:pPr>
        <w:jc w:val="both"/>
      </w:pPr>
      <w:r w:rsidRPr="00831CEC">
        <w:pict w14:anchorId="47B4B62D">
          <v:rect id="_x0000_i1358" style="width:0;height:1.5pt" o:hralign="center" o:hrstd="t" o:hr="t" fillcolor="#a0a0a0" stroked="f"/>
        </w:pict>
      </w:r>
    </w:p>
    <w:p w14:paraId="528F485A" w14:textId="77777777" w:rsidR="00831CEC" w:rsidRPr="00831CEC" w:rsidRDefault="00831CEC" w:rsidP="00865134">
      <w:pPr>
        <w:jc w:val="both"/>
        <w:rPr>
          <w:b/>
          <w:bCs/>
        </w:rPr>
      </w:pPr>
      <w:r w:rsidRPr="00831CEC">
        <w:rPr>
          <w:b/>
          <w:bCs/>
        </w:rPr>
        <w:t>Principios clave de auditoría según la Cláusula 4:</w:t>
      </w:r>
    </w:p>
    <w:p w14:paraId="5DD77BFC" w14:textId="77777777" w:rsidR="00831CEC" w:rsidRPr="00831CEC" w:rsidRDefault="00831CEC" w:rsidP="00865134">
      <w:pPr>
        <w:numPr>
          <w:ilvl w:val="0"/>
          <w:numId w:val="33"/>
        </w:numPr>
        <w:jc w:val="both"/>
      </w:pPr>
      <w:r w:rsidRPr="00831CEC">
        <w:rPr>
          <w:b/>
          <w:bCs/>
        </w:rPr>
        <w:t>Integridad</w:t>
      </w:r>
      <w:r w:rsidRPr="00831CEC">
        <w:t>:</w:t>
      </w:r>
    </w:p>
    <w:p w14:paraId="2EBC63D7" w14:textId="77777777" w:rsidR="00831CEC" w:rsidRPr="00831CEC" w:rsidRDefault="00831CEC" w:rsidP="00865134">
      <w:pPr>
        <w:numPr>
          <w:ilvl w:val="1"/>
          <w:numId w:val="33"/>
        </w:numPr>
        <w:jc w:val="both"/>
      </w:pPr>
      <w:r w:rsidRPr="00831CEC">
        <w:t xml:space="preserve">La integridad es el </w:t>
      </w:r>
      <w:r w:rsidRPr="00831CEC">
        <w:rPr>
          <w:b/>
          <w:bCs/>
        </w:rPr>
        <w:t>pilar del profesionalismo</w:t>
      </w:r>
      <w:r w:rsidRPr="00831CEC">
        <w:t xml:space="preserve">. Los auditores deben actuar con </w:t>
      </w:r>
      <w:r w:rsidRPr="00831CEC">
        <w:rPr>
          <w:b/>
          <w:bCs/>
        </w:rPr>
        <w:t>honestidad</w:t>
      </w:r>
      <w:r w:rsidRPr="00831CEC">
        <w:t xml:space="preserve">, </w:t>
      </w:r>
      <w:r w:rsidRPr="00831CEC">
        <w:rPr>
          <w:b/>
          <w:bCs/>
        </w:rPr>
        <w:t>diligencia</w:t>
      </w:r>
      <w:r w:rsidRPr="00831CEC">
        <w:t xml:space="preserve"> y </w:t>
      </w:r>
      <w:r w:rsidRPr="00831CEC">
        <w:rPr>
          <w:b/>
          <w:bCs/>
        </w:rPr>
        <w:t>responsabilidad</w:t>
      </w:r>
      <w:r w:rsidRPr="00831CEC">
        <w:t>.</w:t>
      </w:r>
    </w:p>
    <w:p w14:paraId="0C4EFB29" w14:textId="77777777" w:rsidR="00831CEC" w:rsidRPr="00831CEC" w:rsidRDefault="00831CEC" w:rsidP="00865134">
      <w:pPr>
        <w:numPr>
          <w:ilvl w:val="1"/>
          <w:numId w:val="33"/>
        </w:numPr>
        <w:jc w:val="both"/>
      </w:pPr>
      <w:r w:rsidRPr="00831CEC">
        <w:t>Los auditores no deben permitir que sus juicios estén influenciados por intereses personales o presiones externas.</w:t>
      </w:r>
    </w:p>
    <w:p w14:paraId="4D061562" w14:textId="77777777" w:rsidR="00831CEC" w:rsidRPr="00831CEC" w:rsidRDefault="00831CEC" w:rsidP="00865134">
      <w:pPr>
        <w:jc w:val="both"/>
      </w:pPr>
      <w:r w:rsidRPr="00831CEC">
        <w:rPr>
          <w:b/>
          <w:bCs/>
        </w:rPr>
        <w:t>Ejemplo</w:t>
      </w:r>
      <w:r w:rsidRPr="00831CEC">
        <w:t>: Un auditor que encuentra una posible no conformidad, pero que no deja que sus relaciones personales con los empleados auditados afecten su decisión de reportar el hallazgo.</w:t>
      </w:r>
    </w:p>
    <w:p w14:paraId="7D6F20FF" w14:textId="77777777" w:rsidR="00831CEC" w:rsidRPr="00831CEC" w:rsidRDefault="00831CEC" w:rsidP="00865134">
      <w:pPr>
        <w:jc w:val="both"/>
      </w:pPr>
      <w:r w:rsidRPr="00831CEC">
        <w:pict w14:anchorId="7ABDAF97">
          <v:rect id="_x0000_i1359" style="width:0;height:1.5pt" o:hralign="center" o:hrstd="t" o:hr="t" fillcolor="#a0a0a0" stroked="f"/>
        </w:pict>
      </w:r>
    </w:p>
    <w:p w14:paraId="2B51D305" w14:textId="77777777" w:rsidR="00831CEC" w:rsidRPr="00831CEC" w:rsidRDefault="00831CEC" w:rsidP="00865134">
      <w:pPr>
        <w:numPr>
          <w:ilvl w:val="0"/>
          <w:numId w:val="34"/>
        </w:numPr>
        <w:jc w:val="both"/>
      </w:pPr>
      <w:r w:rsidRPr="00831CEC">
        <w:rPr>
          <w:b/>
          <w:bCs/>
        </w:rPr>
        <w:t>Presentación justa</w:t>
      </w:r>
      <w:r w:rsidRPr="00831CEC">
        <w:t>:</w:t>
      </w:r>
    </w:p>
    <w:p w14:paraId="7D192E5F" w14:textId="77777777" w:rsidR="00831CEC" w:rsidRPr="00831CEC" w:rsidRDefault="00831CEC" w:rsidP="00865134">
      <w:pPr>
        <w:numPr>
          <w:ilvl w:val="1"/>
          <w:numId w:val="34"/>
        </w:numPr>
        <w:jc w:val="both"/>
      </w:pPr>
      <w:r w:rsidRPr="00831CEC">
        <w:t xml:space="preserve">Este principio se refiere a la </w:t>
      </w:r>
      <w:r w:rsidRPr="00831CEC">
        <w:rPr>
          <w:b/>
          <w:bCs/>
        </w:rPr>
        <w:t>obligación</w:t>
      </w:r>
      <w:r w:rsidRPr="00831CEC">
        <w:t xml:space="preserve"> de los auditores de informar </w:t>
      </w:r>
      <w:r w:rsidRPr="00831CEC">
        <w:rPr>
          <w:b/>
          <w:bCs/>
        </w:rPr>
        <w:t>de manera veraz y exacta</w:t>
      </w:r>
      <w:r w:rsidRPr="00831CEC">
        <w:t xml:space="preserve"> los resultados de la auditoría.</w:t>
      </w:r>
    </w:p>
    <w:p w14:paraId="4A14DE42" w14:textId="77777777" w:rsidR="00831CEC" w:rsidRPr="00831CEC" w:rsidRDefault="00831CEC" w:rsidP="00865134">
      <w:pPr>
        <w:numPr>
          <w:ilvl w:val="1"/>
          <w:numId w:val="34"/>
        </w:numPr>
        <w:jc w:val="both"/>
      </w:pPr>
      <w:r w:rsidRPr="00831CEC">
        <w:t xml:space="preserve">Los hallazgos, conclusiones y recomendaciones deben reflejar con precisión la </w:t>
      </w:r>
      <w:r w:rsidRPr="00831CEC">
        <w:rPr>
          <w:b/>
          <w:bCs/>
        </w:rPr>
        <w:t>situación observada</w:t>
      </w:r>
      <w:r w:rsidRPr="00831CEC">
        <w:t xml:space="preserve"> y ser comunicados sin sesgo.</w:t>
      </w:r>
    </w:p>
    <w:p w14:paraId="1D9F6B9C" w14:textId="77777777" w:rsidR="00831CEC" w:rsidRPr="00831CEC" w:rsidRDefault="00831CEC" w:rsidP="00865134">
      <w:pPr>
        <w:jc w:val="both"/>
      </w:pPr>
      <w:r w:rsidRPr="00831CEC">
        <w:rPr>
          <w:b/>
          <w:bCs/>
        </w:rPr>
        <w:t>Ejemplo</w:t>
      </w:r>
      <w:r w:rsidRPr="00831CEC">
        <w:t>: Un auditor debe reportar tanto los aspectos positivos como las áreas de mejora de manera equilibrada, sin exagerar los problemas ni minimizar los logros.</w:t>
      </w:r>
    </w:p>
    <w:p w14:paraId="07F00D27" w14:textId="77777777" w:rsidR="00831CEC" w:rsidRPr="00831CEC" w:rsidRDefault="00831CEC" w:rsidP="00865134">
      <w:pPr>
        <w:jc w:val="both"/>
      </w:pPr>
      <w:r w:rsidRPr="00831CEC">
        <w:pict w14:anchorId="5A062C7D">
          <v:rect id="_x0000_i1360" style="width:0;height:1.5pt" o:hralign="center" o:hrstd="t" o:hr="t" fillcolor="#a0a0a0" stroked="f"/>
        </w:pict>
      </w:r>
    </w:p>
    <w:p w14:paraId="1F353D9A" w14:textId="77777777" w:rsidR="00831CEC" w:rsidRPr="00831CEC" w:rsidRDefault="00831CEC" w:rsidP="00865134">
      <w:pPr>
        <w:numPr>
          <w:ilvl w:val="0"/>
          <w:numId w:val="35"/>
        </w:numPr>
        <w:jc w:val="both"/>
      </w:pPr>
      <w:r w:rsidRPr="00831CEC">
        <w:rPr>
          <w:b/>
          <w:bCs/>
        </w:rPr>
        <w:t>Debido cuidado profesional</w:t>
      </w:r>
      <w:r w:rsidRPr="00831CEC">
        <w:t>:</w:t>
      </w:r>
    </w:p>
    <w:p w14:paraId="58890BC5" w14:textId="77777777" w:rsidR="00831CEC" w:rsidRPr="00831CEC" w:rsidRDefault="00831CEC" w:rsidP="00865134">
      <w:pPr>
        <w:numPr>
          <w:ilvl w:val="1"/>
          <w:numId w:val="35"/>
        </w:numPr>
        <w:jc w:val="both"/>
      </w:pPr>
      <w:r w:rsidRPr="00831CEC">
        <w:t xml:space="preserve">La </w:t>
      </w:r>
      <w:r w:rsidRPr="00831CEC">
        <w:rPr>
          <w:b/>
          <w:bCs/>
        </w:rPr>
        <w:t>diligencia</w:t>
      </w:r>
      <w:r w:rsidRPr="00831CEC">
        <w:t xml:space="preserve"> y el </w:t>
      </w:r>
      <w:r w:rsidRPr="00831CEC">
        <w:rPr>
          <w:b/>
          <w:bCs/>
        </w:rPr>
        <w:t>juicio</w:t>
      </w:r>
      <w:r w:rsidRPr="00831CEC">
        <w:t xml:space="preserve"> son esenciales en la auditoría. Los auditores deben realizar sus actividades con el </w:t>
      </w:r>
      <w:r w:rsidRPr="00831CEC">
        <w:rPr>
          <w:b/>
          <w:bCs/>
        </w:rPr>
        <w:t>nivel adecuado de atención</w:t>
      </w:r>
      <w:r w:rsidRPr="00831CEC">
        <w:t xml:space="preserve"> y ser capaces de tomar decisiones </w:t>
      </w:r>
      <w:r w:rsidRPr="00831CEC">
        <w:rPr>
          <w:b/>
          <w:bCs/>
        </w:rPr>
        <w:t>razonadas</w:t>
      </w:r>
      <w:r w:rsidRPr="00831CEC">
        <w:t xml:space="preserve"> basadas en la evidencia obtenida.</w:t>
      </w:r>
    </w:p>
    <w:p w14:paraId="1C9561B4" w14:textId="77777777" w:rsidR="00831CEC" w:rsidRPr="00831CEC" w:rsidRDefault="00831CEC" w:rsidP="00865134">
      <w:pPr>
        <w:numPr>
          <w:ilvl w:val="1"/>
          <w:numId w:val="35"/>
        </w:numPr>
        <w:jc w:val="both"/>
      </w:pPr>
      <w:r w:rsidRPr="00831CEC">
        <w:t>Los auditores deben estar capacitados para identificar riesgos y oportunidades de mejora con un enfoque objetivo.</w:t>
      </w:r>
    </w:p>
    <w:p w14:paraId="29D207C4" w14:textId="77777777" w:rsidR="00831CEC" w:rsidRPr="00831CEC" w:rsidRDefault="00831CEC" w:rsidP="00865134">
      <w:pPr>
        <w:jc w:val="both"/>
      </w:pPr>
      <w:r w:rsidRPr="00831CEC">
        <w:rPr>
          <w:b/>
          <w:bCs/>
        </w:rPr>
        <w:t>Ejemplo</w:t>
      </w:r>
      <w:r w:rsidRPr="00831CEC">
        <w:t>: Un auditor debe asegurarse de revisar exhaustivamente todos los documentos y registros necesarios para garantizar que los hallazgos sean completos y precisos.</w:t>
      </w:r>
    </w:p>
    <w:p w14:paraId="7980A7B7" w14:textId="77777777" w:rsidR="00831CEC" w:rsidRPr="00831CEC" w:rsidRDefault="00831CEC" w:rsidP="00865134">
      <w:pPr>
        <w:jc w:val="both"/>
      </w:pPr>
      <w:r w:rsidRPr="00831CEC">
        <w:pict w14:anchorId="39E5A255">
          <v:rect id="_x0000_i1361" style="width:0;height:1.5pt" o:hralign="center" o:hrstd="t" o:hr="t" fillcolor="#a0a0a0" stroked="f"/>
        </w:pict>
      </w:r>
    </w:p>
    <w:p w14:paraId="57AF1C8D" w14:textId="77777777" w:rsidR="00831CEC" w:rsidRPr="00831CEC" w:rsidRDefault="00831CEC" w:rsidP="00865134">
      <w:pPr>
        <w:numPr>
          <w:ilvl w:val="0"/>
          <w:numId w:val="36"/>
        </w:numPr>
        <w:jc w:val="both"/>
      </w:pPr>
      <w:r w:rsidRPr="00831CEC">
        <w:rPr>
          <w:b/>
          <w:bCs/>
        </w:rPr>
        <w:t>Confidencialidad</w:t>
      </w:r>
      <w:r w:rsidRPr="00831CEC">
        <w:t>:</w:t>
      </w:r>
    </w:p>
    <w:p w14:paraId="73E73DD6" w14:textId="77777777" w:rsidR="00831CEC" w:rsidRPr="00831CEC" w:rsidRDefault="00831CEC" w:rsidP="00865134">
      <w:pPr>
        <w:numPr>
          <w:ilvl w:val="1"/>
          <w:numId w:val="36"/>
        </w:numPr>
        <w:jc w:val="both"/>
      </w:pPr>
      <w:r w:rsidRPr="00831CEC">
        <w:lastRenderedPageBreak/>
        <w:t xml:space="preserve">Los auditores deben ejercer </w:t>
      </w:r>
      <w:r w:rsidRPr="00831CEC">
        <w:rPr>
          <w:b/>
          <w:bCs/>
        </w:rPr>
        <w:t>discreción</w:t>
      </w:r>
      <w:r w:rsidRPr="00831CEC">
        <w:t xml:space="preserve"> y proteger la </w:t>
      </w:r>
      <w:r w:rsidRPr="00831CEC">
        <w:rPr>
          <w:b/>
          <w:bCs/>
        </w:rPr>
        <w:t>información</w:t>
      </w:r>
      <w:r w:rsidRPr="00831CEC">
        <w:t xml:space="preserve"> adquirida durante la auditoría. La información no debe ser utilizada de manera inapropiada o para el beneficio personal del auditor o de la organización.</w:t>
      </w:r>
    </w:p>
    <w:p w14:paraId="093C3B2C" w14:textId="77777777" w:rsidR="00831CEC" w:rsidRPr="00831CEC" w:rsidRDefault="00831CEC" w:rsidP="00865134">
      <w:pPr>
        <w:numPr>
          <w:ilvl w:val="1"/>
          <w:numId w:val="36"/>
        </w:numPr>
        <w:jc w:val="both"/>
      </w:pPr>
      <w:r w:rsidRPr="00831CEC">
        <w:t xml:space="preserve">Esto incluye proteger la </w:t>
      </w:r>
      <w:r w:rsidRPr="00831CEC">
        <w:rPr>
          <w:b/>
          <w:bCs/>
        </w:rPr>
        <w:t>información sensible</w:t>
      </w:r>
      <w:r w:rsidRPr="00831CEC">
        <w:t xml:space="preserve"> de la organización auditada y respetar la </w:t>
      </w:r>
      <w:r w:rsidRPr="00831CEC">
        <w:rPr>
          <w:b/>
          <w:bCs/>
        </w:rPr>
        <w:t>privacidad</w:t>
      </w:r>
      <w:r w:rsidRPr="00831CEC">
        <w:t xml:space="preserve"> de los individuos involucrados.</w:t>
      </w:r>
    </w:p>
    <w:p w14:paraId="66B6C759" w14:textId="77777777" w:rsidR="00831CEC" w:rsidRPr="00831CEC" w:rsidRDefault="00831CEC" w:rsidP="00865134">
      <w:pPr>
        <w:jc w:val="both"/>
      </w:pPr>
      <w:r w:rsidRPr="00831CEC">
        <w:rPr>
          <w:b/>
          <w:bCs/>
        </w:rPr>
        <w:t>Ejemplo</w:t>
      </w:r>
      <w:r w:rsidRPr="00831CEC">
        <w:t>: Un auditor de seguridad de la información debe proteger la confidencialidad de los datos sensibles de la empresa auditada y no compartir esta información con terceros sin autorización.</w:t>
      </w:r>
    </w:p>
    <w:p w14:paraId="0D0A7C4C" w14:textId="77777777" w:rsidR="00831CEC" w:rsidRPr="00831CEC" w:rsidRDefault="00831CEC" w:rsidP="00865134">
      <w:pPr>
        <w:jc w:val="both"/>
      </w:pPr>
      <w:r w:rsidRPr="00831CEC">
        <w:pict w14:anchorId="39917870">
          <v:rect id="_x0000_i1362" style="width:0;height:1.5pt" o:hralign="center" o:hrstd="t" o:hr="t" fillcolor="#a0a0a0" stroked="f"/>
        </w:pict>
      </w:r>
    </w:p>
    <w:p w14:paraId="664F36B7" w14:textId="77777777" w:rsidR="00831CEC" w:rsidRPr="00831CEC" w:rsidRDefault="00831CEC" w:rsidP="00865134">
      <w:pPr>
        <w:numPr>
          <w:ilvl w:val="0"/>
          <w:numId w:val="37"/>
        </w:numPr>
        <w:jc w:val="both"/>
      </w:pPr>
      <w:r w:rsidRPr="00831CEC">
        <w:rPr>
          <w:b/>
          <w:bCs/>
        </w:rPr>
        <w:t>Independencia</w:t>
      </w:r>
      <w:r w:rsidRPr="00831CEC">
        <w:t>:</w:t>
      </w:r>
    </w:p>
    <w:p w14:paraId="07F2F2C9" w14:textId="77777777" w:rsidR="00831CEC" w:rsidRPr="00831CEC" w:rsidRDefault="00831CEC" w:rsidP="00865134">
      <w:pPr>
        <w:numPr>
          <w:ilvl w:val="1"/>
          <w:numId w:val="37"/>
        </w:numPr>
        <w:jc w:val="both"/>
      </w:pPr>
      <w:r w:rsidRPr="00831CEC">
        <w:t xml:space="preserve">La independencia es crucial para la </w:t>
      </w:r>
      <w:r w:rsidRPr="00831CEC">
        <w:rPr>
          <w:b/>
          <w:bCs/>
        </w:rPr>
        <w:t>imparcialidad</w:t>
      </w:r>
      <w:r w:rsidRPr="00831CEC">
        <w:t xml:space="preserve"> de la auditoría. Los auditores deben ser </w:t>
      </w:r>
      <w:r w:rsidRPr="00831CEC">
        <w:rPr>
          <w:b/>
          <w:bCs/>
        </w:rPr>
        <w:t>independientes</w:t>
      </w:r>
      <w:r w:rsidRPr="00831CEC">
        <w:t xml:space="preserve"> de las actividades que están auditando para que los hallazgos y conclusiones no estén influidos por ningún interés externo.</w:t>
      </w:r>
    </w:p>
    <w:p w14:paraId="0E58B681" w14:textId="77777777" w:rsidR="00831CEC" w:rsidRPr="00831CEC" w:rsidRDefault="00831CEC" w:rsidP="00865134">
      <w:pPr>
        <w:numPr>
          <w:ilvl w:val="1"/>
          <w:numId w:val="37"/>
        </w:numPr>
        <w:jc w:val="both"/>
      </w:pPr>
      <w:r w:rsidRPr="00831CEC">
        <w:t xml:space="preserve">Esto garantiza que los resultados de la auditoría se basen únicamente en la </w:t>
      </w:r>
      <w:r w:rsidRPr="00831CEC">
        <w:rPr>
          <w:b/>
          <w:bCs/>
        </w:rPr>
        <w:t>evidencia objetiva</w:t>
      </w:r>
      <w:r w:rsidRPr="00831CEC">
        <w:t xml:space="preserve"> recopilada.</w:t>
      </w:r>
    </w:p>
    <w:p w14:paraId="7C5E3027" w14:textId="77777777" w:rsidR="00831CEC" w:rsidRPr="00831CEC" w:rsidRDefault="00831CEC" w:rsidP="00865134">
      <w:pPr>
        <w:jc w:val="both"/>
      </w:pPr>
      <w:r w:rsidRPr="00831CEC">
        <w:rPr>
          <w:b/>
          <w:bCs/>
        </w:rPr>
        <w:t>Ejemplo</w:t>
      </w:r>
      <w:r w:rsidRPr="00831CEC">
        <w:t>: En una auditoría interna, el auditor no debe auditar un proceso en el que él mismo haya estado involucrado para evitar conflictos de interés.</w:t>
      </w:r>
    </w:p>
    <w:p w14:paraId="446A3856" w14:textId="77777777" w:rsidR="00831CEC" w:rsidRPr="00831CEC" w:rsidRDefault="00831CEC" w:rsidP="00865134">
      <w:pPr>
        <w:jc w:val="both"/>
      </w:pPr>
      <w:r w:rsidRPr="00831CEC">
        <w:pict w14:anchorId="1CC62733">
          <v:rect id="_x0000_i1363" style="width:0;height:1.5pt" o:hralign="center" o:hrstd="t" o:hr="t" fillcolor="#a0a0a0" stroked="f"/>
        </w:pict>
      </w:r>
    </w:p>
    <w:p w14:paraId="3A0011EF" w14:textId="77777777" w:rsidR="00831CEC" w:rsidRPr="00831CEC" w:rsidRDefault="00831CEC" w:rsidP="00865134">
      <w:pPr>
        <w:numPr>
          <w:ilvl w:val="0"/>
          <w:numId w:val="38"/>
        </w:numPr>
        <w:jc w:val="both"/>
      </w:pPr>
      <w:r w:rsidRPr="00831CEC">
        <w:rPr>
          <w:b/>
          <w:bCs/>
        </w:rPr>
        <w:t>Enfoque basado en la evidencia</w:t>
      </w:r>
      <w:r w:rsidRPr="00831CEC">
        <w:t>:</w:t>
      </w:r>
    </w:p>
    <w:p w14:paraId="2FBCDDBC" w14:textId="77777777" w:rsidR="00831CEC" w:rsidRPr="00831CEC" w:rsidRDefault="00831CEC" w:rsidP="00865134">
      <w:pPr>
        <w:numPr>
          <w:ilvl w:val="1"/>
          <w:numId w:val="38"/>
        </w:numPr>
        <w:jc w:val="both"/>
      </w:pPr>
      <w:r w:rsidRPr="00831CEC">
        <w:t xml:space="preserve">Las conclusiones de la auditoría deben basarse en </w:t>
      </w:r>
      <w:r w:rsidRPr="00831CEC">
        <w:rPr>
          <w:b/>
          <w:bCs/>
        </w:rPr>
        <w:t>evidencia verificable</w:t>
      </w:r>
      <w:r w:rsidRPr="00831CEC">
        <w:t xml:space="preserve"> obtenida mediante un proceso de auditoría sistemático y reproducible.</w:t>
      </w:r>
    </w:p>
    <w:p w14:paraId="7B933BF3" w14:textId="77777777" w:rsidR="00831CEC" w:rsidRPr="00831CEC" w:rsidRDefault="00831CEC" w:rsidP="00865134">
      <w:pPr>
        <w:numPr>
          <w:ilvl w:val="1"/>
          <w:numId w:val="38"/>
        </w:numPr>
        <w:jc w:val="both"/>
      </w:pPr>
      <w:r w:rsidRPr="00831CEC">
        <w:t xml:space="preserve">Este enfoque garantiza que los resultados sean </w:t>
      </w:r>
      <w:r w:rsidRPr="00831CEC">
        <w:rPr>
          <w:b/>
          <w:bCs/>
        </w:rPr>
        <w:t>objetivos</w:t>
      </w:r>
      <w:r w:rsidRPr="00831CEC">
        <w:t xml:space="preserve"> y se puedan </w:t>
      </w:r>
      <w:r w:rsidRPr="00831CEC">
        <w:rPr>
          <w:b/>
          <w:bCs/>
        </w:rPr>
        <w:t>justificar</w:t>
      </w:r>
      <w:r w:rsidRPr="00831CEC">
        <w:t>.</w:t>
      </w:r>
    </w:p>
    <w:p w14:paraId="5A6FE47E" w14:textId="77777777" w:rsidR="00831CEC" w:rsidRPr="00831CEC" w:rsidRDefault="00831CEC" w:rsidP="00865134">
      <w:pPr>
        <w:jc w:val="both"/>
      </w:pPr>
      <w:r w:rsidRPr="00831CEC">
        <w:rPr>
          <w:b/>
          <w:bCs/>
        </w:rPr>
        <w:t>Ejemplo</w:t>
      </w:r>
      <w:r w:rsidRPr="00831CEC">
        <w:t>: Un auditor que evalúa el cumplimiento de un proceso de gestión de calidad debe respaldar sus conclusiones con registros documentales, entrevistas y observaciones, no con suposiciones.</w:t>
      </w:r>
    </w:p>
    <w:p w14:paraId="119DA27F" w14:textId="77777777" w:rsidR="00831CEC" w:rsidRPr="00831CEC" w:rsidRDefault="00831CEC" w:rsidP="00865134">
      <w:pPr>
        <w:jc w:val="both"/>
      </w:pPr>
      <w:r w:rsidRPr="00831CEC">
        <w:pict w14:anchorId="78DA8014">
          <v:rect id="_x0000_i1364" style="width:0;height:1.5pt" o:hralign="center" o:hrstd="t" o:hr="t" fillcolor="#a0a0a0" stroked="f"/>
        </w:pict>
      </w:r>
    </w:p>
    <w:p w14:paraId="676FAB1D" w14:textId="77777777" w:rsidR="00831CEC" w:rsidRPr="00831CEC" w:rsidRDefault="00831CEC" w:rsidP="00865134">
      <w:pPr>
        <w:numPr>
          <w:ilvl w:val="0"/>
          <w:numId w:val="39"/>
        </w:numPr>
        <w:jc w:val="both"/>
      </w:pPr>
      <w:r w:rsidRPr="00831CEC">
        <w:rPr>
          <w:b/>
          <w:bCs/>
        </w:rPr>
        <w:t>Enfoque basado en el riesgo</w:t>
      </w:r>
      <w:r w:rsidRPr="00831CEC">
        <w:t>:</w:t>
      </w:r>
    </w:p>
    <w:p w14:paraId="42047497" w14:textId="77777777" w:rsidR="00831CEC" w:rsidRPr="00831CEC" w:rsidRDefault="00831CEC" w:rsidP="00865134">
      <w:pPr>
        <w:numPr>
          <w:ilvl w:val="1"/>
          <w:numId w:val="39"/>
        </w:numPr>
        <w:jc w:val="both"/>
      </w:pPr>
      <w:r w:rsidRPr="00831CEC">
        <w:t xml:space="preserve">Este principio implica que los auditores deben tener en cuenta los </w:t>
      </w:r>
      <w:r w:rsidRPr="00831CEC">
        <w:rPr>
          <w:b/>
          <w:bCs/>
        </w:rPr>
        <w:t>riesgos</w:t>
      </w:r>
      <w:r w:rsidRPr="00831CEC">
        <w:t xml:space="preserve"> asociados al proceso o área que se está auditando. Las auditorías deben enfocarse en las áreas de mayor </w:t>
      </w:r>
      <w:r w:rsidRPr="00831CEC">
        <w:rPr>
          <w:b/>
          <w:bCs/>
        </w:rPr>
        <w:t>importancia</w:t>
      </w:r>
      <w:r w:rsidRPr="00831CEC">
        <w:t xml:space="preserve"> y </w:t>
      </w:r>
      <w:r w:rsidRPr="00831CEC">
        <w:rPr>
          <w:b/>
          <w:bCs/>
        </w:rPr>
        <w:t>riesgo</w:t>
      </w:r>
      <w:r w:rsidRPr="00831CEC">
        <w:t xml:space="preserve"> para la organización.</w:t>
      </w:r>
    </w:p>
    <w:p w14:paraId="3FF9A4C4" w14:textId="77777777" w:rsidR="00831CEC" w:rsidRPr="00831CEC" w:rsidRDefault="00831CEC" w:rsidP="00865134">
      <w:pPr>
        <w:numPr>
          <w:ilvl w:val="1"/>
          <w:numId w:val="39"/>
        </w:numPr>
        <w:jc w:val="both"/>
      </w:pPr>
      <w:r w:rsidRPr="00831CEC">
        <w:t>Ayuda a priorizar los recursos de auditoría y asegurar que las áreas críticas se revisen con mayor profundidad.</w:t>
      </w:r>
    </w:p>
    <w:p w14:paraId="6732B9DC" w14:textId="77777777" w:rsidR="00831CEC" w:rsidRPr="00831CEC" w:rsidRDefault="00831CEC" w:rsidP="00865134">
      <w:pPr>
        <w:jc w:val="both"/>
      </w:pPr>
      <w:r w:rsidRPr="00831CEC">
        <w:rPr>
          <w:b/>
          <w:bCs/>
        </w:rPr>
        <w:t>Ejemplo</w:t>
      </w:r>
      <w:r w:rsidRPr="00831CEC">
        <w:t>: En una auditoría de seguridad de la información, los auditores priorizan la revisión de los controles de acceso a la red y los sistemas críticos para la empresa, ya que estos presentan mayores riesgos.</w:t>
      </w:r>
    </w:p>
    <w:p w14:paraId="201111C7" w14:textId="77777777" w:rsidR="00831CEC" w:rsidRPr="00831CEC" w:rsidRDefault="00831CEC" w:rsidP="00865134">
      <w:pPr>
        <w:jc w:val="both"/>
      </w:pPr>
      <w:r w:rsidRPr="00831CEC">
        <w:pict w14:anchorId="71707413">
          <v:rect id="_x0000_i1365" style="width:0;height:1.5pt" o:hralign="center" o:hrstd="t" o:hr="t" fillcolor="#a0a0a0" stroked="f"/>
        </w:pict>
      </w:r>
    </w:p>
    <w:p w14:paraId="49E3C580" w14:textId="77777777" w:rsidR="00831CEC" w:rsidRPr="00831CEC" w:rsidRDefault="00831CEC" w:rsidP="00865134">
      <w:pPr>
        <w:jc w:val="both"/>
        <w:rPr>
          <w:b/>
          <w:bCs/>
        </w:rPr>
      </w:pPr>
      <w:r w:rsidRPr="00831CEC">
        <w:rPr>
          <w:b/>
          <w:bCs/>
        </w:rPr>
        <w:t>Importancia de estos principios:</w:t>
      </w:r>
    </w:p>
    <w:p w14:paraId="421CA0E8" w14:textId="77777777" w:rsidR="00831CEC" w:rsidRPr="00831CEC" w:rsidRDefault="00831CEC" w:rsidP="00865134">
      <w:pPr>
        <w:numPr>
          <w:ilvl w:val="0"/>
          <w:numId w:val="40"/>
        </w:numPr>
        <w:jc w:val="both"/>
      </w:pPr>
      <w:r w:rsidRPr="00831CEC">
        <w:rPr>
          <w:b/>
          <w:bCs/>
        </w:rPr>
        <w:lastRenderedPageBreak/>
        <w:t>Garantía de imparcialidad</w:t>
      </w:r>
      <w:r w:rsidRPr="00831CEC">
        <w:t xml:space="preserve">: Al seguir estos principios, se garantiza que los auditores trabajen de manera imparcial, ética y confiable, lo que mejora la </w:t>
      </w:r>
      <w:r w:rsidRPr="00831CEC">
        <w:rPr>
          <w:b/>
          <w:bCs/>
        </w:rPr>
        <w:t>credibilidad</w:t>
      </w:r>
      <w:r w:rsidRPr="00831CEC">
        <w:t xml:space="preserve"> de los resultados de la auditoría.</w:t>
      </w:r>
    </w:p>
    <w:p w14:paraId="5F55C337" w14:textId="77777777" w:rsidR="00831CEC" w:rsidRPr="00831CEC" w:rsidRDefault="00831CEC" w:rsidP="00865134">
      <w:pPr>
        <w:numPr>
          <w:ilvl w:val="0"/>
          <w:numId w:val="40"/>
        </w:numPr>
        <w:jc w:val="both"/>
      </w:pPr>
      <w:r w:rsidRPr="00831CEC">
        <w:rPr>
          <w:b/>
          <w:bCs/>
        </w:rPr>
        <w:t>Protección de la información</w:t>
      </w:r>
      <w:r w:rsidRPr="00831CEC">
        <w:t xml:space="preserve">: La confidencialidad es crucial para proteger los datos sensibles, lo que fortalece la </w:t>
      </w:r>
      <w:r w:rsidRPr="00831CEC">
        <w:rPr>
          <w:b/>
          <w:bCs/>
        </w:rPr>
        <w:t>confianza</w:t>
      </w:r>
      <w:r w:rsidRPr="00831CEC">
        <w:t xml:space="preserve"> entre las partes auditadas y los auditores.</w:t>
      </w:r>
    </w:p>
    <w:p w14:paraId="782EF423" w14:textId="77777777" w:rsidR="00831CEC" w:rsidRPr="00831CEC" w:rsidRDefault="00831CEC" w:rsidP="00865134">
      <w:pPr>
        <w:numPr>
          <w:ilvl w:val="0"/>
          <w:numId w:val="40"/>
        </w:numPr>
        <w:jc w:val="both"/>
      </w:pPr>
      <w:r w:rsidRPr="00831CEC">
        <w:rPr>
          <w:b/>
          <w:bCs/>
        </w:rPr>
        <w:t>Mejora continua</w:t>
      </w:r>
      <w:r w:rsidRPr="00831CEC">
        <w:t xml:space="preserve">: Los principios ayudan a las organizaciones a identificar áreas de mejora en sus sistemas de gestión, lo que impulsa la </w:t>
      </w:r>
      <w:r w:rsidRPr="00831CEC">
        <w:rPr>
          <w:b/>
          <w:bCs/>
        </w:rPr>
        <w:t>eficacia</w:t>
      </w:r>
      <w:r w:rsidRPr="00831CEC">
        <w:t xml:space="preserve"> y la </w:t>
      </w:r>
      <w:r w:rsidRPr="00831CEC">
        <w:rPr>
          <w:b/>
          <w:bCs/>
        </w:rPr>
        <w:t>eficiencia</w:t>
      </w:r>
      <w:r w:rsidRPr="00831CEC">
        <w:t xml:space="preserve"> en el cumplimiento de los requisitos normativos.</w:t>
      </w:r>
    </w:p>
    <w:p w14:paraId="3C58D6C8" w14:textId="77777777" w:rsidR="00831CEC" w:rsidRPr="00831CEC" w:rsidRDefault="00831CEC" w:rsidP="00865134">
      <w:pPr>
        <w:jc w:val="both"/>
      </w:pPr>
      <w:r w:rsidRPr="00831CEC">
        <w:pict w14:anchorId="02220401">
          <v:rect id="_x0000_i1366" style="width:0;height:1.5pt" o:hralign="center" o:hrstd="t" o:hr="t" fillcolor="#a0a0a0" stroked="f"/>
        </w:pict>
      </w:r>
    </w:p>
    <w:p w14:paraId="37347812" w14:textId="77777777" w:rsidR="00831CEC" w:rsidRPr="00831CEC" w:rsidRDefault="00831CEC" w:rsidP="00865134">
      <w:pPr>
        <w:jc w:val="both"/>
        <w:rPr>
          <w:b/>
          <w:bCs/>
        </w:rPr>
      </w:pPr>
      <w:r w:rsidRPr="00831CEC">
        <w:rPr>
          <w:b/>
          <w:bCs/>
        </w:rPr>
        <w:t>Conclusión:</w:t>
      </w:r>
    </w:p>
    <w:p w14:paraId="72EF13F7" w14:textId="77777777" w:rsidR="00831CEC" w:rsidRPr="00831CEC" w:rsidRDefault="00831CEC" w:rsidP="00865134">
      <w:pPr>
        <w:jc w:val="both"/>
      </w:pPr>
      <w:r w:rsidRPr="00831CEC">
        <w:t xml:space="preserve">La </w:t>
      </w:r>
      <w:r w:rsidRPr="00831CEC">
        <w:rPr>
          <w:b/>
          <w:bCs/>
        </w:rPr>
        <w:t>Cláusula 4</w:t>
      </w:r>
      <w:r w:rsidRPr="00831CEC">
        <w:t xml:space="preserve"> de la </w:t>
      </w:r>
      <w:r w:rsidRPr="00831CEC">
        <w:rPr>
          <w:b/>
          <w:bCs/>
        </w:rPr>
        <w:t>ISO 19011</w:t>
      </w:r>
      <w:r w:rsidRPr="00831CEC">
        <w:t xml:space="preserve"> establece los </w:t>
      </w:r>
      <w:r w:rsidRPr="00831CEC">
        <w:rPr>
          <w:b/>
          <w:bCs/>
        </w:rPr>
        <w:t>principios de auditoría</w:t>
      </w:r>
      <w:r w:rsidRPr="00831CEC">
        <w:t xml:space="preserve"> que guían el comportamiento y las acciones de los auditores durante el proceso de auditoría. Estos principios aseguran que las auditorías se lleven a cabo de manera </w:t>
      </w:r>
      <w:r w:rsidRPr="00831CEC">
        <w:rPr>
          <w:b/>
          <w:bCs/>
        </w:rPr>
        <w:t>ética</w:t>
      </w:r>
      <w:r w:rsidRPr="00831CEC">
        <w:t xml:space="preserve">, </w:t>
      </w:r>
      <w:r w:rsidRPr="00831CEC">
        <w:rPr>
          <w:b/>
          <w:bCs/>
        </w:rPr>
        <w:t>imparcial</w:t>
      </w:r>
      <w:r w:rsidRPr="00831CEC">
        <w:t xml:space="preserve"> y </w:t>
      </w:r>
      <w:r w:rsidRPr="00831CEC">
        <w:rPr>
          <w:b/>
          <w:bCs/>
        </w:rPr>
        <w:t>objetiva</w:t>
      </w:r>
      <w:r w:rsidRPr="00831CEC">
        <w:t xml:space="preserve">, y que los resultados se basen en </w:t>
      </w:r>
      <w:r w:rsidRPr="00831CEC">
        <w:rPr>
          <w:b/>
          <w:bCs/>
        </w:rPr>
        <w:t>evidencia verificable</w:t>
      </w:r>
      <w:r w:rsidRPr="00831CEC">
        <w:t>. Al seguir estos principios, las auditorías contribuyen a la mejora continua de los sistemas de gestión dentro de una organización.</w:t>
      </w:r>
    </w:p>
    <w:p w14:paraId="3DF397EF" w14:textId="71B7D328" w:rsidR="00831CEC" w:rsidRDefault="00831CEC" w:rsidP="00865134">
      <w:pPr>
        <w:jc w:val="both"/>
      </w:pPr>
      <w:r>
        <w:br w:type="page"/>
      </w:r>
    </w:p>
    <w:p w14:paraId="0B3C55D1" w14:textId="77777777" w:rsidR="00831CEC" w:rsidRPr="00831CEC" w:rsidRDefault="00831CEC" w:rsidP="00865134">
      <w:pPr>
        <w:jc w:val="both"/>
        <w:rPr>
          <w:b/>
          <w:bCs/>
        </w:rPr>
      </w:pPr>
      <w:r w:rsidRPr="00831CEC">
        <w:rPr>
          <w:b/>
          <w:bCs/>
        </w:rPr>
        <w:lastRenderedPageBreak/>
        <w:t>Cláusula 6: Actividades de la Auditoría</w:t>
      </w:r>
    </w:p>
    <w:p w14:paraId="24B4F756" w14:textId="77777777" w:rsidR="00831CEC" w:rsidRPr="00831CEC" w:rsidRDefault="00831CEC" w:rsidP="00865134">
      <w:pPr>
        <w:jc w:val="both"/>
      </w:pPr>
      <w:r w:rsidRPr="00831CEC">
        <w:pict w14:anchorId="03A811B4">
          <v:rect id="_x0000_i1431" style="width:0;height:1.5pt" o:hralign="center" o:hrstd="t" o:hr="t" fillcolor="#a0a0a0" stroked="f"/>
        </w:pict>
      </w:r>
    </w:p>
    <w:p w14:paraId="4D8171DD" w14:textId="77777777" w:rsidR="00831CEC" w:rsidRPr="00831CEC" w:rsidRDefault="00831CEC" w:rsidP="00865134">
      <w:pPr>
        <w:jc w:val="both"/>
        <w:rPr>
          <w:b/>
          <w:bCs/>
        </w:rPr>
      </w:pPr>
      <w:r w:rsidRPr="00831CEC">
        <w:rPr>
          <w:b/>
          <w:bCs/>
        </w:rPr>
        <w:t>Objetivo de la Cláusula 6:</w:t>
      </w:r>
    </w:p>
    <w:p w14:paraId="79F9FA08" w14:textId="77777777" w:rsidR="00831CEC" w:rsidRPr="00831CEC" w:rsidRDefault="00831CEC" w:rsidP="00865134">
      <w:pPr>
        <w:numPr>
          <w:ilvl w:val="0"/>
          <w:numId w:val="41"/>
        </w:numPr>
        <w:jc w:val="both"/>
      </w:pPr>
      <w:r w:rsidRPr="00831CEC">
        <w:t xml:space="preserve">Proporcionar una guía detallada para </w:t>
      </w:r>
      <w:r w:rsidRPr="00831CEC">
        <w:rPr>
          <w:b/>
          <w:bCs/>
        </w:rPr>
        <w:t>planificar y ejecutar</w:t>
      </w:r>
      <w:r w:rsidRPr="00831CEC">
        <w:t xml:space="preserve"> auditorías de sistemas de gestión.</w:t>
      </w:r>
    </w:p>
    <w:p w14:paraId="05FA0171" w14:textId="77777777" w:rsidR="00831CEC" w:rsidRPr="00831CEC" w:rsidRDefault="00831CEC" w:rsidP="00865134">
      <w:pPr>
        <w:numPr>
          <w:ilvl w:val="0"/>
          <w:numId w:val="41"/>
        </w:numPr>
        <w:jc w:val="both"/>
      </w:pPr>
      <w:r w:rsidRPr="00831CEC">
        <w:t xml:space="preserve">Asegurar que las auditorías se realicen de manera </w:t>
      </w:r>
      <w:r w:rsidRPr="00831CEC">
        <w:rPr>
          <w:b/>
          <w:bCs/>
        </w:rPr>
        <w:t>estructurada</w:t>
      </w:r>
      <w:r w:rsidRPr="00831CEC">
        <w:t xml:space="preserve">, con un enfoque en obtener evidencia objetiva y cumplir con los </w:t>
      </w:r>
      <w:r w:rsidRPr="00831CEC">
        <w:rPr>
          <w:b/>
          <w:bCs/>
        </w:rPr>
        <w:t>criterios de auditoría</w:t>
      </w:r>
      <w:r w:rsidRPr="00831CEC">
        <w:t xml:space="preserve"> establecidos.</w:t>
      </w:r>
    </w:p>
    <w:p w14:paraId="6315FB54" w14:textId="77777777" w:rsidR="00831CEC" w:rsidRPr="00831CEC" w:rsidRDefault="00831CEC" w:rsidP="00865134">
      <w:pPr>
        <w:jc w:val="both"/>
      </w:pPr>
      <w:r w:rsidRPr="00831CEC">
        <w:pict w14:anchorId="61BBC722">
          <v:rect id="_x0000_i1432" style="width:0;height:1.5pt" o:hralign="center" o:hrstd="t" o:hr="t" fillcolor="#a0a0a0" stroked="f"/>
        </w:pict>
      </w:r>
    </w:p>
    <w:p w14:paraId="5D57B6F5" w14:textId="77777777" w:rsidR="00831CEC" w:rsidRPr="00831CEC" w:rsidRDefault="00831CEC" w:rsidP="00865134">
      <w:pPr>
        <w:jc w:val="both"/>
        <w:rPr>
          <w:b/>
          <w:bCs/>
        </w:rPr>
      </w:pPr>
      <w:r w:rsidRPr="00831CEC">
        <w:rPr>
          <w:b/>
          <w:bCs/>
        </w:rPr>
        <w:t>Actividades clave en la auditoría según la Cláusula 6:</w:t>
      </w:r>
    </w:p>
    <w:p w14:paraId="0912AEFF" w14:textId="77777777" w:rsidR="00831CEC" w:rsidRPr="00831CEC" w:rsidRDefault="00831CEC" w:rsidP="00865134">
      <w:pPr>
        <w:numPr>
          <w:ilvl w:val="0"/>
          <w:numId w:val="42"/>
        </w:numPr>
        <w:jc w:val="both"/>
      </w:pPr>
      <w:r w:rsidRPr="00831CEC">
        <w:rPr>
          <w:b/>
          <w:bCs/>
        </w:rPr>
        <w:t>Inicio de la Auditoría (6.2)</w:t>
      </w:r>
      <w:r w:rsidRPr="00831CEC">
        <w:t>:</w:t>
      </w:r>
    </w:p>
    <w:p w14:paraId="2CD025E2" w14:textId="77777777" w:rsidR="00831CEC" w:rsidRPr="00831CEC" w:rsidRDefault="00831CEC" w:rsidP="00865134">
      <w:pPr>
        <w:numPr>
          <w:ilvl w:val="1"/>
          <w:numId w:val="42"/>
        </w:numPr>
        <w:jc w:val="both"/>
      </w:pPr>
      <w:r w:rsidRPr="00831CEC">
        <w:t xml:space="preserve">El proceso de auditoría comienza con el </w:t>
      </w:r>
      <w:r w:rsidRPr="00831CEC">
        <w:rPr>
          <w:b/>
          <w:bCs/>
        </w:rPr>
        <w:t>inicio formal</w:t>
      </w:r>
      <w:r w:rsidRPr="00831CEC">
        <w:t xml:space="preserve"> de la auditoría, que incluye actividades preliminares como el </w:t>
      </w:r>
      <w:r w:rsidRPr="00831CEC">
        <w:rPr>
          <w:b/>
          <w:bCs/>
        </w:rPr>
        <w:t>contacto inicial con el auditado</w:t>
      </w:r>
      <w:r w:rsidRPr="00831CEC">
        <w:t xml:space="preserve"> y la </w:t>
      </w:r>
      <w:r w:rsidRPr="00831CEC">
        <w:rPr>
          <w:b/>
          <w:bCs/>
        </w:rPr>
        <w:t>revisión de la viabilidad</w:t>
      </w:r>
      <w:r w:rsidRPr="00831CEC">
        <w:t xml:space="preserve"> de la auditoría.</w:t>
      </w:r>
    </w:p>
    <w:p w14:paraId="484A2040" w14:textId="77777777" w:rsidR="00831CEC" w:rsidRPr="00831CEC" w:rsidRDefault="00831CEC" w:rsidP="00865134">
      <w:pPr>
        <w:numPr>
          <w:ilvl w:val="1"/>
          <w:numId w:val="42"/>
        </w:numPr>
        <w:jc w:val="both"/>
      </w:pPr>
      <w:r w:rsidRPr="00831CEC">
        <w:t xml:space="preserve">Es importante definir el </w:t>
      </w:r>
      <w:r w:rsidRPr="00831CEC">
        <w:rPr>
          <w:b/>
          <w:bCs/>
        </w:rPr>
        <w:t>alcance</w:t>
      </w:r>
      <w:r w:rsidRPr="00831CEC">
        <w:t xml:space="preserve">, los </w:t>
      </w:r>
      <w:r w:rsidRPr="00831CEC">
        <w:rPr>
          <w:b/>
          <w:bCs/>
        </w:rPr>
        <w:t>objetivos</w:t>
      </w:r>
      <w:r w:rsidRPr="00831CEC">
        <w:t xml:space="preserve"> y los </w:t>
      </w:r>
      <w:r w:rsidRPr="00831CEC">
        <w:rPr>
          <w:b/>
          <w:bCs/>
        </w:rPr>
        <w:t>criterios</w:t>
      </w:r>
      <w:r w:rsidRPr="00831CEC">
        <w:t xml:space="preserve"> de la auditoría en esta fase.</w:t>
      </w:r>
    </w:p>
    <w:p w14:paraId="5EC40639" w14:textId="77777777" w:rsidR="00831CEC" w:rsidRPr="00831CEC" w:rsidRDefault="00831CEC" w:rsidP="00865134">
      <w:pPr>
        <w:jc w:val="both"/>
      </w:pPr>
      <w:r w:rsidRPr="00831CEC">
        <w:rPr>
          <w:b/>
          <w:bCs/>
        </w:rPr>
        <w:t>Actividades incluidas</w:t>
      </w:r>
      <w:r w:rsidRPr="00831CEC">
        <w:t>:</w:t>
      </w:r>
    </w:p>
    <w:p w14:paraId="212FA3C8" w14:textId="77777777" w:rsidR="00831CEC" w:rsidRPr="00831CEC" w:rsidRDefault="00831CEC" w:rsidP="00865134">
      <w:pPr>
        <w:numPr>
          <w:ilvl w:val="1"/>
          <w:numId w:val="42"/>
        </w:numPr>
        <w:jc w:val="both"/>
      </w:pPr>
      <w:r w:rsidRPr="00831CEC">
        <w:rPr>
          <w:b/>
          <w:bCs/>
        </w:rPr>
        <w:t>Establecer contacto con el auditado</w:t>
      </w:r>
      <w:r w:rsidRPr="00831CEC">
        <w:t xml:space="preserve"> para coordinar la auditoría.</w:t>
      </w:r>
    </w:p>
    <w:p w14:paraId="3BAAF8C9" w14:textId="77777777" w:rsidR="00831CEC" w:rsidRPr="00831CEC" w:rsidRDefault="00831CEC" w:rsidP="00865134">
      <w:pPr>
        <w:numPr>
          <w:ilvl w:val="1"/>
          <w:numId w:val="42"/>
        </w:numPr>
        <w:jc w:val="both"/>
      </w:pPr>
      <w:r w:rsidRPr="00831CEC">
        <w:rPr>
          <w:b/>
          <w:bCs/>
        </w:rPr>
        <w:t>Determinar la viabilidad de la auditoría</w:t>
      </w:r>
      <w:r w:rsidRPr="00831CEC">
        <w:t>, asegurando que las condiciones para la auditoría estén disponibles (personal, recursos, etc.).</w:t>
      </w:r>
    </w:p>
    <w:p w14:paraId="29171BA6" w14:textId="77777777" w:rsidR="00831CEC" w:rsidRPr="00831CEC" w:rsidRDefault="00831CEC" w:rsidP="00865134">
      <w:pPr>
        <w:jc w:val="both"/>
      </w:pPr>
      <w:r w:rsidRPr="00831CEC">
        <w:rPr>
          <w:b/>
          <w:bCs/>
        </w:rPr>
        <w:t>Ejemplo</w:t>
      </w:r>
      <w:r w:rsidRPr="00831CEC">
        <w:t>: Un auditor de ISO 9001 se comunica con la gerencia de una planta de fabricación para establecer las fechas de la auditoría y asegurarse de que los documentos requeridos estén disponibles.</w:t>
      </w:r>
    </w:p>
    <w:p w14:paraId="768C86F8" w14:textId="77777777" w:rsidR="00831CEC" w:rsidRPr="00831CEC" w:rsidRDefault="00831CEC" w:rsidP="00865134">
      <w:pPr>
        <w:jc w:val="both"/>
      </w:pPr>
      <w:r w:rsidRPr="00831CEC">
        <w:pict w14:anchorId="7BD34BA6">
          <v:rect id="_x0000_i1433" style="width:0;height:1.5pt" o:hralign="center" o:hrstd="t" o:hr="t" fillcolor="#a0a0a0" stroked="f"/>
        </w:pict>
      </w:r>
    </w:p>
    <w:p w14:paraId="0822C5DE" w14:textId="77777777" w:rsidR="00831CEC" w:rsidRPr="00831CEC" w:rsidRDefault="00831CEC" w:rsidP="00865134">
      <w:pPr>
        <w:numPr>
          <w:ilvl w:val="0"/>
          <w:numId w:val="43"/>
        </w:numPr>
        <w:jc w:val="both"/>
      </w:pPr>
      <w:r w:rsidRPr="00831CEC">
        <w:rPr>
          <w:b/>
          <w:bCs/>
        </w:rPr>
        <w:t>Preparación de las actividades de auditoría (6.3)</w:t>
      </w:r>
      <w:r w:rsidRPr="00831CEC">
        <w:t>:</w:t>
      </w:r>
    </w:p>
    <w:p w14:paraId="390D8D2C" w14:textId="77777777" w:rsidR="00831CEC" w:rsidRPr="00831CEC" w:rsidRDefault="00831CEC" w:rsidP="00865134">
      <w:pPr>
        <w:numPr>
          <w:ilvl w:val="1"/>
          <w:numId w:val="43"/>
        </w:numPr>
        <w:jc w:val="both"/>
      </w:pPr>
      <w:r w:rsidRPr="00831CEC">
        <w:t>En esta fase, el auditor y el equipo auditor preparan todo lo necesario para llevar a cabo la auditoría.</w:t>
      </w:r>
    </w:p>
    <w:p w14:paraId="57ED9B50" w14:textId="77777777" w:rsidR="00831CEC" w:rsidRPr="00831CEC" w:rsidRDefault="00831CEC" w:rsidP="00865134">
      <w:pPr>
        <w:numPr>
          <w:ilvl w:val="1"/>
          <w:numId w:val="43"/>
        </w:numPr>
        <w:jc w:val="both"/>
      </w:pPr>
      <w:r w:rsidRPr="00831CEC">
        <w:t xml:space="preserve">Se desarrolla un </w:t>
      </w:r>
      <w:r w:rsidRPr="00831CEC">
        <w:rPr>
          <w:b/>
          <w:bCs/>
        </w:rPr>
        <w:t>plan de auditoría</w:t>
      </w:r>
      <w:r w:rsidRPr="00831CEC">
        <w:t xml:space="preserve"> que detalla los procesos que serán auditados, los recursos que se necesitarán y el cronograma de las actividades.</w:t>
      </w:r>
    </w:p>
    <w:p w14:paraId="516C2D18" w14:textId="77777777" w:rsidR="00831CEC" w:rsidRPr="00831CEC" w:rsidRDefault="00831CEC" w:rsidP="00865134">
      <w:pPr>
        <w:jc w:val="both"/>
      </w:pPr>
      <w:r w:rsidRPr="00831CEC">
        <w:rPr>
          <w:b/>
          <w:bCs/>
        </w:rPr>
        <w:t>Actividades incluidas</w:t>
      </w:r>
      <w:r w:rsidRPr="00831CEC">
        <w:t>:</w:t>
      </w:r>
    </w:p>
    <w:p w14:paraId="3E0AD42D" w14:textId="77777777" w:rsidR="00831CEC" w:rsidRPr="00831CEC" w:rsidRDefault="00831CEC" w:rsidP="00865134">
      <w:pPr>
        <w:numPr>
          <w:ilvl w:val="1"/>
          <w:numId w:val="43"/>
        </w:numPr>
        <w:jc w:val="both"/>
      </w:pPr>
      <w:r w:rsidRPr="00831CEC">
        <w:rPr>
          <w:b/>
          <w:bCs/>
        </w:rPr>
        <w:t>Revisión de la información documentada</w:t>
      </w:r>
      <w:r w:rsidRPr="00831CEC">
        <w:t xml:space="preserve"> proporcionada por el auditado (políticas, procedimientos, registros).</w:t>
      </w:r>
    </w:p>
    <w:p w14:paraId="407A8FC0" w14:textId="77777777" w:rsidR="00831CEC" w:rsidRPr="00831CEC" w:rsidRDefault="00831CEC" w:rsidP="00865134">
      <w:pPr>
        <w:numPr>
          <w:ilvl w:val="1"/>
          <w:numId w:val="43"/>
        </w:numPr>
        <w:jc w:val="both"/>
      </w:pPr>
      <w:r w:rsidRPr="00831CEC">
        <w:rPr>
          <w:b/>
          <w:bCs/>
        </w:rPr>
        <w:t>Asignación de roles y responsabilidades</w:t>
      </w:r>
      <w:r w:rsidRPr="00831CEC">
        <w:t xml:space="preserve"> dentro del equipo auditor.</w:t>
      </w:r>
    </w:p>
    <w:p w14:paraId="38E98494" w14:textId="77777777" w:rsidR="00831CEC" w:rsidRPr="00831CEC" w:rsidRDefault="00831CEC" w:rsidP="00865134">
      <w:pPr>
        <w:numPr>
          <w:ilvl w:val="1"/>
          <w:numId w:val="43"/>
        </w:numPr>
        <w:jc w:val="both"/>
      </w:pPr>
      <w:r w:rsidRPr="00831CEC">
        <w:rPr>
          <w:b/>
          <w:bCs/>
        </w:rPr>
        <w:t>Preparación del plan de auditoría</w:t>
      </w:r>
      <w:r w:rsidRPr="00831CEC">
        <w:t>, que debe incluir el alcance, los objetivos y el cronograma.</w:t>
      </w:r>
    </w:p>
    <w:p w14:paraId="718FF4B5" w14:textId="77777777" w:rsidR="00831CEC" w:rsidRPr="00831CEC" w:rsidRDefault="00831CEC" w:rsidP="00865134">
      <w:pPr>
        <w:jc w:val="both"/>
      </w:pPr>
      <w:r w:rsidRPr="00831CEC">
        <w:rPr>
          <w:b/>
          <w:bCs/>
        </w:rPr>
        <w:lastRenderedPageBreak/>
        <w:t>Ejemplo</w:t>
      </w:r>
      <w:r w:rsidRPr="00831CEC">
        <w:t>: Un auditor de seguridad de la información (ISO/IEC 27001) revisa las políticas de seguridad de la organización antes de la auditoría y elabora un plan para auditar áreas críticas como la gestión de accesos y el control de la información.</w:t>
      </w:r>
    </w:p>
    <w:p w14:paraId="3AABC6E1" w14:textId="77777777" w:rsidR="00831CEC" w:rsidRPr="00831CEC" w:rsidRDefault="00831CEC" w:rsidP="00865134">
      <w:pPr>
        <w:jc w:val="both"/>
      </w:pPr>
      <w:r w:rsidRPr="00831CEC">
        <w:pict w14:anchorId="740A1983">
          <v:rect id="_x0000_i1434" style="width:0;height:1.5pt" o:hralign="center" o:hrstd="t" o:hr="t" fillcolor="#a0a0a0" stroked="f"/>
        </w:pict>
      </w:r>
    </w:p>
    <w:p w14:paraId="6AF97AC8" w14:textId="77777777" w:rsidR="00831CEC" w:rsidRPr="00831CEC" w:rsidRDefault="00831CEC" w:rsidP="00865134">
      <w:pPr>
        <w:numPr>
          <w:ilvl w:val="0"/>
          <w:numId w:val="44"/>
        </w:numPr>
        <w:jc w:val="both"/>
      </w:pPr>
      <w:r w:rsidRPr="00831CEC">
        <w:rPr>
          <w:b/>
          <w:bCs/>
        </w:rPr>
        <w:t>Realización de las actividades de auditoría (6.4)</w:t>
      </w:r>
      <w:r w:rsidRPr="00831CEC">
        <w:t>:</w:t>
      </w:r>
    </w:p>
    <w:p w14:paraId="7FE82AB6" w14:textId="77777777" w:rsidR="00831CEC" w:rsidRPr="00831CEC" w:rsidRDefault="00831CEC" w:rsidP="00865134">
      <w:pPr>
        <w:numPr>
          <w:ilvl w:val="1"/>
          <w:numId w:val="44"/>
        </w:numPr>
        <w:jc w:val="both"/>
      </w:pPr>
      <w:r w:rsidRPr="00831CEC">
        <w:t xml:space="preserve">Esta es la fase principal donde se ejecuta la auditoría. El equipo auditor recoge </w:t>
      </w:r>
      <w:r w:rsidRPr="00831CEC">
        <w:rPr>
          <w:b/>
          <w:bCs/>
        </w:rPr>
        <w:t>evidencia objetiva</w:t>
      </w:r>
      <w:r w:rsidRPr="00831CEC">
        <w:t xml:space="preserve"> y verifica si los procesos cumplen con los criterios de auditoría establecidos.</w:t>
      </w:r>
    </w:p>
    <w:p w14:paraId="08BB833A" w14:textId="77777777" w:rsidR="00831CEC" w:rsidRPr="00831CEC" w:rsidRDefault="00831CEC" w:rsidP="00865134">
      <w:pPr>
        <w:numPr>
          <w:ilvl w:val="1"/>
          <w:numId w:val="44"/>
        </w:numPr>
        <w:jc w:val="both"/>
      </w:pPr>
      <w:r w:rsidRPr="00831CEC">
        <w:t xml:space="preserve">La </w:t>
      </w:r>
      <w:r w:rsidRPr="00831CEC">
        <w:rPr>
          <w:b/>
          <w:bCs/>
        </w:rPr>
        <w:t>recolección de evidencias</w:t>
      </w:r>
      <w:r w:rsidRPr="00831CEC">
        <w:t xml:space="preserve"> puede incluir entrevistas, revisión de documentos, observación de actividades y pruebas sobre los sistemas de gestión.</w:t>
      </w:r>
    </w:p>
    <w:p w14:paraId="1CA60C55" w14:textId="77777777" w:rsidR="00831CEC" w:rsidRPr="00831CEC" w:rsidRDefault="00831CEC" w:rsidP="00865134">
      <w:pPr>
        <w:jc w:val="both"/>
      </w:pPr>
      <w:r w:rsidRPr="00831CEC">
        <w:rPr>
          <w:b/>
          <w:bCs/>
        </w:rPr>
        <w:t>Actividades incluidas</w:t>
      </w:r>
      <w:r w:rsidRPr="00831CEC">
        <w:t>:</w:t>
      </w:r>
    </w:p>
    <w:p w14:paraId="2933DE90" w14:textId="77777777" w:rsidR="00831CEC" w:rsidRPr="00831CEC" w:rsidRDefault="00831CEC" w:rsidP="00865134">
      <w:pPr>
        <w:numPr>
          <w:ilvl w:val="1"/>
          <w:numId w:val="44"/>
        </w:numPr>
        <w:jc w:val="both"/>
      </w:pPr>
      <w:r w:rsidRPr="00831CEC">
        <w:rPr>
          <w:b/>
          <w:bCs/>
        </w:rPr>
        <w:t>Realización de reuniones de apertura y cierre</w:t>
      </w:r>
      <w:r w:rsidRPr="00831CEC">
        <w:t xml:space="preserve"> con el auditado para informar sobre los procedimientos de la auditoría y discutir los hallazgos.</w:t>
      </w:r>
    </w:p>
    <w:p w14:paraId="45EE114E" w14:textId="77777777" w:rsidR="00831CEC" w:rsidRPr="00831CEC" w:rsidRDefault="00831CEC" w:rsidP="00865134">
      <w:pPr>
        <w:numPr>
          <w:ilvl w:val="1"/>
          <w:numId w:val="44"/>
        </w:numPr>
        <w:jc w:val="both"/>
      </w:pPr>
      <w:r w:rsidRPr="00831CEC">
        <w:rPr>
          <w:b/>
          <w:bCs/>
        </w:rPr>
        <w:t>Recolección y verificación de información</w:t>
      </w:r>
      <w:r w:rsidRPr="00831CEC">
        <w:t xml:space="preserve"> para determinar la conformidad con los criterios de auditoría.</w:t>
      </w:r>
    </w:p>
    <w:p w14:paraId="591AB2C1" w14:textId="77777777" w:rsidR="00831CEC" w:rsidRPr="00831CEC" w:rsidRDefault="00831CEC" w:rsidP="00865134">
      <w:pPr>
        <w:numPr>
          <w:ilvl w:val="1"/>
          <w:numId w:val="44"/>
        </w:numPr>
        <w:jc w:val="both"/>
      </w:pPr>
      <w:r w:rsidRPr="00831CEC">
        <w:rPr>
          <w:b/>
          <w:bCs/>
        </w:rPr>
        <w:t>Comunicación</w:t>
      </w:r>
      <w:r w:rsidRPr="00831CEC">
        <w:t xml:space="preserve"> entre el equipo auditor y el auditado durante todo el proceso.</w:t>
      </w:r>
    </w:p>
    <w:p w14:paraId="704872A6" w14:textId="77777777" w:rsidR="00831CEC" w:rsidRPr="00831CEC" w:rsidRDefault="00831CEC" w:rsidP="00865134">
      <w:pPr>
        <w:jc w:val="both"/>
      </w:pPr>
      <w:r w:rsidRPr="00831CEC">
        <w:rPr>
          <w:b/>
          <w:bCs/>
        </w:rPr>
        <w:t>Ejemplo</w:t>
      </w:r>
      <w:r w:rsidRPr="00831CEC">
        <w:t>: Durante la auditoría de un sistema de gestión de calidad, el auditor revisa registros de control de calidad, observa las operaciones en el área de producción y entrevista a los operarios para confirmar que se siguen los procedimientos establecidos.</w:t>
      </w:r>
    </w:p>
    <w:p w14:paraId="266330A9" w14:textId="77777777" w:rsidR="00831CEC" w:rsidRPr="00831CEC" w:rsidRDefault="00831CEC" w:rsidP="00865134">
      <w:pPr>
        <w:jc w:val="both"/>
      </w:pPr>
      <w:r w:rsidRPr="00831CEC">
        <w:pict w14:anchorId="42819A52">
          <v:rect id="_x0000_i1435" style="width:0;height:1.5pt" o:hralign="center" o:hrstd="t" o:hr="t" fillcolor="#a0a0a0" stroked="f"/>
        </w:pict>
      </w:r>
    </w:p>
    <w:p w14:paraId="464E7BAA" w14:textId="77777777" w:rsidR="00831CEC" w:rsidRPr="00831CEC" w:rsidRDefault="00831CEC" w:rsidP="00865134">
      <w:pPr>
        <w:numPr>
          <w:ilvl w:val="0"/>
          <w:numId w:val="45"/>
        </w:numPr>
        <w:jc w:val="both"/>
      </w:pPr>
      <w:r w:rsidRPr="00831CEC">
        <w:rPr>
          <w:b/>
          <w:bCs/>
        </w:rPr>
        <w:t>Preparación y distribución del informe de auditoría (6.5)</w:t>
      </w:r>
      <w:r w:rsidRPr="00831CEC">
        <w:t>:</w:t>
      </w:r>
    </w:p>
    <w:p w14:paraId="4BEB1268" w14:textId="77777777" w:rsidR="00831CEC" w:rsidRPr="00831CEC" w:rsidRDefault="00831CEC" w:rsidP="00865134">
      <w:pPr>
        <w:numPr>
          <w:ilvl w:val="1"/>
          <w:numId w:val="45"/>
        </w:numPr>
        <w:jc w:val="both"/>
      </w:pPr>
      <w:r w:rsidRPr="00831CEC">
        <w:t xml:space="preserve">Después de la realización de la auditoría, el auditor prepara un </w:t>
      </w:r>
      <w:r w:rsidRPr="00831CEC">
        <w:rPr>
          <w:b/>
          <w:bCs/>
        </w:rPr>
        <w:t>informe de auditoría</w:t>
      </w:r>
      <w:r w:rsidRPr="00831CEC">
        <w:t xml:space="preserve"> que detalla los hallazgos, las conclusiones y, si corresponde, las </w:t>
      </w:r>
      <w:r w:rsidRPr="00831CEC">
        <w:rPr>
          <w:b/>
          <w:bCs/>
        </w:rPr>
        <w:t>no conformidades</w:t>
      </w:r>
      <w:r w:rsidRPr="00831CEC">
        <w:t>.</w:t>
      </w:r>
    </w:p>
    <w:p w14:paraId="142DFDF8" w14:textId="77777777" w:rsidR="00831CEC" w:rsidRPr="00831CEC" w:rsidRDefault="00831CEC" w:rsidP="00865134">
      <w:pPr>
        <w:numPr>
          <w:ilvl w:val="1"/>
          <w:numId w:val="45"/>
        </w:numPr>
        <w:jc w:val="both"/>
      </w:pPr>
      <w:r w:rsidRPr="00831CEC">
        <w:t xml:space="preserve">El informe debe ser claro, preciso y comunicar los </w:t>
      </w:r>
      <w:r w:rsidRPr="00831CEC">
        <w:rPr>
          <w:b/>
          <w:bCs/>
        </w:rPr>
        <w:t>resultados</w:t>
      </w:r>
      <w:r w:rsidRPr="00831CEC">
        <w:t xml:space="preserve"> de manera efectiva al auditado y otras partes interesadas.</w:t>
      </w:r>
    </w:p>
    <w:p w14:paraId="4374D2EF" w14:textId="77777777" w:rsidR="00831CEC" w:rsidRPr="00831CEC" w:rsidRDefault="00831CEC" w:rsidP="00865134">
      <w:pPr>
        <w:jc w:val="both"/>
      </w:pPr>
      <w:r w:rsidRPr="00831CEC">
        <w:rPr>
          <w:b/>
          <w:bCs/>
        </w:rPr>
        <w:t>Actividades incluidas</w:t>
      </w:r>
      <w:r w:rsidRPr="00831CEC">
        <w:t>:</w:t>
      </w:r>
    </w:p>
    <w:p w14:paraId="73CCEB5F" w14:textId="77777777" w:rsidR="00831CEC" w:rsidRPr="00831CEC" w:rsidRDefault="00831CEC" w:rsidP="00865134">
      <w:pPr>
        <w:numPr>
          <w:ilvl w:val="1"/>
          <w:numId w:val="45"/>
        </w:numPr>
        <w:jc w:val="both"/>
      </w:pPr>
      <w:r w:rsidRPr="00831CEC">
        <w:rPr>
          <w:b/>
          <w:bCs/>
        </w:rPr>
        <w:t>Documentación de los hallazgos de auditoría</w:t>
      </w:r>
      <w:r w:rsidRPr="00831CEC">
        <w:t>, incluyendo las no conformidades o áreas de mejora.</w:t>
      </w:r>
    </w:p>
    <w:p w14:paraId="176E7F78" w14:textId="77777777" w:rsidR="00831CEC" w:rsidRPr="00831CEC" w:rsidRDefault="00831CEC" w:rsidP="00865134">
      <w:pPr>
        <w:numPr>
          <w:ilvl w:val="1"/>
          <w:numId w:val="45"/>
        </w:numPr>
        <w:jc w:val="both"/>
      </w:pPr>
      <w:r w:rsidRPr="00831CEC">
        <w:rPr>
          <w:b/>
          <w:bCs/>
        </w:rPr>
        <w:t>Preparación del informe de auditoría</w:t>
      </w:r>
      <w:r w:rsidRPr="00831CEC">
        <w:t>, que debe incluir una evaluación general de la conformidad.</w:t>
      </w:r>
    </w:p>
    <w:p w14:paraId="051CDE10" w14:textId="77777777" w:rsidR="00831CEC" w:rsidRPr="00831CEC" w:rsidRDefault="00831CEC" w:rsidP="00865134">
      <w:pPr>
        <w:numPr>
          <w:ilvl w:val="1"/>
          <w:numId w:val="45"/>
        </w:numPr>
        <w:jc w:val="both"/>
      </w:pPr>
      <w:r w:rsidRPr="00831CEC">
        <w:rPr>
          <w:b/>
          <w:bCs/>
        </w:rPr>
        <w:t>Distribución del informe</w:t>
      </w:r>
      <w:r w:rsidRPr="00831CEC">
        <w:t xml:space="preserve"> a las partes interesadas (gerencia, departamentos responsables).</w:t>
      </w:r>
    </w:p>
    <w:p w14:paraId="3F7FB985" w14:textId="77777777" w:rsidR="00831CEC" w:rsidRPr="00831CEC" w:rsidRDefault="00831CEC" w:rsidP="00865134">
      <w:pPr>
        <w:jc w:val="both"/>
      </w:pPr>
      <w:r w:rsidRPr="00831CEC">
        <w:rPr>
          <w:b/>
          <w:bCs/>
        </w:rPr>
        <w:t>Ejemplo</w:t>
      </w:r>
      <w:r w:rsidRPr="00831CEC">
        <w:t>: El informe de auditoría de un sistema de gestión ambiental (ISO 14001) incluye hallazgos sobre la correcta gestión de residuos, pero también señala una no conformidad en el manejo de sustancias peligrosas.</w:t>
      </w:r>
    </w:p>
    <w:p w14:paraId="21FCF584" w14:textId="77777777" w:rsidR="00831CEC" w:rsidRPr="00831CEC" w:rsidRDefault="00831CEC" w:rsidP="00865134">
      <w:pPr>
        <w:jc w:val="both"/>
      </w:pPr>
      <w:r w:rsidRPr="00831CEC">
        <w:pict w14:anchorId="010A0CA4">
          <v:rect id="_x0000_i1436" style="width:0;height:1.5pt" o:hralign="center" o:hrstd="t" o:hr="t" fillcolor="#a0a0a0" stroked="f"/>
        </w:pict>
      </w:r>
    </w:p>
    <w:p w14:paraId="00638666" w14:textId="77777777" w:rsidR="00831CEC" w:rsidRPr="00831CEC" w:rsidRDefault="00831CEC" w:rsidP="00865134">
      <w:pPr>
        <w:numPr>
          <w:ilvl w:val="0"/>
          <w:numId w:val="46"/>
        </w:numPr>
        <w:jc w:val="both"/>
      </w:pPr>
      <w:r w:rsidRPr="00831CEC">
        <w:rPr>
          <w:b/>
          <w:bCs/>
        </w:rPr>
        <w:lastRenderedPageBreak/>
        <w:t>Finalización de la auditoría (6.6)</w:t>
      </w:r>
      <w:r w:rsidRPr="00831CEC">
        <w:t>:</w:t>
      </w:r>
    </w:p>
    <w:p w14:paraId="0527A870" w14:textId="77777777" w:rsidR="00831CEC" w:rsidRPr="00831CEC" w:rsidRDefault="00831CEC" w:rsidP="00865134">
      <w:pPr>
        <w:numPr>
          <w:ilvl w:val="1"/>
          <w:numId w:val="46"/>
        </w:numPr>
        <w:jc w:val="both"/>
      </w:pPr>
      <w:r w:rsidRPr="00831CEC">
        <w:t xml:space="preserve">Una vez que se ha entregado el informe de auditoría, se considera que la auditoría ha </w:t>
      </w:r>
      <w:r w:rsidRPr="00831CEC">
        <w:rPr>
          <w:b/>
          <w:bCs/>
        </w:rPr>
        <w:t>concluido oficialmente</w:t>
      </w:r>
      <w:r w:rsidRPr="00831CEC">
        <w:t>.</w:t>
      </w:r>
    </w:p>
    <w:p w14:paraId="5D7578B3" w14:textId="77777777" w:rsidR="00831CEC" w:rsidRPr="00831CEC" w:rsidRDefault="00831CEC" w:rsidP="00865134">
      <w:pPr>
        <w:numPr>
          <w:ilvl w:val="1"/>
          <w:numId w:val="46"/>
        </w:numPr>
        <w:jc w:val="both"/>
      </w:pPr>
      <w:r w:rsidRPr="00831CEC">
        <w:t xml:space="preserve">Sin embargo, es importante asegurarse de que el </w:t>
      </w:r>
      <w:r w:rsidRPr="00831CEC">
        <w:rPr>
          <w:b/>
          <w:bCs/>
        </w:rPr>
        <w:t>archivo de auditoría</w:t>
      </w:r>
      <w:r w:rsidRPr="00831CEC">
        <w:t xml:space="preserve"> esté completo y que toda la documentación esté organizada.</w:t>
      </w:r>
    </w:p>
    <w:p w14:paraId="7EA45316" w14:textId="77777777" w:rsidR="00831CEC" w:rsidRPr="00831CEC" w:rsidRDefault="00831CEC" w:rsidP="00865134">
      <w:pPr>
        <w:jc w:val="both"/>
      </w:pPr>
      <w:r w:rsidRPr="00831CEC">
        <w:rPr>
          <w:b/>
          <w:bCs/>
        </w:rPr>
        <w:t>Actividades incluidas</w:t>
      </w:r>
      <w:r w:rsidRPr="00831CEC">
        <w:t>:</w:t>
      </w:r>
    </w:p>
    <w:p w14:paraId="011467CF" w14:textId="77777777" w:rsidR="00831CEC" w:rsidRPr="00831CEC" w:rsidRDefault="00831CEC" w:rsidP="00865134">
      <w:pPr>
        <w:numPr>
          <w:ilvl w:val="1"/>
          <w:numId w:val="46"/>
        </w:numPr>
        <w:jc w:val="both"/>
      </w:pPr>
      <w:r w:rsidRPr="00831CEC">
        <w:rPr>
          <w:b/>
          <w:bCs/>
        </w:rPr>
        <w:t>Verificación</w:t>
      </w:r>
      <w:r w:rsidRPr="00831CEC">
        <w:t xml:space="preserve"> de que se hayan completado todas las actividades de auditoría.</w:t>
      </w:r>
    </w:p>
    <w:p w14:paraId="06DF2A92" w14:textId="77777777" w:rsidR="00831CEC" w:rsidRPr="00831CEC" w:rsidRDefault="00831CEC" w:rsidP="00865134">
      <w:pPr>
        <w:numPr>
          <w:ilvl w:val="1"/>
          <w:numId w:val="46"/>
        </w:numPr>
        <w:jc w:val="both"/>
      </w:pPr>
      <w:r w:rsidRPr="00831CEC">
        <w:rPr>
          <w:b/>
          <w:bCs/>
        </w:rPr>
        <w:t>Organización de la documentación de la auditoría</w:t>
      </w:r>
      <w:r w:rsidRPr="00831CEC">
        <w:t xml:space="preserve"> para su archivado.</w:t>
      </w:r>
    </w:p>
    <w:p w14:paraId="3A70E9A0" w14:textId="77777777" w:rsidR="00831CEC" w:rsidRPr="00831CEC" w:rsidRDefault="00831CEC" w:rsidP="00865134">
      <w:pPr>
        <w:jc w:val="both"/>
      </w:pPr>
      <w:r w:rsidRPr="00831CEC">
        <w:rPr>
          <w:b/>
          <w:bCs/>
        </w:rPr>
        <w:t>Ejemplo</w:t>
      </w:r>
      <w:r w:rsidRPr="00831CEC">
        <w:t>: El auditor organiza los documentos de auditoría, como el plan de auditoría, los registros de entrevistas y los informes de no conformidad, y los archiva para referencia futura.</w:t>
      </w:r>
    </w:p>
    <w:p w14:paraId="18BF6227" w14:textId="77777777" w:rsidR="00831CEC" w:rsidRPr="00831CEC" w:rsidRDefault="00831CEC" w:rsidP="00865134">
      <w:pPr>
        <w:jc w:val="both"/>
      </w:pPr>
      <w:r w:rsidRPr="00831CEC">
        <w:pict w14:anchorId="7993A2AD">
          <v:rect id="_x0000_i1437" style="width:0;height:1.5pt" o:hralign="center" o:hrstd="t" o:hr="t" fillcolor="#a0a0a0" stroked="f"/>
        </w:pict>
      </w:r>
    </w:p>
    <w:p w14:paraId="012524D3" w14:textId="77777777" w:rsidR="00831CEC" w:rsidRPr="00831CEC" w:rsidRDefault="00831CEC" w:rsidP="00865134">
      <w:pPr>
        <w:numPr>
          <w:ilvl w:val="0"/>
          <w:numId w:val="47"/>
        </w:numPr>
        <w:jc w:val="both"/>
      </w:pPr>
      <w:r w:rsidRPr="00831CEC">
        <w:rPr>
          <w:b/>
          <w:bCs/>
        </w:rPr>
        <w:t>Seguimiento de la auditoría (6.7)</w:t>
      </w:r>
      <w:r w:rsidRPr="00831CEC">
        <w:t>:</w:t>
      </w:r>
    </w:p>
    <w:p w14:paraId="09025E0A" w14:textId="77777777" w:rsidR="00831CEC" w:rsidRPr="00831CEC" w:rsidRDefault="00831CEC" w:rsidP="00865134">
      <w:pPr>
        <w:numPr>
          <w:ilvl w:val="1"/>
          <w:numId w:val="47"/>
        </w:numPr>
        <w:jc w:val="both"/>
      </w:pPr>
      <w:r w:rsidRPr="00831CEC">
        <w:t xml:space="preserve">Si se han identificado </w:t>
      </w:r>
      <w:r w:rsidRPr="00831CEC">
        <w:rPr>
          <w:b/>
          <w:bCs/>
        </w:rPr>
        <w:t>no conformidades</w:t>
      </w:r>
      <w:r w:rsidRPr="00831CEC">
        <w:t xml:space="preserve"> durante la auditoría, es importante realizar un </w:t>
      </w:r>
      <w:r w:rsidRPr="00831CEC">
        <w:rPr>
          <w:b/>
          <w:bCs/>
        </w:rPr>
        <w:t>seguimiento</w:t>
      </w:r>
      <w:r w:rsidRPr="00831CEC">
        <w:t xml:space="preserve"> para asegurar que las </w:t>
      </w:r>
      <w:r w:rsidRPr="00831CEC">
        <w:rPr>
          <w:b/>
          <w:bCs/>
        </w:rPr>
        <w:t>acciones correctivas</w:t>
      </w:r>
      <w:r w:rsidRPr="00831CEC">
        <w:t xml:space="preserve"> se implementen y que los problemas se resuelvan de manera efectiva.</w:t>
      </w:r>
    </w:p>
    <w:p w14:paraId="3ADE5FA1" w14:textId="77777777" w:rsidR="00831CEC" w:rsidRPr="00831CEC" w:rsidRDefault="00831CEC" w:rsidP="00865134">
      <w:pPr>
        <w:numPr>
          <w:ilvl w:val="1"/>
          <w:numId w:val="47"/>
        </w:numPr>
        <w:jc w:val="both"/>
      </w:pPr>
      <w:r w:rsidRPr="00831CEC">
        <w:t xml:space="preserve">El auditor puede realizar una </w:t>
      </w:r>
      <w:r w:rsidRPr="00831CEC">
        <w:rPr>
          <w:b/>
          <w:bCs/>
        </w:rPr>
        <w:t>auditoría de seguimiento</w:t>
      </w:r>
      <w:r w:rsidRPr="00831CEC">
        <w:t xml:space="preserve"> para verificar que las acciones correctivas hayan sido adecuadamente implementadas.</w:t>
      </w:r>
    </w:p>
    <w:p w14:paraId="00077919" w14:textId="77777777" w:rsidR="00831CEC" w:rsidRPr="00831CEC" w:rsidRDefault="00831CEC" w:rsidP="00865134">
      <w:pPr>
        <w:jc w:val="both"/>
      </w:pPr>
      <w:r w:rsidRPr="00831CEC">
        <w:rPr>
          <w:b/>
          <w:bCs/>
        </w:rPr>
        <w:t>Actividades incluidas</w:t>
      </w:r>
      <w:r w:rsidRPr="00831CEC">
        <w:t>:</w:t>
      </w:r>
    </w:p>
    <w:p w14:paraId="39BD6888" w14:textId="77777777" w:rsidR="00831CEC" w:rsidRPr="00831CEC" w:rsidRDefault="00831CEC" w:rsidP="00865134">
      <w:pPr>
        <w:numPr>
          <w:ilvl w:val="1"/>
          <w:numId w:val="47"/>
        </w:numPr>
        <w:jc w:val="both"/>
      </w:pPr>
      <w:r w:rsidRPr="00831CEC">
        <w:rPr>
          <w:b/>
          <w:bCs/>
        </w:rPr>
        <w:t>Monitoreo de la implementación</w:t>
      </w:r>
      <w:r w:rsidRPr="00831CEC">
        <w:t xml:space="preserve"> de las acciones correctivas.</w:t>
      </w:r>
    </w:p>
    <w:p w14:paraId="326008F1" w14:textId="77777777" w:rsidR="00831CEC" w:rsidRPr="00831CEC" w:rsidRDefault="00831CEC" w:rsidP="00865134">
      <w:pPr>
        <w:numPr>
          <w:ilvl w:val="1"/>
          <w:numId w:val="47"/>
        </w:numPr>
        <w:jc w:val="both"/>
      </w:pPr>
      <w:r w:rsidRPr="00831CEC">
        <w:rPr>
          <w:b/>
          <w:bCs/>
        </w:rPr>
        <w:t>Verificación de la eficacia</w:t>
      </w:r>
      <w:r w:rsidRPr="00831CEC">
        <w:t xml:space="preserve"> de las acciones correctivas a través de auditorías de seguimiento o revisiones documentales.</w:t>
      </w:r>
    </w:p>
    <w:p w14:paraId="2943DD5E" w14:textId="77777777" w:rsidR="00831CEC" w:rsidRPr="00831CEC" w:rsidRDefault="00831CEC" w:rsidP="00865134">
      <w:pPr>
        <w:jc w:val="both"/>
      </w:pPr>
      <w:r w:rsidRPr="00831CEC">
        <w:rPr>
          <w:b/>
          <w:bCs/>
        </w:rPr>
        <w:t>Ejemplo</w:t>
      </w:r>
      <w:r w:rsidRPr="00831CEC">
        <w:t xml:space="preserve">: Después de una auditoría de calidad en la que se identificó </w:t>
      </w:r>
      <w:proofErr w:type="gramStart"/>
      <w:r w:rsidRPr="00831CEC">
        <w:t>una no</w:t>
      </w:r>
      <w:proofErr w:type="gramEnd"/>
      <w:r w:rsidRPr="00831CEC">
        <w:t xml:space="preserve"> conformidad en el control de procesos, el auditor realiza una revisión de seguimiento para confirmar que se han implementado los cambios en los procedimientos.</w:t>
      </w:r>
    </w:p>
    <w:p w14:paraId="2B90347E" w14:textId="77777777" w:rsidR="00831CEC" w:rsidRPr="00831CEC" w:rsidRDefault="00831CEC" w:rsidP="00865134">
      <w:pPr>
        <w:jc w:val="both"/>
      </w:pPr>
      <w:r w:rsidRPr="00831CEC">
        <w:pict w14:anchorId="2FD4C268">
          <v:rect id="_x0000_i1438" style="width:0;height:1.5pt" o:hralign="center" o:hrstd="t" o:hr="t" fillcolor="#a0a0a0" stroked="f"/>
        </w:pict>
      </w:r>
    </w:p>
    <w:p w14:paraId="563A9B57" w14:textId="77777777" w:rsidR="00831CEC" w:rsidRPr="00831CEC" w:rsidRDefault="00831CEC" w:rsidP="00865134">
      <w:pPr>
        <w:jc w:val="both"/>
        <w:rPr>
          <w:b/>
          <w:bCs/>
        </w:rPr>
      </w:pPr>
      <w:r w:rsidRPr="00831CEC">
        <w:rPr>
          <w:b/>
          <w:bCs/>
        </w:rPr>
        <w:t>Resumen de las actividades clave de la auditoría según la Cláusula 6:</w:t>
      </w:r>
    </w:p>
    <w:p w14:paraId="21664315" w14:textId="77777777" w:rsidR="00831CEC" w:rsidRPr="00831CEC" w:rsidRDefault="00831CEC" w:rsidP="00865134">
      <w:pPr>
        <w:numPr>
          <w:ilvl w:val="0"/>
          <w:numId w:val="48"/>
        </w:numPr>
        <w:jc w:val="both"/>
      </w:pPr>
      <w:r w:rsidRPr="00831CEC">
        <w:rPr>
          <w:b/>
          <w:bCs/>
        </w:rPr>
        <w:t>Inicio de la auditoría</w:t>
      </w:r>
      <w:r w:rsidRPr="00831CEC">
        <w:t>:</w:t>
      </w:r>
    </w:p>
    <w:p w14:paraId="6B283460" w14:textId="77777777" w:rsidR="00831CEC" w:rsidRPr="00831CEC" w:rsidRDefault="00831CEC" w:rsidP="00865134">
      <w:pPr>
        <w:numPr>
          <w:ilvl w:val="1"/>
          <w:numId w:val="48"/>
        </w:numPr>
        <w:jc w:val="both"/>
      </w:pPr>
      <w:r w:rsidRPr="00831CEC">
        <w:t>Contacto inicial, revisión de la viabilidad, establecimiento del alcance.</w:t>
      </w:r>
    </w:p>
    <w:p w14:paraId="006E261D" w14:textId="77777777" w:rsidR="00831CEC" w:rsidRPr="00831CEC" w:rsidRDefault="00831CEC" w:rsidP="00865134">
      <w:pPr>
        <w:numPr>
          <w:ilvl w:val="0"/>
          <w:numId w:val="48"/>
        </w:numPr>
        <w:jc w:val="both"/>
      </w:pPr>
      <w:r w:rsidRPr="00831CEC">
        <w:rPr>
          <w:b/>
          <w:bCs/>
        </w:rPr>
        <w:t>Preparación de la auditoría</w:t>
      </w:r>
      <w:r w:rsidRPr="00831CEC">
        <w:t>:</w:t>
      </w:r>
    </w:p>
    <w:p w14:paraId="1CB8D4EB" w14:textId="77777777" w:rsidR="00831CEC" w:rsidRPr="00831CEC" w:rsidRDefault="00831CEC" w:rsidP="00865134">
      <w:pPr>
        <w:numPr>
          <w:ilvl w:val="1"/>
          <w:numId w:val="48"/>
        </w:numPr>
        <w:jc w:val="both"/>
      </w:pPr>
      <w:r w:rsidRPr="00831CEC">
        <w:t>Revisión de documentos, planificación de la auditoría, asignación de roles.</w:t>
      </w:r>
    </w:p>
    <w:p w14:paraId="79CCFF8E" w14:textId="77777777" w:rsidR="00831CEC" w:rsidRPr="00831CEC" w:rsidRDefault="00831CEC" w:rsidP="00865134">
      <w:pPr>
        <w:numPr>
          <w:ilvl w:val="0"/>
          <w:numId w:val="48"/>
        </w:numPr>
        <w:jc w:val="both"/>
      </w:pPr>
      <w:r w:rsidRPr="00831CEC">
        <w:rPr>
          <w:b/>
          <w:bCs/>
        </w:rPr>
        <w:t>Realización de la auditoría</w:t>
      </w:r>
      <w:r w:rsidRPr="00831CEC">
        <w:t>:</w:t>
      </w:r>
    </w:p>
    <w:p w14:paraId="4874DB2A" w14:textId="77777777" w:rsidR="00831CEC" w:rsidRPr="00831CEC" w:rsidRDefault="00831CEC" w:rsidP="00865134">
      <w:pPr>
        <w:numPr>
          <w:ilvl w:val="1"/>
          <w:numId w:val="48"/>
        </w:numPr>
        <w:jc w:val="both"/>
      </w:pPr>
      <w:r w:rsidRPr="00831CEC">
        <w:t>Recolección de evidencias, entrevistas, observación, análisis.</w:t>
      </w:r>
    </w:p>
    <w:p w14:paraId="4608C422" w14:textId="77777777" w:rsidR="00831CEC" w:rsidRPr="00831CEC" w:rsidRDefault="00831CEC" w:rsidP="00865134">
      <w:pPr>
        <w:numPr>
          <w:ilvl w:val="0"/>
          <w:numId w:val="48"/>
        </w:numPr>
        <w:jc w:val="both"/>
      </w:pPr>
      <w:r w:rsidRPr="00831CEC">
        <w:rPr>
          <w:b/>
          <w:bCs/>
        </w:rPr>
        <w:t>Preparación del informe</w:t>
      </w:r>
      <w:r w:rsidRPr="00831CEC">
        <w:t>:</w:t>
      </w:r>
    </w:p>
    <w:p w14:paraId="59591914" w14:textId="77777777" w:rsidR="00831CEC" w:rsidRPr="00831CEC" w:rsidRDefault="00831CEC" w:rsidP="00865134">
      <w:pPr>
        <w:numPr>
          <w:ilvl w:val="1"/>
          <w:numId w:val="48"/>
        </w:numPr>
        <w:jc w:val="both"/>
      </w:pPr>
      <w:r w:rsidRPr="00831CEC">
        <w:t>Documentación de hallazgos, preparación del informe y distribución.</w:t>
      </w:r>
    </w:p>
    <w:p w14:paraId="4A23EE1B" w14:textId="77777777" w:rsidR="00831CEC" w:rsidRPr="00831CEC" w:rsidRDefault="00831CEC" w:rsidP="00865134">
      <w:pPr>
        <w:numPr>
          <w:ilvl w:val="0"/>
          <w:numId w:val="48"/>
        </w:numPr>
        <w:jc w:val="both"/>
      </w:pPr>
      <w:r w:rsidRPr="00831CEC">
        <w:rPr>
          <w:b/>
          <w:bCs/>
        </w:rPr>
        <w:lastRenderedPageBreak/>
        <w:t>Finalización de la auditoría</w:t>
      </w:r>
      <w:r w:rsidRPr="00831CEC">
        <w:t>:</w:t>
      </w:r>
    </w:p>
    <w:p w14:paraId="5F72537B" w14:textId="77777777" w:rsidR="00831CEC" w:rsidRPr="00831CEC" w:rsidRDefault="00831CEC" w:rsidP="00865134">
      <w:pPr>
        <w:numPr>
          <w:ilvl w:val="1"/>
          <w:numId w:val="48"/>
        </w:numPr>
        <w:jc w:val="both"/>
      </w:pPr>
      <w:r w:rsidRPr="00831CEC">
        <w:t>Verificación de la finalización, archivo de la documentación.</w:t>
      </w:r>
    </w:p>
    <w:p w14:paraId="3FF96F13" w14:textId="77777777" w:rsidR="00831CEC" w:rsidRPr="00831CEC" w:rsidRDefault="00831CEC" w:rsidP="00865134">
      <w:pPr>
        <w:numPr>
          <w:ilvl w:val="0"/>
          <w:numId w:val="48"/>
        </w:numPr>
        <w:jc w:val="both"/>
      </w:pPr>
      <w:r w:rsidRPr="00831CEC">
        <w:rPr>
          <w:b/>
          <w:bCs/>
        </w:rPr>
        <w:t>Seguimiento de la auditoría</w:t>
      </w:r>
      <w:r w:rsidRPr="00831CEC">
        <w:t>:</w:t>
      </w:r>
    </w:p>
    <w:p w14:paraId="5F26FA20" w14:textId="77777777" w:rsidR="00831CEC" w:rsidRPr="00831CEC" w:rsidRDefault="00831CEC" w:rsidP="00865134">
      <w:pPr>
        <w:numPr>
          <w:ilvl w:val="1"/>
          <w:numId w:val="48"/>
        </w:numPr>
        <w:jc w:val="both"/>
      </w:pPr>
      <w:r w:rsidRPr="00831CEC">
        <w:t>Monitoreo de la implementación de acciones correctivas.</w:t>
      </w:r>
    </w:p>
    <w:p w14:paraId="75568FBD" w14:textId="77777777" w:rsidR="00831CEC" w:rsidRPr="00831CEC" w:rsidRDefault="00831CEC" w:rsidP="00865134">
      <w:pPr>
        <w:jc w:val="both"/>
      </w:pPr>
      <w:r w:rsidRPr="00831CEC">
        <w:pict w14:anchorId="1032E308">
          <v:rect id="_x0000_i1439" style="width:0;height:1.5pt" o:hralign="center" o:hrstd="t" o:hr="t" fillcolor="#a0a0a0" stroked="f"/>
        </w:pict>
      </w:r>
    </w:p>
    <w:p w14:paraId="14D53801" w14:textId="77777777" w:rsidR="00831CEC" w:rsidRPr="00831CEC" w:rsidRDefault="00831CEC" w:rsidP="00865134">
      <w:pPr>
        <w:jc w:val="both"/>
        <w:rPr>
          <w:b/>
          <w:bCs/>
        </w:rPr>
      </w:pPr>
      <w:r w:rsidRPr="00831CEC">
        <w:rPr>
          <w:b/>
          <w:bCs/>
        </w:rPr>
        <w:t>Conclusión:</w:t>
      </w:r>
    </w:p>
    <w:p w14:paraId="52D23908" w14:textId="77777777" w:rsidR="00831CEC" w:rsidRPr="00831CEC" w:rsidRDefault="00831CEC" w:rsidP="00865134">
      <w:pPr>
        <w:jc w:val="both"/>
      </w:pPr>
      <w:r w:rsidRPr="00831CEC">
        <w:t xml:space="preserve">La </w:t>
      </w:r>
      <w:r w:rsidRPr="00831CEC">
        <w:rPr>
          <w:b/>
          <w:bCs/>
        </w:rPr>
        <w:t>Cláusula 6</w:t>
      </w:r>
      <w:r w:rsidRPr="00831CEC">
        <w:t xml:space="preserve"> de la </w:t>
      </w:r>
      <w:r w:rsidRPr="00831CEC">
        <w:rPr>
          <w:b/>
          <w:bCs/>
        </w:rPr>
        <w:t>ISO 19011</w:t>
      </w:r>
      <w:r w:rsidRPr="00831CEC">
        <w:t xml:space="preserve"> proporciona una guía detallada para gestionar las </w:t>
      </w:r>
      <w:r w:rsidRPr="00831CEC">
        <w:rPr>
          <w:b/>
          <w:bCs/>
        </w:rPr>
        <w:t>actividades de auditoría</w:t>
      </w:r>
      <w:r w:rsidRPr="00831CEC">
        <w:t xml:space="preserve"> desde el inicio hasta el seguimiento. Esta cláusula garantiza que las auditorías se realicen de manera estructurada y objetiva, con un enfoque en la obtención de </w:t>
      </w:r>
      <w:r w:rsidRPr="00831CEC">
        <w:rPr>
          <w:b/>
          <w:bCs/>
        </w:rPr>
        <w:t>evidencia verificable</w:t>
      </w:r>
      <w:r w:rsidRPr="00831CEC">
        <w:t>, la mejora continua y la resolución de no conformidades.</w:t>
      </w:r>
    </w:p>
    <w:p w14:paraId="342C9FAA" w14:textId="1A911076" w:rsidR="00831CEC" w:rsidRDefault="00831CEC" w:rsidP="00865134">
      <w:pPr>
        <w:jc w:val="both"/>
      </w:pPr>
      <w:r>
        <w:br w:type="page"/>
      </w:r>
    </w:p>
    <w:p w14:paraId="42D758EB" w14:textId="77777777" w:rsidR="0040316B" w:rsidRPr="0040316B" w:rsidRDefault="0040316B" w:rsidP="00865134">
      <w:pPr>
        <w:jc w:val="both"/>
        <w:rPr>
          <w:b/>
          <w:bCs/>
        </w:rPr>
      </w:pPr>
      <w:r w:rsidRPr="0040316B">
        <w:rPr>
          <w:b/>
          <w:bCs/>
        </w:rPr>
        <w:lastRenderedPageBreak/>
        <w:t>Cláusula 7: Competencia y Evaluación de los Auditores</w:t>
      </w:r>
    </w:p>
    <w:p w14:paraId="5A7AFD12" w14:textId="77777777" w:rsidR="0040316B" w:rsidRPr="0040316B" w:rsidRDefault="0040316B" w:rsidP="00865134">
      <w:pPr>
        <w:jc w:val="both"/>
      </w:pPr>
      <w:r w:rsidRPr="0040316B">
        <w:pict w14:anchorId="113E47A8">
          <v:rect id="_x0000_i1509" style="width:0;height:1.5pt" o:hralign="center" o:hrstd="t" o:hr="t" fillcolor="#a0a0a0" stroked="f"/>
        </w:pict>
      </w:r>
    </w:p>
    <w:p w14:paraId="3B4B833E" w14:textId="77777777" w:rsidR="0040316B" w:rsidRPr="0040316B" w:rsidRDefault="0040316B" w:rsidP="00865134">
      <w:pPr>
        <w:jc w:val="both"/>
        <w:rPr>
          <w:b/>
          <w:bCs/>
        </w:rPr>
      </w:pPr>
      <w:r w:rsidRPr="0040316B">
        <w:rPr>
          <w:b/>
          <w:bCs/>
        </w:rPr>
        <w:t>Objetivo de la Cláusula 7:</w:t>
      </w:r>
    </w:p>
    <w:p w14:paraId="5AF6A3FC" w14:textId="77777777" w:rsidR="0040316B" w:rsidRPr="0040316B" w:rsidRDefault="0040316B" w:rsidP="00865134">
      <w:pPr>
        <w:numPr>
          <w:ilvl w:val="0"/>
          <w:numId w:val="49"/>
        </w:numPr>
        <w:jc w:val="both"/>
      </w:pPr>
      <w:r w:rsidRPr="0040316B">
        <w:t xml:space="preserve">Definir los requisitos de </w:t>
      </w:r>
      <w:r w:rsidRPr="0040316B">
        <w:rPr>
          <w:b/>
          <w:bCs/>
        </w:rPr>
        <w:t>competencia</w:t>
      </w:r>
      <w:r w:rsidRPr="0040316B">
        <w:t xml:space="preserve"> que deben cumplir los auditores para llevar a cabo auditorías de manera eficaz.</w:t>
      </w:r>
    </w:p>
    <w:p w14:paraId="42FDD8CF" w14:textId="77777777" w:rsidR="0040316B" w:rsidRDefault="0040316B" w:rsidP="00865134">
      <w:pPr>
        <w:numPr>
          <w:ilvl w:val="0"/>
          <w:numId w:val="49"/>
        </w:numPr>
        <w:jc w:val="both"/>
      </w:pPr>
      <w:r w:rsidRPr="0040316B">
        <w:t xml:space="preserve">Proporcionar orientación sobre el proceso de </w:t>
      </w:r>
      <w:r w:rsidRPr="0040316B">
        <w:rPr>
          <w:b/>
          <w:bCs/>
        </w:rPr>
        <w:t>evaluación de la competencia</w:t>
      </w:r>
      <w:r w:rsidRPr="0040316B">
        <w:t xml:space="preserve"> de los auditores para asegurarse de que están cualificados para auditar sistemas de gestión específicos.</w:t>
      </w:r>
    </w:p>
    <w:p w14:paraId="59488414" w14:textId="77777777" w:rsidR="0040316B" w:rsidRPr="0040316B" w:rsidRDefault="0040316B" w:rsidP="00865134">
      <w:pPr>
        <w:ind w:left="720"/>
        <w:jc w:val="both"/>
      </w:pPr>
    </w:p>
    <w:p w14:paraId="1F734402" w14:textId="77777777" w:rsidR="0040316B" w:rsidRPr="0040316B" w:rsidRDefault="0040316B" w:rsidP="00865134">
      <w:pPr>
        <w:jc w:val="both"/>
      </w:pPr>
      <w:r w:rsidRPr="0040316B">
        <w:pict w14:anchorId="1D4FB925">
          <v:rect id="_x0000_i1510" style="width:0;height:1.5pt" o:hralign="center" o:hrstd="t" o:hr="t" fillcolor="#a0a0a0" stroked="f"/>
        </w:pict>
      </w:r>
    </w:p>
    <w:p w14:paraId="2404CD28" w14:textId="77777777" w:rsidR="0040316B" w:rsidRPr="0040316B" w:rsidRDefault="0040316B" w:rsidP="00865134">
      <w:pPr>
        <w:jc w:val="both"/>
        <w:rPr>
          <w:b/>
          <w:bCs/>
        </w:rPr>
      </w:pPr>
      <w:r w:rsidRPr="0040316B">
        <w:rPr>
          <w:b/>
          <w:bCs/>
        </w:rPr>
        <w:t>Competencias clave según la Cláusula 7:</w:t>
      </w:r>
    </w:p>
    <w:p w14:paraId="673F357F" w14:textId="77777777" w:rsidR="0040316B" w:rsidRPr="0040316B" w:rsidRDefault="0040316B" w:rsidP="00865134">
      <w:pPr>
        <w:numPr>
          <w:ilvl w:val="0"/>
          <w:numId w:val="50"/>
        </w:numPr>
        <w:jc w:val="both"/>
      </w:pPr>
      <w:r w:rsidRPr="0040316B">
        <w:rPr>
          <w:b/>
          <w:bCs/>
        </w:rPr>
        <w:t>Conocimiento y habilidades genéricas del auditor (7.2)</w:t>
      </w:r>
      <w:r w:rsidRPr="0040316B">
        <w:t>:</w:t>
      </w:r>
    </w:p>
    <w:p w14:paraId="7EF42B4A" w14:textId="77777777" w:rsidR="0040316B" w:rsidRPr="0040316B" w:rsidRDefault="0040316B" w:rsidP="00865134">
      <w:pPr>
        <w:numPr>
          <w:ilvl w:val="1"/>
          <w:numId w:val="50"/>
        </w:numPr>
        <w:jc w:val="both"/>
      </w:pPr>
      <w:r w:rsidRPr="0040316B">
        <w:t xml:space="preserve">Los auditores deben poseer conocimientos y habilidades básicas que les permitan </w:t>
      </w:r>
      <w:r w:rsidRPr="0040316B">
        <w:rPr>
          <w:b/>
          <w:bCs/>
        </w:rPr>
        <w:t>llevar a cabo auditorías de manera eficaz</w:t>
      </w:r>
      <w:r w:rsidRPr="0040316B">
        <w:t>. Estos conocimientos incluyen:</w:t>
      </w:r>
    </w:p>
    <w:p w14:paraId="782DB422" w14:textId="77777777" w:rsidR="0040316B" w:rsidRPr="0040316B" w:rsidRDefault="0040316B" w:rsidP="00865134">
      <w:pPr>
        <w:numPr>
          <w:ilvl w:val="2"/>
          <w:numId w:val="50"/>
        </w:numPr>
        <w:jc w:val="both"/>
      </w:pPr>
      <w:r w:rsidRPr="0040316B">
        <w:rPr>
          <w:b/>
          <w:bCs/>
        </w:rPr>
        <w:t>Principios, procedimientos y técnicas de auditoría</w:t>
      </w:r>
      <w:r w:rsidRPr="0040316B">
        <w:t>: Comprensión de cómo planificar, ejecutar y reportar auditorías.</w:t>
      </w:r>
    </w:p>
    <w:p w14:paraId="0C647F1B" w14:textId="77777777" w:rsidR="0040316B" w:rsidRPr="0040316B" w:rsidRDefault="0040316B" w:rsidP="00865134">
      <w:pPr>
        <w:numPr>
          <w:ilvl w:val="2"/>
          <w:numId w:val="50"/>
        </w:numPr>
        <w:jc w:val="both"/>
      </w:pPr>
      <w:r w:rsidRPr="0040316B">
        <w:rPr>
          <w:b/>
          <w:bCs/>
        </w:rPr>
        <w:t>Sistemas de gestión y normas de referencia</w:t>
      </w:r>
      <w:r w:rsidRPr="0040316B">
        <w:t>: Conocimiento de las normas ISO aplicables y otros requisitos reglamentarios.</w:t>
      </w:r>
    </w:p>
    <w:p w14:paraId="066CE0F1" w14:textId="77777777" w:rsidR="0040316B" w:rsidRPr="0040316B" w:rsidRDefault="0040316B" w:rsidP="00865134">
      <w:pPr>
        <w:numPr>
          <w:ilvl w:val="2"/>
          <w:numId w:val="50"/>
        </w:numPr>
        <w:jc w:val="both"/>
      </w:pPr>
      <w:r w:rsidRPr="0040316B">
        <w:rPr>
          <w:b/>
          <w:bCs/>
        </w:rPr>
        <w:t>Métodos de evaluación de evidencias</w:t>
      </w:r>
      <w:r w:rsidRPr="0040316B">
        <w:t>: Capacidad para interpretar la información obtenida durante una auditoría y evaluar su relevancia.</w:t>
      </w:r>
    </w:p>
    <w:p w14:paraId="13AF425E" w14:textId="77777777" w:rsidR="00903EFA" w:rsidRDefault="00903EFA" w:rsidP="00903EFA">
      <w:pPr>
        <w:pStyle w:val="Prrafodelista"/>
        <w:ind w:left="1428"/>
        <w:jc w:val="both"/>
      </w:pPr>
    </w:p>
    <w:p w14:paraId="4F7E7574" w14:textId="2160A539" w:rsidR="00903EFA" w:rsidRPr="00903EFA" w:rsidRDefault="00903EFA" w:rsidP="00903EFA">
      <w:pPr>
        <w:pStyle w:val="Prrafodelista"/>
        <w:numPr>
          <w:ilvl w:val="0"/>
          <w:numId w:val="65"/>
        </w:numPr>
        <w:jc w:val="both"/>
      </w:pPr>
      <w:r w:rsidRPr="00903EFA">
        <w:rPr>
          <w:b/>
          <w:bCs/>
        </w:rPr>
        <w:t>Comprender la idoneidad y consecuencias de las técnicas de muestreo</w:t>
      </w:r>
      <w:r w:rsidRPr="00903EFA">
        <w:t>: El auditor debe ser capaz de seleccionar y aplicar técnicas de muestreo adecuadas para la auditoría, comprendiendo sus implicaciones.</w:t>
      </w:r>
    </w:p>
    <w:p w14:paraId="054147D9" w14:textId="77777777" w:rsidR="00903EFA" w:rsidRPr="00903EFA" w:rsidRDefault="00903EFA" w:rsidP="00903EFA">
      <w:pPr>
        <w:pStyle w:val="Prrafodelista"/>
        <w:numPr>
          <w:ilvl w:val="0"/>
          <w:numId w:val="65"/>
        </w:numPr>
        <w:jc w:val="both"/>
      </w:pPr>
      <w:r w:rsidRPr="00903EFA">
        <w:rPr>
          <w:b/>
          <w:bCs/>
        </w:rPr>
        <w:t>Entender y considerar las opiniones de los expertos técnicos</w:t>
      </w:r>
      <w:r w:rsidRPr="00903EFA">
        <w:t>: El auditor debe tener la capacidad de interpretar y valorar las opiniones de expertos técnicos que puedan ser relevantes para la auditoría.</w:t>
      </w:r>
    </w:p>
    <w:p w14:paraId="7CA4124E" w14:textId="77777777" w:rsidR="00903EFA" w:rsidRPr="00903EFA" w:rsidRDefault="00903EFA" w:rsidP="00903EFA">
      <w:pPr>
        <w:pStyle w:val="Prrafodelista"/>
        <w:numPr>
          <w:ilvl w:val="0"/>
          <w:numId w:val="65"/>
        </w:numPr>
        <w:jc w:val="both"/>
      </w:pPr>
      <w:r w:rsidRPr="00903EFA">
        <w:rPr>
          <w:b/>
          <w:bCs/>
        </w:rPr>
        <w:t>Auditar un proceso de principio a fin</w:t>
      </w:r>
      <w:r w:rsidRPr="00903EFA">
        <w:t>: El auditor debe ser capaz de auditar procesos completos, incluyendo sus interrelaciones con otros procesos y funciones dentro de la organización.</w:t>
      </w:r>
    </w:p>
    <w:p w14:paraId="0A21A8C7" w14:textId="77777777" w:rsidR="00903EFA" w:rsidRPr="00903EFA" w:rsidRDefault="00903EFA" w:rsidP="00903EFA">
      <w:pPr>
        <w:pStyle w:val="Prrafodelista"/>
        <w:numPr>
          <w:ilvl w:val="0"/>
          <w:numId w:val="65"/>
        </w:numPr>
        <w:jc w:val="both"/>
      </w:pPr>
      <w:r w:rsidRPr="00903EFA">
        <w:t>V</w:t>
      </w:r>
      <w:r w:rsidRPr="00903EFA">
        <w:rPr>
          <w:b/>
          <w:bCs/>
        </w:rPr>
        <w:t>erificar la relevancia y exactitud de la información recopilada:</w:t>
      </w:r>
      <w:r w:rsidRPr="00903EFA">
        <w:t xml:space="preserve"> Es crucial que el auditor valide la precisión y pertinencia de los datos obtenidos durante la auditoría.</w:t>
      </w:r>
    </w:p>
    <w:p w14:paraId="6D3A4279" w14:textId="77777777" w:rsidR="00903EFA" w:rsidRPr="00903EFA" w:rsidRDefault="00903EFA" w:rsidP="00903EFA">
      <w:pPr>
        <w:pStyle w:val="Prrafodelista"/>
        <w:numPr>
          <w:ilvl w:val="0"/>
          <w:numId w:val="65"/>
        </w:numPr>
        <w:jc w:val="both"/>
      </w:pPr>
      <w:r w:rsidRPr="00903EFA">
        <w:rPr>
          <w:b/>
          <w:bCs/>
        </w:rPr>
        <w:t>Confirmar la suficiencia de la evidencia de auditoría</w:t>
      </w:r>
      <w:r w:rsidRPr="00903EFA">
        <w:t>: El auditor debe asegurarse de que la evidencia obtenida sea suficiente y adecuada para respaldar las conclusiones y hallazgos de la auditoría.</w:t>
      </w:r>
    </w:p>
    <w:p w14:paraId="12ECBBDC" w14:textId="77777777" w:rsidR="00903EFA" w:rsidRPr="00903EFA" w:rsidRDefault="00903EFA" w:rsidP="00903EFA">
      <w:pPr>
        <w:pStyle w:val="Prrafodelista"/>
        <w:numPr>
          <w:ilvl w:val="0"/>
          <w:numId w:val="65"/>
        </w:numPr>
        <w:jc w:val="both"/>
      </w:pPr>
      <w:r w:rsidRPr="00903EFA">
        <w:rPr>
          <w:b/>
          <w:bCs/>
        </w:rPr>
        <w:t>Evaluar los factores que afectan la confiabilidad de los hallazgos</w:t>
      </w:r>
      <w:r w:rsidRPr="00903EFA">
        <w:t>: El auditor debe ser capaz de identificar y analizar factores que puedan influir en la veracidad y confiabilidad de los resultados de la auditoría.</w:t>
      </w:r>
    </w:p>
    <w:p w14:paraId="6C55E672" w14:textId="77777777" w:rsidR="00903EFA" w:rsidRPr="00903EFA" w:rsidRDefault="00903EFA" w:rsidP="00903EFA">
      <w:pPr>
        <w:pStyle w:val="Prrafodelista"/>
        <w:numPr>
          <w:ilvl w:val="0"/>
          <w:numId w:val="65"/>
        </w:numPr>
        <w:jc w:val="both"/>
      </w:pPr>
      <w:r w:rsidRPr="00903EFA">
        <w:rPr>
          <w:b/>
          <w:bCs/>
        </w:rPr>
        <w:lastRenderedPageBreak/>
        <w:t>Documentar las actividades de auditoría</w:t>
      </w:r>
      <w:r w:rsidRPr="00903EFA">
        <w:t>: El auditor debe tener la capacidad de registrar con precisión las actividades y hallazgos de la auditoría, y preparar informes detallados.</w:t>
      </w:r>
    </w:p>
    <w:p w14:paraId="66E309D7" w14:textId="7BC9ABAF" w:rsidR="00903EFA" w:rsidRPr="00903EFA" w:rsidRDefault="00903EFA" w:rsidP="00903EFA">
      <w:pPr>
        <w:pStyle w:val="Prrafodelista"/>
        <w:numPr>
          <w:ilvl w:val="0"/>
          <w:numId w:val="65"/>
        </w:numPr>
        <w:jc w:val="both"/>
      </w:pPr>
      <w:r w:rsidRPr="00903EFA">
        <w:rPr>
          <w:b/>
          <w:bCs/>
        </w:rPr>
        <w:t>Mantener la confidencialidad y seguridad de la información</w:t>
      </w:r>
      <w:r w:rsidRPr="00903EFA">
        <w:t>: El auditor debe garantizar que toda la información recopilada durante la auditoría sea manejada de manera confidencial y segura.</w:t>
      </w:r>
    </w:p>
    <w:p w14:paraId="19FE1E86" w14:textId="3928A231" w:rsidR="0040316B" w:rsidRPr="0040316B" w:rsidRDefault="0040316B" w:rsidP="00903EFA">
      <w:pPr>
        <w:ind w:left="708"/>
        <w:jc w:val="both"/>
      </w:pPr>
      <w:r w:rsidRPr="0040316B">
        <w:rPr>
          <w:b/>
          <w:bCs/>
        </w:rPr>
        <w:t>Ejemplo</w:t>
      </w:r>
      <w:r w:rsidRPr="0040316B">
        <w:t>: Un auditor de sistemas de gestión de calidad (ISO 9001) debe estar familiarizado con los principios de auditoría, como la independencia y el enfoque basado en la evidencia, y debe saber cómo revisar los procesos documentados en la norma ISO 9001.</w:t>
      </w:r>
    </w:p>
    <w:p w14:paraId="44E5AB29" w14:textId="77777777" w:rsidR="0040316B" w:rsidRPr="0040316B" w:rsidRDefault="0040316B" w:rsidP="00865134">
      <w:pPr>
        <w:jc w:val="both"/>
      </w:pPr>
      <w:r w:rsidRPr="0040316B">
        <w:pict w14:anchorId="167E945D">
          <v:rect id="_x0000_i1511" style="width:0;height:1.5pt" o:hralign="center" o:hrstd="t" o:hr="t" fillcolor="#a0a0a0" stroked="f"/>
        </w:pict>
      </w:r>
    </w:p>
    <w:p w14:paraId="39E40B60" w14:textId="77777777" w:rsidR="0040316B" w:rsidRPr="0040316B" w:rsidRDefault="0040316B" w:rsidP="00865134">
      <w:pPr>
        <w:numPr>
          <w:ilvl w:val="0"/>
          <w:numId w:val="51"/>
        </w:numPr>
        <w:jc w:val="both"/>
      </w:pPr>
      <w:r w:rsidRPr="0040316B">
        <w:rPr>
          <w:b/>
          <w:bCs/>
        </w:rPr>
        <w:t>Conocimiento del área auditada (7.3)</w:t>
      </w:r>
      <w:r w:rsidRPr="0040316B">
        <w:t>:</w:t>
      </w:r>
    </w:p>
    <w:p w14:paraId="7C9546A6" w14:textId="77777777" w:rsidR="0040316B" w:rsidRPr="0040316B" w:rsidRDefault="0040316B" w:rsidP="00865134">
      <w:pPr>
        <w:numPr>
          <w:ilvl w:val="1"/>
          <w:numId w:val="51"/>
        </w:numPr>
        <w:jc w:val="both"/>
      </w:pPr>
      <w:r w:rsidRPr="0040316B">
        <w:t xml:space="preserve">Los auditores deben tener conocimientos específicos del </w:t>
      </w:r>
      <w:r w:rsidRPr="0040316B">
        <w:rPr>
          <w:b/>
          <w:bCs/>
        </w:rPr>
        <w:t>sector o área</w:t>
      </w:r>
      <w:r w:rsidRPr="0040316B">
        <w:t xml:space="preserve"> en la que se realiza la auditoría. Esto puede incluir:</w:t>
      </w:r>
    </w:p>
    <w:p w14:paraId="05C45A46" w14:textId="77777777" w:rsidR="0040316B" w:rsidRPr="0040316B" w:rsidRDefault="0040316B" w:rsidP="00865134">
      <w:pPr>
        <w:numPr>
          <w:ilvl w:val="2"/>
          <w:numId w:val="51"/>
        </w:numPr>
        <w:jc w:val="both"/>
      </w:pPr>
      <w:r w:rsidRPr="0040316B">
        <w:rPr>
          <w:b/>
          <w:bCs/>
        </w:rPr>
        <w:t>Aspectos técnicos</w:t>
      </w:r>
      <w:r w:rsidRPr="0040316B">
        <w:t xml:space="preserve"> y </w:t>
      </w:r>
      <w:r w:rsidRPr="0040316B">
        <w:rPr>
          <w:b/>
          <w:bCs/>
        </w:rPr>
        <w:t>operativos</w:t>
      </w:r>
      <w:r w:rsidRPr="0040316B">
        <w:t xml:space="preserve"> del sector auditado.</w:t>
      </w:r>
    </w:p>
    <w:p w14:paraId="58C7EE98" w14:textId="77777777" w:rsidR="0040316B" w:rsidRPr="0040316B" w:rsidRDefault="0040316B" w:rsidP="00865134">
      <w:pPr>
        <w:numPr>
          <w:ilvl w:val="2"/>
          <w:numId w:val="51"/>
        </w:numPr>
        <w:jc w:val="both"/>
      </w:pPr>
      <w:r w:rsidRPr="0040316B">
        <w:t>Requisitos legales y reglamentarios específicos aplicables al área de auditoría.</w:t>
      </w:r>
    </w:p>
    <w:p w14:paraId="09191BC8" w14:textId="77777777" w:rsidR="0040316B" w:rsidRPr="0040316B" w:rsidRDefault="0040316B" w:rsidP="00903EFA">
      <w:pPr>
        <w:ind w:left="708"/>
        <w:jc w:val="both"/>
      </w:pPr>
      <w:r w:rsidRPr="0040316B">
        <w:rPr>
          <w:b/>
          <w:bCs/>
        </w:rPr>
        <w:t>Ejemplo</w:t>
      </w:r>
      <w:r w:rsidRPr="0040316B">
        <w:t>: Un auditor que realiza una auditoría de seguridad de la información en una empresa de telecomunicaciones (ISO/IEC 27001) debe tener conocimientos sobre ciberseguridad, protección de datos y regulaciones específicas del sector, como la Ley de Protección de Datos Personales.</w:t>
      </w:r>
    </w:p>
    <w:p w14:paraId="234B83FA" w14:textId="77777777" w:rsidR="0040316B" w:rsidRPr="0040316B" w:rsidRDefault="0040316B" w:rsidP="00865134">
      <w:pPr>
        <w:jc w:val="both"/>
      </w:pPr>
      <w:r w:rsidRPr="0040316B">
        <w:pict w14:anchorId="110E780C">
          <v:rect id="_x0000_i1512" style="width:0;height:1.5pt" o:hralign="center" o:hrstd="t" o:hr="t" fillcolor="#a0a0a0" stroked="f"/>
        </w:pict>
      </w:r>
    </w:p>
    <w:p w14:paraId="2312C9C4" w14:textId="77777777" w:rsidR="0040316B" w:rsidRPr="0040316B" w:rsidRDefault="0040316B" w:rsidP="00865134">
      <w:pPr>
        <w:numPr>
          <w:ilvl w:val="0"/>
          <w:numId w:val="52"/>
        </w:numPr>
        <w:jc w:val="both"/>
      </w:pPr>
      <w:r w:rsidRPr="0040316B">
        <w:rPr>
          <w:b/>
          <w:bCs/>
        </w:rPr>
        <w:t>Atributos personales del auditor (7.2.2)</w:t>
      </w:r>
      <w:r w:rsidRPr="0040316B">
        <w:t>:</w:t>
      </w:r>
    </w:p>
    <w:p w14:paraId="22D323AB" w14:textId="77777777" w:rsidR="0040316B" w:rsidRPr="0040316B" w:rsidRDefault="0040316B" w:rsidP="00865134">
      <w:pPr>
        <w:numPr>
          <w:ilvl w:val="1"/>
          <w:numId w:val="52"/>
        </w:numPr>
        <w:jc w:val="both"/>
      </w:pPr>
      <w:r w:rsidRPr="0040316B">
        <w:t xml:space="preserve">Los auditores deben tener ciertos atributos personales que les permitan actuar con </w:t>
      </w:r>
      <w:r w:rsidRPr="0040316B">
        <w:rPr>
          <w:b/>
          <w:bCs/>
        </w:rPr>
        <w:t>eficacia y profesionalismo</w:t>
      </w:r>
      <w:r w:rsidRPr="0040316B">
        <w:t xml:space="preserve"> durante las auditorías, incluyendo:</w:t>
      </w:r>
    </w:p>
    <w:p w14:paraId="56612700" w14:textId="77777777" w:rsidR="00903EFA" w:rsidRPr="00903EFA" w:rsidRDefault="00903EFA" w:rsidP="00903EFA">
      <w:pPr>
        <w:numPr>
          <w:ilvl w:val="0"/>
          <w:numId w:val="64"/>
        </w:numPr>
        <w:jc w:val="both"/>
      </w:pPr>
      <w:r w:rsidRPr="00903EFA">
        <w:rPr>
          <w:b/>
          <w:bCs/>
        </w:rPr>
        <w:t>Ético</w:t>
      </w:r>
      <w:r w:rsidRPr="00903EFA">
        <w:t>: Un auditor debe ser justo, veraz, sincero, honesto y discreto en todas sus actividades. Esto asegura que su trabajo se realice con integridad y profesionalismo.</w:t>
      </w:r>
    </w:p>
    <w:p w14:paraId="682202F7" w14:textId="77777777" w:rsidR="00903EFA" w:rsidRPr="00903EFA" w:rsidRDefault="00903EFA" w:rsidP="00903EFA">
      <w:pPr>
        <w:numPr>
          <w:ilvl w:val="0"/>
          <w:numId w:val="64"/>
        </w:numPr>
        <w:jc w:val="both"/>
      </w:pPr>
      <w:r w:rsidRPr="00903EFA">
        <w:rPr>
          <w:b/>
          <w:bCs/>
        </w:rPr>
        <w:t>De mente abierta</w:t>
      </w:r>
      <w:r w:rsidRPr="00903EFA">
        <w:t>: El auditor debe estar dispuesto a considerar ideas o puntos de vista alternativos, lo que le permite evaluar las situaciones de manera imparcial y objetiva.</w:t>
      </w:r>
    </w:p>
    <w:p w14:paraId="7BD8A102" w14:textId="77777777" w:rsidR="00903EFA" w:rsidRPr="00903EFA" w:rsidRDefault="00903EFA" w:rsidP="00903EFA">
      <w:pPr>
        <w:numPr>
          <w:ilvl w:val="0"/>
          <w:numId w:val="64"/>
        </w:numPr>
        <w:jc w:val="both"/>
      </w:pPr>
      <w:r w:rsidRPr="00903EFA">
        <w:rPr>
          <w:b/>
          <w:bCs/>
        </w:rPr>
        <w:t>Diplomático</w:t>
      </w:r>
      <w:r w:rsidRPr="00903EFA">
        <w:t>: Un auditor debe ser discreto y respetuoso al tratar con individuos, manteniendo buenas relaciones mientras realiza su trabajo.</w:t>
      </w:r>
    </w:p>
    <w:p w14:paraId="40A5BD6B" w14:textId="77777777" w:rsidR="00903EFA" w:rsidRPr="00903EFA" w:rsidRDefault="00903EFA" w:rsidP="00903EFA">
      <w:pPr>
        <w:numPr>
          <w:ilvl w:val="0"/>
          <w:numId w:val="64"/>
        </w:numPr>
        <w:jc w:val="both"/>
      </w:pPr>
      <w:r w:rsidRPr="00903EFA">
        <w:rPr>
          <w:b/>
          <w:bCs/>
        </w:rPr>
        <w:t>Observador</w:t>
      </w:r>
      <w:r w:rsidRPr="00903EFA">
        <w:t>: La habilidad de observar activamente el entorno físico y las actividades es crucial para recolectar información y evidencias de manera efectiva.</w:t>
      </w:r>
    </w:p>
    <w:p w14:paraId="316076BB" w14:textId="77777777" w:rsidR="00903EFA" w:rsidRPr="00903EFA" w:rsidRDefault="00903EFA" w:rsidP="00903EFA">
      <w:pPr>
        <w:numPr>
          <w:ilvl w:val="0"/>
          <w:numId w:val="64"/>
        </w:numPr>
        <w:jc w:val="both"/>
      </w:pPr>
      <w:r w:rsidRPr="00903EFA">
        <w:rPr>
          <w:b/>
          <w:bCs/>
        </w:rPr>
        <w:t>Perceptivo</w:t>
      </w:r>
      <w:r w:rsidRPr="00903EFA">
        <w:t>: Ser consciente de las situaciones y comprenderlas a fondo ayuda al auditor a interpretar correctamente la información y los eventos observados.</w:t>
      </w:r>
    </w:p>
    <w:p w14:paraId="5CB7BB00" w14:textId="77777777" w:rsidR="00903EFA" w:rsidRPr="00903EFA" w:rsidRDefault="00903EFA" w:rsidP="00903EFA">
      <w:pPr>
        <w:numPr>
          <w:ilvl w:val="0"/>
          <w:numId w:val="64"/>
        </w:numPr>
        <w:jc w:val="both"/>
      </w:pPr>
      <w:r w:rsidRPr="00903EFA">
        <w:rPr>
          <w:b/>
          <w:bCs/>
        </w:rPr>
        <w:lastRenderedPageBreak/>
        <w:t>Versátil</w:t>
      </w:r>
      <w:r w:rsidRPr="00903EFA">
        <w:t>: La capacidad de adaptarse a diferentes situaciones permite al auditor manejar diversas circunstancias y entornos de auditoría de manera efectiva.</w:t>
      </w:r>
    </w:p>
    <w:p w14:paraId="0F8DCB64" w14:textId="77777777" w:rsidR="00903EFA" w:rsidRDefault="00903EFA" w:rsidP="00903EFA">
      <w:pPr>
        <w:numPr>
          <w:ilvl w:val="0"/>
          <w:numId w:val="64"/>
        </w:numPr>
        <w:jc w:val="both"/>
      </w:pPr>
      <w:r w:rsidRPr="00903EFA">
        <w:rPr>
          <w:b/>
          <w:bCs/>
        </w:rPr>
        <w:t>Tenaz</w:t>
      </w:r>
      <w:r w:rsidRPr="00903EFA">
        <w:t>: La persistencia y el enfoque en alcanzar los objetivos son esenciales para asegurarse de que las auditorías se realicen a fondo y se completen con éxito.</w:t>
      </w:r>
    </w:p>
    <w:p w14:paraId="28F5BE50" w14:textId="189ED3CF" w:rsidR="00903EFA" w:rsidRDefault="00903EFA" w:rsidP="00903EFA">
      <w:pPr>
        <w:numPr>
          <w:ilvl w:val="0"/>
          <w:numId w:val="64"/>
        </w:numPr>
        <w:jc w:val="both"/>
      </w:pPr>
      <w:r w:rsidRPr="00903EFA">
        <w:rPr>
          <w:b/>
          <w:bCs/>
        </w:rPr>
        <w:t>Decisivo</w:t>
      </w:r>
      <w:r>
        <w:t>: Capacidad de tomar decisiones oportunas basadas en un razonamiento lógico y análisis preciso, lo que asegura que las conclusiones de la auditoría sean claras y respaldadas por hechos.</w:t>
      </w:r>
    </w:p>
    <w:p w14:paraId="75CAB9CB" w14:textId="01EAD9FD" w:rsidR="00903EFA" w:rsidRDefault="00903EFA" w:rsidP="00903EFA">
      <w:pPr>
        <w:numPr>
          <w:ilvl w:val="0"/>
          <w:numId w:val="64"/>
        </w:numPr>
        <w:jc w:val="both"/>
      </w:pPr>
      <w:r w:rsidRPr="00903EFA">
        <w:rPr>
          <w:b/>
          <w:bCs/>
        </w:rPr>
        <w:t>Autosuficiente</w:t>
      </w:r>
      <w:r>
        <w:t>: Capacidad para actuar y funcionar de manera independiente mientras se interactúa de manera efectiva con otros. Esto es crucial para mantener la objetividad durante la auditoría.</w:t>
      </w:r>
    </w:p>
    <w:p w14:paraId="17A53288" w14:textId="56AEC8D5" w:rsidR="00903EFA" w:rsidRDefault="00903EFA" w:rsidP="00903EFA">
      <w:pPr>
        <w:numPr>
          <w:ilvl w:val="0"/>
          <w:numId w:val="64"/>
        </w:numPr>
        <w:jc w:val="both"/>
      </w:pPr>
      <w:r w:rsidRPr="00903EFA">
        <w:rPr>
          <w:b/>
          <w:bCs/>
        </w:rPr>
        <w:t>Capaz de actuar con fortaleza</w:t>
      </w:r>
      <w:r>
        <w:t>: Capacidad de actuar de manera ética y responsable, incluso cuando las decisiones puedan no ser populares o generar confrontación. Este atributo es importante para mantener la integridad en situaciones difíciles.</w:t>
      </w:r>
    </w:p>
    <w:p w14:paraId="32FFFED4" w14:textId="456C8B91" w:rsidR="00903EFA" w:rsidRDefault="00903EFA" w:rsidP="00903EFA">
      <w:pPr>
        <w:numPr>
          <w:ilvl w:val="0"/>
          <w:numId w:val="64"/>
        </w:numPr>
        <w:jc w:val="both"/>
      </w:pPr>
      <w:r w:rsidRPr="00903EFA">
        <w:rPr>
          <w:b/>
          <w:bCs/>
        </w:rPr>
        <w:t>Abierto a la mejora</w:t>
      </w:r>
      <w:r>
        <w:t>: Disposición a aprender de las situaciones y mejorar continuamente, lo cual es clave para el desarrollo personal y profesional del auditor.</w:t>
      </w:r>
    </w:p>
    <w:p w14:paraId="228717D3" w14:textId="3E936F7B" w:rsidR="00903EFA" w:rsidRDefault="00903EFA" w:rsidP="00903EFA">
      <w:pPr>
        <w:numPr>
          <w:ilvl w:val="0"/>
          <w:numId w:val="64"/>
        </w:numPr>
        <w:jc w:val="both"/>
      </w:pPr>
      <w:r w:rsidRPr="00903EFA">
        <w:rPr>
          <w:b/>
          <w:bCs/>
        </w:rPr>
        <w:t>Culturalmente sensible</w:t>
      </w:r>
      <w:r>
        <w:t>: Atención y respeto por la cultura del auditado, lo que facilita una interacción más efectiva y reduce el riesgo de malentendidos o conflictos durante la auditoría.</w:t>
      </w:r>
    </w:p>
    <w:p w14:paraId="063CF2DA" w14:textId="33A9AF61" w:rsidR="00903EFA" w:rsidRDefault="00903EFA" w:rsidP="00903EFA">
      <w:pPr>
        <w:numPr>
          <w:ilvl w:val="0"/>
          <w:numId w:val="64"/>
        </w:numPr>
        <w:jc w:val="both"/>
      </w:pPr>
      <w:r w:rsidRPr="00903EFA">
        <w:rPr>
          <w:b/>
          <w:bCs/>
        </w:rPr>
        <w:t>Colaborador</w:t>
      </w:r>
      <w:r>
        <w:t>: Capacidad de interactuar eficazmente con otros, incluidos los miembros del equipo de auditoría y el personal del auditado, promoviendo un ambiente de cooperación durante el proceso.</w:t>
      </w:r>
    </w:p>
    <w:p w14:paraId="353AD396" w14:textId="77777777" w:rsidR="00903EFA" w:rsidRPr="0040316B" w:rsidRDefault="00903EFA" w:rsidP="00903EFA">
      <w:pPr>
        <w:ind w:left="708"/>
        <w:jc w:val="both"/>
      </w:pPr>
    </w:p>
    <w:p w14:paraId="3E7840CB" w14:textId="77777777" w:rsidR="0040316B" w:rsidRPr="0040316B" w:rsidRDefault="0040316B" w:rsidP="00903EFA">
      <w:pPr>
        <w:ind w:left="708"/>
        <w:jc w:val="both"/>
      </w:pPr>
      <w:r w:rsidRPr="0040316B">
        <w:rPr>
          <w:b/>
          <w:bCs/>
        </w:rPr>
        <w:t>Ejemplo</w:t>
      </w:r>
      <w:r w:rsidRPr="0040316B">
        <w:t>: Un auditor que revisa la gestión de riesgos de una organización debe ser capaz de realizar su trabajo sin verse influenciado por relaciones personales con los empleados o intereses externos.</w:t>
      </w:r>
    </w:p>
    <w:p w14:paraId="265A9120" w14:textId="77777777" w:rsidR="0040316B" w:rsidRPr="0040316B" w:rsidRDefault="0040316B" w:rsidP="00865134">
      <w:pPr>
        <w:jc w:val="both"/>
      </w:pPr>
      <w:r w:rsidRPr="0040316B">
        <w:pict w14:anchorId="73202A0A">
          <v:rect id="_x0000_i1513" style="width:0;height:1.5pt" o:hralign="center" o:hrstd="t" o:hr="t" fillcolor="#a0a0a0" stroked="f"/>
        </w:pict>
      </w:r>
    </w:p>
    <w:p w14:paraId="7B7E493F" w14:textId="77777777" w:rsidR="0040316B" w:rsidRPr="0040316B" w:rsidRDefault="0040316B" w:rsidP="00865134">
      <w:pPr>
        <w:numPr>
          <w:ilvl w:val="0"/>
          <w:numId w:val="53"/>
        </w:numPr>
        <w:jc w:val="both"/>
      </w:pPr>
      <w:r w:rsidRPr="0040316B">
        <w:rPr>
          <w:b/>
          <w:bCs/>
        </w:rPr>
        <w:t>Habilidades de comunicación (7.2.3)</w:t>
      </w:r>
      <w:r w:rsidRPr="0040316B">
        <w:t>:</w:t>
      </w:r>
    </w:p>
    <w:p w14:paraId="36CCE0CF" w14:textId="77777777" w:rsidR="0040316B" w:rsidRPr="0040316B" w:rsidRDefault="0040316B" w:rsidP="00865134">
      <w:pPr>
        <w:numPr>
          <w:ilvl w:val="1"/>
          <w:numId w:val="53"/>
        </w:numPr>
        <w:jc w:val="both"/>
      </w:pPr>
      <w:r w:rsidRPr="0040316B">
        <w:t xml:space="preserve">Los auditores deben tener la capacidad de </w:t>
      </w:r>
      <w:r w:rsidRPr="0040316B">
        <w:rPr>
          <w:b/>
          <w:bCs/>
        </w:rPr>
        <w:t>comunicar claramente</w:t>
      </w:r>
      <w:r w:rsidRPr="0040316B">
        <w:t xml:space="preserve"> durante todo el proceso de auditoría. Esto incluye:</w:t>
      </w:r>
    </w:p>
    <w:p w14:paraId="6CD946D4" w14:textId="77777777" w:rsidR="0040316B" w:rsidRPr="0040316B" w:rsidRDefault="0040316B" w:rsidP="00865134">
      <w:pPr>
        <w:numPr>
          <w:ilvl w:val="2"/>
          <w:numId w:val="53"/>
        </w:numPr>
        <w:jc w:val="both"/>
      </w:pPr>
      <w:r w:rsidRPr="0040316B">
        <w:rPr>
          <w:b/>
          <w:bCs/>
        </w:rPr>
        <w:t>Comunicación verbal y escrita</w:t>
      </w:r>
      <w:r w:rsidRPr="0040316B">
        <w:t xml:space="preserve"> para interactuar con el auditado y documentar los hallazgos de manera clara y precisa.</w:t>
      </w:r>
    </w:p>
    <w:p w14:paraId="667F26DA" w14:textId="77777777" w:rsidR="0040316B" w:rsidRPr="0040316B" w:rsidRDefault="0040316B" w:rsidP="00865134">
      <w:pPr>
        <w:numPr>
          <w:ilvl w:val="2"/>
          <w:numId w:val="53"/>
        </w:numPr>
        <w:jc w:val="both"/>
      </w:pPr>
      <w:r w:rsidRPr="0040316B">
        <w:t xml:space="preserve">Capacidad para </w:t>
      </w:r>
      <w:r w:rsidRPr="0040316B">
        <w:rPr>
          <w:b/>
          <w:bCs/>
        </w:rPr>
        <w:t>escuchar activamente</w:t>
      </w:r>
      <w:r w:rsidRPr="0040316B">
        <w:t xml:space="preserve"> y formular preguntas pertinentes.</w:t>
      </w:r>
    </w:p>
    <w:p w14:paraId="37027281" w14:textId="77777777" w:rsidR="0040316B" w:rsidRPr="0040316B" w:rsidRDefault="0040316B" w:rsidP="00903EFA">
      <w:pPr>
        <w:ind w:left="708"/>
        <w:jc w:val="both"/>
      </w:pPr>
      <w:r w:rsidRPr="0040316B">
        <w:rPr>
          <w:b/>
          <w:bCs/>
        </w:rPr>
        <w:t>Ejemplo</w:t>
      </w:r>
      <w:r w:rsidRPr="0040316B">
        <w:t>: Durante una auditoría, el auditor debe poder explicar claramente los hallazgos y las no conformidades al auditado, y debe documentar los resultados en un informe claro y conciso.</w:t>
      </w:r>
    </w:p>
    <w:p w14:paraId="73EF9B9F" w14:textId="77777777" w:rsidR="0040316B" w:rsidRPr="0040316B" w:rsidRDefault="0040316B" w:rsidP="00865134">
      <w:pPr>
        <w:jc w:val="both"/>
      </w:pPr>
      <w:r w:rsidRPr="0040316B">
        <w:lastRenderedPageBreak/>
        <w:pict w14:anchorId="33F9BEFD">
          <v:rect id="_x0000_i1514" style="width:0;height:1.5pt" o:hralign="center" o:hrstd="t" o:hr="t" fillcolor="#a0a0a0" stroked="f"/>
        </w:pict>
      </w:r>
    </w:p>
    <w:p w14:paraId="4A321E05" w14:textId="77777777" w:rsidR="0040316B" w:rsidRPr="0040316B" w:rsidRDefault="0040316B" w:rsidP="00865134">
      <w:pPr>
        <w:numPr>
          <w:ilvl w:val="0"/>
          <w:numId w:val="54"/>
        </w:numPr>
        <w:jc w:val="both"/>
      </w:pPr>
      <w:r w:rsidRPr="0040316B">
        <w:rPr>
          <w:b/>
          <w:bCs/>
        </w:rPr>
        <w:t>Habilidades para gestionar el conflicto (7.2.4)</w:t>
      </w:r>
      <w:r w:rsidRPr="0040316B">
        <w:t>:</w:t>
      </w:r>
    </w:p>
    <w:p w14:paraId="7FB67802" w14:textId="77777777" w:rsidR="0040316B" w:rsidRPr="0040316B" w:rsidRDefault="0040316B" w:rsidP="00865134">
      <w:pPr>
        <w:numPr>
          <w:ilvl w:val="1"/>
          <w:numId w:val="54"/>
        </w:numPr>
        <w:jc w:val="both"/>
      </w:pPr>
      <w:r w:rsidRPr="0040316B">
        <w:t xml:space="preserve">En situaciones de auditoría, es posible que surjan conflictos entre el auditor y el auditado. El auditor debe tener habilidades para </w:t>
      </w:r>
      <w:r w:rsidRPr="0040316B">
        <w:rPr>
          <w:b/>
          <w:bCs/>
        </w:rPr>
        <w:t>gestionar y resolver conflictos</w:t>
      </w:r>
      <w:r w:rsidRPr="0040316B">
        <w:t xml:space="preserve"> de manera eficaz, manteniendo la </w:t>
      </w:r>
      <w:r w:rsidRPr="0040316B">
        <w:rPr>
          <w:b/>
          <w:bCs/>
        </w:rPr>
        <w:t>imparcialidad</w:t>
      </w:r>
      <w:r w:rsidRPr="0040316B">
        <w:t xml:space="preserve"> y el </w:t>
      </w:r>
      <w:r w:rsidRPr="0040316B">
        <w:rPr>
          <w:b/>
          <w:bCs/>
        </w:rPr>
        <w:t>profesionalismo</w:t>
      </w:r>
      <w:r w:rsidRPr="0040316B">
        <w:t>.</w:t>
      </w:r>
    </w:p>
    <w:p w14:paraId="1626EEE6" w14:textId="77777777" w:rsidR="0040316B" w:rsidRPr="0040316B" w:rsidRDefault="0040316B" w:rsidP="00903EFA">
      <w:pPr>
        <w:ind w:left="708"/>
        <w:jc w:val="both"/>
      </w:pPr>
      <w:r w:rsidRPr="0040316B">
        <w:rPr>
          <w:b/>
          <w:bCs/>
        </w:rPr>
        <w:t>Ejemplo</w:t>
      </w:r>
      <w:r w:rsidRPr="0040316B">
        <w:t>: Si un auditado no está de acuerdo con un hallazgo, el auditor debe manejar la situación con calma, explicar los criterios utilizados y trabajar para resolver cualquier desacuerdo sin comprometer la imparcialidad.</w:t>
      </w:r>
    </w:p>
    <w:p w14:paraId="6EA79EEE" w14:textId="77777777" w:rsidR="0040316B" w:rsidRPr="0040316B" w:rsidRDefault="0040316B" w:rsidP="00865134">
      <w:pPr>
        <w:jc w:val="both"/>
      </w:pPr>
      <w:r w:rsidRPr="0040316B">
        <w:pict w14:anchorId="0F20C568">
          <v:rect id="_x0000_i1515" style="width:0;height:1.5pt" o:hralign="center" o:hrstd="t" o:hr="t" fillcolor="#a0a0a0" stroked="f"/>
        </w:pict>
      </w:r>
    </w:p>
    <w:p w14:paraId="2F890533" w14:textId="77777777" w:rsidR="0040316B" w:rsidRPr="0040316B" w:rsidRDefault="0040316B" w:rsidP="00865134">
      <w:pPr>
        <w:jc w:val="both"/>
        <w:rPr>
          <w:b/>
          <w:bCs/>
        </w:rPr>
      </w:pPr>
      <w:r w:rsidRPr="0040316B">
        <w:rPr>
          <w:b/>
          <w:bCs/>
        </w:rPr>
        <w:t>Evaluación de la competencia de los auditores (7.4):</w:t>
      </w:r>
    </w:p>
    <w:p w14:paraId="36994F5E" w14:textId="77777777" w:rsidR="0040316B" w:rsidRPr="0040316B" w:rsidRDefault="0040316B" w:rsidP="00865134">
      <w:pPr>
        <w:numPr>
          <w:ilvl w:val="0"/>
          <w:numId w:val="55"/>
        </w:numPr>
        <w:jc w:val="both"/>
      </w:pPr>
      <w:r w:rsidRPr="0040316B">
        <w:rPr>
          <w:b/>
          <w:bCs/>
        </w:rPr>
        <w:t>Establecimiento de criterios de competencia</w:t>
      </w:r>
      <w:r w:rsidRPr="0040316B">
        <w:t>:</w:t>
      </w:r>
    </w:p>
    <w:p w14:paraId="32869AD2" w14:textId="77777777" w:rsidR="0040316B" w:rsidRPr="0040316B" w:rsidRDefault="0040316B" w:rsidP="00865134">
      <w:pPr>
        <w:numPr>
          <w:ilvl w:val="1"/>
          <w:numId w:val="55"/>
        </w:numPr>
        <w:jc w:val="both"/>
      </w:pPr>
      <w:r w:rsidRPr="0040316B">
        <w:t xml:space="preserve">Los criterios de competencia deben basarse en las </w:t>
      </w:r>
      <w:r w:rsidRPr="0040316B">
        <w:rPr>
          <w:b/>
          <w:bCs/>
        </w:rPr>
        <w:t>habilidades, conocimientos y experiencias</w:t>
      </w:r>
      <w:r w:rsidRPr="0040316B">
        <w:t xml:space="preserve"> requeridos para auditar áreas específicas dentro del sistema de gestión.</w:t>
      </w:r>
    </w:p>
    <w:p w14:paraId="70EE43AD" w14:textId="77777777" w:rsidR="0040316B" w:rsidRPr="0040316B" w:rsidRDefault="0040316B" w:rsidP="00865134">
      <w:pPr>
        <w:numPr>
          <w:ilvl w:val="1"/>
          <w:numId w:val="55"/>
        </w:numPr>
        <w:jc w:val="both"/>
      </w:pPr>
      <w:r w:rsidRPr="0040316B">
        <w:t>Las organizaciones deben definir claramente qué conocimientos y experiencia se requieren para auditar ciertos procesos o industrias.</w:t>
      </w:r>
    </w:p>
    <w:p w14:paraId="7FA7386F" w14:textId="77777777" w:rsidR="0040316B" w:rsidRPr="0040316B" w:rsidRDefault="0040316B" w:rsidP="00903EFA">
      <w:pPr>
        <w:ind w:left="708"/>
        <w:jc w:val="both"/>
      </w:pPr>
      <w:r w:rsidRPr="0040316B">
        <w:rPr>
          <w:b/>
          <w:bCs/>
        </w:rPr>
        <w:t>Ejemplo</w:t>
      </w:r>
      <w:r w:rsidRPr="0040316B">
        <w:t>: Una organización puede establecer que, para auditar su sistema de gestión ambiental (ISO 14001), los auditores deben tener experiencia previa en auditorías ambientales y estar familiarizados con la normativa ambiental local.</w:t>
      </w:r>
    </w:p>
    <w:p w14:paraId="4D2CEC71" w14:textId="77777777" w:rsidR="0040316B" w:rsidRPr="0040316B" w:rsidRDefault="0040316B" w:rsidP="00865134">
      <w:pPr>
        <w:jc w:val="both"/>
      </w:pPr>
      <w:r w:rsidRPr="0040316B">
        <w:pict w14:anchorId="7741E3EB">
          <v:rect id="_x0000_i1516" style="width:0;height:1.5pt" o:hralign="center" o:hrstd="t" o:hr="t" fillcolor="#a0a0a0" stroked="f"/>
        </w:pict>
      </w:r>
    </w:p>
    <w:p w14:paraId="4F77771A" w14:textId="77777777" w:rsidR="0040316B" w:rsidRPr="0040316B" w:rsidRDefault="0040316B" w:rsidP="00865134">
      <w:pPr>
        <w:numPr>
          <w:ilvl w:val="0"/>
          <w:numId w:val="56"/>
        </w:numPr>
        <w:jc w:val="both"/>
      </w:pPr>
      <w:r w:rsidRPr="0040316B">
        <w:rPr>
          <w:b/>
          <w:bCs/>
        </w:rPr>
        <w:t>Evaluación de los auditores</w:t>
      </w:r>
      <w:r w:rsidRPr="0040316B">
        <w:t>:</w:t>
      </w:r>
    </w:p>
    <w:p w14:paraId="3521084C" w14:textId="77777777" w:rsidR="0040316B" w:rsidRPr="0040316B" w:rsidRDefault="0040316B" w:rsidP="00865134">
      <w:pPr>
        <w:numPr>
          <w:ilvl w:val="1"/>
          <w:numId w:val="56"/>
        </w:numPr>
        <w:jc w:val="both"/>
      </w:pPr>
      <w:r w:rsidRPr="0040316B">
        <w:t xml:space="preserve">La </w:t>
      </w:r>
      <w:r w:rsidRPr="0040316B">
        <w:rPr>
          <w:b/>
          <w:bCs/>
        </w:rPr>
        <w:t>evaluación de la competencia</w:t>
      </w:r>
      <w:r w:rsidRPr="0040316B">
        <w:t xml:space="preserve"> de los auditores es un paso crítico para garantizar que sean aptos para realizar auditorías en las áreas asignadas.</w:t>
      </w:r>
    </w:p>
    <w:p w14:paraId="4F481C02" w14:textId="77777777" w:rsidR="0040316B" w:rsidRDefault="0040316B" w:rsidP="00865134">
      <w:pPr>
        <w:numPr>
          <w:ilvl w:val="1"/>
          <w:numId w:val="56"/>
        </w:numPr>
        <w:jc w:val="both"/>
      </w:pPr>
      <w:r w:rsidRPr="0040316B">
        <w:t xml:space="preserve">Esta evaluación puede incluir la revisión de la </w:t>
      </w:r>
      <w:r w:rsidRPr="0040316B">
        <w:rPr>
          <w:b/>
          <w:bCs/>
        </w:rPr>
        <w:t>experiencia</w:t>
      </w:r>
      <w:r w:rsidRPr="0040316B">
        <w:t xml:space="preserve"> del auditor, su </w:t>
      </w:r>
      <w:r w:rsidRPr="0040316B">
        <w:rPr>
          <w:b/>
          <w:bCs/>
        </w:rPr>
        <w:t>formación</w:t>
      </w:r>
      <w:r w:rsidRPr="0040316B">
        <w:t xml:space="preserve"> en auditoría, y la </w:t>
      </w:r>
      <w:r w:rsidRPr="0040316B">
        <w:rPr>
          <w:b/>
          <w:bCs/>
        </w:rPr>
        <w:t>observación de su desempeño</w:t>
      </w:r>
      <w:r w:rsidRPr="0040316B">
        <w:t xml:space="preserve"> durante las auditorías.</w:t>
      </w:r>
    </w:p>
    <w:p w14:paraId="342C8C6F" w14:textId="77777777" w:rsidR="00830849" w:rsidRPr="00865134" w:rsidRDefault="00830849" w:rsidP="00830849">
      <w:pPr>
        <w:ind w:left="708"/>
        <w:jc w:val="both"/>
      </w:pPr>
      <w:r>
        <w:rPr>
          <w:b/>
          <w:bCs/>
        </w:rPr>
        <w:t>M</w:t>
      </w:r>
      <w:r w:rsidRPr="00865134">
        <w:rPr>
          <w:b/>
          <w:bCs/>
        </w:rPr>
        <w:t>étodos para evaluar a los auditores</w:t>
      </w:r>
      <w:r w:rsidRPr="00865134">
        <w:t>, que incluyen una variedad de enfoques utilizados para determinar la competencia y el desempeño de un auditor durante el proceso de auditoría. A continuación, te explico brevemente los métodos listados en la tabla:</w:t>
      </w:r>
    </w:p>
    <w:p w14:paraId="2C145B63" w14:textId="77777777" w:rsidR="00830849" w:rsidRPr="00865134" w:rsidRDefault="00830849" w:rsidP="00830849">
      <w:pPr>
        <w:ind w:left="708"/>
        <w:jc w:val="both"/>
        <w:rPr>
          <w:b/>
          <w:bCs/>
        </w:rPr>
      </w:pPr>
      <w:r w:rsidRPr="00865134">
        <w:rPr>
          <w:b/>
          <w:bCs/>
        </w:rPr>
        <w:t>1. Revisión de Registros</w:t>
      </w:r>
    </w:p>
    <w:p w14:paraId="2402AF5F" w14:textId="77777777" w:rsidR="00830849" w:rsidRPr="00865134" w:rsidRDefault="00830849" w:rsidP="00830849">
      <w:pPr>
        <w:numPr>
          <w:ilvl w:val="0"/>
          <w:numId w:val="58"/>
        </w:numPr>
        <w:tabs>
          <w:tab w:val="clear" w:pos="720"/>
          <w:tab w:val="num" w:pos="1428"/>
        </w:tabs>
        <w:ind w:left="1428"/>
        <w:jc w:val="both"/>
      </w:pPr>
      <w:r w:rsidRPr="00865134">
        <w:rPr>
          <w:b/>
          <w:bCs/>
        </w:rPr>
        <w:t>Objetivo</w:t>
      </w:r>
      <w:r w:rsidRPr="00865134">
        <w:t>: Verificar los antecedentes del auditor.</w:t>
      </w:r>
    </w:p>
    <w:p w14:paraId="160E9127" w14:textId="77777777" w:rsidR="00830849" w:rsidRPr="00865134" w:rsidRDefault="00830849" w:rsidP="00830849">
      <w:pPr>
        <w:numPr>
          <w:ilvl w:val="0"/>
          <w:numId w:val="58"/>
        </w:numPr>
        <w:tabs>
          <w:tab w:val="clear" w:pos="720"/>
          <w:tab w:val="num" w:pos="1428"/>
        </w:tabs>
        <w:ind w:left="1428"/>
        <w:jc w:val="both"/>
      </w:pPr>
      <w:r w:rsidRPr="00865134">
        <w:rPr>
          <w:b/>
          <w:bCs/>
        </w:rPr>
        <w:t>Ejemplo</w:t>
      </w:r>
      <w:r w:rsidRPr="00865134">
        <w:t>: Análisis de registros de formación, certificaciones, experiencia laboral y credenciales profesionales.</w:t>
      </w:r>
    </w:p>
    <w:p w14:paraId="47E33D24" w14:textId="77777777" w:rsidR="00830849" w:rsidRPr="00865134" w:rsidRDefault="00830849" w:rsidP="00830849">
      <w:pPr>
        <w:ind w:left="708"/>
        <w:jc w:val="both"/>
        <w:rPr>
          <w:b/>
          <w:bCs/>
        </w:rPr>
      </w:pPr>
      <w:r w:rsidRPr="00865134">
        <w:rPr>
          <w:b/>
          <w:bCs/>
        </w:rPr>
        <w:t>2. Retroalimentación</w:t>
      </w:r>
    </w:p>
    <w:p w14:paraId="73AD5BDA" w14:textId="77777777" w:rsidR="00830849" w:rsidRPr="00865134" w:rsidRDefault="00830849" w:rsidP="00830849">
      <w:pPr>
        <w:numPr>
          <w:ilvl w:val="0"/>
          <w:numId w:val="59"/>
        </w:numPr>
        <w:tabs>
          <w:tab w:val="clear" w:pos="720"/>
          <w:tab w:val="num" w:pos="1428"/>
        </w:tabs>
        <w:ind w:left="1428"/>
        <w:jc w:val="both"/>
      </w:pPr>
      <w:r w:rsidRPr="00865134">
        <w:rPr>
          <w:b/>
          <w:bCs/>
        </w:rPr>
        <w:t>Objetivo</w:t>
      </w:r>
      <w:r w:rsidRPr="00865134">
        <w:t>: Obtener información sobre cómo se percibe el desempeño del auditor.</w:t>
      </w:r>
    </w:p>
    <w:p w14:paraId="5CA9A8DD" w14:textId="77777777" w:rsidR="00830849" w:rsidRPr="00865134" w:rsidRDefault="00830849" w:rsidP="00830849">
      <w:pPr>
        <w:numPr>
          <w:ilvl w:val="0"/>
          <w:numId w:val="59"/>
        </w:numPr>
        <w:tabs>
          <w:tab w:val="clear" w:pos="720"/>
          <w:tab w:val="num" w:pos="1428"/>
        </w:tabs>
        <w:ind w:left="1428"/>
        <w:jc w:val="both"/>
      </w:pPr>
      <w:r w:rsidRPr="00865134">
        <w:rPr>
          <w:b/>
          <w:bCs/>
        </w:rPr>
        <w:t>Ejemplo</w:t>
      </w:r>
      <w:r w:rsidRPr="00865134">
        <w:t>: Realizar encuestas, cuestionarios, y obtener referencias o testimonios de pares y otros evaluadores.</w:t>
      </w:r>
    </w:p>
    <w:p w14:paraId="73C00B10" w14:textId="77777777" w:rsidR="00830849" w:rsidRPr="00865134" w:rsidRDefault="00830849" w:rsidP="00830849">
      <w:pPr>
        <w:ind w:left="708"/>
        <w:jc w:val="both"/>
        <w:rPr>
          <w:b/>
          <w:bCs/>
        </w:rPr>
      </w:pPr>
      <w:r w:rsidRPr="00865134">
        <w:rPr>
          <w:b/>
          <w:bCs/>
        </w:rPr>
        <w:lastRenderedPageBreak/>
        <w:t>3. Entrevista</w:t>
      </w:r>
    </w:p>
    <w:p w14:paraId="29754A6B" w14:textId="77777777" w:rsidR="00830849" w:rsidRPr="00865134" w:rsidRDefault="00830849" w:rsidP="00830849">
      <w:pPr>
        <w:numPr>
          <w:ilvl w:val="0"/>
          <w:numId w:val="60"/>
        </w:numPr>
        <w:tabs>
          <w:tab w:val="clear" w:pos="720"/>
          <w:tab w:val="num" w:pos="1428"/>
        </w:tabs>
        <w:ind w:left="1428"/>
        <w:jc w:val="both"/>
      </w:pPr>
      <w:r w:rsidRPr="00865134">
        <w:rPr>
          <w:b/>
          <w:bCs/>
        </w:rPr>
        <w:t>Objetivo</w:t>
      </w:r>
      <w:r w:rsidRPr="00865134">
        <w:t>: Evaluar el comportamiento profesional y las habilidades de comunicación del auditor.</w:t>
      </w:r>
    </w:p>
    <w:p w14:paraId="13B4AA0A" w14:textId="77777777" w:rsidR="00830849" w:rsidRPr="00865134" w:rsidRDefault="00830849" w:rsidP="00830849">
      <w:pPr>
        <w:numPr>
          <w:ilvl w:val="0"/>
          <w:numId w:val="60"/>
        </w:numPr>
        <w:tabs>
          <w:tab w:val="clear" w:pos="720"/>
          <w:tab w:val="num" w:pos="1428"/>
        </w:tabs>
        <w:ind w:left="1428"/>
        <w:jc w:val="both"/>
      </w:pPr>
      <w:r w:rsidRPr="00865134">
        <w:rPr>
          <w:b/>
          <w:bCs/>
        </w:rPr>
        <w:t>Ejemplo</w:t>
      </w:r>
      <w:r w:rsidRPr="00865134">
        <w:t>: Realización de entrevistas personales para obtener información adicional y verificar conocimientos.</w:t>
      </w:r>
    </w:p>
    <w:p w14:paraId="14EBF9D5" w14:textId="77777777" w:rsidR="00830849" w:rsidRPr="00865134" w:rsidRDefault="00830849" w:rsidP="00830849">
      <w:pPr>
        <w:ind w:left="708"/>
        <w:jc w:val="both"/>
        <w:rPr>
          <w:b/>
          <w:bCs/>
        </w:rPr>
      </w:pPr>
      <w:r w:rsidRPr="00865134">
        <w:rPr>
          <w:b/>
          <w:bCs/>
        </w:rPr>
        <w:t>4. Observación</w:t>
      </w:r>
    </w:p>
    <w:p w14:paraId="3BDC1CB2" w14:textId="77777777" w:rsidR="00830849" w:rsidRPr="00865134" w:rsidRDefault="00830849" w:rsidP="00830849">
      <w:pPr>
        <w:numPr>
          <w:ilvl w:val="0"/>
          <w:numId w:val="61"/>
        </w:numPr>
        <w:tabs>
          <w:tab w:val="clear" w:pos="720"/>
          <w:tab w:val="num" w:pos="1428"/>
        </w:tabs>
        <w:ind w:left="1428"/>
        <w:jc w:val="both"/>
      </w:pPr>
      <w:r w:rsidRPr="00865134">
        <w:rPr>
          <w:b/>
          <w:bCs/>
        </w:rPr>
        <w:t>Objetivo</w:t>
      </w:r>
      <w:r w:rsidRPr="00865134">
        <w:t>: Evaluar el comportamiento y la capacidad del auditor para aplicar habilidades durante el trabajo.</w:t>
      </w:r>
    </w:p>
    <w:p w14:paraId="0645BAF9" w14:textId="77777777" w:rsidR="00830849" w:rsidRPr="00865134" w:rsidRDefault="00830849" w:rsidP="00830849">
      <w:pPr>
        <w:numPr>
          <w:ilvl w:val="0"/>
          <w:numId w:val="61"/>
        </w:numPr>
        <w:tabs>
          <w:tab w:val="clear" w:pos="720"/>
          <w:tab w:val="num" w:pos="1428"/>
        </w:tabs>
        <w:ind w:left="1428"/>
        <w:jc w:val="both"/>
      </w:pPr>
      <w:r w:rsidRPr="00865134">
        <w:rPr>
          <w:b/>
          <w:bCs/>
        </w:rPr>
        <w:t>Ejemplo</w:t>
      </w:r>
      <w:r w:rsidRPr="00865134">
        <w:t xml:space="preserve">: Role </w:t>
      </w:r>
      <w:proofErr w:type="spellStart"/>
      <w:r w:rsidRPr="00865134">
        <w:t>playing</w:t>
      </w:r>
      <w:proofErr w:type="spellEnd"/>
      <w:r w:rsidRPr="00865134">
        <w:t xml:space="preserve"> o auditorías simuladas donde se observa al auditor en acción.</w:t>
      </w:r>
    </w:p>
    <w:p w14:paraId="3C22A1EC" w14:textId="77777777" w:rsidR="00830849" w:rsidRPr="00865134" w:rsidRDefault="00830849" w:rsidP="00830849">
      <w:pPr>
        <w:ind w:left="708"/>
        <w:jc w:val="both"/>
        <w:rPr>
          <w:b/>
          <w:bCs/>
        </w:rPr>
      </w:pPr>
      <w:r w:rsidRPr="00865134">
        <w:rPr>
          <w:b/>
          <w:bCs/>
        </w:rPr>
        <w:t>5. Pruebas</w:t>
      </w:r>
    </w:p>
    <w:p w14:paraId="17AAAECF" w14:textId="77777777" w:rsidR="00830849" w:rsidRPr="00865134" w:rsidRDefault="00830849" w:rsidP="00830849">
      <w:pPr>
        <w:numPr>
          <w:ilvl w:val="0"/>
          <w:numId w:val="62"/>
        </w:numPr>
        <w:tabs>
          <w:tab w:val="clear" w:pos="720"/>
          <w:tab w:val="num" w:pos="1428"/>
        </w:tabs>
        <w:ind w:left="1428"/>
        <w:jc w:val="both"/>
      </w:pPr>
      <w:r w:rsidRPr="00865134">
        <w:rPr>
          <w:b/>
          <w:bCs/>
        </w:rPr>
        <w:t>Objetivo</w:t>
      </w:r>
      <w:r w:rsidRPr="00865134">
        <w:t>: Evaluar el conocimiento y la capacidad del auditor para aplicar conceptos.</w:t>
      </w:r>
    </w:p>
    <w:p w14:paraId="0A00E709" w14:textId="77777777" w:rsidR="00830849" w:rsidRPr="00865134" w:rsidRDefault="00830849" w:rsidP="00830849">
      <w:pPr>
        <w:numPr>
          <w:ilvl w:val="0"/>
          <w:numId w:val="62"/>
        </w:numPr>
        <w:tabs>
          <w:tab w:val="clear" w:pos="720"/>
          <w:tab w:val="num" w:pos="1428"/>
        </w:tabs>
        <w:ind w:left="1428"/>
        <w:jc w:val="both"/>
      </w:pPr>
      <w:r w:rsidRPr="00865134">
        <w:rPr>
          <w:b/>
          <w:bCs/>
        </w:rPr>
        <w:t>Ejemplo</w:t>
      </w:r>
      <w:r w:rsidRPr="00865134">
        <w:t>: Exámenes escritos u orales, o pruebas psicométricas para medir conocimientos y competencias.</w:t>
      </w:r>
    </w:p>
    <w:p w14:paraId="5FAC01B6" w14:textId="77777777" w:rsidR="00830849" w:rsidRPr="00865134" w:rsidRDefault="00830849" w:rsidP="00830849">
      <w:pPr>
        <w:ind w:left="708"/>
        <w:jc w:val="both"/>
        <w:rPr>
          <w:b/>
          <w:bCs/>
        </w:rPr>
      </w:pPr>
      <w:r w:rsidRPr="00865134">
        <w:rPr>
          <w:b/>
          <w:bCs/>
        </w:rPr>
        <w:t>6. Revisión Posterior a la Auditoría</w:t>
      </w:r>
    </w:p>
    <w:p w14:paraId="64CA7ADB" w14:textId="77777777" w:rsidR="00830849" w:rsidRPr="00865134" w:rsidRDefault="00830849" w:rsidP="00830849">
      <w:pPr>
        <w:numPr>
          <w:ilvl w:val="0"/>
          <w:numId w:val="63"/>
        </w:numPr>
        <w:tabs>
          <w:tab w:val="clear" w:pos="720"/>
          <w:tab w:val="num" w:pos="1428"/>
        </w:tabs>
        <w:ind w:left="1428"/>
        <w:jc w:val="both"/>
      </w:pPr>
      <w:r w:rsidRPr="00865134">
        <w:rPr>
          <w:b/>
          <w:bCs/>
        </w:rPr>
        <w:t>Objetivo</w:t>
      </w:r>
      <w:r w:rsidRPr="00865134">
        <w:t>: Evaluar el desempeño general del auditor durante la auditoría, identificar oportunidades de mejora y fortalezas.</w:t>
      </w:r>
    </w:p>
    <w:p w14:paraId="46D8184C" w14:textId="77777777" w:rsidR="00830849" w:rsidRPr="00865134" w:rsidRDefault="00830849" w:rsidP="00830849">
      <w:pPr>
        <w:numPr>
          <w:ilvl w:val="0"/>
          <w:numId w:val="63"/>
        </w:numPr>
        <w:tabs>
          <w:tab w:val="clear" w:pos="720"/>
          <w:tab w:val="num" w:pos="1428"/>
        </w:tabs>
        <w:ind w:left="1428"/>
        <w:jc w:val="both"/>
      </w:pPr>
      <w:r w:rsidRPr="00865134">
        <w:rPr>
          <w:b/>
          <w:bCs/>
        </w:rPr>
        <w:t>Ejemplo</w:t>
      </w:r>
      <w:r w:rsidRPr="00865134">
        <w:t>: Revisión de los informes de auditoría, entrevistas con los líderes del equipo de auditoría, retroalimentación de los auditados.</w:t>
      </w:r>
    </w:p>
    <w:p w14:paraId="1DEDA183" w14:textId="4059D1C4" w:rsidR="00903EFA" w:rsidRPr="0040316B" w:rsidRDefault="00830849" w:rsidP="00903EFA">
      <w:pPr>
        <w:ind w:left="708"/>
        <w:jc w:val="both"/>
      </w:pPr>
      <w:r w:rsidRPr="00865134">
        <w:t xml:space="preserve">Estos métodos permiten tener una </w:t>
      </w:r>
      <w:r w:rsidRPr="00865134">
        <w:rPr>
          <w:b/>
          <w:bCs/>
        </w:rPr>
        <w:t>visión integral del desempeño del auditor</w:t>
      </w:r>
      <w:r w:rsidRPr="00865134">
        <w:t>, asegurando que cumplen con las competencias requeridas para llevar a cabo auditorías de calidad y que están en constante mejora profesional.</w:t>
      </w:r>
    </w:p>
    <w:p w14:paraId="030661AA" w14:textId="77777777" w:rsidR="00903EFA" w:rsidRDefault="00903EFA" w:rsidP="00903EFA">
      <w:pPr>
        <w:jc w:val="both"/>
        <w:rPr>
          <w:b/>
          <w:bCs/>
        </w:rPr>
      </w:pPr>
    </w:p>
    <w:p w14:paraId="1C674EBF" w14:textId="50D1285D" w:rsidR="0040316B" w:rsidRPr="0040316B" w:rsidRDefault="0040316B" w:rsidP="00903EFA">
      <w:pPr>
        <w:ind w:left="708"/>
        <w:jc w:val="both"/>
      </w:pPr>
      <w:r w:rsidRPr="0040316B">
        <w:rPr>
          <w:b/>
          <w:bCs/>
        </w:rPr>
        <w:t>Ejemplo</w:t>
      </w:r>
      <w:r w:rsidRPr="0040316B">
        <w:t>: Un auditor recién certificado podría ser evaluado inicialmente a través de observaciones de su trabajo durante una auditoría interna, con retroalimentación por parte de auditores experimentados.</w:t>
      </w:r>
    </w:p>
    <w:p w14:paraId="4244BCF2" w14:textId="77777777" w:rsidR="0040316B" w:rsidRPr="0040316B" w:rsidRDefault="0040316B" w:rsidP="00865134">
      <w:pPr>
        <w:jc w:val="both"/>
      </w:pPr>
      <w:r w:rsidRPr="0040316B">
        <w:pict w14:anchorId="35D1B6F7">
          <v:rect id="_x0000_i1517" style="width:0;height:1.5pt" o:hralign="center" o:hrstd="t" o:hr="t" fillcolor="#a0a0a0" stroked="f"/>
        </w:pict>
      </w:r>
    </w:p>
    <w:p w14:paraId="6211554C" w14:textId="77777777" w:rsidR="0040316B" w:rsidRPr="0040316B" w:rsidRDefault="0040316B" w:rsidP="00865134">
      <w:pPr>
        <w:numPr>
          <w:ilvl w:val="0"/>
          <w:numId w:val="57"/>
        </w:numPr>
        <w:jc w:val="both"/>
      </w:pPr>
      <w:r w:rsidRPr="0040316B">
        <w:rPr>
          <w:b/>
          <w:bCs/>
        </w:rPr>
        <w:t>Mantenimiento de la competencia</w:t>
      </w:r>
      <w:r w:rsidRPr="0040316B">
        <w:t>:</w:t>
      </w:r>
    </w:p>
    <w:p w14:paraId="4E022617" w14:textId="77777777" w:rsidR="0040316B" w:rsidRPr="0040316B" w:rsidRDefault="0040316B" w:rsidP="00865134">
      <w:pPr>
        <w:numPr>
          <w:ilvl w:val="1"/>
          <w:numId w:val="57"/>
        </w:numPr>
        <w:jc w:val="both"/>
      </w:pPr>
      <w:r w:rsidRPr="0040316B">
        <w:t xml:space="preserve">Es importante que los auditores </w:t>
      </w:r>
      <w:r w:rsidRPr="0040316B">
        <w:rPr>
          <w:b/>
          <w:bCs/>
        </w:rPr>
        <w:t>mantengan y actualicen</w:t>
      </w:r>
      <w:r w:rsidRPr="0040316B">
        <w:t xml:space="preserve"> su competencia a lo largo del tiempo. Esto puede lograrse mediante:</w:t>
      </w:r>
    </w:p>
    <w:p w14:paraId="437C2642" w14:textId="77777777" w:rsidR="0040316B" w:rsidRPr="0040316B" w:rsidRDefault="0040316B" w:rsidP="00865134">
      <w:pPr>
        <w:numPr>
          <w:ilvl w:val="2"/>
          <w:numId w:val="57"/>
        </w:numPr>
        <w:jc w:val="both"/>
      </w:pPr>
      <w:r w:rsidRPr="0040316B">
        <w:rPr>
          <w:b/>
          <w:bCs/>
        </w:rPr>
        <w:t>Capacitación continua</w:t>
      </w:r>
      <w:r w:rsidRPr="0040316B">
        <w:t xml:space="preserve"> en nuevas normativas y técnicas de auditoría.</w:t>
      </w:r>
    </w:p>
    <w:p w14:paraId="0CD48D05" w14:textId="77777777" w:rsidR="0040316B" w:rsidRPr="0040316B" w:rsidRDefault="0040316B" w:rsidP="00865134">
      <w:pPr>
        <w:numPr>
          <w:ilvl w:val="2"/>
          <w:numId w:val="57"/>
        </w:numPr>
        <w:jc w:val="both"/>
      </w:pPr>
      <w:r w:rsidRPr="0040316B">
        <w:t xml:space="preserve">Participación en </w:t>
      </w:r>
      <w:r w:rsidRPr="0040316B">
        <w:rPr>
          <w:b/>
          <w:bCs/>
        </w:rPr>
        <w:t>auditorías regulares</w:t>
      </w:r>
      <w:r w:rsidRPr="0040316B">
        <w:t xml:space="preserve"> para mantener la experiencia.</w:t>
      </w:r>
    </w:p>
    <w:p w14:paraId="154A481B" w14:textId="77777777" w:rsidR="00903EFA" w:rsidRDefault="00903EFA" w:rsidP="00865134">
      <w:pPr>
        <w:jc w:val="both"/>
        <w:rPr>
          <w:b/>
          <w:bCs/>
        </w:rPr>
      </w:pPr>
    </w:p>
    <w:p w14:paraId="5132A087" w14:textId="26DD5D1F" w:rsidR="0040316B" w:rsidRPr="0040316B" w:rsidRDefault="0040316B" w:rsidP="00903EFA">
      <w:pPr>
        <w:ind w:left="708"/>
        <w:jc w:val="both"/>
      </w:pPr>
      <w:r w:rsidRPr="0040316B">
        <w:rPr>
          <w:b/>
          <w:bCs/>
        </w:rPr>
        <w:lastRenderedPageBreak/>
        <w:t>Ejemplo</w:t>
      </w:r>
      <w:r w:rsidRPr="0040316B">
        <w:t>: Un auditor de seguridad de la información puede recibir formación adicional sobre nuevas amenazas de ciberseguridad y cómo auditar controles relacionados con la protección de datos en la nube.</w:t>
      </w:r>
    </w:p>
    <w:p w14:paraId="1E453F39" w14:textId="77777777" w:rsidR="0040316B" w:rsidRPr="0040316B" w:rsidRDefault="0040316B" w:rsidP="00865134">
      <w:pPr>
        <w:jc w:val="both"/>
      </w:pPr>
      <w:r w:rsidRPr="0040316B">
        <w:pict w14:anchorId="496500AA">
          <v:rect id="_x0000_i1518" style="width:0;height:1.5pt" o:hralign="center" o:hrstd="t" o:hr="t" fillcolor="#a0a0a0" stroked="f"/>
        </w:pict>
      </w:r>
    </w:p>
    <w:p w14:paraId="619741ED" w14:textId="77777777" w:rsidR="0040316B" w:rsidRPr="0040316B" w:rsidRDefault="0040316B" w:rsidP="00865134">
      <w:pPr>
        <w:jc w:val="both"/>
        <w:rPr>
          <w:b/>
          <w:bCs/>
        </w:rPr>
      </w:pPr>
      <w:r w:rsidRPr="0040316B">
        <w:rPr>
          <w:b/>
          <w:bCs/>
        </w:rPr>
        <w:t>Conclusión:</w:t>
      </w:r>
    </w:p>
    <w:p w14:paraId="02C9013C" w14:textId="77777777" w:rsidR="0040316B" w:rsidRPr="0040316B" w:rsidRDefault="0040316B" w:rsidP="00865134">
      <w:pPr>
        <w:jc w:val="both"/>
      </w:pPr>
      <w:r w:rsidRPr="0040316B">
        <w:t xml:space="preserve">La </w:t>
      </w:r>
      <w:r w:rsidRPr="0040316B">
        <w:rPr>
          <w:b/>
          <w:bCs/>
        </w:rPr>
        <w:t>Cláusula 7</w:t>
      </w:r>
      <w:r w:rsidRPr="0040316B">
        <w:t xml:space="preserve"> de la </w:t>
      </w:r>
      <w:r w:rsidRPr="0040316B">
        <w:rPr>
          <w:b/>
          <w:bCs/>
        </w:rPr>
        <w:t>ISO 19011</w:t>
      </w:r>
      <w:r w:rsidRPr="0040316B">
        <w:t xml:space="preserve"> establece los requisitos para la </w:t>
      </w:r>
      <w:r w:rsidRPr="0040316B">
        <w:rPr>
          <w:b/>
          <w:bCs/>
        </w:rPr>
        <w:t>competencia y evaluación de los auditores</w:t>
      </w:r>
      <w:r w:rsidRPr="0040316B">
        <w:t xml:space="preserve">. Los auditores deben tener un conjunto de conocimientos, habilidades y atributos personales que les permitan realizar auditorías de manera </w:t>
      </w:r>
      <w:r w:rsidRPr="0040316B">
        <w:rPr>
          <w:b/>
          <w:bCs/>
        </w:rPr>
        <w:t>eficaz y profesional</w:t>
      </w:r>
      <w:r w:rsidRPr="0040316B">
        <w:t>. Además, es fundamental que las organizaciones evalúen regularmente la competencia de sus auditores para garantizar que cumplen con los requisitos necesarios para auditar sistemas de gestión específicos. La competencia adecuada de los auditores es esencial para asegurar la calidad y confiabilidad del proceso de auditoría.</w:t>
      </w:r>
    </w:p>
    <w:p w14:paraId="450DD51B" w14:textId="17903582" w:rsidR="00712351" w:rsidRDefault="00712351">
      <w:r>
        <w:br w:type="page"/>
      </w:r>
    </w:p>
    <w:p w14:paraId="23D0AEC3" w14:textId="77777777" w:rsidR="00712351" w:rsidRDefault="00712351" w:rsidP="00712351">
      <w:pPr>
        <w:jc w:val="both"/>
        <w:rPr>
          <w:b/>
          <w:bCs/>
        </w:rPr>
      </w:pPr>
      <w:r>
        <w:rPr>
          <w:b/>
          <w:bCs/>
        </w:rPr>
        <w:lastRenderedPageBreak/>
        <w:t>PREGUNTAS DE REPASO.</w:t>
      </w:r>
    </w:p>
    <w:p w14:paraId="5FB7D7D9" w14:textId="2AD40BAD" w:rsidR="00712351" w:rsidRPr="00712351" w:rsidRDefault="00712351" w:rsidP="00712351">
      <w:pPr>
        <w:jc w:val="both"/>
        <w:rPr>
          <w:b/>
          <w:bCs/>
        </w:rPr>
      </w:pPr>
      <w:r>
        <w:rPr>
          <w:b/>
          <w:bCs/>
        </w:rPr>
        <w:br/>
      </w:r>
      <w:r w:rsidRPr="00712351">
        <w:rPr>
          <w:b/>
          <w:bCs/>
        </w:rPr>
        <w:t>1. ¿Cuál es el objetivo principal de la ISO 19011?</w:t>
      </w:r>
    </w:p>
    <w:p w14:paraId="2AE07673" w14:textId="77777777" w:rsidR="00712351" w:rsidRPr="00712351" w:rsidRDefault="00712351" w:rsidP="00712351">
      <w:pPr>
        <w:jc w:val="both"/>
      </w:pPr>
      <w:r w:rsidRPr="00712351">
        <w:rPr>
          <w:b/>
          <w:bCs/>
        </w:rPr>
        <w:t>Respuesta</w:t>
      </w:r>
      <w:r w:rsidRPr="00712351">
        <w:t xml:space="preserve">: El objetivo principal de la ISO 19011 es proporcionar </w:t>
      </w:r>
      <w:r w:rsidRPr="00712351">
        <w:rPr>
          <w:b/>
          <w:bCs/>
        </w:rPr>
        <w:t>directrices para la realización de auditorías</w:t>
      </w:r>
      <w:r w:rsidRPr="00712351">
        <w:t xml:space="preserve"> de sistemas de gestión. Esto incluye aspectos como la planificación de auditorías, la competencia de los auditores, la ejecución de auditorías internas y externas, y la mejora de los programas de auditoría en base a principios y mejores prácticas.</w:t>
      </w:r>
    </w:p>
    <w:p w14:paraId="002CF2B9" w14:textId="77777777" w:rsidR="00712351" w:rsidRPr="00712351" w:rsidRDefault="00712351" w:rsidP="00712351">
      <w:pPr>
        <w:jc w:val="both"/>
      </w:pPr>
      <w:r w:rsidRPr="00712351">
        <w:pict w14:anchorId="6E0240DB">
          <v:rect id="_x0000_i1616" style="width:0;height:1.5pt" o:hralign="center" o:hrstd="t" o:hr="t" fillcolor="#a0a0a0" stroked="f"/>
        </w:pict>
      </w:r>
    </w:p>
    <w:p w14:paraId="5768479F" w14:textId="77777777" w:rsidR="00712351" w:rsidRPr="00712351" w:rsidRDefault="00712351" w:rsidP="00712351">
      <w:pPr>
        <w:jc w:val="both"/>
        <w:rPr>
          <w:b/>
          <w:bCs/>
        </w:rPr>
      </w:pPr>
      <w:r w:rsidRPr="00712351">
        <w:rPr>
          <w:b/>
          <w:bCs/>
        </w:rPr>
        <w:t>2. ¿Cuáles son los principios de auditoría establecidos en la cláusula 4?</w:t>
      </w:r>
    </w:p>
    <w:p w14:paraId="5690833E" w14:textId="77777777" w:rsidR="00712351" w:rsidRPr="00712351" w:rsidRDefault="00712351" w:rsidP="00712351">
      <w:pPr>
        <w:jc w:val="both"/>
      </w:pPr>
      <w:r w:rsidRPr="00712351">
        <w:rPr>
          <w:b/>
          <w:bCs/>
        </w:rPr>
        <w:t>Respuesta</w:t>
      </w:r>
      <w:r w:rsidRPr="00712351">
        <w:t xml:space="preserve">: La </w:t>
      </w:r>
      <w:r w:rsidRPr="00712351">
        <w:rPr>
          <w:b/>
          <w:bCs/>
        </w:rPr>
        <w:t>cláusula 4</w:t>
      </w:r>
      <w:r w:rsidRPr="00712351">
        <w:t xml:space="preserve"> de la ISO 19011 describe los </w:t>
      </w:r>
      <w:r w:rsidRPr="00712351">
        <w:rPr>
          <w:b/>
          <w:bCs/>
        </w:rPr>
        <w:t>principios de auditoría</w:t>
      </w:r>
      <w:r w:rsidRPr="00712351">
        <w:t xml:space="preserve"> que deben guiar el proceso de auditoría. Estos incluyen:</w:t>
      </w:r>
    </w:p>
    <w:p w14:paraId="0107B9A5" w14:textId="77777777" w:rsidR="00712351" w:rsidRPr="00712351" w:rsidRDefault="00712351" w:rsidP="00712351">
      <w:pPr>
        <w:numPr>
          <w:ilvl w:val="0"/>
          <w:numId w:val="66"/>
        </w:numPr>
        <w:jc w:val="both"/>
      </w:pPr>
      <w:r w:rsidRPr="00712351">
        <w:rPr>
          <w:b/>
          <w:bCs/>
        </w:rPr>
        <w:t>Integridad</w:t>
      </w:r>
      <w:r w:rsidRPr="00712351">
        <w:t>: La base del profesionalismo.</w:t>
      </w:r>
    </w:p>
    <w:p w14:paraId="2069936F" w14:textId="77777777" w:rsidR="00712351" w:rsidRPr="00712351" w:rsidRDefault="00712351" w:rsidP="00712351">
      <w:pPr>
        <w:numPr>
          <w:ilvl w:val="0"/>
          <w:numId w:val="66"/>
        </w:numPr>
        <w:jc w:val="both"/>
      </w:pPr>
      <w:r w:rsidRPr="00712351">
        <w:rPr>
          <w:b/>
          <w:bCs/>
        </w:rPr>
        <w:t>Presentación justa</w:t>
      </w:r>
      <w:r w:rsidRPr="00712351">
        <w:t>: Reportar de manera precisa y honesta los hallazgos.</w:t>
      </w:r>
    </w:p>
    <w:p w14:paraId="0D49CE6A" w14:textId="77777777" w:rsidR="00712351" w:rsidRPr="00712351" w:rsidRDefault="00712351" w:rsidP="00712351">
      <w:pPr>
        <w:numPr>
          <w:ilvl w:val="0"/>
          <w:numId w:val="66"/>
        </w:numPr>
        <w:jc w:val="both"/>
      </w:pPr>
      <w:r w:rsidRPr="00712351">
        <w:rPr>
          <w:b/>
          <w:bCs/>
        </w:rPr>
        <w:t>Debido cuidado profesional</w:t>
      </w:r>
      <w:r w:rsidRPr="00712351">
        <w:t>: Aplicar el juicio adecuado y la diligencia.</w:t>
      </w:r>
    </w:p>
    <w:p w14:paraId="63806341" w14:textId="77777777" w:rsidR="00712351" w:rsidRPr="00712351" w:rsidRDefault="00712351" w:rsidP="00712351">
      <w:pPr>
        <w:numPr>
          <w:ilvl w:val="0"/>
          <w:numId w:val="66"/>
        </w:numPr>
        <w:jc w:val="both"/>
      </w:pPr>
      <w:r w:rsidRPr="00712351">
        <w:rPr>
          <w:b/>
          <w:bCs/>
        </w:rPr>
        <w:t>Confidencialidad</w:t>
      </w:r>
      <w:r w:rsidRPr="00712351">
        <w:t>: Proteger la información del auditado.</w:t>
      </w:r>
    </w:p>
    <w:p w14:paraId="4F6C9349" w14:textId="77777777" w:rsidR="00712351" w:rsidRPr="00712351" w:rsidRDefault="00712351" w:rsidP="00712351">
      <w:pPr>
        <w:numPr>
          <w:ilvl w:val="0"/>
          <w:numId w:val="66"/>
        </w:numPr>
        <w:jc w:val="both"/>
      </w:pPr>
      <w:r w:rsidRPr="00712351">
        <w:rPr>
          <w:b/>
          <w:bCs/>
        </w:rPr>
        <w:t>Independencia</w:t>
      </w:r>
      <w:r w:rsidRPr="00712351">
        <w:t>: Mantener la imparcialidad.</w:t>
      </w:r>
    </w:p>
    <w:p w14:paraId="135B3170" w14:textId="77777777" w:rsidR="00712351" w:rsidRPr="00712351" w:rsidRDefault="00712351" w:rsidP="00712351">
      <w:pPr>
        <w:numPr>
          <w:ilvl w:val="0"/>
          <w:numId w:val="66"/>
        </w:numPr>
        <w:jc w:val="both"/>
      </w:pPr>
      <w:r w:rsidRPr="00712351">
        <w:rPr>
          <w:b/>
          <w:bCs/>
        </w:rPr>
        <w:t>Enfoque basado en la evidencia</w:t>
      </w:r>
      <w:r w:rsidRPr="00712351">
        <w:t>: Basar las conclusiones en hechos verificables.</w:t>
      </w:r>
    </w:p>
    <w:p w14:paraId="2C8447F7" w14:textId="77777777" w:rsidR="00712351" w:rsidRPr="00712351" w:rsidRDefault="00712351" w:rsidP="00712351">
      <w:pPr>
        <w:numPr>
          <w:ilvl w:val="0"/>
          <w:numId w:val="66"/>
        </w:numPr>
        <w:jc w:val="both"/>
      </w:pPr>
      <w:r w:rsidRPr="00712351">
        <w:rPr>
          <w:b/>
          <w:bCs/>
        </w:rPr>
        <w:t>Enfoque basado en el riesgo</w:t>
      </w:r>
      <w:r w:rsidRPr="00712351">
        <w:t>: Tener en cuenta los riesgos y oportunidades durante la auditoría.</w:t>
      </w:r>
    </w:p>
    <w:p w14:paraId="69C9A3FF" w14:textId="77777777" w:rsidR="00712351" w:rsidRPr="00712351" w:rsidRDefault="00712351" w:rsidP="00712351">
      <w:pPr>
        <w:jc w:val="both"/>
      </w:pPr>
      <w:r w:rsidRPr="00712351">
        <w:pict w14:anchorId="677EFAAE">
          <v:rect id="_x0000_i1617" style="width:0;height:1.5pt" o:hralign="center" o:hrstd="t" o:hr="t" fillcolor="#a0a0a0" stroked="f"/>
        </w:pict>
      </w:r>
    </w:p>
    <w:p w14:paraId="77A56299" w14:textId="77777777" w:rsidR="00712351" w:rsidRPr="00712351" w:rsidRDefault="00712351" w:rsidP="00712351">
      <w:pPr>
        <w:jc w:val="both"/>
        <w:rPr>
          <w:b/>
          <w:bCs/>
        </w:rPr>
      </w:pPr>
      <w:r w:rsidRPr="00712351">
        <w:rPr>
          <w:b/>
          <w:bCs/>
        </w:rPr>
        <w:t>3. ¿Qué competencias debe tener un auditor según la cláusula 7?</w:t>
      </w:r>
    </w:p>
    <w:p w14:paraId="1EC4762E" w14:textId="77777777" w:rsidR="00712351" w:rsidRPr="00712351" w:rsidRDefault="00712351" w:rsidP="00712351">
      <w:pPr>
        <w:jc w:val="both"/>
      </w:pPr>
      <w:r w:rsidRPr="00712351">
        <w:rPr>
          <w:b/>
          <w:bCs/>
        </w:rPr>
        <w:t>Respuesta</w:t>
      </w:r>
      <w:r w:rsidRPr="00712351">
        <w:t xml:space="preserve">: Según la </w:t>
      </w:r>
      <w:r w:rsidRPr="00712351">
        <w:rPr>
          <w:b/>
          <w:bCs/>
        </w:rPr>
        <w:t>cláusula 7</w:t>
      </w:r>
      <w:r w:rsidRPr="00712351">
        <w:t xml:space="preserve"> de la ISO 19011, un auditor debe poseer una serie de </w:t>
      </w:r>
      <w:r w:rsidRPr="00712351">
        <w:rPr>
          <w:b/>
          <w:bCs/>
        </w:rPr>
        <w:t>conocimientos y habilidades</w:t>
      </w:r>
      <w:r w:rsidRPr="00712351">
        <w:t>, incluyendo:</w:t>
      </w:r>
    </w:p>
    <w:p w14:paraId="71F67A15" w14:textId="77777777" w:rsidR="00712351" w:rsidRPr="00712351" w:rsidRDefault="00712351" w:rsidP="00712351">
      <w:pPr>
        <w:numPr>
          <w:ilvl w:val="0"/>
          <w:numId w:val="67"/>
        </w:numPr>
        <w:jc w:val="both"/>
      </w:pPr>
      <w:r w:rsidRPr="00712351">
        <w:t xml:space="preserve">Comprender las </w:t>
      </w:r>
      <w:r w:rsidRPr="00712351">
        <w:rPr>
          <w:b/>
          <w:bCs/>
        </w:rPr>
        <w:t>técnicas de auditoría</w:t>
      </w:r>
      <w:r w:rsidRPr="00712351">
        <w:t>.</w:t>
      </w:r>
    </w:p>
    <w:p w14:paraId="17B65A63" w14:textId="77777777" w:rsidR="00712351" w:rsidRPr="00712351" w:rsidRDefault="00712351" w:rsidP="00712351">
      <w:pPr>
        <w:numPr>
          <w:ilvl w:val="0"/>
          <w:numId w:val="67"/>
        </w:numPr>
        <w:jc w:val="both"/>
      </w:pPr>
      <w:r w:rsidRPr="00712351">
        <w:t xml:space="preserve">Conocer los </w:t>
      </w:r>
      <w:r w:rsidRPr="00712351">
        <w:rPr>
          <w:b/>
          <w:bCs/>
        </w:rPr>
        <w:t>sistemas de gestión</w:t>
      </w:r>
      <w:r w:rsidRPr="00712351">
        <w:t xml:space="preserve"> que está auditando.</w:t>
      </w:r>
    </w:p>
    <w:p w14:paraId="49B64B07" w14:textId="77777777" w:rsidR="00712351" w:rsidRPr="00712351" w:rsidRDefault="00712351" w:rsidP="00712351">
      <w:pPr>
        <w:numPr>
          <w:ilvl w:val="0"/>
          <w:numId w:val="67"/>
        </w:numPr>
        <w:jc w:val="both"/>
      </w:pPr>
      <w:r w:rsidRPr="00712351">
        <w:t xml:space="preserve">Habilidades para </w:t>
      </w:r>
      <w:r w:rsidRPr="00712351">
        <w:rPr>
          <w:b/>
          <w:bCs/>
        </w:rPr>
        <w:t>comunicar</w:t>
      </w:r>
      <w:r w:rsidRPr="00712351">
        <w:t xml:space="preserve"> eficazmente y resolver conflictos.</w:t>
      </w:r>
    </w:p>
    <w:p w14:paraId="716914D2" w14:textId="77777777" w:rsidR="00712351" w:rsidRPr="00712351" w:rsidRDefault="00712351" w:rsidP="00712351">
      <w:pPr>
        <w:numPr>
          <w:ilvl w:val="0"/>
          <w:numId w:val="67"/>
        </w:numPr>
        <w:jc w:val="both"/>
      </w:pPr>
      <w:r w:rsidRPr="00712351">
        <w:t xml:space="preserve">Capacidad para </w:t>
      </w:r>
      <w:r w:rsidRPr="00712351">
        <w:rPr>
          <w:b/>
          <w:bCs/>
        </w:rPr>
        <w:t>mantener la confidencialidad</w:t>
      </w:r>
      <w:r w:rsidRPr="00712351">
        <w:t xml:space="preserve"> de la información.</w:t>
      </w:r>
    </w:p>
    <w:p w14:paraId="6750AEDA" w14:textId="77777777" w:rsidR="00712351" w:rsidRPr="00712351" w:rsidRDefault="00712351" w:rsidP="00712351">
      <w:pPr>
        <w:numPr>
          <w:ilvl w:val="0"/>
          <w:numId w:val="67"/>
        </w:numPr>
        <w:jc w:val="both"/>
      </w:pPr>
      <w:r w:rsidRPr="00712351">
        <w:t xml:space="preserve">Evaluar la </w:t>
      </w:r>
      <w:r w:rsidRPr="00712351">
        <w:rPr>
          <w:b/>
          <w:bCs/>
        </w:rPr>
        <w:t>fiabilidad de la evidencia</w:t>
      </w:r>
      <w:r w:rsidRPr="00712351">
        <w:t xml:space="preserve"> de auditoría y hacer recomendaciones basadas en hechos.</w:t>
      </w:r>
    </w:p>
    <w:p w14:paraId="1D50D70F" w14:textId="77777777" w:rsidR="00712351" w:rsidRPr="00712351" w:rsidRDefault="00712351" w:rsidP="00712351">
      <w:pPr>
        <w:jc w:val="both"/>
      </w:pPr>
      <w:r w:rsidRPr="00712351">
        <w:pict w14:anchorId="0D63DF6C">
          <v:rect id="_x0000_i1618" style="width:0;height:1.5pt" o:hralign="center" o:hrstd="t" o:hr="t" fillcolor="#a0a0a0" stroked="f"/>
        </w:pict>
      </w:r>
    </w:p>
    <w:p w14:paraId="41572993" w14:textId="77777777" w:rsidR="00712351" w:rsidRPr="00712351" w:rsidRDefault="00712351" w:rsidP="00712351">
      <w:pPr>
        <w:jc w:val="both"/>
        <w:rPr>
          <w:b/>
          <w:bCs/>
        </w:rPr>
      </w:pPr>
      <w:r w:rsidRPr="00712351">
        <w:rPr>
          <w:b/>
          <w:bCs/>
        </w:rPr>
        <w:t>4. ¿Cómo se estructura el programa de auditoría según la cláusula 5?</w:t>
      </w:r>
    </w:p>
    <w:p w14:paraId="47E2BF0C" w14:textId="77777777" w:rsidR="00712351" w:rsidRPr="00712351" w:rsidRDefault="00712351" w:rsidP="00712351">
      <w:pPr>
        <w:jc w:val="both"/>
      </w:pPr>
      <w:r w:rsidRPr="00712351">
        <w:rPr>
          <w:b/>
          <w:bCs/>
        </w:rPr>
        <w:t>Respuesta</w:t>
      </w:r>
      <w:r w:rsidRPr="00712351">
        <w:t xml:space="preserve">: La </w:t>
      </w:r>
      <w:r w:rsidRPr="00712351">
        <w:rPr>
          <w:b/>
          <w:bCs/>
        </w:rPr>
        <w:t>cláusula 5</w:t>
      </w:r>
      <w:r w:rsidRPr="00712351">
        <w:t xml:space="preserve"> de la ISO 19011 describe cómo gestionar un </w:t>
      </w:r>
      <w:r w:rsidRPr="00712351">
        <w:rPr>
          <w:b/>
          <w:bCs/>
        </w:rPr>
        <w:t>programa de auditoría</w:t>
      </w:r>
      <w:r w:rsidRPr="00712351">
        <w:t>, que incluye:</w:t>
      </w:r>
    </w:p>
    <w:p w14:paraId="60C8169C" w14:textId="77777777" w:rsidR="00712351" w:rsidRPr="00712351" w:rsidRDefault="00712351" w:rsidP="00712351">
      <w:pPr>
        <w:numPr>
          <w:ilvl w:val="0"/>
          <w:numId w:val="68"/>
        </w:numPr>
        <w:jc w:val="both"/>
      </w:pPr>
      <w:r w:rsidRPr="00712351">
        <w:rPr>
          <w:b/>
          <w:bCs/>
        </w:rPr>
        <w:t>Planificación</w:t>
      </w:r>
      <w:r w:rsidRPr="00712351">
        <w:t xml:space="preserve"> del programa de auditoría (objetivos, alcance y recursos).</w:t>
      </w:r>
    </w:p>
    <w:p w14:paraId="7718440C" w14:textId="77777777" w:rsidR="00712351" w:rsidRPr="00712351" w:rsidRDefault="00712351" w:rsidP="00712351">
      <w:pPr>
        <w:numPr>
          <w:ilvl w:val="0"/>
          <w:numId w:val="68"/>
        </w:numPr>
        <w:jc w:val="both"/>
      </w:pPr>
      <w:r w:rsidRPr="00712351">
        <w:rPr>
          <w:b/>
          <w:bCs/>
        </w:rPr>
        <w:lastRenderedPageBreak/>
        <w:t>Implementación</w:t>
      </w:r>
      <w:r w:rsidRPr="00712351">
        <w:t xml:space="preserve"> del programa (asignación de auditores, preparación de auditorías).</w:t>
      </w:r>
    </w:p>
    <w:p w14:paraId="78F77758" w14:textId="77777777" w:rsidR="00712351" w:rsidRPr="00712351" w:rsidRDefault="00712351" w:rsidP="00712351">
      <w:pPr>
        <w:numPr>
          <w:ilvl w:val="0"/>
          <w:numId w:val="68"/>
        </w:numPr>
        <w:jc w:val="both"/>
      </w:pPr>
      <w:r w:rsidRPr="00712351">
        <w:rPr>
          <w:b/>
          <w:bCs/>
        </w:rPr>
        <w:t>Seguimiento</w:t>
      </w:r>
      <w:r w:rsidRPr="00712351">
        <w:t xml:space="preserve"> y revisión del programa de auditoría para asegurarse de que es efectivo y cumple sus objetivos.</w:t>
      </w:r>
    </w:p>
    <w:p w14:paraId="48AA55E4" w14:textId="77777777" w:rsidR="00712351" w:rsidRPr="00712351" w:rsidRDefault="00712351" w:rsidP="00712351">
      <w:pPr>
        <w:numPr>
          <w:ilvl w:val="0"/>
          <w:numId w:val="68"/>
        </w:numPr>
        <w:jc w:val="both"/>
      </w:pPr>
      <w:r w:rsidRPr="00712351">
        <w:rPr>
          <w:b/>
          <w:bCs/>
        </w:rPr>
        <w:t>Mejora continua</w:t>
      </w:r>
      <w:r w:rsidRPr="00712351">
        <w:t xml:space="preserve"> del programa basándose en los resultados de las auditorías y la retroalimentación.</w:t>
      </w:r>
    </w:p>
    <w:p w14:paraId="49ADED76" w14:textId="77777777" w:rsidR="00712351" w:rsidRPr="00712351" w:rsidRDefault="00712351" w:rsidP="00712351">
      <w:pPr>
        <w:jc w:val="both"/>
      </w:pPr>
      <w:r w:rsidRPr="00712351">
        <w:pict w14:anchorId="4B7EEF86">
          <v:rect id="_x0000_i1619" style="width:0;height:1.5pt" o:hralign="center" o:hrstd="t" o:hr="t" fillcolor="#a0a0a0" stroked="f"/>
        </w:pict>
      </w:r>
    </w:p>
    <w:p w14:paraId="307B9558" w14:textId="77777777" w:rsidR="00712351" w:rsidRPr="00712351" w:rsidRDefault="00712351" w:rsidP="00712351">
      <w:pPr>
        <w:jc w:val="both"/>
        <w:rPr>
          <w:b/>
          <w:bCs/>
        </w:rPr>
      </w:pPr>
      <w:r w:rsidRPr="00712351">
        <w:rPr>
          <w:b/>
          <w:bCs/>
        </w:rPr>
        <w:t>5. ¿Cuáles son los pasos clave en la realización de una auditoría, según la cláusula 6?</w:t>
      </w:r>
    </w:p>
    <w:p w14:paraId="101D23C5" w14:textId="77777777" w:rsidR="00712351" w:rsidRPr="00712351" w:rsidRDefault="00712351" w:rsidP="00712351">
      <w:pPr>
        <w:jc w:val="both"/>
      </w:pPr>
      <w:r w:rsidRPr="00712351">
        <w:rPr>
          <w:b/>
          <w:bCs/>
        </w:rPr>
        <w:t>Respuesta</w:t>
      </w:r>
      <w:r w:rsidRPr="00712351">
        <w:t xml:space="preserve">: La </w:t>
      </w:r>
      <w:r w:rsidRPr="00712351">
        <w:rPr>
          <w:b/>
          <w:bCs/>
        </w:rPr>
        <w:t>cláusula 6</w:t>
      </w:r>
      <w:r w:rsidRPr="00712351">
        <w:t xml:space="preserve"> de la ISO 19011 describe las </w:t>
      </w:r>
      <w:r w:rsidRPr="00712351">
        <w:rPr>
          <w:b/>
          <w:bCs/>
        </w:rPr>
        <w:t>actividades clave</w:t>
      </w:r>
      <w:r w:rsidRPr="00712351">
        <w:t xml:space="preserve"> en la realización de una auditoría:</w:t>
      </w:r>
    </w:p>
    <w:p w14:paraId="48F1E507" w14:textId="77777777" w:rsidR="00712351" w:rsidRPr="00712351" w:rsidRDefault="00712351" w:rsidP="00712351">
      <w:pPr>
        <w:numPr>
          <w:ilvl w:val="0"/>
          <w:numId w:val="69"/>
        </w:numPr>
        <w:jc w:val="both"/>
      </w:pPr>
      <w:r w:rsidRPr="00712351">
        <w:rPr>
          <w:b/>
          <w:bCs/>
        </w:rPr>
        <w:t>Inicio de la auditoría</w:t>
      </w:r>
      <w:r w:rsidRPr="00712351">
        <w:t>: Contacto con el auditado y determinación de la viabilidad de la auditoría.</w:t>
      </w:r>
    </w:p>
    <w:p w14:paraId="02EC1AAF" w14:textId="77777777" w:rsidR="00712351" w:rsidRPr="00712351" w:rsidRDefault="00712351" w:rsidP="00712351">
      <w:pPr>
        <w:numPr>
          <w:ilvl w:val="0"/>
          <w:numId w:val="69"/>
        </w:numPr>
        <w:jc w:val="both"/>
      </w:pPr>
      <w:r w:rsidRPr="00712351">
        <w:rPr>
          <w:b/>
          <w:bCs/>
        </w:rPr>
        <w:t>Preparación de la auditoría</w:t>
      </w:r>
      <w:r w:rsidRPr="00712351">
        <w:t>: Revisión de la información, preparación del plan de auditoría y asignación de tareas al equipo auditor.</w:t>
      </w:r>
    </w:p>
    <w:p w14:paraId="36C85695" w14:textId="77777777" w:rsidR="00712351" w:rsidRPr="00712351" w:rsidRDefault="00712351" w:rsidP="00712351">
      <w:pPr>
        <w:numPr>
          <w:ilvl w:val="0"/>
          <w:numId w:val="69"/>
        </w:numPr>
        <w:jc w:val="both"/>
      </w:pPr>
      <w:r w:rsidRPr="00712351">
        <w:rPr>
          <w:b/>
          <w:bCs/>
        </w:rPr>
        <w:t>Realización de la auditoría</w:t>
      </w:r>
      <w:r w:rsidRPr="00712351">
        <w:t>: Revisión de la documentación, verificación de la información, entrevistas, recolección de evidencias y evaluación de conformidad.</w:t>
      </w:r>
    </w:p>
    <w:p w14:paraId="3EAE7603" w14:textId="77777777" w:rsidR="00712351" w:rsidRPr="00712351" w:rsidRDefault="00712351" w:rsidP="00712351">
      <w:pPr>
        <w:numPr>
          <w:ilvl w:val="0"/>
          <w:numId w:val="69"/>
        </w:numPr>
        <w:jc w:val="both"/>
      </w:pPr>
      <w:r w:rsidRPr="00712351">
        <w:rPr>
          <w:b/>
          <w:bCs/>
        </w:rPr>
        <w:t>Cierre de la auditoría</w:t>
      </w:r>
      <w:r w:rsidRPr="00712351">
        <w:t>: Conclusión de los hallazgos, preparación del informe y comunicación de los resultados.</w:t>
      </w:r>
    </w:p>
    <w:p w14:paraId="45F22070" w14:textId="77777777" w:rsidR="00712351" w:rsidRPr="00712351" w:rsidRDefault="00712351" w:rsidP="00712351">
      <w:pPr>
        <w:numPr>
          <w:ilvl w:val="0"/>
          <w:numId w:val="69"/>
        </w:numPr>
        <w:jc w:val="both"/>
      </w:pPr>
      <w:r w:rsidRPr="00712351">
        <w:rPr>
          <w:b/>
          <w:bCs/>
        </w:rPr>
        <w:t>Seguimiento</w:t>
      </w:r>
      <w:r w:rsidRPr="00712351">
        <w:t>: Revisión de la implementación de las acciones correctivas, si es necesario.</w:t>
      </w:r>
    </w:p>
    <w:p w14:paraId="12617793" w14:textId="17CD2A30" w:rsidR="00712351" w:rsidRDefault="00712351">
      <w:r>
        <w:br w:type="page"/>
      </w:r>
    </w:p>
    <w:p w14:paraId="7CA662D8" w14:textId="77777777" w:rsidR="00FA77AB" w:rsidRPr="00FA77AB" w:rsidRDefault="00FA77AB" w:rsidP="00FA77AB">
      <w:pPr>
        <w:jc w:val="both"/>
        <w:rPr>
          <w:b/>
          <w:bCs/>
        </w:rPr>
      </w:pPr>
      <w:r w:rsidRPr="00FA77AB">
        <w:rPr>
          <w:b/>
          <w:bCs/>
        </w:rPr>
        <w:lastRenderedPageBreak/>
        <w:t>Escenario:</w:t>
      </w:r>
    </w:p>
    <w:p w14:paraId="162AE9C3" w14:textId="77777777" w:rsidR="00FA77AB" w:rsidRPr="00FA77AB" w:rsidRDefault="00FA77AB" w:rsidP="00FA77AB">
      <w:pPr>
        <w:jc w:val="both"/>
      </w:pPr>
      <w:r w:rsidRPr="00FA77AB">
        <w:t xml:space="preserve">Un </w:t>
      </w:r>
      <w:r w:rsidRPr="00FA77AB">
        <w:rPr>
          <w:b/>
          <w:bCs/>
        </w:rPr>
        <w:t>hotel de cadena internacional</w:t>
      </w:r>
      <w:r w:rsidRPr="00FA77AB">
        <w:t xml:space="preserve"> ha implementado un </w:t>
      </w:r>
      <w:r w:rsidRPr="00FA77AB">
        <w:rPr>
          <w:b/>
          <w:bCs/>
        </w:rPr>
        <w:t>Sistema de Gestión de Seguridad de la Información (SGSI)</w:t>
      </w:r>
      <w:r w:rsidRPr="00FA77AB">
        <w:t xml:space="preserve"> conforme a </w:t>
      </w:r>
      <w:r w:rsidRPr="00FA77AB">
        <w:rPr>
          <w:b/>
          <w:bCs/>
        </w:rPr>
        <w:t>ISO/IEC 27001</w:t>
      </w:r>
      <w:r w:rsidRPr="00FA77AB">
        <w:t xml:space="preserve"> para garantizar la protección de sus procesos de gestión de activos, estándares de TI, seguridad de la información, soporte TI, gestión TI y copias de seguridad de la información. El </w:t>
      </w:r>
      <w:r w:rsidRPr="00FA77AB">
        <w:rPr>
          <w:b/>
          <w:bCs/>
        </w:rPr>
        <w:t>Departamento de Seguridad de la Información</w:t>
      </w:r>
      <w:r w:rsidRPr="00FA77AB">
        <w:t xml:space="preserve"> ha decidido realizar una </w:t>
      </w:r>
      <w:r w:rsidRPr="00FA77AB">
        <w:rPr>
          <w:b/>
          <w:bCs/>
        </w:rPr>
        <w:t>auditoría interna</w:t>
      </w:r>
      <w:r w:rsidRPr="00FA77AB">
        <w:t xml:space="preserve"> para evaluar la eficacia de este sistema, utilizando las directrices de </w:t>
      </w:r>
      <w:r w:rsidRPr="00FA77AB">
        <w:rPr>
          <w:b/>
          <w:bCs/>
        </w:rPr>
        <w:t>ISO 19011</w:t>
      </w:r>
      <w:r w:rsidRPr="00FA77AB">
        <w:t xml:space="preserve"> para asegurar que las políticas implementadas cumplan con los principios de </w:t>
      </w:r>
      <w:r w:rsidRPr="00FA77AB">
        <w:rPr>
          <w:b/>
          <w:bCs/>
        </w:rPr>
        <w:t>confidencialidad, integridad y disponibilidad</w:t>
      </w:r>
      <w:r w:rsidRPr="00FA77AB">
        <w:t>.</w:t>
      </w:r>
    </w:p>
    <w:p w14:paraId="0756A9E5" w14:textId="77777777" w:rsidR="00FA77AB" w:rsidRPr="00FA77AB" w:rsidRDefault="00FA77AB" w:rsidP="00FA77AB">
      <w:pPr>
        <w:jc w:val="both"/>
      </w:pPr>
      <w:r w:rsidRPr="00FA77AB">
        <w:pict w14:anchorId="50AC2169">
          <v:rect id="_x0000_i1720" style="width:0;height:1.5pt" o:hralign="center" o:hrstd="t" o:hr="t" fillcolor="#a0a0a0" stroked="f"/>
        </w:pict>
      </w:r>
    </w:p>
    <w:p w14:paraId="22C077AE" w14:textId="77777777" w:rsidR="00FA77AB" w:rsidRPr="00FA77AB" w:rsidRDefault="00FA77AB" w:rsidP="00FA77AB">
      <w:pPr>
        <w:jc w:val="both"/>
        <w:rPr>
          <w:b/>
          <w:bCs/>
        </w:rPr>
      </w:pPr>
      <w:r w:rsidRPr="00FA77AB">
        <w:rPr>
          <w:b/>
          <w:bCs/>
        </w:rPr>
        <w:t>1. Planificación del Programa de Auditoría (Cláusula 5):</w:t>
      </w:r>
    </w:p>
    <w:p w14:paraId="4CBC1E9C" w14:textId="77777777" w:rsidR="00FA77AB" w:rsidRPr="00FA77AB" w:rsidRDefault="00FA77AB" w:rsidP="00FA77AB">
      <w:pPr>
        <w:numPr>
          <w:ilvl w:val="0"/>
          <w:numId w:val="79"/>
        </w:numPr>
        <w:jc w:val="both"/>
      </w:pPr>
      <w:r w:rsidRPr="00FA77AB">
        <w:rPr>
          <w:b/>
          <w:bCs/>
        </w:rPr>
        <w:t>Objetivo</w:t>
      </w:r>
      <w:r w:rsidRPr="00FA77AB">
        <w:t xml:space="preserve">: Evaluar la conformidad de los procesos de gestión de activos, estándares de TI, seguridad de la información, soporte y gestión TI, y copias de seguridad con la </w:t>
      </w:r>
      <w:r w:rsidRPr="00FA77AB">
        <w:rPr>
          <w:b/>
          <w:bCs/>
        </w:rPr>
        <w:t>ISO/IEC 27001</w:t>
      </w:r>
      <w:r w:rsidRPr="00FA77AB">
        <w:t>.</w:t>
      </w:r>
    </w:p>
    <w:p w14:paraId="67EF1CB0" w14:textId="77777777" w:rsidR="00FA77AB" w:rsidRPr="00FA77AB" w:rsidRDefault="00FA77AB" w:rsidP="00FA77AB">
      <w:pPr>
        <w:numPr>
          <w:ilvl w:val="0"/>
          <w:numId w:val="79"/>
        </w:numPr>
        <w:jc w:val="both"/>
      </w:pPr>
      <w:r w:rsidRPr="00FA77AB">
        <w:rPr>
          <w:b/>
          <w:bCs/>
        </w:rPr>
        <w:t>Alcance</w:t>
      </w:r>
      <w:r w:rsidRPr="00FA77AB">
        <w:t xml:space="preserve">: La auditoría cubrirá los procesos críticos del departamento de TI relacionados con la </w:t>
      </w:r>
      <w:r w:rsidRPr="00FA77AB">
        <w:rPr>
          <w:b/>
          <w:bCs/>
        </w:rPr>
        <w:t>gestión de activos</w:t>
      </w:r>
      <w:r w:rsidRPr="00FA77AB">
        <w:t xml:space="preserve">, los estándares de TI definidos por la empresa, las políticas de </w:t>
      </w:r>
      <w:r w:rsidRPr="00FA77AB">
        <w:rPr>
          <w:b/>
          <w:bCs/>
        </w:rPr>
        <w:t>seguridad de la información</w:t>
      </w:r>
      <w:r w:rsidRPr="00FA77AB">
        <w:t xml:space="preserve">, los procedimientos de </w:t>
      </w:r>
      <w:r w:rsidRPr="00FA77AB">
        <w:rPr>
          <w:b/>
          <w:bCs/>
        </w:rPr>
        <w:t>soporte TI</w:t>
      </w:r>
      <w:r w:rsidRPr="00FA77AB">
        <w:t xml:space="preserve"> y la </w:t>
      </w:r>
      <w:r w:rsidRPr="00FA77AB">
        <w:rPr>
          <w:b/>
          <w:bCs/>
        </w:rPr>
        <w:t>gestión de copias de seguridad</w:t>
      </w:r>
      <w:r w:rsidRPr="00FA77AB">
        <w:t>.</w:t>
      </w:r>
    </w:p>
    <w:p w14:paraId="5B2C79DB" w14:textId="77777777" w:rsidR="00FA77AB" w:rsidRPr="00FA77AB" w:rsidRDefault="00FA77AB" w:rsidP="00FA77AB">
      <w:pPr>
        <w:numPr>
          <w:ilvl w:val="0"/>
          <w:numId w:val="79"/>
        </w:numPr>
        <w:jc w:val="both"/>
      </w:pPr>
      <w:r w:rsidRPr="00FA77AB">
        <w:rPr>
          <w:b/>
          <w:bCs/>
        </w:rPr>
        <w:t>Recursos</w:t>
      </w:r>
      <w:r w:rsidRPr="00FA77AB">
        <w:t xml:space="preserve">: Se asignará un equipo auditor con experiencia en auditorías de sistemas de gestión TI, ciberseguridad y gestión de activos, con apoyo de personal del departamento de TI como </w:t>
      </w:r>
      <w:r w:rsidRPr="00FA77AB">
        <w:rPr>
          <w:b/>
          <w:bCs/>
        </w:rPr>
        <w:t>guías</w:t>
      </w:r>
      <w:r w:rsidRPr="00FA77AB">
        <w:t>.</w:t>
      </w:r>
    </w:p>
    <w:p w14:paraId="544BB24E" w14:textId="77777777" w:rsidR="00FA77AB" w:rsidRPr="00FA77AB" w:rsidRDefault="00FA77AB" w:rsidP="00FA77AB">
      <w:pPr>
        <w:numPr>
          <w:ilvl w:val="0"/>
          <w:numId w:val="79"/>
        </w:numPr>
        <w:jc w:val="both"/>
      </w:pPr>
      <w:r w:rsidRPr="00FA77AB">
        <w:rPr>
          <w:b/>
          <w:bCs/>
        </w:rPr>
        <w:t>Cronograma</w:t>
      </w:r>
      <w:r w:rsidRPr="00FA77AB">
        <w:t xml:space="preserve">: Se planifica la auditoría en un período de </w:t>
      </w:r>
      <w:r w:rsidRPr="00FA77AB">
        <w:rPr>
          <w:b/>
          <w:bCs/>
        </w:rPr>
        <w:t>cinco días</w:t>
      </w:r>
      <w:r w:rsidRPr="00FA77AB">
        <w:t>, con revisiones documentales, entrevistas y análisis de los controles implementados.</w:t>
      </w:r>
    </w:p>
    <w:p w14:paraId="77043BD1" w14:textId="77777777" w:rsidR="00FA77AB" w:rsidRPr="00FA77AB" w:rsidRDefault="00FA77AB" w:rsidP="00FA77AB">
      <w:pPr>
        <w:jc w:val="both"/>
      </w:pPr>
      <w:r w:rsidRPr="00FA77AB">
        <w:pict w14:anchorId="768AA6B0">
          <v:rect id="_x0000_i1721" style="width:0;height:1.5pt" o:hralign="center" o:hrstd="t" o:hr="t" fillcolor="#a0a0a0" stroked="f"/>
        </w:pict>
      </w:r>
    </w:p>
    <w:p w14:paraId="7877A6D3" w14:textId="77777777" w:rsidR="00FA77AB" w:rsidRPr="00FA77AB" w:rsidRDefault="00FA77AB" w:rsidP="00FA77AB">
      <w:pPr>
        <w:jc w:val="both"/>
        <w:rPr>
          <w:b/>
          <w:bCs/>
        </w:rPr>
      </w:pPr>
      <w:r w:rsidRPr="00FA77AB">
        <w:rPr>
          <w:b/>
          <w:bCs/>
        </w:rPr>
        <w:t>2. Principios de Auditoría (Cláusula 4):</w:t>
      </w:r>
    </w:p>
    <w:p w14:paraId="2147EE0E" w14:textId="77777777" w:rsidR="00FA77AB" w:rsidRPr="00FA77AB" w:rsidRDefault="00FA77AB" w:rsidP="00FA77AB">
      <w:pPr>
        <w:numPr>
          <w:ilvl w:val="0"/>
          <w:numId w:val="80"/>
        </w:numPr>
        <w:jc w:val="both"/>
      </w:pPr>
      <w:r w:rsidRPr="00FA77AB">
        <w:rPr>
          <w:b/>
          <w:bCs/>
        </w:rPr>
        <w:t>Integridad</w:t>
      </w:r>
      <w:r w:rsidRPr="00FA77AB">
        <w:t>: El equipo auditor actuará con total imparcialidad y transparencia al revisar los procedimientos de gestión de activos, políticas de seguridad y estándares de TI.</w:t>
      </w:r>
    </w:p>
    <w:p w14:paraId="5F845D3C" w14:textId="77777777" w:rsidR="00FA77AB" w:rsidRPr="00FA77AB" w:rsidRDefault="00FA77AB" w:rsidP="00FA77AB">
      <w:pPr>
        <w:numPr>
          <w:ilvl w:val="0"/>
          <w:numId w:val="80"/>
        </w:numPr>
        <w:jc w:val="both"/>
      </w:pPr>
      <w:r w:rsidRPr="00FA77AB">
        <w:rPr>
          <w:b/>
          <w:bCs/>
        </w:rPr>
        <w:t>Presentación justa</w:t>
      </w:r>
      <w:r w:rsidRPr="00FA77AB">
        <w:t>: Todos los hallazgos, incluidas las áreas de no conformidad y los puntos fuertes, se documentarán de manera clara y precisa en el informe final.</w:t>
      </w:r>
    </w:p>
    <w:p w14:paraId="73F9B1F1" w14:textId="77777777" w:rsidR="00FA77AB" w:rsidRPr="00FA77AB" w:rsidRDefault="00FA77AB" w:rsidP="00FA77AB">
      <w:pPr>
        <w:numPr>
          <w:ilvl w:val="0"/>
          <w:numId w:val="80"/>
        </w:numPr>
        <w:jc w:val="both"/>
      </w:pPr>
      <w:r w:rsidRPr="00FA77AB">
        <w:rPr>
          <w:b/>
          <w:bCs/>
        </w:rPr>
        <w:t>Enfoque basado en el riesgo</w:t>
      </w:r>
      <w:r w:rsidRPr="00FA77AB">
        <w:t xml:space="preserve">: La auditoría se enfocará en los principales riesgos asociados a la </w:t>
      </w:r>
      <w:r w:rsidRPr="00FA77AB">
        <w:rPr>
          <w:b/>
          <w:bCs/>
        </w:rPr>
        <w:t>pérdida de activos</w:t>
      </w:r>
      <w:r w:rsidRPr="00FA77AB">
        <w:t xml:space="preserve"> críticos (como servidores y dispositivos de red), </w:t>
      </w:r>
      <w:r w:rsidRPr="00FA77AB">
        <w:rPr>
          <w:b/>
          <w:bCs/>
        </w:rPr>
        <w:t>vulnerabilidades en la seguridad de TI</w:t>
      </w:r>
      <w:r w:rsidRPr="00FA77AB">
        <w:t xml:space="preserve">, y la </w:t>
      </w:r>
      <w:r w:rsidRPr="00FA77AB">
        <w:rPr>
          <w:b/>
          <w:bCs/>
        </w:rPr>
        <w:t>fiabilidad de las copias de seguridad</w:t>
      </w:r>
      <w:r w:rsidRPr="00FA77AB">
        <w:t>.</w:t>
      </w:r>
    </w:p>
    <w:p w14:paraId="4D2C6103" w14:textId="77777777" w:rsidR="00FA77AB" w:rsidRPr="00FA77AB" w:rsidRDefault="00FA77AB" w:rsidP="00FA77AB">
      <w:pPr>
        <w:numPr>
          <w:ilvl w:val="0"/>
          <w:numId w:val="80"/>
        </w:numPr>
        <w:jc w:val="both"/>
      </w:pPr>
      <w:r w:rsidRPr="00FA77AB">
        <w:rPr>
          <w:b/>
          <w:bCs/>
        </w:rPr>
        <w:t>Confidencialidad</w:t>
      </w:r>
      <w:r w:rsidRPr="00FA77AB">
        <w:t>: Toda la información confidencial, incluidas las configuraciones de seguridad y detalles de activos tecnológicos, será protegida.</w:t>
      </w:r>
    </w:p>
    <w:p w14:paraId="3A9290AC" w14:textId="77777777" w:rsidR="00FA77AB" w:rsidRPr="00FA77AB" w:rsidRDefault="00FA77AB" w:rsidP="00FA77AB">
      <w:pPr>
        <w:jc w:val="both"/>
      </w:pPr>
      <w:r w:rsidRPr="00FA77AB">
        <w:pict w14:anchorId="40299D35">
          <v:rect id="_x0000_i1722" style="width:0;height:1.5pt" o:hralign="center" o:hrstd="t" o:hr="t" fillcolor="#a0a0a0" stroked="f"/>
        </w:pict>
      </w:r>
    </w:p>
    <w:p w14:paraId="23C4F57F" w14:textId="77777777" w:rsidR="00FA77AB" w:rsidRPr="00FA77AB" w:rsidRDefault="00FA77AB" w:rsidP="00FA77AB">
      <w:pPr>
        <w:jc w:val="both"/>
        <w:rPr>
          <w:b/>
          <w:bCs/>
        </w:rPr>
      </w:pPr>
      <w:r w:rsidRPr="00FA77AB">
        <w:rPr>
          <w:b/>
          <w:bCs/>
        </w:rPr>
        <w:t>3. Competencia y Evaluación de los Auditores (Cláusula 7):</w:t>
      </w:r>
    </w:p>
    <w:p w14:paraId="560AC8E6" w14:textId="77777777" w:rsidR="00FA77AB" w:rsidRPr="00FA77AB" w:rsidRDefault="00FA77AB" w:rsidP="00FA77AB">
      <w:pPr>
        <w:numPr>
          <w:ilvl w:val="0"/>
          <w:numId w:val="81"/>
        </w:numPr>
        <w:jc w:val="both"/>
      </w:pPr>
      <w:r w:rsidRPr="00FA77AB">
        <w:t xml:space="preserve">Los auditores seleccionados tienen experiencia en la </w:t>
      </w:r>
      <w:r w:rsidRPr="00FA77AB">
        <w:rPr>
          <w:b/>
          <w:bCs/>
        </w:rPr>
        <w:t>auditoría de seguridad de la información</w:t>
      </w:r>
      <w:r w:rsidRPr="00FA77AB">
        <w:t>, gestión de activos y en el sector hotelero. Cuentan con las certificaciones adecuadas (CISA, CISM) y experiencia en sistemas de gestión de TI.</w:t>
      </w:r>
    </w:p>
    <w:p w14:paraId="76CA0F7F" w14:textId="77777777" w:rsidR="00FA77AB" w:rsidRPr="00FA77AB" w:rsidRDefault="00FA77AB" w:rsidP="00FA77AB">
      <w:pPr>
        <w:numPr>
          <w:ilvl w:val="0"/>
          <w:numId w:val="81"/>
        </w:numPr>
        <w:jc w:val="both"/>
      </w:pPr>
      <w:r w:rsidRPr="00FA77AB">
        <w:lastRenderedPageBreak/>
        <w:t xml:space="preserve">Los auditores deben ser evaluados mediante </w:t>
      </w:r>
      <w:r w:rsidRPr="00FA77AB">
        <w:rPr>
          <w:b/>
          <w:bCs/>
        </w:rPr>
        <w:t>entrevistas</w:t>
      </w:r>
      <w:r w:rsidRPr="00FA77AB">
        <w:t xml:space="preserve"> y </w:t>
      </w:r>
      <w:r w:rsidRPr="00FA77AB">
        <w:rPr>
          <w:b/>
          <w:bCs/>
        </w:rPr>
        <w:t>observación</w:t>
      </w:r>
      <w:r w:rsidRPr="00FA77AB">
        <w:t xml:space="preserve"> para verificar su capacidad para interactuar eficazmente con el equipo de TI y evaluar los procesos críticos.</w:t>
      </w:r>
    </w:p>
    <w:p w14:paraId="40C16336" w14:textId="77777777" w:rsidR="00FA77AB" w:rsidRPr="00FA77AB" w:rsidRDefault="00FA77AB" w:rsidP="00FA77AB">
      <w:pPr>
        <w:jc w:val="both"/>
      </w:pPr>
      <w:r w:rsidRPr="00FA77AB">
        <w:pict w14:anchorId="1780CA0E">
          <v:rect id="_x0000_i1723" style="width:0;height:1.5pt" o:hralign="center" o:hrstd="t" o:hr="t" fillcolor="#a0a0a0" stroked="f"/>
        </w:pict>
      </w:r>
    </w:p>
    <w:p w14:paraId="5607F3FF" w14:textId="77777777" w:rsidR="00FA77AB" w:rsidRPr="00FA77AB" w:rsidRDefault="00FA77AB" w:rsidP="00FA77AB">
      <w:pPr>
        <w:jc w:val="both"/>
        <w:rPr>
          <w:b/>
          <w:bCs/>
        </w:rPr>
      </w:pPr>
      <w:r w:rsidRPr="00FA77AB">
        <w:rPr>
          <w:b/>
          <w:bCs/>
        </w:rPr>
        <w:t>4. Actividades de Auditoría (Cláusula 6):</w:t>
      </w:r>
    </w:p>
    <w:p w14:paraId="0A284E43" w14:textId="77777777" w:rsidR="00FA77AB" w:rsidRPr="00FA77AB" w:rsidRDefault="00FA77AB" w:rsidP="00FA77AB">
      <w:pPr>
        <w:jc w:val="both"/>
        <w:rPr>
          <w:b/>
          <w:bCs/>
        </w:rPr>
      </w:pPr>
      <w:r w:rsidRPr="00FA77AB">
        <w:rPr>
          <w:b/>
          <w:bCs/>
        </w:rPr>
        <w:t>Inicio de la Auditoría:</w:t>
      </w:r>
    </w:p>
    <w:p w14:paraId="474F24E6" w14:textId="77777777" w:rsidR="00FA77AB" w:rsidRPr="00FA77AB" w:rsidRDefault="00FA77AB" w:rsidP="00FA77AB">
      <w:pPr>
        <w:numPr>
          <w:ilvl w:val="0"/>
          <w:numId w:val="82"/>
        </w:numPr>
        <w:jc w:val="both"/>
      </w:pPr>
      <w:r w:rsidRPr="00FA77AB">
        <w:rPr>
          <w:b/>
          <w:bCs/>
        </w:rPr>
        <w:t>Reunión inicial</w:t>
      </w:r>
      <w:r w:rsidRPr="00FA77AB">
        <w:t>: Se realiza una reunión con los responsables del departamento de TI y el equipo de seguridad de la información para explicar el objetivo y alcance de la auditoría, así como el cronograma y los entregables esperados.</w:t>
      </w:r>
    </w:p>
    <w:p w14:paraId="42476D1D" w14:textId="77777777" w:rsidR="00FA77AB" w:rsidRPr="00FA77AB" w:rsidRDefault="00FA77AB" w:rsidP="00FA77AB">
      <w:pPr>
        <w:jc w:val="both"/>
        <w:rPr>
          <w:b/>
          <w:bCs/>
        </w:rPr>
      </w:pPr>
      <w:r w:rsidRPr="00FA77AB">
        <w:rPr>
          <w:b/>
          <w:bCs/>
        </w:rPr>
        <w:t>Preparación de la Auditoría:</w:t>
      </w:r>
    </w:p>
    <w:p w14:paraId="4931B80B" w14:textId="77777777" w:rsidR="00FA77AB" w:rsidRPr="00FA77AB" w:rsidRDefault="00FA77AB" w:rsidP="00FA77AB">
      <w:pPr>
        <w:numPr>
          <w:ilvl w:val="0"/>
          <w:numId w:val="83"/>
        </w:numPr>
        <w:jc w:val="both"/>
      </w:pPr>
      <w:r w:rsidRPr="00FA77AB">
        <w:rPr>
          <w:b/>
          <w:bCs/>
        </w:rPr>
        <w:t>Revisión documental</w:t>
      </w:r>
      <w:r w:rsidRPr="00FA77AB">
        <w:t xml:space="preserve">: El equipo auditor revisa políticas sobre </w:t>
      </w:r>
      <w:r w:rsidRPr="00FA77AB">
        <w:rPr>
          <w:b/>
          <w:bCs/>
        </w:rPr>
        <w:t>gestión de activos de TI</w:t>
      </w:r>
      <w:r w:rsidRPr="00FA77AB">
        <w:t xml:space="preserve">, procedimientos de </w:t>
      </w:r>
      <w:r w:rsidRPr="00FA77AB">
        <w:rPr>
          <w:b/>
          <w:bCs/>
        </w:rPr>
        <w:t>soporte TI</w:t>
      </w:r>
      <w:r w:rsidRPr="00FA77AB">
        <w:t xml:space="preserve">, estándares de </w:t>
      </w:r>
      <w:r w:rsidRPr="00FA77AB">
        <w:rPr>
          <w:b/>
          <w:bCs/>
        </w:rPr>
        <w:t>seguridad de la información</w:t>
      </w:r>
      <w:r w:rsidRPr="00FA77AB">
        <w:t xml:space="preserve"> y documentación sobre </w:t>
      </w:r>
      <w:r w:rsidRPr="00FA77AB">
        <w:rPr>
          <w:b/>
          <w:bCs/>
        </w:rPr>
        <w:t>copias de seguridad</w:t>
      </w:r>
      <w:r w:rsidRPr="00FA77AB">
        <w:t>.</w:t>
      </w:r>
    </w:p>
    <w:p w14:paraId="136E54EA" w14:textId="77777777" w:rsidR="00FA77AB" w:rsidRPr="00FA77AB" w:rsidRDefault="00FA77AB" w:rsidP="00FA77AB">
      <w:pPr>
        <w:numPr>
          <w:ilvl w:val="0"/>
          <w:numId w:val="83"/>
        </w:numPr>
        <w:jc w:val="both"/>
      </w:pPr>
      <w:r w:rsidRPr="00FA77AB">
        <w:rPr>
          <w:b/>
          <w:bCs/>
        </w:rPr>
        <w:t>Plan de auditoría</w:t>
      </w:r>
      <w:r w:rsidRPr="00FA77AB">
        <w:t>: Se desarrolla un plan para revisar controles clave en los procesos de gestión de activos y el cumplimiento de los estándares de TI, incluyendo pruebas de las copias de seguridad y análisis de los incidentes de soporte TI.</w:t>
      </w:r>
    </w:p>
    <w:p w14:paraId="0ABC6376" w14:textId="77777777" w:rsidR="00FA77AB" w:rsidRPr="00FA77AB" w:rsidRDefault="00FA77AB" w:rsidP="00FA77AB">
      <w:pPr>
        <w:jc w:val="both"/>
        <w:rPr>
          <w:b/>
          <w:bCs/>
        </w:rPr>
      </w:pPr>
      <w:r w:rsidRPr="00FA77AB">
        <w:rPr>
          <w:b/>
          <w:bCs/>
        </w:rPr>
        <w:t>Realización de la Auditoría:</w:t>
      </w:r>
    </w:p>
    <w:p w14:paraId="78406029" w14:textId="77777777" w:rsidR="00FA77AB" w:rsidRPr="00FA77AB" w:rsidRDefault="00FA77AB" w:rsidP="00FA77AB">
      <w:pPr>
        <w:numPr>
          <w:ilvl w:val="0"/>
          <w:numId w:val="84"/>
        </w:numPr>
        <w:jc w:val="both"/>
      </w:pPr>
      <w:r w:rsidRPr="00FA77AB">
        <w:rPr>
          <w:b/>
          <w:bCs/>
        </w:rPr>
        <w:t>Gestión de Activos</w:t>
      </w:r>
      <w:r w:rsidRPr="00FA77AB">
        <w:t>:</w:t>
      </w:r>
    </w:p>
    <w:p w14:paraId="58B5EADF" w14:textId="77777777" w:rsidR="00FA77AB" w:rsidRPr="00FA77AB" w:rsidRDefault="00FA77AB" w:rsidP="00FA77AB">
      <w:pPr>
        <w:numPr>
          <w:ilvl w:val="1"/>
          <w:numId w:val="84"/>
        </w:numPr>
        <w:jc w:val="both"/>
      </w:pPr>
      <w:r w:rsidRPr="00FA77AB">
        <w:t xml:space="preserve">Se evalúa la </w:t>
      </w:r>
      <w:r w:rsidRPr="00FA77AB">
        <w:rPr>
          <w:b/>
          <w:bCs/>
        </w:rPr>
        <w:t>existencia y mantenimiento de inventarios</w:t>
      </w:r>
      <w:r w:rsidRPr="00FA77AB">
        <w:t xml:space="preserve"> de activos de TI, incluyendo servidores, dispositivos de red, y terminales críticos del hotel.</w:t>
      </w:r>
    </w:p>
    <w:p w14:paraId="56004F18" w14:textId="77777777" w:rsidR="00FA77AB" w:rsidRPr="00FA77AB" w:rsidRDefault="00FA77AB" w:rsidP="00FA77AB">
      <w:pPr>
        <w:numPr>
          <w:ilvl w:val="1"/>
          <w:numId w:val="84"/>
        </w:numPr>
        <w:jc w:val="both"/>
      </w:pPr>
      <w:r w:rsidRPr="00FA77AB">
        <w:t xml:space="preserve">Se verifica si los </w:t>
      </w:r>
      <w:r w:rsidRPr="00FA77AB">
        <w:rPr>
          <w:b/>
          <w:bCs/>
        </w:rPr>
        <w:t>activos críticos están etiquetados correctamente</w:t>
      </w:r>
      <w:r w:rsidRPr="00FA77AB">
        <w:t xml:space="preserve"> y si existen procesos para el seguimiento y control de estos.</w:t>
      </w:r>
    </w:p>
    <w:p w14:paraId="64E71CA4" w14:textId="77777777" w:rsidR="00FA77AB" w:rsidRPr="00FA77AB" w:rsidRDefault="00FA77AB" w:rsidP="00FA77AB">
      <w:pPr>
        <w:numPr>
          <w:ilvl w:val="1"/>
          <w:numId w:val="84"/>
        </w:numPr>
        <w:jc w:val="both"/>
      </w:pPr>
      <w:r w:rsidRPr="00FA77AB">
        <w:t xml:space="preserve">Se revisan los </w:t>
      </w:r>
      <w:r w:rsidRPr="00FA77AB">
        <w:rPr>
          <w:b/>
          <w:bCs/>
        </w:rPr>
        <w:t>controles físicos</w:t>
      </w:r>
      <w:r w:rsidRPr="00FA77AB">
        <w:t xml:space="preserve"> y lógicos implementados para proteger los activos más importantes.</w:t>
      </w:r>
    </w:p>
    <w:p w14:paraId="1142A004" w14:textId="5F8FB68F" w:rsidR="00FA77AB" w:rsidRPr="00FA77AB" w:rsidRDefault="00FA77AB" w:rsidP="00FA77AB">
      <w:pPr>
        <w:numPr>
          <w:ilvl w:val="0"/>
          <w:numId w:val="84"/>
        </w:numPr>
        <w:jc w:val="both"/>
      </w:pPr>
      <w:r w:rsidRPr="00FA77AB">
        <w:rPr>
          <w:b/>
          <w:bCs/>
        </w:rPr>
        <w:t>Estándares</w:t>
      </w:r>
      <w:r w:rsidRPr="00FA77AB">
        <w:t>:</w:t>
      </w:r>
    </w:p>
    <w:p w14:paraId="4401642A" w14:textId="77777777" w:rsidR="00FA77AB" w:rsidRPr="00FA77AB" w:rsidRDefault="00FA77AB" w:rsidP="00FA77AB">
      <w:pPr>
        <w:numPr>
          <w:ilvl w:val="1"/>
          <w:numId w:val="84"/>
        </w:numPr>
        <w:jc w:val="both"/>
      </w:pPr>
      <w:r w:rsidRPr="00FA77AB">
        <w:t xml:space="preserve">Se revisan los </w:t>
      </w:r>
      <w:r w:rsidRPr="00FA77AB">
        <w:rPr>
          <w:b/>
          <w:bCs/>
        </w:rPr>
        <w:t>procedimientos de gestión de cambios</w:t>
      </w:r>
      <w:r w:rsidRPr="00FA77AB">
        <w:t>, asegurándose de que cualquier modificación en los sistemas y redes se documente y se evalúe adecuadamente.</w:t>
      </w:r>
    </w:p>
    <w:p w14:paraId="046C6745" w14:textId="77777777" w:rsidR="00FA77AB" w:rsidRPr="00FA77AB" w:rsidRDefault="00FA77AB" w:rsidP="00FA77AB">
      <w:pPr>
        <w:numPr>
          <w:ilvl w:val="1"/>
          <w:numId w:val="84"/>
        </w:numPr>
        <w:jc w:val="both"/>
      </w:pPr>
      <w:r w:rsidRPr="00FA77AB">
        <w:t xml:space="preserve">Se verifica la </w:t>
      </w:r>
      <w:r w:rsidRPr="00FA77AB">
        <w:rPr>
          <w:b/>
          <w:bCs/>
        </w:rPr>
        <w:t>configuración de seguridad de los dispositivos de red</w:t>
      </w:r>
      <w:r w:rsidRPr="00FA77AB">
        <w:t xml:space="preserve"> y servidores para cumplir con los estándares establecidos.</w:t>
      </w:r>
    </w:p>
    <w:p w14:paraId="4DC26488" w14:textId="77777777" w:rsidR="00FA77AB" w:rsidRPr="00FA77AB" w:rsidRDefault="00FA77AB" w:rsidP="00FA77AB">
      <w:pPr>
        <w:numPr>
          <w:ilvl w:val="0"/>
          <w:numId w:val="84"/>
        </w:numPr>
        <w:jc w:val="both"/>
      </w:pPr>
      <w:r w:rsidRPr="00FA77AB">
        <w:rPr>
          <w:b/>
          <w:bCs/>
        </w:rPr>
        <w:t>Seguridad de la Información</w:t>
      </w:r>
      <w:r w:rsidRPr="00FA77AB">
        <w:t>:</w:t>
      </w:r>
    </w:p>
    <w:p w14:paraId="3597A487" w14:textId="77777777" w:rsidR="00FA77AB" w:rsidRPr="00FA77AB" w:rsidRDefault="00FA77AB" w:rsidP="00FA77AB">
      <w:pPr>
        <w:numPr>
          <w:ilvl w:val="1"/>
          <w:numId w:val="84"/>
        </w:numPr>
        <w:jc w:val="both"/>
      </w:pPr>
      <w:r w:rsidRPr="00FA77AB">
        <w:t xml:space="preserve">Se evalúan los </w:t>
      </w:r>
      <w:r w:rsidRPr="00FA77AB">
        <w:rPr>
          <w:b/>
          <w:bCs/>
        </w:rPr>
        <w:t>controles de acceso</w:t>
      </w:r>
      <w:r w:rsidRPr="00FA77AB">
        <w:t xml:space="preserve"> a los sistemas de TI y a las bases de datos, asegurándose de que se empleen credenciales adecuadas y autenticación </w:t>
      </w:r>
      <w:proofErr w:type="spellStart"/>
      <w:r w:rsidRPr="00FA77AB">
        <w:t>multifactor</w:t>
      </w:r>
      <w:proofErr w:type="spellEnd"/>
      <w:r w:rsidRPr="00FA77AB">
        <w:t>.</w:t>
      </w:r>
    </w:p>
    <w:p w14:paraId="158F90D5" w14:textId="77777777" w:rsidR="00FA77AB" w:rsidRPr="00FA77AB" w:rsidRDefault="00FA77AB" w:rsidP="00FA77AB">
      <w:pPr>
        <w:numPr>
          <w:ilvl w:val="1"/>
          <w:numId w:val="84"/>
        </w:numPr>
        <w:jc w:val="both"/>
      </w:pPr>
      <w:r w:rsidRPr="00FA77AB">
        <w:t xml:space="preserve">Se revisan las políticas de seguridad para proteger la </w:t>
      </w:r>
      <w:r w:rsidRPr="00FA77AB">
        <w:rPr>
          <w:b/>
          <w:bCs/>
        </w:rPr>
        <w:t>confidencialidad y disponibilidad de la información</w:t>
      </w:r>
      <w:r w:rsidRPr="00FA77AB">
        <w:t xml:space="preserve"> de los huéspedes, incluidas las políticas de protección contra malware y ataques de red.</w:t>
      </w:r>
    </w:p>
    <w:p w14:paraId="3FB4014A" w14:textId="77777777" w:rsidR="00FA77AB" w:rsidRPr="00FA77AB" w:rsidRDefault="00FA77AB" w:rsidP="00FA77AB">
      <w:pPr>
        <w:numPr>
          <w:ilvl w:val="0"/>
          <w:numId w:val="84"/>
        </w:numPr>
        <w:jc w:val="both"/>
      </w:pPr>
      <w:r w:rsidRPr="00FA77AB">
        <w:rPr>
          <w:b/>
          <w:bCs/>
        </w:rPr>
        <w:lastRenderedPageBreak/>
        <w:t>Soporte TI y Gestión TI</w:t>
      </w:r>
      <w:r w:rsidRPr="00FA77AB">
        <w:t>:</w:t>
      </w:r>
    </w:p>
    <w:p w14:paraId="77A2396A" w14:textId="77777777" w:rsidR="00FA77AB" w:rsidRPr="00FA77AB" w:rsidRDefault="00FA77AB" w:rsidP="00FA77AB">
      <w:pPr>
        <w:numPr>
          <w:ilvl w:val="1"/>
          <w:numId w:val="84"/>
        </w:numPr>
        <w:jc w:val="both"/>
      </w:pPr>
      <w:r w:rsidRPr="00FA77AB">
        <w:t xml:space="preserve">Se verifica el </w:t>
      </w:r>
      <w:r w:rsidRPr="00FA77AB">
        <w:rPr>
          <w:b/>
          <w:bCs/>
        </w:rPr>
        <w:t>tiempo de respuesta</w:t>
      </w:r>
      <w:r w:rsidRPr="00FA77AB">
        <w:t xml:space="preserve"> ante incidentes reportados por el personal o por huéspedes relacionados con fallos tecnológicos.</w:t>
      </w:r>
    </w:p>
    <w:p w14:paraId="258186EE" w14:textId="77777777" w:rsidR="00FA77AB" w:rsidRPr="00FA77AB" w:rsidRDefault="00FA77AB" w:rsidP="00FA77AB">
      <w:pPr>
        <w:numPr>
          <w:ilvl w:val="1"/>
          <w:numId w:val="84"/>
        </w:numPr>
        <w:jc w:val="both"/>
      </w:pPr>
      <w:r w:rsidRPr="00FA77AB">
        <w:t xml:space="preserve">Se revisan los procedimientos para la </w:t>
      </w:r>
      <w:r w:rsidRPr="00FA77AB">
        <w:rPr>
          <w:b/>
          <w:bCs/>
        </w:rPr>
        <w:t>gestión de incidentes</w:t>
      </w:r>
      <w:r w:rsidRPr="00FA77AB">
        <w:t xml:space="preserve"> y se valida si hay registro de incidentes recurrentes o problemas no resueltos adecuadamente.</w:t>
      </w:r>
    </w:p>
    <w:p w14:paraId="75220FD4" w14:textId="275B84A9" w:rsidR="00FA77AB" w:rsidRPr="00FA77AB" w:rsidRDefault="00FA77AB" w:rsidP="00FA77AB">
      <w:pPr>
        <w:numPr>
          <w:ilvl w:val="0"/>
          <w:numId w:val="84"/>
        </w:numPr>
        <w:jc w:val="both"/>
      </w:pPr>
      <w:r w:rsidRPr="00FA77AB">
        <w:rPr>
          <w:b/>
          <w:bCs/>
        </w:rPr>
        <w:t>Copias de Seguridad</w:t>
      </w:r>
      <w:r w:rsidRPr="00FA77AB">
        <w:t>:</w:t>
      </w:r>
    </w:p>
    <w:p w14:paraId="36C64123" w14:textId="77777777" w:rsidR="00FA77AB" w:rsidRPr="00FA77AB" w:rsidRDefault="00FA77AB" w:rsidP="00FA77AB">
      <w:pPr>
        <w:numPr>
          <w:ilvl w:val="1"/>
          <w:numId w:val="84"/>
        </w:numPr>
        <w:jc w:val="both"/>
      </w:pPr>
      <w:r w:rsidRPr="00FA77AB">
        <w:t xml:space="preserve">Se comprueba la </w:t>
      </w:r>
      <w:r w:rsidRPr="00FA77AB">
        <w:rPr>
          <w:b/>
          <w:bCs/>
        </w:rPr>
        <w:t>frecuencia y efectividad</w:t>
      </w:r>
      <w:r w:rsidRPr="00FA77AB">
        <w:t xml:space="preserve"> de las copias de seguridad, tanto para los datos de los huéspedes como para los sistemas de gestión del hotel.</w:t>
      </w:r>
    </w:p>
    <w:p w14:paraId="6EBD9EC6" w14:textId="77777777" w:rsidR="00FA77AB" w:rsidRPr="00FA77AB" w:rsidRDefault="00FA77AB" w:rsidP="00FA77AB">
      <w:pPr>
        <w:numPr>
          <w:ilvl w:val="1"/>
          <w:numId w:val="84"/>
        </w:numPr>
        <w:jc w:val="both"/>
      </w:pPr>
      <w:r w:rsidRPr="00FA77AB">
        <w:t xml:space="preserve">Se realizan pruebas de </w:t>
      </w:r>
      <w:r w:rsidRPr="00FA77AB">
        <w:rPr>
          <w:b/>
          <w:bCs/>
        </w:rPr>
        <w:t>restauración de copias de seguridad</w:t>
      </w:r>
      <w:r w:rsidRPr="00FA77AB">
        <w:t xml:space="preserve"> para evaluar la fiabilidad de los procedimientos y el tiempo de recuperación en caso de fallos.</w:t>
      </w:r>
    </w:p>
    <w:p w14:paraId="7B810192" w14:textId="77777777" w:rsidR="00FA77AB" w:rsidRPr="00FA77AB" w:rsidRDefault="00FA77AB" w:rsidP="00FA77AB">
      <w:pPr>
        <w:jc w:val="both"/>
        <w:rPr>
          <w:b/>
          <w:bCs/>
        </w:rPr>
      </w:pPr>
      <w:r w:rsidRPr="00FA77AB">
        <w:rPr>
          <w:b/>
          <w:bCs/>
        </w:rPr>
        <w:t>Cierre de la Auditoría:</w:t>
      </w:r>
    </w:p>
    <w:p w14:paraId="1F2630C2" w14:textId="77777777" w:rsidR="00FA77AB" w:rsidRPr="00FA77AB" w:rsidRDefault="00FA77AB" w:rsidP="00FA77AB">
      <w:pPr>
        <w:numPr>
          <w:ilvl w:val="0"/>
          <w:numId w:val="85"/>
        </w:numPr>
        <w:jc w:val="both"/>
      </w:pPr>
      <w:r w:rsidRPr="00FA77AB">
        <w:rPr>
          <w:b/>
          <w:bCs/>
        </w:rPr>
        <w:t>Informe de Hallazgos</w:t>
      </w:r>
      <w:r w:rsidRPr="00FA77AB">
        <w:t xml:space="preserve">: Los auditores preparan un informe que resalta las </w:t>
      </w:r>
      <w:r w:rsidRPr="00FA77AB">
        <w:rPr>
          <w:b/>
          <w:bCs/>
        </w:rPr>
        <w:t>no conformidades</w:t>
      </w:r>
      <w:r w:rsidRPr="00FA77AB">
        <w:t xml:space="preserve">, como la falta de procedimientos para actualizar el inventario de activos, y áreas de mejora en la seguridad de las copias de seguridad. También se reconocen las </w:t>
      </w:r>
      <w:r w:rsidRPr="00FA77AB">
        <w:rPr>
          <w:b/>
          <w:bCs/>
        </w:rPr>
        <w:t>mejores prácticas</w:t>
      </w:r>
      <w:r w:rsidRPr="00FA77AB">
        <w:t>, como la respuesta rápida del equipo de soporte TI.</w:t>
      </w:r>
    </w:p>
    <w:p w14:paraId="1729398D" w14:textId="77777777" w:rsidR="00FA77AB" w:rsidRPr="00FA77AB" w:rsidRDefault="00FA77AB" w:rsidP="00FA77AB">
      <w:pPr>
        <w:numPr>
          <w:ilvl w:val="0"/>
          <w:numId w:val="85"/>
        </w:numPr>
        <w:jc w:val="both"/>
      </w:pPr>
      <w:r w:rsidRPr="00FA77AB">
        <w:rPr>
          <w:b/>
          <w:bCs/>
        </w:rPr>
        <w:t>Reunión final</w:t>
      </w:r>
      <w:r w:rsidRPr="00FA77AB">
        <w:t xml:space="preserve">: Se presenta un resumen de hallazgos al equipo de TI y a la gerencia de seguridad de la información, con recomendaciones de </w:t>
      </w:r>
      <w:r w:rsidRPr="00FA77AB">
        <w:rPr>
          <w:b/>
          <w:bCs/>
        </w:rPr>
        <w:t>acciones correctivas</w:t>
      </w:r>
      <w:r w:rsidRPr="00FA77AB">
        <w:t>.</w:t>
      </w:r>
    </w:p>
    <w:p w14:paraId="23919D1B" w14:textId="77777777" w:rsidR="00FA77AB" w:rsidRPr="00FA77AB" w:rsidRDefault="00FA77AB" w:rsidP="00FA77AB">
      <w:pPr>
        <w:jc w:val="both"/>
      </w:pPr>
      <w:r w:rsidRPr="00FA77AB">
        <w:pict w14:anchorId="42D43FB8">
          <v:rect id="_x0000_i1724" style="width:0;height:1.5pt" o:hralign="center" o:hrstd="t" o:hr="t" fillcolor="#a0a0a0" stroked="f"/>
        </w:pict>
      </w:r>
    </w:p>
    <w:p w14:paraId="2444E835" w14:textId="77777777" w:rsidR="00FA77AB" w:rsidRPr="00FA77AB" w:rsidRDefault="00FA77AB" w:rsidP="00FA77AB">
      <w:pPr>
        <w:jc w:val="both"/>
        <w:rPr>
          <w:b/>
          <w:bCs/>
        </w:rPr>
      </w:pPr>
      <w:r w:rsidRPr="00FA77AB">
        <w:rPr>
          <w:b/>
          <w:bCs/>
        </w:rPr>
        <w:t>5. Seguimiento (Cláusula 6.8):</w:t>
      </w:r>
    </w:p>
    <w:p w14:paraId="028CF31A" w14:textId="77777777" w:rsidR="00FA77AB" w:rsidRPr="00FA77AB" w:rsidRDefault="00FA77AB" w:rsidP="00FA77AB">
      <w:pPr>
        <w:numPr>
          <w:ilvl w:val="0"/>
          <w:numId w:val="86"/>
        </w:numPr>
        <w:jc w:val="both"/>
      </w:pPr>
      <w:r w:rsidRPr="00FA77AB">
        <w:rPr>
          <w:b/>
          <w:bCs/>
        </w:rPr>
        <w:t>Revisión de acciones correctivas</w:t>
      </w:r>
      <w:r w:rsidRPr="00FA77AB">
        <w:t xml:space="preserve">: Se programa una auditoría de seguimiento dentro de seis meses para verificar si se han implementado las </w:t>
      </w:r>
      <w:r w:rsidRPr="00FA77AB">
        <w:rPr>
          <w:b/>
          <w:bCs/>
        </w:rPr>
        <w:t>acciones correctivas</w:t>
      </w:r>
      <w:r w:rsidRPr="00FA77AB">
        <w:t xml:space="preserve"> relacionadas con la gestión de activos y las mejoras en la política de seguridad de la información.</w:t>
      </w:r>
    </w:p>
    <w:p w14:paraId="7456E89C" w14:textId="77777777" w:rsidR="00FA77AB" w:rsidRPr="00FA77AB" w:rsidRDefault="00FA77AB" w:rsidP="00FA77AB">
      <w:pPr>
        <w:jc w:val="both"/>
      </w:pPr>
      <w:r w:rsidRPr="00FA77AB">
        <w:pict w14:anchorId="639D5E5E">
          <v:rect id="_x0000_i1725" style="width:0;height:1.5pt" o:hralign="center" o:hrstd="t" o:hr="t" fillcolor="#a0a0a0" stroked="f"/>
        </w:pict>
      </w:r>
    </w:p>
    <w:p w14:paraId="4526A368" w14:textId="77777777" w:rsidR="00FA77AB" w:rsidRPr="00FA77AB" w:rsidRDefault="00FA77AB" w:rsidP="00FA77AB">
      <w:pPr>
        <w:jc w:val="both"/>
        <w:rPr>
          <w:b/>
          <w:bCs/>
        </w:rPr>
      </w:pPr>
      <w:r w:rsidRPr="00FA77AB">
        <w:rPr>
          <w:b/>
          <w:bCs/>
        </w:rPr>
        <w:t>Ejemplo de Hallazgos en la Auditoría:</w:t>
      </w:r>
    </w:p>
    <w:p w14:paraId="7657AB90" w14:textId="77777777" w:rsidR="00FA77AB" w:rsidRPr="00FA77AB" w:rsidRDefault="00FA77AB" w:rsidP="00FA77AB">
      <w:pPr>
        <w:numPr>
          <w:ilvl w:val="0"/>
          <w:numId w:val="87"/>
        </w:numPr>
        <w:jc w:val="both"/>
      </w:pPr>
      <w:r w:rsidRPr="00FA77AB">
        <w:rPr>
          <w:b/>
          <w:bCs/>
        </w:rPr>
        <w:t>No conformidad</w:t>
      </w:r>
      <w:r w:rsidRPr="00FA77AB">
        <w:t xml:space="preserve">: El inventario de activos de TI no se actualiza periódicamente, lo que podría llevar a una falta de control sobre equipos importantes como servidores y </w:t>
      </w:r>
      <w:proofErr w:type="spellStart"/>
      <w:r w:rsidRPr="00FA77AB">
        <w:t>routers</w:t>
      </w:r>
      <w:proofErr w:type="spellEnd"/>
      <w:r w:rsidRPr="00FA77AB">
        <w:t>.</w:t>
      </w:r>
    </w:p>
    <w:p w14:paraId="1C5DAAE7" w14:textId="77777777" w:rsidR="00FA77AB" w:rsidRPr="00FA77AB" w:rsidRDefault="00FA77AB" w:rsidP="00FA77AB">
      <w:pPr>
        <w:numPr>
          <w:ilvl w:val="1"/>
          <w:numId w:val="87"/>
        </w:numPr>
        <w:jc w:val="both"/>
      </w:pPr>
      <w:r w:rsidRPr="00FA77AB">
        <w:rPr>
          <w:b/>
          <w:bCs/>
        </w:rPr>
        <w:t>Acción Correctiva</w:t>
      </w:r>
      <w:r w:rsidRPr="00FA77AB">
        <w:t>: Implementar un procedimiento de actualización automática del inventario de activos cada mes y realizar auditorías internas de los activos físicos.</w:t>
      </w:r>
    </w:p>
    <w:p w14:paraId="50720F7F" w14:textId="77777777" w:rsidR="00FA77AB" w:rsidRPr="00FA77AB" w:rsidRDefault="00FA77AB" w:rsidP="00FA77AB">
      <w:pPr>
        <w:numPr>
          <w:ilvl w:val="0"/>
          <w:numId w:val="87"/>
        </w:numPr>
        <w:jc w:val="both"/>
      </w:pPr>
      <w:r w:rsidRPr="00FA77AB">
        <w:rPr>
          <w:b/>
          <w:bCs/>
        </w:rPr>
        <w:t>Mejores Prácticas</w:t>
      </w:r>
      <w:r w:rsidRPr="00FA77AB">
        <w:t xml:space="preserve">: El equipo de TI tiene un procedimiento eficaz para la </w:t>
      </w:r>
      <w:r w:rsidRPr="00FA77AB">
        <w:rPr>
          <w:b/>
          <w:bCs/>
        </w:rPr>
        <w:t>restauración de copias de seguridad</w:t>
      </w:r>
      <w:r w:rsidRPr="00FA77AB">
        <w:t>, lo que permite restaurar sistemas críticos de reserva en menos de dos horas en caso de incidentes, minimizando el impacto operativo.</w:t>
      </w:r>
    </w:p>
    <w:p w14:paraId="42C96217" w14:textId="77777777" w:rsidR="00FA77AB" w:rsidRPr="00FA77AB" w:rsidRDefault="00FA77AB" w:rsidP="00FA77AB">
      <w:pPr>
        <w:jc w:val="both"/>
      </w:pPr>
      <w:r w:rsidRPr="00FA77AB">
        <w:pict w14:anchorId="273A24E6">
          <v:rect id="_x0000_i1726" style="width:0;height:1.5pt" o:hralign="center" o:hrstd="t" o:hr="t" fillcolor="#a0a0a0" stroked="f"/>
        </w:pict>
      </w:r>
    </w:p>
    <w:p w14:paraId="42C4D5DC" w14:textId="77777777" w:rsidR="00FA77AB" w:rsidRPr="00FA77AB" w:rsidRDefault="00FA77AB" w:rsidP="00FA77AB">
      <w:pPr>
        <w:jc w:val="both"/>
        <w:rPr>
          <w:b/>
          <w:bCs/>
        </w:rPr>
      </w:pPr>
      <w:r w:rsidRPr="00FA77AB">
        <w:rPr>
          <w:b/>
          <w:bCs/>
        </w:rPr>
        <w:t>Conclusión:</w:t>
      </w:r>
    </w:p>
    <w:p w14:paraId="144D3A08" w14:textId="77777777" w:rsidR="00FA77AB" w:rsidRPr="00FA77AB" w:rsidRDefault="00FA77AB" w:rsidP="00FA77AB">
      <w:pPr>
        <w:jc w:val="both"/>
      </w:pPr>
      <w:r w:rsidRPr="00FA77AB">
        <w:t xml:space="preserve">Este escenario demuestra cómo se puede aplicar la </w:t>
      </w:r>
      <w:r w:rsidRPr="00FA77AB">
        <w:rPr>
          <w:b/>
          <w:bCs/>
        </w:rPr>
        <w:t>ISO 19011</w:t>
      </w:r>
      <w:r w:rsidRPr="00FA77AB">
        <w:t xml:space="preserve"> para auditar un </w:t>
      </w:r>
      <w:r w:rsidRPr="00FA77AB">
        <w:rPr>
          <w:b/>
          <w:bCs/>
        </w:rPr>
        <w:t>SGSI en el contexto de la gestión de activos, estándares de TI, seguridad de la información, soporte TI y copias de seguridad en un hotel internacional</w:t>
      </w:r>
      <w:r w:rsidRPr="00FA77AB">
        <w:t xml:space="preserve">. El enfoque sistemático garantiza la </w:t>
      </w:r>
      <w:r w:rsidRPr="00FA77AB">
        <w:rPr>
          <w:b/>
          <w:bCs/>
        </w:rPr>
        <w:t xml:space="preserve">identificación </w:t>
      </w:r>
      <w:r w:rsidRPr="00FA77AB">
        <w:rPr>
          <w:b/>
          <w:bCs/>
        </w:rPr>
        <w:lastRenderedPageBreak/>
        <w:t>de riesgos</w:t>
      </w:r>
      <w:r w:rsidRPr="00FA77AB">
        <w:t xml:space="preserve"> y la </w:t>
      </w:r>
      <w:r w:rsidRPr="00FA77AB">
        <w:rPr>
          <w:b/>
          <w:bCs/>
        </w:rPr>
        <w:t>mejora continua</w:t>
      </w:r>
      <w:r w:rsidRPr="00FA77AB">
        <w:t xml:space="preserve"> de los procesos de TI para asegurar la </w:t>
      </w:r>
      <w:r w:rsidRPr="00FA77AB">
        <w:rPr>
          <w:b/>
          <w:bCs/>
        </w:rPr>
        <w:t>confidencialidad, integridad y disponibilidad</w:t>
      </w:r>
      <w:r w:rsidRPr="00FA77AB">
        <w:t xml:space="preserve"> de los sistemas de información del hotel.</w:t>
      </w:r>
    </w:p>
    <w:p w14:paraId="34D82185" w14:textId="77777777" w:rsidR="007429C4" w:rsidRDefault="007429C4" w:rsidP="00865134">
      <w:pPr>
        <w:jc w:val="both"/>
      </w:pPr>
    </w:p>
    <w:sectPr w:rsidR="007429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5085"/>
    <w:multiLevelType w:val="multilevel"/>
    <w:tmpl w:val="88F0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93BB4"/>
    <w:multiLevelType w:val="multilevel"/>
    <w:tmpl w:val="35045C6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458F1"/>
    <w:multiLevelType w:val="multilevel"/>
    <w:tmpl w:val="A50C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24DA4"/>
    <w:multiLevelType w:val="multilevel"/>
    <w:tmpl w:val="B90C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A72C0"/>
    <w:multiLevelType w:val="multilevel"/>
    <w:tmpl w:val="F76A20C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A6850"/>
    <w:multiLevelType w:val="multilevel"/>
    <w:tmpl w:val="262A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21E31"/>
    <w:multiLevelType w:val="multilevel"/>
    <w:tmpl w:val="04AC8EC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861EA"/>
    <w:multiLevelType w:val="multilevel"/>
    <w:tmpl w:val="4DF884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5B0965"/>
    <w:multiLevelType w:val="multilevel"/>
    <w:tmpl w:val="3FA6533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C3853"/>
    <w:multiLevelType w:val="multilevel"/>
    <w:tmpl w:val="EDBAB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2071EE"/>
    <w:multiLevelType w:val="multilevel"/>
    <w:tmpl w:val="0CB86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7080F"/>
    <w:multiLevelType w:val="multilevel"/>
    <w:tmpl w:val="ACEC8BA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B02747"/>
    <w:multiLevelType w:val="multilevel"/>
    <w:tmpl w:val="F0207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4452E8"/>
    <w:multiLevelType w:val="multilevel"/>
    <w:tmpl w:val="84A6428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27341F"/>
    <w:multiLevelType w:val="multilevel"/>
    <w:tmpl w:val="6F18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A7066C"/>
    <w:multiLevelType w:val="multilevel"/>
    <w:tmpl w:val="F484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917B13"/>
    <w:multiLevelType w:val="multilevel"/>
    <w:tmpl w:val="D9949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D23276"/>
    <w:multiLevelType w:val="multilevel"/>
    <w:tmpl w:val="1C6827F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3E4441"/>
    <w:multiLevelType w:val="multilevel"/>
    <w:tmpl w:val="54B2A0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FF02CE"/>
    <w:multiLevelType w:val="multilevel"/>
    <w:tmpl w:val="9502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94E2A"/>
    <w:multiLevelType w:val="multilevel"/>
    <w:tmpl w:val="C2D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F4C3D"/>
    <w:multiLevelType w:val="multilevel"/>
    <w:tmpl w:val="FE5E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E0442"/>
    <w:multiLevelType w:val="multilevel"/>
    <w:tmpl w:val="3290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C427E0"/>
    <w:multiLevelType w:val="multilevel"/>
    <w:tmpl w:val="E54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8D43A5"/>
    <w:multiLevelType w:val="multilevel"/>
    <w:tmpl w:val="86A4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854E5E"/>
    <w:multiLevelType w:val="multilevel"/>
    <w:tmpl w:val="533A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905E64"/>
    <w:multiLevelType w:val="multilevel"/>
    <w:tmpl w:val="F108642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C42756"/>
    <w:multiLevelType w:val="multilevel"/>
    <w:tmpl w:val="6FD24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2513AE"/>
    <w:multiLevelType w:val="multilevel"/>
    <w:tmpl w:val="3F782CE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C22D5C"/>
    <w:multiLevelType w:val="multilevel"/>
    <w:tmpl w:val="DE8416D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3A1BE4"/>
    <w:multiLevelType w:val="multilevel"/>
    <w:tmpl w:val="75F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6640A4"/>
    <w:multiLevelType w:val="multilevel"/>
    <w:tmpl w:val="2FEA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F9622F"/>
    <w:multiLevelType w:val="multilevel"/>
    <w:tmpl w:val="D8C0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452F30"/>
    <w:multiLevelType w:val="multilevel"/>
    <w:tmpl w:val="0CE2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2D7F1D"/>
    <w:multiLevelType w:val="multilevel"/>
    <w:tmpl w:val="A036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81164D"/>
    <w:multiLevelType w:val="multilevel"/>
    <w:tmpl w:val="5B4CF5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DD4807"/>
    <w:multiLevelType w:val="multilevel"/>
    <w:tmpl w:val="DE7E101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46DE3"/>
    <w:multiLevelType w:val="multilevel"/>
    <w:tmpl w:val="CE46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944D6"/>
    <w:multiLevelType w:val="multilevel"/>
    <w:tmpl w:val="1EAA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170EF1"/>
    <w:multiLevelType w:val="multilevel"/>
    <w:tmpl w:val="BE70879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3470BD"/>
    <w:multiLevelType w:val="multilevel"/>
    <w:tmpl w:val="94F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B40046"/>
    <w:multiLevelType w:val="multilevel"/>
    <w:tmpl w:val="64D22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116A6D"/>
    <w:multiLevelType w:val="multilevel"/>
    <w:tmpl w:val="381E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745672"/>
    <w:multiLevelType w:val="multilevel"/>
    <w:tmpl w:val="205A9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E05851"/>
    <w:multiLevelType w:val="multilevel"/>
    <w:tmpl w:val="B5C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E4739C"/>
    <w:multiLevelType w:val="multilevel"/>
    <w:tmpl w:val="F3BC024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206E6F"/>
    <w:multiLevelType w:val="multilevel"/>
    <w:tmpl w:val="B012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2C5BE0"/>
    <w:multiLevelType w:val="multilevel"/>
    <w:tmpl w:val="F6DE34A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D72235"/>
    <w:multiLevelType w:val="multilevel"/>
    <w:tmpl w:val="283CE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D47540"/>
    <w:multiLevelType w:val="multilevel"/>
    <w:tmpl w:val="B40A5FA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E87F35"/>
    <w:multiLevelType w:val="multilevel"/>
    <w:tmpl w:val="F216B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BD0992"/>
    <w:multiLevelType w:val="multilevel"/>
    <w:tmpl w:val="A41C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DC4005"/>
    <w:multiLevelType w:val="multilevel"/>
    <w:tmpl w:val="6C9640F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98114F"/>
    <w:multiLevelType w:val="multilevel"/>
    <w:tmpl w:val="4BA6B5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C66442"/>
    <w:multiLevelType w:val="multilevel"/>
    <w:tmpl w:val="261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7F3F91"/>
    <w:multiLevelType w:val="multilevel"/>
    <w:tmpl w:val="CF6E2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CA223C"/>
    <w:multiLevelType w:val="multilevel"/>
    <w:tmpl w:val="3A367BB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3F31A4"/>
    <w:multiLevelType w:val="hybridMultilevel"/>
    <w:tmpl w:val="5066BC3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8" w15:restartNumberingAfterBreak="0">
    <w:nsid w:val="5A215F6F"/>
    <w:multiLevelType w:val="multilevel"/>
    <w:tmpl w:val="FAC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401CE8"/>
    <w:multiLevelType w:val="multilevel"/>
    <w:tmpl w:val="5D66819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A2139E"/>
    <w:multiLevelType w:val="multilevel"/>
    <w:tmpl w:val="A85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433FB1"/>
    <w:multiLevelType w:val="multilevel"/>
    <w:tmpl w:val="3ECEEAC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024B3B"/>
    <w:multiLevelType w:val="multilevel"/>
    <w:tmpl w:val="CB7282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5D623F"/>
    <w:multiLevelType w:val="multilevel"/>
    <w:tmpl w:val="B3682BFC"/>
    <w:lvl w:ilvl="0">
      <w:start w:val="1"/>
      <w:numFmt w:val="decimal"/>
      <w:lvlText w:val="%1."/>
      <w:lvlJc w:val="left"/>
      <w:pPr>
        <w:tabs>
          <w:tab w:val="num" w:pos="2136"/>
        </w:tabs>
        <w:ind w:left="2136" w:hanging="360"/>
      </w:pPr>
    </w:lvl>
    <w:lvl w:ilvl="1" w:tentative="1">
      <w:start w:val="1"/>
      <w:numFmt w:val="decimal"/>
      <w:lvlText w:val="%2."/>
      <w:lvlJc w:val="left"/>
      <w:pPr>
        <w:tabs>
          <w:tab w:val="num" w:pos="2856"/>
        </w:tabs>
        <w:ind w:left="2856" w:hanging="360"/>
      </w:pPr>
    </w:lvl>
    <w:lvl w:ilvl="2" w:tentative="1">
      <w:start w:val="1"/>
      <w:numFmt w:val="decimal"/>
      <w:lvlText w:val="%3."/>
      <w:lvlJc w:val="left"/>
      <w:pPr>
        <w:tabs>
          <w:tab w:val="num" w:pos="3576"/>
        </w:tabs>
        <w:ind w:left="3576" w:hanging="360"/>
      </w:p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64" w15:restartNumberingAfterBreak="0">
    <w:nsid w:val="628A20B8"/>
    <w:multiLevelType w:val="multilevel"/>
    <w:tmpl w:val="D1B0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9B5534"/>
    <w:multiLevelType w:val="multilevel"/>
    <w:tmpl w:val="F3E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F1224A"/>
    <w:multiLevelType w:val="multilevel"/>
    <w:tmpl w:val="3F7C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7319EC"/>
    <w:multiLevelType w:val="multilevel"/>
    <w:tmpl w:val="323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0D2661"/>
    <w:multiLevelType w:val="multilevel"/>
    <w:tmpl w:val="316A037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486669"/>
    <w:multiLevelType w:val="multilevel"/>
    <w:tmpl w:val="525E42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1F726C"/>
    <w:multiLevelType w:val="multilevel"/>
    <w:tmpl w:val="DCB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4A76E9"/>
    <w:multiLevelType w:val="multilevel"/>
    <w:tmpl w:val="402E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A05230"/>
    <w:multiLevelType w:val="multilevel"/>
    <w:tmpl w:val="870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D41E8E"/>
    <w:multiLevelType w:val="multilevel"/>
    <w:tmpl w:val="CE88DC8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B614DC"/>
    <w:multiLevelType w:val="multilevel"/>
    <w:tmpl w:val="E88E41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4546"/>
    <w:multiLevelType w:val="multilevel"/>
    <w:tmpl w:val="C58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BF3C1D"/>
    <w:multiLevelType w:val="multilevel"/>
    <w:tmpl w:val="BB9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790A12"/>
    <w:multiLevelType w:val="multilevel"/>
    <w:tmpl w:val="FFD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B84E8E"/>
    <w:multiLevelType w:val="multilevel"/>
    <w:tmpl w:val="BF6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DC1423"/>
    <w:multiLevelType w:val="multilevel"/>
    <w:tmpl w:val="5C0CB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A65996"/>
    <w:multiLevelType w:val="multilevel"/>
    <w:tmpl w:val="234C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A03523"/>
    <w:multiLevelType w:val="multilevel"/>
    <w:tmpl w:val="5F3ABAF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3A20D3"/>
    <w:multiLevelType w:val="multilevel"/>
    <w:tmpl w:val="F75AE30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842BF3"/>
    <w:multiLevelType w:val="multilevel"/>
    <w:tmpl w:val="92A64E0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7666BB"/>
    <w:multiLevelType w:val="multilevel"/>
    <w:tmpl w:val="E638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D455CA"/>
    <w:multiLevelType w:val="multilevel"/>
    <w:tmpl w:val="DE760CD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9128CD"/>
    <w:multiLevelType w:val="multilevel"/>
    <w:tmpl w:val="D0480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735857">
    <w:abstractNumId w:val="55"/>
  </w:num>
  <w:num w:numId="2" w16cid:durableId="82339110">
    <w:abstractNumId w:val="30"/>
  </w:num>
  <w:num w:numId="3" w16cid:durableId="43338376">
    <w:abstractNumId w:val="33"/>
  </w:num>
  <w:num w:numId="4" w16cid:durableId="1888713046">
    <w:abstractNumId w:val="10"/>
  </w:num>
  <w:num w:numId="5" w16cid:durableId="1531842238">
    <w:abstractNumId w:val="25"/>
  </w:num>
  <w:num w:numId="6" w16cid:durableId="743336729">
    <w:abstractNumId w:val="50"/>
  </w:num>
  <w:num w:numId="7" w16cid:durableId="666519062">
    <w:abstractNumId w:val="80"/>
  </w:num>
  <w:num w:numId="8" w16cid:durableId="1925459084">
    <w:abstractNumId w:val="66"/>
  </w:num>
  <w:num w:numId="9" w16cid:durableId="562519701">
    <w:abstractNumId w:val="19"/>
  </w:num>
  <w:num w:numId="10" w16cid:durableId="1166551733">
    <w:abstractNumId w:val="51"/>
  </w:num>
  <w:num w:numId="11" w16cid:durableId="77871269">
    <w:abstractNumId w:val="67"/>
  </w:num>
  <w:num w:numId="12" w16cid:durableId="1247227610">
    <w:abstractNumId w:val="48"/>
  </w:num>
  <w:num w:numId="13" w16cid:durableId="650066279">
    <w:abstractNumId w:val="7"/>
  </w:num>
  <w:num w:numId="14" w16cid:durableId="1413577426">
    <w:abstractNumId w:val="62"/>
  </w:num>
  <w:num w:numId="15" w16cid:durableId="146098467">
    <w:abstractNumId w:val="11"/>
  </w:num>
  <w:num w:numId="16" w16cid:durableId="859273929">
    <w:abstractNumId w:val="17"/>
  </w:num>
  <w:num w:numId="17" w16cid:durableId="1025135741">
    <w:abstractNumId w:val="29"/>
  </w:num>
  <w:num w:numId="18" w16cid:durableId="1519276136">
    <w:abstractNumId w:val="4"/>
  </w:num>
  <w:num w:numId="19" w16cid:durableId="1557933973">
    <w:abstractNumId w:val="85"/>
  </w:num>
  <w:num w:numId="20" w16cid:durableId="248736926">
    <w:abstractNumId w:val="28"/>
  </w:num>
  <w:num w:numId="21" w16cid:durableId="1414398624">
    <w:abstractNumId w:val="26"/>
  </w:num>
  <w:num w:numId="22" w16cid:durableId="1115979128">
    <w:abstractNumId w:val="65"/>
  </w:num>
  <w:num w:numId="23" w16cid:durableId="1101073145">
    <w:abstractNumId w:val="15"/>
  </w:num>
  <w:num w:numId="24" w16cid:durableId="1325427849">
    <w:abstractNumId w:val="12"/>
  </w:num>
  <w:num w:numId="25" w16cid:durableId="1474365872">
    <w:abstractNumId w:val="8"/>
  </w:num>
  <w:num w:numId="26" w16cid:durableId="1506821764">
    <w:abstractNumId w:val="69"/>
  </w:num>
  <w:num w:numId="27" w16cid:durableId="516820273">
    <w:abstractNumId w:val="6"/>
  </w:num>
  <w:num w:numId="28" w16cid:durableId="1855546">
    <w:abstractNumId w:val="52"/>
  </w:num>
  <w:num w:numId="29" w16cid:durableId="1273053823">
    <w:abstractNumId w:val="81"/>
  </w:num>
  <w:num w:numId="30" w16cid:durableId="911112978">
    <w:abstractNumId w:val="45"/>
  </w:num>
  <w:num w:numId="31" w16cid:durableId="418066353">
    <w:abstractNumId w:val="46"/>
  </w:num>
  <w:num w:numId="32" w16cid:durableId="978848498">
    <w:abstractNumId w:val="14"/>
  </w:num>
  <w:num w:numId="33" w16cid:durableId="1327856661">
    <w:abstractNumId w:val="9"/>
  </w:num>
  <w:num w:numId="34" w16cid:durableId="131295855">
    <w:abstractNumId w:val="13"/>
  </w:num>
  <w:num w:numId="35" w16cid:durableId="2050832305">
    <w:abstractNumId w:val="68"/>
  </w:num>
  <w:num w:numId="36" w16cid:durableId="2132165641">
    <w:abstractNumId w:val="47"/>
  </w:num>
  <w:num w:numId="37" w16cid:durableId="1812288747">
    <w:abstractNumId w:val="56"/>
  </w:num>
  <w:num w:numId="38" w16cid:durableId="1504279108">
    <w:abstractNumId w:val="83"/>
  </w:num>
  <w:num w:numId="39" w16cid:durableId="273906928">
    <w:abstractNumId w:val="49"/>
  </w:num>
  <w:num w:numId="40" w16cid:durableId="2138134997">
    <w:abstractNumId w:val="60"/>
  </w:num>
  <w:num w:numId="41" w16cid:durableId="338773172">
    <w:abstractNumId w:val="42"/>
  </w:num>
  <w:num w:numId="42" w16cid:durableId="60371688">
    <w:abstractNumId w:val="86"/>
  </w:num>
  <w:num w:numId="43" w16cid:durableId="551386965">
    <w:abstractNumId w:val="39"/>
  </w:num>
  <w:num w:numId="44" w16cid:durableId="1878657413">
    <w:abstractNumId w:val="35"/>
  </w:num>
  <w:num w:numId="45" w16cid:durableId="118884561">
    <w:abstractNumId w:val="61"/>
  </w:num>
  <w:num w:numId="46" w16cid:durableId="1745953890">
    <w:abstractNumId w:val="73"/>
  </w:num>
  <w:num w:numId="47" w16cid:durableId="105782814">
    <w:abstractNumId w:val="82"/>
  </w:num>
  <w:num w:numId="48" w16cid:durableId="366226628">
    <w:abstractNumId w:val="16"/>
  </w:num>
  <w:num w:numId="49" w16cid:durableId="1275408431">
    <w:abstractNumId w:val="34"/>
  </w:num>
  <w:num w:numId="50" w16cid:durableId="2139637566">
    <w:abstractNumId w:val="27"/>
  </w:num>
  <w:num w:numId="51" w16cid:durableId="807668628">
    <w:abstractNumId w:val="59"/>
  </w:num>
  <w:num w:numId="52" w16cid:durableId="1302223565">
    <w:abstractNumId w:val="53"/>
  </w:num>
  <w:num w:numId="53" w16cid:durableId="1403257588">
    <w:abstractNumId w:val="36"/>
  </w:num>
  <w:num w:numId="54" w16cid:durableId="1662276306">
    <w:abstractNumId w:val="74"/>
  </w:num>
  <w:num w:numId="55" w16cid:durableId="1320888089">
    <w:abstractNumId w:val="79"/>
  </w:num>
  <w:num w:numId="56" w16cid:durableId="150994983">
    <w:abstractNumId w:val="18"/>
  </w:num>
  <w:num w:numId="57" w16cid:durableId="60298955">
    <w:abstractNumId w:val="1"/>
  </w:num>
  <w:num w:numId="58" w16cid:durableId="1183520136">
    <w:abstractNumId w:val="2"/>
  </w:num>
  <w:num w:numId="59" w16cid:durableId="882323983">
    <w:abstractNumId w:val="21"/>
  </w:num>
  <w:num w:numId="60" w16cid:durableId="1042634892">
    <w:abstractNumId w:val="37"/>
  </w:num>
  <w:num w:numId="61" w16cid:durableId="539317129">
    <w:abstractNumId w:val="22"/>
  </w:num>
  <w:num w:numId="62" w16cid:durableId="380137222">
    <w:abstractNumId w:val="72"/>
  </w:num>
  <w:num w:numId="63" w16cid:durableId="600919297">
    <w:abstractNumId w:val="84"/>
  </w:num>
  <w:num w:numId="64" w16cid:durableId="1662393313">
    <w:abstractNumId w:val="63"/>
  </w:num>
  <w:num w:numId="65" w16cid:durableId="1999646164">
    <w:abstractNumId w:val="57"/>
  </w:num>
  <w:num w:numId="66" w16cid:durableId="2096710294">
    <w:abstractNumId w:val="76"/>
  </w:num>
  <w:num w:numId="67" w16cid:durableId="1595701492">
    <w:abstractNumId w:val="23"/>
  </w:num>
  <w:num w:numId="68" w16cid:durableId="2143575586">
    <w:abstractNumId w:val="3"/>
  </w:num>
  <w:num w:numId="69" w16cid:durableId="1815683429">
    <w:abstractNumId w:val="78"/>
  </w:num>
  <w:num w:numId="70" w16cid:durableId="1479493681">
    <w:abstractNumId w:val="40"/>
  </w:num>
  <w:num w:numId="71" w16cid:durableId="1222325024">
    <w:abstractNumId w:val="38"/>
  </w:num>
  <w:num w:numId="72" w16cid:durableId="91628455">
    <w:abstractNumId w:val="5"/>
  </w:num>
  <w:num w:numId="73" w16cid:durableId="75789500">
    <w:abstractNumId w:val="70"/>
  </w:num>
  <w:num w:numId="74" w16cid:durableId="19280432">
    <w:abstractNumId w:val="24"/>
  </w:num>
  <w:num w:numId="75" w16cid:durableId="510680503">
    <w:abstractNumId w:val="20"/>
  </w:num>
  <w:num w:numId="76" w16cid:durableId="2056613085">
    <w:abstractNumId w:val="0"/>
  </w:num>
  <w:num w:numId="77" w16cid:durableId="615907502">
    <w:abstractNumId w:val="32"/>
  </w:num>
  <w:num w:numId="78" w16cid:durableId="636567247">
    <w:abstractNumId w:val="41"/>
  </w:num>
  <w:num w:numId="79" w16cid:durableId="859858501">
    <w:abstractNumId w:val="44"/>
  </w:num>
  <w:num w:numId="80" w16cid:durableId="1150829347">
    <w:abstractNumId w:val="31"/>
  </w:num>
  <w:num w:numId="81" w16cid:durableId="1280604297">
    <w:abstractNumId w:val="58"/>
  </w:num>
  <w:num w:numId="82" w16cid:durableId="105124230">
    <w:abstractNumId w:val="77"/>
  </w:num>
  <w:num w:numId="83" w16cid:durableId="1615676471">
    <w:abstractNumId w:val="75"/>
  </w:num>
  <w:num w:numId="84" w16cid:durableId="1759448747">
    <w:abstractNumId w:val="43"/>
  </w:num>
  <w:num w:numId="85" w16cid:durableId="2013486728">
    <w:abstractNumId w:val="71"/>
  </w:num>
  <w:num w:numId="86" w16cid:durableId="665324139">
    <w:abstractNumId w:val="54"/>
  </w:num>
  <w:num w:numId="87" w16cid:durableId="846749233">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9C4"/>
    <w:rsid w:val="0040316B"/>
    <w:rsid w:val="00712351"/>
    <w:rsid w:val="007429C4"/>
    <w:rsid w:val="00830849"/>
    <w:rsid w:val="00831CEC"/>
    <w:rsid w:val="00865134"/>
    <w:rsid w:val="00903EFA"/>
    <w:rsid w:val="009C316A"/>
    <w:rsid w:val="00F16E5C"/>
    <w:rsid w:val="00FA77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D96A"/>
  <w15:chartTrackingRefBased/>
  <w15:docId w15:val="{924FD29A-AEC3-44E2-A627-AADA2895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95362">
      <w:bodyDiv w:val="1"/>
      <w:marLeft w:val="0"/>
      <w:marRight w:val="0"/>
      <w:marTop w:val="0"/>
      <w:marBottom w:val="0"/>
      <w:divBdr>
        <w:top w:val="none" w:sz="0" w:space="0" w:color="auto"/>
        <w:left w:val="none" w:sz="0" w:space="0" w:color="auto"/>
        <w:bottom w:val="none" w:sz="0" w:space="0" w:color="auto"/>
        <w:right w:val="none" w:sz="0" w:space="0" w:color="auto"/>
      </w:divBdr>
    </w:div>
    <w:div w:id="249973784">
      <w:bodyDiv w:val="1"/>
      <w:marLeft w:val="0"/>
      <w:marRight w:val="0"/>
      <w:marTop w:val="0"/>
      <w:marBottom w:val="0"/>
      <w:divBdr>
        <w:top w:val="none" w:sz="0" w:space="0" w:color="auto"/>
        <w:left w:val="none" w:sz="0" w:space="0" w:color="auto"/>
        <w:bottom w:val="none" w:sz="0" w:space="0" w:color="auto"/>
        <w:right w:val="none" w:sz="0" w:space="0" w:color="auto"/>
      </w:divBdr>
    </w:div>
    <w:div w:id="396441902">
      <w:bodyDiv w:val="1"/>
      <w:marLeft w:val="0"/>
      <w:marRight w:val="0"/>
      <w:marTop w:val="0"/>
      <w:marBottom w:val="0"/>
      <w:divBdr>
        <w:top w:val="none" w:sz="0" w:space="0" w:color="auto"/>
        <w:left w:val="none" w:sz="0" w:space="0" w:color="auto"/>
        <w:bottom w:val="none" w:sz="0" w:space="0" w:color="auto"/>
        <w:right w:val="none" w:sz="0" w:space="0" w:color="auto"/>
      </w:divBdr>
    </w:div>
    <w:div w:id="407190839">
      <w:bodyDiv w:val="1"/>
      <w:marLeft w:val="0"/>
      <w:marRight w:val="0"/>
      <w:marTop w:val="0"/>
      <w:marBottom w:val="0"/>
      <w:divBdr>
        <w:top w:val="none" w:sz="0" w:space="0" w:color="auto"/>
        <w:left w:val="none" w:sz="0" w:space="0" w:color="auto"/>
        <w:bottom w:val="none" w:sz="0" w:space="0" w:color="auto"/>
        <w:right w:val="none" w:sz="0" w:space="0" w:color="auto"/>
      </w:divBdr>
    </w:div>
    <w:div w:id="563296253">
      <w:bodyDiv w:val="1"/>
      <w:marLeft w:val="0"/>
      <w:marRight w:val="0"/>
      <w:marTop w:val="0"/>
      <w:marBottom w:val="0"/>
      <w:divBdr>
        <w:top w:val="none" w:sz="0" w:space="0" w:color="auto"/>
        <w:left w:val="none" w:sz="0" w:space="0" w:color="auto"/>
        <w:bottom w:val="none" w:sz="0" w:space="0" w:color="auto"/>
        <w:right w:val="none" w:sz="0" w:space="0" w:color="auto"/>
      </w:divBdr>
    </w:div>
    <w:div w:id="587810150">
      <w:bodyDiv w:val="1"/>
      <w:marLeft w:val="0"/>
      <w:marRight w:val="0"/>
      <w:marTop w:val="0"/>
      <w:marBottom w:val="0"/>
      <w:divBdr>
        <w:top w:val="none" w:sz="0" w:space="0" w:color="auto"/>
        <w:left w:val="none" w:sz="0" w:space="0" w:color="auto"/>
        <w:bottom w:val="none" w:sz="0" w:space="0" w:color="auto"/>
        <w:right w:val="none" w:sz="0" w:space="0" w:color="auto"/>
      </w:divBdr>
    </w:div>
    <w:div w:id="633947356">
      <w:bodyDiv w:val="1"/>
      <w:marLeft w:val="0"/>
      <w:marRight w:val="0"/>
      <w:marTop w:val="0"/>
      <w:marBottom w:val="0"/>
      <w:divBdr>
        <w:top w:val="none" w:sz="0" w:space="0" w:color="auto"/>
        <w:left w:val="none" w:sz="0" w:space="0" w:color="auto"/>
        <w:bottom w:val="none" w:sz="0" w:space="0" w:color="auto"/>
        <w:right w:val="none" w:sz="0" w:space="0" w:color="auto"/>
      </w:divBdr>
    </w:div>
    <w:div w:id="694959833">
      <w:bodyDiv w:val="1"/>
      <w:marLeft w:val="0"/>
      <w:marRight w:val="0"/>
      <w:marTop w:val="0"/>
      <w:marBottom w:val="0"/>
      <w:divBdr>
        <w:top w:val="none" w:sz="0" w:space="0" w:color="auto"/>
        <w:left w:val="none" w:sz="0" w:space="0" w:color="auto"/>
        <w:bottom w:val="none" w:sz="0" w:space="0" w:color="auto"/>
        <w:right w:val="none" w:sz="0" w:space="0" w:color="auto"/>
      </w:divBdr>
    </w:div>
    <w:div w:id="752629892">
      <w:bodyDiv w:val="1"/>
      <w:marLeft w:val="0"/>
      <w:marRight w:val="0"/>
      <w:marTop w:val="0"/>
      <w:marBottom w:val="0"/>
      <w:divBdr>
        <w:top w:val="none" w:sz="0" w:space="0" w:color="auto"/>
        <w:left w:val="none" w:sz="0" w:space="0" w:color="auto"/>
        <w:bottom w:val="none" w:sz="0" w:space="0" w:color="auto"/>
        <w:right w:val="none" w:sz="0" w:space="0" w:color="auto"/>
      </w:divBdr>
    </w:div>
    <w:div w:id="781652819">
      <w:bodyDiv w:val="1"/>
      <w:marLeft w:val="0"/>
      <w:marRight w:val="0"/>
      <w:marTop w:val="0"/>
      <w:marBottom w:val="0"/>
      <w:divBdr>
        <w:top w:val="none" w:sz="0" w:space="0" w:color="auto"/>
        <w:left w:val="none" w:sz="0" w:space="0" w:color="auto"/>
        <w:bottom w:val="none" w:sz="0" w:space="0" w:color="auto"/>
        <w:right w:val="none" w:sz="0" w:space="0" w:color="auto"/>
      </w:divBdr>
    </w:div>
    <w:div w:id="919606839">
      <w:bodyDiv w:val="1"/>
      <w:marLeft w:val="0"/>
      <w:marRight w:val="0"/>
      <w:marTop w:val="0"/>
      <w:marBottom w:val="0"/>
      <w:divBdr>
        <w:top w:val="none" w:sz="0" w:space="0" w:color="auto"/>
        <w:left w:val="none" w:sz="0" w:space="0" w:color="auto"/>
        <w:bottom w:val="none" w:sz="0" w:space="0" w:color="auto"/>
        <w:right w:val="none" w:sz="0" w:space="0" w:color="auto"/>
      </w:divBdr>
    </w:div>
    <w:div w:id="1020667780">
      <w:bodyDiv w:val="1"/>
      <w:marLeft w:val="0"/>
      <w:marRight w:val="0"/>
      <w:marTop w:val="0"/>
      <w:marBottom w:val="0"/>
      <w:divBdr>
        <w:top w:val="none" w:sz="0" w:space="0" w:color="auto"/>
        <w:left w:val="none" w:sz="0" w:space="0" w:color="auto"/>
        <w:bottom w:val="none" w:sz="0" w:space="0" w:color="auto"/>
        <w:right w:val="none" w:sz="0" w:space="0" w:color="auto"/>
      </w:divBdr>
    </w:div>
    <w:div w:id="1031881873">
      <w:bodyDiv w:val="1"/>
      <w:marLeft w:val="0"/>
      <w:marRight w:val="0"/>
      <w:marTop w:val="0"/>
      <w:marBottom w:val="0"/>
      <w:divBdr>
        <w:top w:val="none" w:sz="0" w:space="0" w:color="auto"/>
        <w:left w:val="none" w:sz="0" w:space="0" w:color="auto"/>
        <w:bottom w:val="none" w:sz="0" w:space="0" w:color="auto"/>
        <w:right w:val="none" w:sz="0" w:space="0" w:color="auto"/>
      </w:divBdr>
    </w:div>
    <w:div w:id="1042173239">
      <w:bodyDiv w:val="1"/>
      <w:marLeft w:val="0"/>
      <w:marRight w:val="0"/>
      <w:marTop w:val="0"/>
      <w:marBottom w:val="0"/>
      <w:divBdr>
        <w:top w:val="none" w:sz="0" w:space="0" w:color="auto"/>
        <w:left w:val="none" w:sz="0" w:space="0" w:color="auto"/>
        <w:bottom w:val="none" w:sz="0" w:space="0" w:color="auto"/>
        <w:right w:val="none" w:sz="0" w:space="0" w:color="auto"/>
      </w:divBdr>
    </w:div>
    <w:div w:id="1104348800">
      <w:bodyDiv w:val="1"/>
      <w:marLeft w:val="0"/>
      <w:marRight w:val="0"/>
      <w:marTop w:val="0"/>
      <w:marBottom w:val="0"/>
      <w:divBdr>
        <w:top w:val="none" w:sz="0" w:space="0" w:color="auto"/>
        <w:left w:val="none" w:sz="0" w:space="0" w:color="auto"/>
        <w:bottom w:val="none" w:sz="0" w:space="0" w:color="auto"/>
        <w:right w:val="none" w:sz="0" w:space="0" w:color="auto"/>
      </w:divBdr>
    </w:div>
    <w:div w:id="1131560848">
      <w:bodyDiv w:val="1"/>
      <w:marLeft w:val="0"/>
      <w:marRight w:val="0"/>
      <w:marTop w:val="0"/>
      <w:marBottom w:val="0"/>
      <w:divBdr>
        <w:top w:val="none" w:sz="0" w:space="0" w:color="auto"/>
        <w:left w:val="none" w:sz="0" w:space="0" w:color="auto"/>
        <w:bottom w:val="none" w:sz="0" w:space="0" w:color="auto"/>
        <w:right w:val="none" w:sz="0" w:space="0" w:color="auto"/>
      </w:divBdr>
    </w:div>
    <w:div w:id="1262566834">
      <w:bodyDiv w:val="1"/>
      <w:marLeft w:val="0"/>
      <w:marRight w:val="0"/>
      <w:marTop w:val="0"/>
      <w:marBottom w:val="0"/>
      <w:divBdr>
        <w:top w:val="none" w:sz="0" w:space="0" w:color="auto"/>
        <w:left w:val="none" w:sz="0" w:space="0" w:color="auto"/>
        <w:bottom w:val="none" w:sz="0" w:space="0" w:color="auto"/>
        <w:right w:val="none" w:sz="0" w:space="0" w:color="auto"/>
      </w:divBdr>
    </w:div>
    <w:div w:id="1276908190">
      <w:bodyDiv w:val="1"/>
      <w:marLeft w:val="0"/>
      <w:marRight w:val="0"/>
      <w:marTop w:val="0"/>
      <w:marBottom w:val="0"/>
      <w:divBdr>
        <w:top w:val="none" w:sz="0" w:space="0" w:color="auto"/>
        <w:left w:val="none" w:sz="0" w:space="0" w:color="auto"/>
        <w:bottom w:val="none" w:sz="0" w:space="0" w:color="auto"/>
        <w:right w:val="none" w:sz="0" w:space="0" w:color="auto"/>
      </w:divBdr>
    </w:div>
    <w:div w:id="1309170252">
      <w:bodyDiv w:val="1"/>
      <w:marLeft w:val="0"/>
      <w:marRight w:val="0"/>
      <w:marTop w:val="0"/>
      <w:marBottom w:val="0"/>
      <w:divBdr>
        <w:top w:val="none" w:sz="0" w:space="0" w:color="auto"/>
        <w:left w:val="none" w:sz="0" w:space="0" w:color="auto"/>
        <w:bottom w:val="none" w:sz="0" w:space="0" w:color="auto"/>
        <w:right w:val="none" w:sz="0" w:space="0" w:color="auto"/>
      </w:divBdr>
    </w:div>
    <w:div w:id="1333489945">
      <w:bodyDiv w:val="1"/>
      <w:marLeft w:val="0"/>
      <w:marRight w:val="0"/>
      <w:marTop w:val="0"/>
      <w:marBottom w:val="0"/>
      <w:divBdr>
        <w:top w:val="none" w:sz="0" w:space="0" w:color="auto"/>
        <w:left w:val="none" w:sz="0" w:space="0" w:color="auto"/>
        <w:bottom w:val="none" w:sz="0" w:space="0" w:color="auto"/>
        <w:right w:val="none" w:sz="0" w:space="0" w:color="auto"/>
      </w:divBdr>
    </w:div>
    <w:div w:id="1339691846">
      <w:bodyDiv w:val="1"/>
      <w:marLeft w:val="0"/>
      <w:marRight w:val="0"/>
      <w:marTop w:val="0"/>
      <w:marBottom w:val="0"/>
      <w:divBdr>
        <w:top w:val="none" w:sz="0" w:space="0" w:color="auto"/>
        <w:left w:val="none" w:sz="0" w:space="0" w:color="auto"/>
        <w:bottom w:val="none" w:sz="0" w:space="0" w:color="auto"/>
        <w:right w:val="none" w:sz="0" w:space="0" w:color="auto"/>
      </w:divBdr>
    </w:div>
    <w:div w:id="1346440826">
      <w:bodyDiv w:val="1"/>
      <w:marLeft w:val="0"/>
      <w:marRight w:val="0"/>
      <w:marTop w:val="0"/>
      <w:marBottom w:val="0"/>
      <w:divBdr>
        <w:top w:val="none" w:sz="0" w:space="0" w:color="auto"/>
        <w:left w:val="none" w:sz="0" w:space="0" w:color="auto"/>
        <w:bottom w:val="none" w:sz="0" w:space="0" w:color="auto"/>
        <w:right w:val="none" w:sz="0" w:space="0" w:color="auto"/>
      </w:divBdr>
    </w:div>
    <w:div w:id="1367297134">
      <w:bodyDiv w:val="1"/>
      <w:marLeft w:val="0"/>
      <w:marRight w:val="0"/>
      <w:marTop w:val="0"/>
      <w:marBottom w:val="0"/>
      <w:divBdr>
        <w:top w:val="none" w:sz="0" w:space="0" w:color="auto"/>
        <w:left w:val="none" w:sz="0" w:space="0" w:color="auto"/>
        <w:bottom w:val="none" w:sz="0" w:space="0" w:color="auto"/>
        <w:right w:val="none" w:sz="0" w:space="0" w:color="auto"/>
      </w:divBdr>
    </w:div>
    <w:div w:id="1474445644">
      <w:bodyDiv w:val="1"/>
      <w:marLeft w:val="0"/>
      <w:marRight w:val="0"/>
      <w:marTop w:val="0"/>
      <w:marBottom w:val="0"/>
      <w:divBdr>
        <w:top w:val="none" w:sz="0" w:space="0" w:color="auto"/>
        <w:left w:val="none" w:sz="0" w:space="0" w:color="auto"/>
        <w:bottom w:val="none" w:sz="0" w:space="0" w:color="auto"/>
        <w:right w:val="none" w:sz="0" w:space="0" w:color="auto"/>
      </w:divBdr>
    </w:div>
    <w:div w:id="1819148838">
      <w:bodyDiv w:val="1"/>
      <w:marLeft w:val="0"/>
      <w:marRight w:val="0"/>
      <w:marTop w:val="0"/>
      <w:marBottom w:val="0"/>
      <w:divBdr>
        <w:top w:val="none" w:sz="0" w:space="0" w:color="auto"/>
        <w:left w:val="none" w:sz="0" w:space="0" w:color="auto"/>
        <w:bottom w:val="none" w:sz="0" w:space="0" w:color="auto"/>
        <w:right w:val="none" w:sz="0" w:space="0" w:color="auto"/>
      </w:divBdr>
    </w:div>
    <w:div w:id="1887141681">
      <w:bodyDiv w:val="1"/>
      <w:marLeft w:val="0"/>
      <w:marRight w:val="0"/>
      <w:marTop w:val="0"/>
      <w:marBottom w:val="0"/>
      <w:divBdr>
        <w:top w:val="none" w:sz="0" w:space="0" w:color="auto"/>
        <w:left w:val="none" w:sz="0" w:space="0" w:color="auto"/>
        <w:bottom w:val="none" w:sz="0" w:space="0" w:color="auto"/>
        <w:right w:val="none" w:sz="0" w:space="0" w:color="auto"/>
      </w:divBdr>
    </w:div>
    <w:div w:id="1924562078">
      <w:bodyDiv w:val="1"/>
      <w:marLeft w:val="0"/>
      <w:marRight w:val="0"/>
      <w:marTop w:val="0"/>
      <w:marBottom w:val="0"/>
      <w:divBdr>
        <w:top w:val="none" w:sz="0" w:space="0" w:color="auto"/>
        <w:left w:val="none" w:sz="0" w:space="0" w:color="auto"/>
        <w:bottom w:val="none" w:sz="0" w:space="0" w:color="auto"/>
        <w:right w:val="none" w:sz="0" w:space="0" w:color="auto"/>
      </w:divBdr>
    </w:div>
    <w:div w:id="1934125815">
      <w:bodyDiv w:val="1"/>
      <w:marLeft w:val="0"/>
      <w:marRight w:val="0"/>
      <w:marTop w:val="0"/>
      <w:marBottom w:val="0"/>
      <w:divBdr>
        <w:top w:val="none" w:sz="0" w:space="0" w:color="auto"/>
        <w:left w:val="none" w:sz="0" w:space="0" w:color="auto"/>
        <w:bottom w:val="none" w:sz="0" w:space="0" w:color="auto"/>
        <w:right w:val="none" w:sz="0" w:space="0" w:color="auto"/>
      </w:divBdr>
    </w:div>
    <w:div w:id="2025284815">
      <w:bodyDiv w:val="1"/>
      <w:marLeft w:val="0"/>
      <w:marRight w:val="0"/>
      <w:marTop w:val="0"/>
      <w:marBottom w:val="0"/>
      <w:divBdr>
        <w:top w:val="none" w:sz="0" w:space="0" w:color="auto"/>
        <w:left w:val="none" w:sz="0" w:space="0" w:color="auto"/>
        <w:bottom w:val="none" w:sz="0" w:space="0" w:color="auto"/>
        <w:right w:val="none" w:sz="0" w:space="0" w:color="auto"/>
      </w:divBdr>
    </w:div>
    <w:div w:id="2116053426">
      <w:bodyDiv w:val="1"/>
      <w:marLeft w:val="0"/>
      <w:marRight w:val="0"/>
      <w:marTop w:val="0"/>
      <w:marBottom w:val="0"/>
      <w:divBdr>
        <w:top w:val="none" w:sz="0" w:space="0" w:color="auto"/>
        <w:left w:val="none" w:sz="0" w:space="0" w:color="auto"/>
        <w:bottom w:val="none" w:sz="0" w:space="0" w:color="auto"/>
        <w:right w:val="none" w:sz="0" w:space="0" w:color="auto"/>
      </w:divBdr>
    </w:div>
    <w:div w:id="214580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30</Pages>
  <Words>7793</Words>
  <Characters>42862</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Walther Huanca Torres</dc:creator>
  <cp:keywords/>
  <dc:description/>
  <cp:lastModifiedBy>Oscar Walther Huanca Torres</cp:lastModifiedBy>
  <cp:revision>6</cp:revision>
  <dcterms:created xsi:type="dcterms:W3CDTF">2024-10-16T02:22:00Z</dcterms:created>
  <dcterms:modified xsi:type="dcterms:W3CDTF">2024-10-16T03:32:00Z</dcterms:modified>
</cp:coreProperties>
</file>