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BB" w:rsidRPr="00993C7E" w:rsidRDefault="00AB0CB4" w:rsidP="00AB0CB4">
      <w:pPr>
        <w:tabs>
          <w:tab w:val="left" w:pos="1770"/>
        </w:tabs>
        <w:jc w:val="both"/>
        <w:rPr>
          <w:rFonts w:asciiTheme="majorHAnsi" w:hAnsiTheme="majorHAnsi" w:cstheme="majorHAnsi"/>
          <w:b/>
          <w:sz w:val="24"/>
          <w:szCs w:val="21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sz w:val="24"/>
          <w:szCs w:val="21"/>
          <w:shd w:val="clear" w:color="auto" w:fill="FFFFFF"/>
          <w:lang w:val="en-US"/>
        </w:rPr>
        <w:t>Introduction and business problem</w:t>
      </w:r>
    </w:p>
    <w:p w:rsidR="00CA13BB" w:rsidRPr="00993C7E" w:rsidRDefault="00CA13BB" w:rsidP="00CA13BB">
      <w:pPr>
        <w:jc w:val="both"/>
        <w:rPr>
          <w:rFonts w:asciiTheme="majorHAnsi" w:hAnsiTheme="majorHAnsi" w:cstheme="majorHAnsi"/>
          <w:b/>
          <w:sz w:val="24"/>
          <w:szCs w:val="21"/>
          <w:shd w:val="clear" w:color="auto" w:fill="FFFFFF"/>
          <w:lang w:val="en-US"/>
        </w:rPr>
      </w:pPr>
    </w:p>
    <w:p w:rsidR="00993C7E" w:rsidRDefault="00CA13BB" w:rsidP="00993C7E">
      <w:pPr>
        <w:ind w:firstLine="708"/>
        <w:jc w:val="both"/>
        <w:rPr>
          <w:rFonts w:asciiTheme="majorHAnsi" w:hAnsiTheme="majorHAnsi" w:cstheme="majorHAnsi"/>
          <w:sz w:val="28"/>
          <w:lang w:val="en-US"/>
        </w:rPr>
      </w:pPr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The </w:t>
      </w:r>
      <w:r w:rsidRPr="00993C7E">
        <w:rPr>
          <w:rFonts w:asciiTheme="majorHAnsi" w:hAnsiTheme="majorHAnsi" w:cstheme="majorHAnsi"/>
          <w:bCs/>
          <w:sz w:val="24"/>
          <w:szCs w:val="21"/>
          <w:shd w:val="clear" w:color="auto" w:fill="FFFFFF"/>
          <w:lang w:val="en-US"/>
        </w:rPr>
        <w:t>City of New York</w:t>
      </w:r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, usually called either </w:t>
      </w:r>
      <w:r w:rsidRPr="00993C7E">
        <w:rPr>
          <w:rFonts w:asciiTheme="majorHAnsi" w:hAnsiTheme="majorHAnsi" w:cstheme="majorHAnsi"/>
          <w:bCs/>
          <w:sz w:val="24"/>
          <w:szCs w:val="21"/>
          <w:shd w:val="clear" w:color="auto" w:fill="FFFFFF"/>
          <w:lang w:val="en-US"/>
        </w:rPr>
        <w:t>New York City</w:t>
      </w:r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(</w:t>
      </w:r>
      <w:r w:rsidRPr="00993C7E">
        <w:rPr>
          <w:rFonts w:asciiTheme="majorHAnsi" w:hAnsiTheme="majorHAnsi" w:cstheme="majorHAnsi"/>
          <w:bCs/>
          <w:sz w:val="24"/>
          <w:szCs w:val="21"/>
          <w:shd w:val="clear" w:color="auto" w:fill="FFFFFF"/>
          <w:lang w:val="en-US"/>
        </w:rPr>
        <w:t>NYC</w:t>
      </w:r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) or simply </w:t>
      </w:r>
      <w:r w:rsidRPr="00993C7E">
        <w:rPr>
          <w:rFonts w:asciiTheme="majorHAnsi" w:hAnsiTheme="majorHAnsi" w:cstheme="majorHAnsi"/>
          <w:bCs/>
          <w:sz w:val="24"/>
          <w:szCs w:val="21"/>
          <w:shd w:val="clear" w:color="auto" w:fill="FFFFFF"/>
          <w:lang w:val="en-US"/>
        </w:rPr>
        <w:t>New York</w:t>
      </w:r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(</w:t>
      </w:r>
      <w:r w:rsidRPr="00993C7E">
        <w:rPr>
          <w:rFonts w:asciiTheme="majorHAnsi" w:hAnsiTheme="majorHAnsi" w:cstheme="majorHAnsi"/>
          <w:bCs/>
          <w:sz w:val="24"/>
          <w:szCs w:val="21"/>
          <w:shd w:val="clear" w:color="auto" w:fill="FFFFFF"/>
          <w:lang w:val="en-US"/>
        </w:rPr>
        <w:t>NY</w:t>
      </w:r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), is the </w:t>
      </w:r>
      <w:hyperlink r:id="rId5" w:tooltip="List of United States cities by population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most populous city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in the </w:t>
      </w:r>
      <w:hyperlink r:id="rId6" w:tooltip="United States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United States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. With an estimated 2018 population of 8,398,748</w:t>
      </w:r>
      <w:hyperlink r:id="rId7" w:anchor="cite_note-2018Estimate-7" w:history="1">
        <w:r w:rsidRPr="00993C7E">
          <w:rPr>
            <w:rStyle w:val="Hyperlink"/>
            <w:rFonts w:asciiTheme="majorHAnsi" w:hAnsiTheme="majorHAnsi" w:cstheme="majorHAnsi"/>
            <w:color w:val="auto"/>
            <w:sz w:val="20"/>
            <w:szCs w:val="17"/>
            <w:u w:val="none"/>
            <w:shd w:val="clear" w:color="auto" w:fill="FFFFFF"/>
            <w:vertAlign w:val="superscript"/>
            <w:lang w:val="en-US"/>
          </w:rPr>
          <w:t>[7]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distributed over a land area of about 302.6 square miles (784 km</w:t>
      </w:r>
      <w:r w:rsidRPr="00993C7E">
        <w:rPr>
          <w:rFonts w:asciiTheme="majorHAnsi" w:hAnsiTheme="majorHAnsi" w:cstheme="majorHAnsi"/>
          <w:sz w:val="20"/>
          <w:szCs w:val="17"/>
          <w:shd w:val="clear" w:color="auto" w:fill="FFFFFF"/>
          <w:vertAlign w:val="superscript"/>
          <w:lang w:val="en-US"/>
        </w:rPr>
        <w:t>2</w:t>
      </w:r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), New York is also the </w:t>
      </w:r>
      <w:hyperlink r:id="rId8" w:tooltip="List of United States cities by population density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most densely populated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major city in the United States.</w:t>
      </w:r>
      <w:hyperlink r:id="rId9" w:anchor="cite_note-density-14" w:history="1">
        <w:r w:rsidRPr="00993C7E">
          <w:rPr>
            <w:rStyle w:val="Hyperlink"/>
            <w:rFonts w:asciiTheme="majorHAnsi" w:hAnsiTheme="majorHAnsi" w:cstheme="majorHAnsi"/>
            <w:color w:val="auto"/>
            <w:sz w:val="20"/>
            <w:szCs w:val="17"/>
            <w:u w:val="none"/>
            <w:shd w:val="clear" w:color="auto" w:fill="FFFFFF"/>
            <w:vertAlign w:val="superscript"/>
            <w:lang w:val="en-US"/>
          </w:rPr>
          <w:t>[14]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Located at the southern tip of the state of </w:t>
      </w:r>
      <w:hyperlink r:id="rId10" w:tooltip="New York (state)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New York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, the city is the center of the </w:t>
      </w:r>
      <w:hyperlink r:id="rId11" w:tooltip="New York metropolitan area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New York metropolitan area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, the largest </w:t>
      </w:r>
      <w:hyperlink r:id="rId12" w:tooltip="Metropolitan area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metropolitan area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in the world by </w:t>
      </w:r>
      <w:hyperlink r:id="rId13" w:tooltip="Urban area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urban landmass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and one of the world's most populous </w:t>
      </w:r>
      <w:hyperlink r:id="rId14" w:tooltip="Megacity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megacities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, with an estimated 19,979,477 people in its 2018 </w:t>
      </w:r>
      <w:hyperlink r:id="rId15" w:tooltip="List of metropolitan statistical areas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Metropolitan Statistical Area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and 22,679,948 residents in its </w:t>
      </w:r>
      <w:hyperlink r:id="rId16" w:tooltip="List of Combined Statistical Areas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Combined Statistical Area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. A </w:t>
      </w:r>
      <w:hyperlink r:id="rId17" w:tooltip="Global city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global power city</w:t>
        </w:r>
      </w:hyperlink>
      <w:r w:rsidR="00993C7E"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 xml:space="preserve">, </w:t>
      </w:r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New York City has been described as the </w:t>
      </w:r>
      <w:hyperlink r:id="rId18" w:tooltip="Culture of New York City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cultural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, </w:t>
      </w:r>
      <w:hyperlink r:id="rId19" w:tooltip="Wall Street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financial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, and </w:t>
      </w:r>
      <w:hyperlink r:id="rId20" w:tooltip="Media in New York City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media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capital of the world, and exerts a significant impact upon commerce, entertainment, research, technology, education, politics, tourism, art, fashion, and sports. The city's fast </w:t>
      </w:r>
      <w:hyperlink r:id="rId21" w:tooltip="Pace (speed)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pace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 has inspired the term </w:t>
      </w:r>
      <w:hyperlink r:id="rId22" w:tooltip="wikt:New York minute" w:history="1">
        <w:r w:rsidRPr="00993C7E">
          <w:rPr>
            <w:rStyle w:val="Hyperlink"/>
            <w:rFonts w:asciiTheme="majorHAnsi" w:hAnsiTheme="majorHAnsi" w:cstheme="majorHAnsi"/>
            <w:i/>
            <w:iCs/>
            <w:color w:val="auto"/>
            <w:sz w:val="24"/>
            <w:szCs w:val="21"/>
            <w:u w:val="none"/>
            <w:shd w:val="clear" w:color="auto" w:fill="FFFFFF"/>
            <w:lang w:val="en-US"/>
          </w:rPr>
          <w:t>New York minute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. Home to the </w:t>
      </w:r>
      <w:hyperlink r:id="rId23" w:tooltip="Headquarters of the United Nations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headquarters of the United Nations</w:t>
        </w:r>
      </w:hyperlink>
      <w:r w:rsidRPr="00993C7E">
        <w:rPr>
          <w:rFonts w:asciiTheme="majorHAnsi" w:hAnsiTheme="majorHAnsi" w:cstheme="majorHAnsi"/>
          <w:sz w:val="24"/>
          <w:szCs w:val="21"/>
          <w:shd w:val="clear" w:color="auto" w:fill="FFFFFF"/>
          <w:lang w:val="en-US"/>
        </w:rPr>
        <w:t>, New York is an important center for </w:t>
      </w:r>
      <w:hyperlink r:id="rId24" w:tooltip="International diplomacy" w:history="1">
        <w:r w:rsidRPr="00993C7E">
          <w:rPr>
            <w:rStyle w:val="Hyperlink"/>
            <w:rFonts w:asciiTheme="majorHAnsi" w:hAnsiTheme="majorHAnsi" w:cstheme="majorHAnsi"/>
            <w:color w:val="auto"/>
            <w:sz w:val="24"/>
            <w:szCs w:val="21"/>
            <w:u w:val="none"/>
            <w:shd w:val="clear" w:color="auto" w:fill="FFFFFF"/>
            <w:lang w:val="en-US"/>
          </w:rPr>
          <w:t>international diplomacy</w:t>
        </w:r>
      </w:hyperlink>
      <w:r w:rsidR="00993C7E" w:rsidRPr="00993C7E">
        <w:rPr>
          <w:rFonts w:asciiTheme="majorHAnsi" w:hAnsiTheme="majorHAnsi" w:cstheme="majorHAnsi"/>
          <w:sz w:val="28"/>
          <w:lang w:val="en-US"/>
        </w:rPr>
        <w:t>.</w:t>
      </w:r>
    </w:p>
    <w:p w:rsidR="00993C7E" w:rsidRPr="00993C7E" w:rsidRDefault="00993C7E" w:rsidP="00993C7E">
      <w:pPr>
        <w:ind w:firstLine="708"/>
        <w:jc w:val="both"/>
        <w:rPr>
          <w:rFonts w:asciiTheme="majorHAnsi" w:hAnsiTheme="majorHAnsi" w:cstheme="majorHAnsi"/>
          <w:sz w:val="28"/>
          <w:lang w:val="en-US"/>
        </w:rPr>
      </w:pPr>
    </w:p>
    <w:p w:rsidR="00993C7E" w:rsidRDefault="00993C7E" w:rsidP="00993C7E">
      <w:pPr>
        <w:ind w:firstLine="708"/>
        <w:jc w:val="both"/>
        <w:rPr>
          <w:rStyle w:val="Hyperlink"/>
          <w:rFonts w:asciiTheme="majorHAnsi" w:hAnsiTheme="majorHAnsi" w:cstheme="majorHAnsi"/>
          <w:color w:val="auto"/>
          <w:sz w:val="24"/>
          <w:u w:val="none"/>
          <w:shd w:val="clear" w:color="auto" w:fill="FFFFFF"/>
          <w:lang w:val="en-US"/>
        </w:rPr>
      </w:pPr>
      <w:r w:rsidRPr="00993C7E">
        <w:rPr>
          <w:rStyle w:val="Hyperlink"/>
          <w:rFonts w:asciiTheme="majorHAnsi" w:hAnsiTheme="majorHAnsi" w:cstheme="majorHAnsi"/>
          <w:color w:val="auto"/>
          <w:sz w:val="24"/>
          <w:u w:val="none"/>
          <w:lang w:val="en-US"/>
        </w:rPr>
        <w:t xml:space="preserve">My client wants to open a new </w:t>
      </w:r>
      <w:proofErr w:type="spellStart"/>
      <w:proofErr w:type="gramStart"/>
      <w:r w:rsidR="00A85182">
        <w:rPr>
          <w:rStyle w:val="Hyperlink"/>
          <w:rFonts w:asciiTheme="majorHAnsi" w:hAnsiTheme="majorHAnsi" w:cstheme="majorHAnsi"/>
          <w:color w:val="auto"/>
          <w:sz w:val="24"/>
          <w:u w:val="none"/>
          <w:lang w:val="en-US"/>
        </w:rPr>
        <w:t>thai</w:t>
      </w:r>
      <w:proofErr w:type="spellEnd"/>
      <w:proofErr w:type="gramEnd"/>
      <w:r w:rsidR="00A85182">
        <w:rPr>
          <w:rStyle w:val="Hyperlink"/>
          <w:rFonts w:asciiTheme="majorHAnsi" w:hAnsiTheme="majorHAnsi" w:cstheme="majorHAnsi"/>
          <w:color w:val="auto"/>
          <w:sz w:val="24"/>
          <w:u w:val="none"/>
          <w:lang w:val="en-US"/>
        </w:rPr>
        <w:t xml:space="preserve"> restaurant chain</w:t>
      </w:r>
      <w:r w:rsidRPr="00993C7E">
        <w:rPr>
          <w:rStyle w:val="Hyperlink"/>
          <w:rFonts w:asciiTheme="majorHAnsi" w:hAnsiTheme="majorHAnsi" w:cstheme="majorHAnsi"/>
          <w:color w:val="auto"/>
          <w:sz w:val="24"/>
          <w:u w:val="none"/>
          <w:lang w:val="en-US"/>
        </w:rPr>
        <w:t xml:space="preserve"> in Manhattan area, </w:t>
      </w:r>
      <w:r w:rsidRPr="00993C7E">
        <w:rPr>
          <w:rStyle w:val="Hyperlink"/>
          <w:rFonts w:asciiTheme="majorHAnsi" w:hAnsiTheme="majorHAnsi" w:cstheme="majorHAnsi"/>
          <w:color w:val="auto"/>
          <w:sz w:val="24"/>
          <w:u w:val="none"/>
          <w:shd w:val="clear" w:color="auto" w:fill="FFFFFF"/>
          <w:lang w:val="en-US"/>
        </w:rPr>
        <w:t xml:space="preserve">so I only focus on that borough during my analysis. The objective is to locate and recommend to the management which neighborhood of </w:t>
      </w:r>
      <w:proofErr w:type="spellStart"/>
      <w:r w:rsidRPr="00993C7E">
        <w:rPr>
          <w:rStyle w:val="Hyperlink"/>
          <w:rFonts w:asciiTheme="majorHAnsi" w:hAnsiTheme="majorHAnsi" w:cstheme="majorHAnsi"/>
          <w:color w:val="auto"/>
          <w:sz w:val="24"/>
          <w:u w:val="none"/>
          <w:shd w:val="clear" w:color="auto" w:fill="FFFFFF"/>
          <w:lang w:val="en-US"/>
        </w:rPr>
        <w:t>Newyork</w:t>
      </w:r>
      <w:proofErr w:type="spellEnd"/>
      <w:r w:rsidRPr="00993C7E">
        <w:rPr>
          <w:rStyle w:val="Hyperlink"/>
          <w:rFonts w:asciiTheme="majorHAnsi" w:hAnsiTheme="majorHAnsi" w:cstheme="majorHAnsi"/>
          <w:color w:val="auto"/>
          <w:sz w:val="24"/>
          <w:u w:val="none"/>
          <w:shd w:val="clear" w:color="auto" w:fill="FFFFFF"/>
          <w:lang w:val="en-US"/>
        </w:rPr>
        <w:t xml:space="preserve"> city will be best choice to start a restaurant. The Management also expects to understand the rationale of the recommendations made.</w:t>
      </w:r>
    </w:p>
    <w:p w:rsidR="00A85182" w:rsidRDefault="00A85182" w:rsidP="00993C7E">
      <w:pPr>
        <w:ind w:firstLine="708"/>
        <w:jc w:val="both"/>
        <w:rPr>
          <w:rStyle w:val="Hyperlink"/>
          <w:rFonts w:asciiTheme="majorHAnsi" w:hAnsiTheme="majorHAnsi" w:cstheme="majorHAnsi"/>
          <w:color w:val="auto"/>
          <w:sz w:val="24"/>
          <w:u w:val="none"/>
          <w:shd w:val="clear" w:color="auto" w:fill="FFFFFF"/>
          <w:lang w:val="en-US"/>
        </w:rPr>
      </w:pPr>
    </w:p>
    <w:p w:rsidR="00A85182" w:rsidRPr="005D6E35" w:rsidRDefault="00A85182" w:rsidP="00AB0CB4">
      <w:pPr>
        <w:shd w:val="clear" w:color="auto" w:fill="FFFFFF"/>
        <w:outlineLvl w:val="2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A85182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fr-FR"/>
        </w:rPr>
        <w:br/>
      </w:r>
      <w:bookmarkStart w:id="0" w:name="_GoBack"/>
      <w:bookmarkEnd w:id="0"/>
    </w:p>
    <w:p w:rsidR="00993C7E" w:rsidRPr="005D6E35" w:rsidRDefault="00993C7E" w:rsidP="00993C7E">
      <w:pPr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</w:p>
    <w:sectPr w:rsidR="00993C7E" w:rsidRPr="005D6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altName w:val="Arial Unicode MS"/>
    <w:charset w:val="80"/>
    <w:family w:val="swiss"/>
    <w:pitch w:val="variable"/>
    <w:sig w:usb0="00000000" w:usb1="2BDFFCFB" w:usb2="00000036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BE5"/>
    <w:multiLevelType w:val="multilevel"/>
    <w:tmpl w:val="15FC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BB"/>
    <w:rsid w:val="0000035E"/>
    <w:rsid w:val="00000607"/>
    <w:rsid w:val="00004844"/>
    <w:rsid w:val="0001035F"/>
    <w:rsid w:val="00011D46"/>
    <w:rsid w:val="00012D67"/>
    <w:rsid w:val="00012E48"/>
    <w:rsid w:val="00015B5E"/>
    <w:rsid w:val="0001748F"/>
    <w:rsid w:val="000207DD"/>
    <w:rsid w:val="00023312"/>
    <w:rsid w:val="00024A57"/>
    <w:rsid w:val="0003072D"/>
    <w:rsid w:val="000364E1"/>
    <w:rsid w:val="0004028F"/>
    <w:rsid w:val="00040820"/>
    <w:rsid w:val="000417E0"/>
    <w:rsid w:val="00043D45"/>
    <w:rsid w:val="00043F22"/>
    <w:rsid w:val="00047501"/>
    <w:rsid w:val="0005039C"/>
    <w:rsid w:val="00050988"/>
    <w:rsid w:val="0005319A"/>
    <w:rsid w:val="00053AEF"/>
    <w:rsid w:val="0005418C"/>
    <w:rsid w:val="00055E39"/>
    <w:rsid w:val="00056374"/>
    <w:rsid w:val="0006011B"/>
    <w:rsid w:val="00060452"/>
    <w:rsid w:val="00060E81"/>
    <w:rsid w:val="00061FD6"/>
    <w:rsid w:val="00064BAB"/>
    <w:rsid w:val="00067590"/>
    <w:rsid w:val="00067850"/>
    <w:rsid w:val="00070CA8"/>
    <w:rsid w:val="00072A72"/>
    <w:rsid w:val="00073385"/>
    <w:rsid w:val="00073877"/>
    <w:rsid w:val="000752F1"/>
    <w:rsid w:val="000759CD"/>
    <w:rsid w:val="000774F1"/>
    <w:rsid w:val="000828C2"/>
    <w:rsid w:val="000838DB"/>
    <w:rsid w:val="00084019"/>
    <w:rsid w:val="00086A42"/>
    <w:rsid w:val="00087DE4"/>
    <w:rsid w:val="00091BCA"/>
    <w:rsid w:val="00092D4E"/>
    <w:rsid w:val="00093046"/>
    <w:rsid w:val="00095D9C"/>
    <w:rsid w:val="000A04CD"/>
    <w:rsid w:val="000A1276"/>
    <w:rsid w:val="000A1505"/>
    <w:rsid w:val="000A1544"/>
    <w:rsid w:val="000A188B"/>
    <w:rsid w:val="000A1B66"/>
    <w:rsid w:val="000A3A55"/>
    <w:rsid w:val="000A488E"/>
    <w:rsid w:val="000A53A5"/>
    <w:rsid w:val="000A5FE5"/>
    <w:rsid w:val="000A7F3E"/>
    <w:rsid w:val="000B22F3"/>
    <w:rsid w:val="000B34F6"/>
    <w:rsid w:val="000B3894"/>
    <w:rsid w:val="000B440D"/>
    <w:rsid w:val="000B7746"/>
    <w:rsid w:val="000C3810"/>
    <w:rsid w:val="000C574A"/>
    <w:rsid w:val="000C67B0"/>
    <w:rsid w:val="000C6B49"/>
    <w:rsid w:val="000C737B"/>
    <w:rsid w:val="000C7661"/>
    <w:rsid w:val="000D0856"/>
    <w:rsid w:val="000D3332"/>
    <w:rsid w:val="000D33D6"/>
    <w:rsid w:val="000D3C36"/>
    <w:rsid w:val="000D46E9"/>
    <w:rsid w:val="000D5BC4"/>
    <w:rsid w:val="000E22C5"/>
    <w:rsid w:val="000E2EE1"/>
    <w:rsid w:val="000E379C"/>
    <w:rsid w:val="000E3B8C"/>
    <w:rsid w:val="000E3C17"/>
    <w:rsid w:val="000E4C3C"/>
    <w:rsid w:val="000E5589"/>
    <w:rsid w:val="000E6614"/>
    <w:rsid w:val="000E7845"/>
    <w:rsid w:val="000F035E"/>
    <w:rsid w:val="000F0731"/>
    <w:rsid w:val="000F2589"/>
    <w:rsid w:val="000F2A61"/>
    <w:rsid w:val="000F66D5"/>
    <w:rsid w:val="001012BC"/>
    <w:rsid w:val="00103B5F"/>
    <w:rsid w:val="001040B3"/>
    <w:rsid w:val="00104D7D"/>
    <w:rsid w:val="00107913"/>
    <w:rsid w:val="00115790"/>
    <w:rsid w:val="00115803"/>
    <w:rsid w:val="001158FF"/>
    <w:rsid w:val="00115D9A"/>
    <w:rsid w:val="00115EF7"/>
    <w:rsid w:val="001171FE"/>
    <w:rsid w:val="001172B5"/>
    <w:rsid w:val="0012014E"/>
    <w:rsid w:val="001205B3"/>
    <w:rsid w:val="00120709"/>
    <w:rsid w:val="00120D19"/>
    <w:rsid w:val="00121EBB"/>
    <w:rsid w:val="001226DB"/>
    <w:rsid w:val="00124661"/>
    <w:rsid w:val="00126A9B"/>
    <w:rsid w:val="00132D70"/>
    <w:rsid w:val="00134400"/>
    <w:rsid w:val="00136ECD"/>
    <w:rsid w:val="00136F49"/>
    <w:rsid w:val="00142DF7"/>
    <w:rsid w:val="00144C39"/>
    <w:rsid w:val="0014599B"/>
    <w:rsid w:val="001510E2"/>
    <w:rsid w:val="001519F2"/>
    <w:rsid w:val="00151A5B"/>
    <w:rsid w:val="001537FE"/>
    <w:rsid w:val="00155589"/>
    <w:rsid w:val="001561D9"/>
    <w:rsid w:val="001604CF"/>
    <w:rsid w:val="00160E53"/>
    <w:rsid w:val="0016261B"/>
    <w:rsid w:val="001630E3"/>
    <w:rsid w:val="00163180"/>
    <w:rsid w:val="00164560"/>
    <w:rsid w:val="00167F79"/>
    <w:rsid w:val="00171F69"/>
    <w:rsid w:val="001724D2"/>
    <w:rsid w:val="00172B09"/>
    <w:rsid w:val="001745FC"/>
    <w:rsid w:val="001820AC"/>
    <w:rsid w:val="0018485E"/>
    <w:rsid w:val="001848CE"/>
    <w:rsid w:val="001857E0"/>
    <w:rsid w:val="00185AD5"/>
    <w:rsid w:val="00187707"/>
    <w:rsid w:val="00192A95"/>
    <w:rsid w:val="00192F2D"/>
    <w:rsid w:val="00193668"/>
    <w:rsid w:val="00194A9C"/>
    <w:rsid w:val="00194AD8"/>
    <w:rsid w:val="00194DC0"/>
    <w:rsid w:val="00197B47"/>
    <w:rsid w:val="001A115B"/>
    <w:rsid w:val="001A12FA"/>
    <w:rsid w:val="001A1E64"/>
    <w:rsid w:val="001A2365"/>
    <w:rsid w:val="001A2944"/>
    <w:rsid w:val="001A35B1"/>
    <w:rsid w:val="001A3AA9"/>
    <w:rsid w:val="001A4BF4"/>
    <w:rsid w:val="001A764E"/>
    <w:rsid w:val="001B055B"/>
    <w:rsid w:val="001B0F0A"/>
    <w:rsid w:val="001B27CE"/>
    <w:rsid w:val="001B499B"/>
    <w:rsid w:val="001B4B9D"/>
    <w:rsid w:val="001B7EFD"/>
    <w:rsid w:val="001C0A8A"/>
    <w:rsid w:val="001C0F67"/>
    <w:rsid w:val="001C129D"/>
    <w:rsid w:val="001C152F"/>
    <w:rsid w:val="001C153E"/>
    <w:rsid w:val="001C270E"/>
    <w:rsid w:val="001C5D23"/>
    <w:rsid w:val="001C7CC8"/>
    <w:rsid w:val="001D0FCC"/>
    <w:rsid w:val="001D3C64"/>
    <w:rsid w:val="001D48AB"/>
    <w:rsid w:val="001D61B8"/>
    <w:rsid w:val="001E18FC"/>
    <w:rsid w:val="001E1F47"/>
    <w:rsid w:val="001E29DD"/>
    <w:rsid w:val="001E2E1C"/>
    <w:rsid w:val="001E3604"/>
    <w:rsid w:val="001F0879"/>
    <w:rsid w:val="001F2ADF"/>
    <w:rsid w:val="001F2B43"/>
    <w:rsid w:val="001F4458"/>
    <w:rsid w:val="001F50C6"/>
    <w:rsid w:val="001F6948"/>
    <w:rsid w:val="0020078A"/>
    <w:rsid w:val="00200BE9"/>
    <w:rsid w:val="00201F56"/>
    <w:rsid w:val="00202ABE"/>
    <w:rsid w:val="00203B48"/>
    <w:rsid w:val="00204407"/>
    <w:rsid w:val="002053F5"/>
    <w:rsid w:val="00210115"/>
    <w:rsid w:val="00211A70"/>
    <w:rsid w:val="0021311B"/>
    <w:rsid w:val="00214906"/>
    <w:rsid w:val="00220B46"/>
    <w:rsid w:val="00221B0F"/>
    <w:rsid w:val="002227BC"/>
    <w:rsid w:val="002247A3"/>
    <w:rsid w:val="00224E22"/>
    <w:rsid w:val="00225122"/>
    <w:rsid w:val="00231213"/>
    <w:rsid w:val="00232CE6"/>
    <w:rsid w:val="002348E2"/>
    <w:rsid w:val="002360F0"/>
    <w:rsid w:val="002465A2"/>
    <w:rsid w:val="0024668D"/>
    <w:rsid w:val="00246E54"/>
    <w:rsid w:val="00253039"/>
    <w:rsid w:val="00253A41"/>
    <w:rsid w:val="00253E80"/>
    <w:rsid w:val="00253F2B"/>
    <w:rsid w:val="0025475B"/>
    <w:rsid w:val="00255535"/>
    <w:rsid w:val="002564F7"/>
    <w:rsid w:val="00256B3E"/>
    <w:rsid w:val="00260474"/>
    <w:rsid w:val="002609D6"/>
    <w:rsid w:val="002619AF"/>
    <w:rsid w:val="002624E7"/>
    <w:rsid w:val="0026351C"/>
    <w:rsid w:val="00267185"/>
    <w:rsid w:val="00271304"/>
    <w:rsid w:val="00271AB9"/>
    <w:rsid w:val="00273FBB"/>
    <w:rsid w:val="00274894"/>
    <w:rsid w:val="00275AF2"/>
    <w:rsid w:val="00276C7E"/>
    <w:rsid w:val="00277598"/>
    <w:rsid w:val="002802C8"/>
    <w:rsid w:val="00281A34"/>
    <w:rsid w:val="002825DA"/>
    <w:rsid w:val="00283BFD"/>
    <w:rsid w:val="00283C63"/>
    <w:rsid w:val="002860C8"/>
    <w:rsid w:val="00287610"/>
    <w:rsid w:val="0029016D"/>
    <w:rsid w:val="0029216C"/>
    <w:rsid w:val="002930F2"/>
    <w:rsid w:val="00294922"/>
    <w:rsid w:val="002949E9"/>
    <w:rsid w:val="00296460"/>
    <w:rsid w:val="00297652"/>
    <w:rsid w:val="00297FF0"/>
    <w:rsid w:val="002A06FA"/>
    <w:rsid w:val="002A2295"/>
    <w:rsid w:val="002A23B8"/>
    <w:rsid w:val="002A2EF4"/>
    <w:rsid w:val="002A632A"/>
    <w:rsid w:val="002A645C"/>
    <w:rsid w:val="002A7867"/>
    <w:rsid w:val="002A78FF"/>
    <w:rsid w:val="002B03BE"/>
    <w:rsid w:val="002B1D8F"/>
    <w:rsid w:val="002B69F0"/>
    <w:rsid w:val="002C02C4"/>
    <w:rsid w:val="002C175B"/>
    <w:rsid w:val="002C2B10"/>
    <w:rsid w:val="002C318C"/>
    <w:rsid w:val="002C3B27"/>
    <w:rsid w:val="002C3C87"/>
    <w:rsid w:val="002C3E82"/>
    <w:rsid w:val="002C7396"/>
    <w:rsid w:val="002D0E76"/>
    <w:rsid w:val="002D216C"/>
    <w:rsid w:val="002D2927"/>
    <w:rsid w:val="002D2F78"/>
    <w:rsid w:val="002D37A7"/>
    <w:rsid w:val="002E2170"/>
    <w:rsid w:val="002E4736"/>
    <w:rsid w:val="002E5128"/>
    <w:rsid w:val="002E5D64"/>
    <w:rsid w:val="002F0B18"/>
    <w:rsid w:val="002F1F97"/>
    <w:rsid w:val="002F22F6"/>
    <w:rsid w:val="002F25D3"/>
    <w:rsid w:val="002F4586"/>
    <w:rsid w:val="002F6E0F"/>
    <w:rsid w:val="00301C53"/>
    <w:rsid w:val="00301DC1"/>
    <w:rsid w:val="00304036"/>
    <w:rsid w:val="003040E1"/>
    <w:rsid w:val="00304229"/>
    <w:rsid w:val="003042EB"/>
    <w:rsid w:val="00305E23"/>
    <w:rsid w:val="00307F35"/>
    <w:rsid w:val="00312697"/>
    <w:rsid w:val="003202DA"/>
    <w:rsid w:val="0032059A"/>
    <w:rsid w:val="00320D1D"/>
    <w:rsid w:val="00322540"/>
    <w:rsid w:val="00322A85"/>
    <w:rsid w:val="00323269"/>
    <w:rsid w:val="0032357E"/>
    <w:rsid w:val="00324CC2"/>
    <w:rsid w:val="003257DD"/>
    <w:rsid w:val="00325897"/>
    <w:rsid w:val="003267AD"/>
    <w:rsid w:val="00326AD1"/>
    <w:rsid w:val="00326D98"/>
    <w:rsid w:val="00327CDB"/>
    <w:rsid w:val="00327DEF"/>
    <w:rsid w:val="00330CDD"/>
    <w:rsid w:val="00333C83"/>
    <w:rsid w:val="00336978"/>
    <w:rsid w:val="003369F9"/>
    <w:rsid w:val="00337A60"/>
    <w:rsid w:val="0034141A"/>
    <w:rsid w:val="00342EF1"/>
    <w:rsid w:val="00345477"/>
    <w:rsid w:val="00346225"/>
    <w:rsid w:val="00347279"/>
    <w:rsid w:val="003473BB"/>
    <w:rsid w:val="0035053F"/>
    <w:rsid w:val="003515EE"/>
    <w:rsid w:val="003535EB"/>
    <w:rsid w:val="003541CC"/>
    <w:rsid w:val="0035526C"/>
    <w:rsid w:val="00360F2C"/>
    <w:rsid w:val="00361DCE"/>
    <w:rsid w:val="003620A4"/>
    <w:rsid w:val="003662EE"/>
    <w:rsid w:val="00367083"/>
    <w:rsid w:val="00367584"/>
    <w:rsid w:val="0037065F"/>
    <w:rsid w:val="00371020"/>
    <w:rsid w:val="00375F1B"/>
    <w:rsid w:val="00375F4E"/>
    <w:rsid w:val="00376875"/>
    <w:rsid w:val="0037723C"/>
    <w:rsid w:val="00380775"/>
    <w:rsid w:val="0038174C"/>
    <w:rsid w:val="00381782"/>
    <w:rsid w:val="00383CA2"/>
    <w:rsid w:val="003841B6"/>
    <w:rsid w:val="0038422B"/>
    <w:rsid w:val="00385B7D"/>
    <w:rsid w:val="00385FD4"/>
    <w:rsid w:val="00386836"/>
    <w:rsid w:val="003876A8"/>
    <w:rsid w:val="00393690"/>
    <w:rsid w:val="00393F5C"/>
    <w:rsid w:val="003954ED"/>
    <w:rsid w:val="003974E2"/>
    <w:rsid w:val="003A2E2E"/>
    <w:rsid w:val="003A3AC7"/>
    <w:rsid w:val="003A59D6"/>
    <w:rsid w:val="003B3F0F"/>
    <w:rsid w:val="003B4624"/>
    <w:rsid w:val="003B4EAD"/>
    <w:rsid w:val="003B5E31"/>
    <w:rsid w:val="003C08FB"/>
    <w:rsid w:val="003C6B4C"/>
    <w:rsid w:val="003C7DB6"/>
    <w:rsid w:val="003D0A44"/>
    <w:rsid w:val="003D0AED"/>
    <w:rsid w:val="003D5F5B"/>
    <w:rsid w:val="003D615A"/>
    <w:rsid w:val="003D7DCB"/>
    <w:rsid w:val="003E03D8"/>
    <w:rsid w:val="003E1A96"/>
    <w:rsid w:val="003E4A74"/>
    <w:rsid w:val="003E6B81"/>
    <w:rsid w:val="003E71AB"/>
    <w:rsid w:val="003E762D"/>
    <w:rsid w:val="003E79A2"/>
    <w:rsid w:val="003F0504"/>
    <w:rsid w:val="003F2EDE"/>
    <w:rsid w:val="003F4921"/>
    <w:rsid w:val="003F72FB"/>
    <w:rsid w:val="00401E23"/>
    <w:rsid w:val="004049E7"/>
    <w:rsid w:val="00407230"/>
    <w:rsid w:val="00411123"/>
    <w:rsid w:val="00411957"/>
    <w:rsid w:val="00415D5C"/>
    <w:rsid w:val="00426312"/>
    <w:rsid w:val="0042744A"/>
    <w:rsid w:val="00430923"/>
    <w:rsid w:val="00430A9C"/>
    <w:rsid w:val="00430E47"/>
    <w:rsid w:val="00432B23"/>
    <w:rsid w:val="00433DBB"/>
    <w:rsid w:val="004348CE"/>
    <w:rsid w:val="0043500F"/>
    <w:rsid w:val="004351AB"/>
    <w:rsid w:val="00437275"/>
    <w:rsid w:val="00440422"/>
    <w:rsid w:val="00440CBC"/>
    <w:rsid w:val="00441094"/>
    <w:rsid w:val="00443E71"/>
    <w:rsid w:val="00444E77"/>
    <w:rsid w:val="00446D65"/>
    <w:rsid w:val="00451FF0"/>
    <w:rsid w:val="00453734"/>
    <w:rsid w:val="00453D0B"/>
    <w:rsid w:val="00454967"/>
    <w:rsid w:val="00455228"/>
    <w:rsid w:val="00456983"/>
    <w:rsid w:val="00457245"/>
    <w:rsid w:val="00462B7F"/>
    <w:rsid w:val="0046404D"/>
    <w:rsid w:val="004645D7"/>
    <w:rsid w:val="0046472F"/>
    <w:rsid w:val="00465934"/>
    <w:rsid w:val="00467BBC"/>
    <w:rsid w:val="00467C31"/>
    <w:rsid w:val="00467CF3"/>
    <w:rsid w:val="00472E9F"/>
    <w:rsid w:val="004732AD"/>
    <w:rsid w:val="00474B6F"/>
    <w:rsid w:val="00474EE9"/>
    <w:rsid w:val="00476F89"/>
    <w:rsid w:val="00477FBA"/>
    <w:rsid w:val="00477FD3"/>
    <w:rsid w:val="004800B3"/>
    <w:rsid w:val="004801B0"/>
    <w:rsid w:val="00480FC8"/>
    <w:rsid w:val="00481494"/>
    <w:rsid w:val="00487AF5"/>
    <w:rsid w:val="004912ED"/>
    <w:rsid w:val="0049143D"/>
    <w:rsid w:val="00491A43"/>
    <w:rsid w:val="004935BE"/>
    <w:rsid w:val="00493D1C"/>
    <w:rsid w:val="004943C9"/>
    <w:rsid w:val="00494BC2"/>
    <w:rsid w:val="00494E50"/>
    <w:rsid w:val="0049659F"/>
    <w:rsid w:val="004A035B"/>
    <w:rsid w:val="004A075E"/>
    <w:rsid w:val="004A1183"/>
    <w:rsid w:val="004A1EB3"/>
    <w:rsid w:val="004A2543"/>
    <w:rsid w:val="004A26B7"/>
    <w:rsid w:val="004A5050"/>
    <w:rsid w:val="004A5A4F"/>
    <w:rsid w:val="004A7BA4"/>
    <w:rsid w:val="004B069A"/>
    <w:rsid w:val="004B114F"/>
    <w:rsid w:val="004B20D2"/>
    <w:rsid w:val="004B24CC"/>
    <w:rsid w:val="004B3CD1"/>
    <w:rsid w:val="004B6944"/>
    <w:rsid w:val="004B7127"/>
    <w:rsid w:val="004B7FE3"/>
    <w:rsid w:val="004C0783"/>
    <w:rsid w:val="004C0D84"/>
    <w:rsid w:val="004C1AB2"/>
    <w:rsid w:val="004C37B6"/>
    <w:rsid w:val="004C394D"/>
    <w:rsid w:val="004C3AC0"/>
    <w:rsid w:val="004C5A53"/>
    <w:rsid w:val="004C69B0"/>
    <w:rsid w:val="004C6A8E"/>
    <w:rsid w:val="004C76F4"/>
    <w:rsid w:val="004D2DC0"/>
    <w:rsid w:val="004D5912"/>
    <w:rsid w:val="004D78A5"/>
    <w:rsid w:val="004E0005"/>
    <w:rsid w:val="004E1B87"/>
    <w:rsid w:val="004E6808"/>
    <w:rsid w:val="004E7451"/>
    <w:rsid w:val="004F201E"/>
    <w:rsid w:val="004F36D3"/>
    <w:rsid w:val="004F4102"/>
    <w:rsid w:val="004F4145"/>
    <w:rsid w:val="004F4C95"/>
    <w:rsid w:val="004F4E0D"/>
    <w:rsid w:val="004F5870"/>
    <w:rsid w:val="004F6494"/>
    <w:rsid w:val="00502195"/>
    <w:rsid w:val="00502FFF"/>
    <w:rsid w:val="00504030"/>
    <w:rsid w:val="00504A2D"/>
    <w:rsid w:val="00504C6F"/>
    <w:rsid w:val="005112A4"/>
    <w:rsid w:val="00514800"/>
    <w:rsid w:val="0051555C"/>
    <w:rsid w:val="00516881"/>
    <w:rsid w:val="005172E0"/>
    <w:rsid w:val="005202FC"/>
    <w:rsid w:val="005219BD"/>
    <w:rsid w:val="005229B9"/>
    <w:rsid w:val="00523099"/>
    <w:rsid w:val="00526C42"/>
    <w:rsid w:val="00526F61"/>
    <w:rsid w:val="00530C3C"/>
    <w:rsid w:val="005314AD"/>
    <w:rsid w:val="0053168C"/>
    <w:rsid w:val="005328B4"/>
    <w:rsid w:val="00532D8A"/>
    <w:rsid w:val="0053418A"/>
    <w:rsid w:val="0053479F"/>
    <w:rsid w:val="00534A4F"/>
    <w:rsid w:val="005358ED"/>
    <w:rsid w:val="00537DA7"/>
    <w:rsid w:val="00541F46"/>
    <w:rsid w:val="00543661"/>
    <w:rsid w:val="0055025C"/>
    <w:rsid w:val="00550859"/>
    <w:rsid w:val="005512C0"/>
    <w:rsid w:val="005540BB"/>
    <w:rsid w:val="0055419F"/>
    <w:rsid w:val="0055646F"/>
    <w:rsid w:val="00557482"/>
    <w:rsid w:val="00557C9A"/>
    <w:rsid w:val="00560B78"/>
    <w:rsid w:val="00560EF1"/>
    <w:rsid w:val="00561338"/>
    <w:rsid w:val="00562DA6"/>
    <w:rsid w:val="00564A16"/>
    <w:rsid w:val="005651D4"/>
    <w:rsid w:val="00575863"/>
    <w:rsid w:val="005761A8"/>
    <w:rsid w:val="00577549"/>
    <w:rsid w:val="0057763C"/>
    <w:rsid w:val="00577C7B"/>
    <w:rsid w:val="00577D6F"/>
    <w:rsid w:val="00577EC1"/>
    <w:rsid w:val="005813F0"/>
    <w:rsid w:val="00582E51"/>
    <w:rsid w:val="005832AD"/>
    <w:rsid w:val="0058374E"/>
    <w:rsid w:val="00583CE3"/>
    <w:rsid w:val="005868DE"/>
    <w:rsid w:val="00587115"/>
    <w:rsid w:val="00587164"/>
    <w:rsid w:val="0059093B"/>
    <w:rsid w:val="0059224D"/>
    <w:rsid w:val="00593D71"/>
    <w:rsid w:val="00595162"/>
    <w:rsid w:val="0059534E"/>
    <w:rsid w:val="00595A66"/>
    <w:rsid w:val="00596659"/>
    <w:rsid w:val="005A0E5B"/>
    <w:rsid w:val="005A2DC6"/>
    <w:rsid w:val="005A2E0E"/>
    <w:rsid w:val="005A3081"/>
    <w:rsid w:val="005A328F"/>
    <w:rsid w:val="005A4009"/>
    <w:rsid w:val="005A5F64"/>
    <w:rsid w:val="005A6735"/>
    <w:rsid w:val="005B022F"/>
    <w:rsid w:val="005B31BD"/>
    <w:rsid w:val="005B3D94"/>
    <w:rsid w:val="005B5338"/>
    <w:rsid w:val="005B7010"/>
    <w:rsid w:val="005B7F6B"/>
    <w:rsid w:val="005C242E"/>
    <w:rsid w:val="005C4619"/>
    <w:rsid w:val="005C53E7"/>
    <w:rsid w:val="005C61FB"/>
    <w:rsid w:val="005D4AC7"/>
    <w:rsid w:val="005D6E35"/>
    <w:rsid w:val="005E0D07"/>
    <w:rsid w:val="005E249D"/>
    <w:rsid w:val="005E28EF"/>
    <w:rsid w:val="005F095A"/>
    <w:rsid w:val="005F09D7"/>
    <w:rsid w:val="005F2A41"/>
    <w:rsid w:val="005F328B"/>
    <w:rsid w:val="005F44F4"/>
    <w:rsid w:val="005F4BF1"/>
    <w:rsid w:val="005F659E"/>
    <w:rsid w:val="006001C4"/>
    <w:rsid w:val="00600C84"/>
    <w:rsid w:val="00601C46"/>
    <w:rsid w:val="00601DF7"/>
    <w:rsid w:val="006027DF"/>
    <w:rsid w:val="006032D7"/>
    <w:rsid w:val="006038B5"/>
    <w:rsid w:val="00604F59"/>
    <w:rsid w:val="00605DF9"/>
    <w:rsid w:val="00606723"/>
    <w:rsid w:val="0060737F"/>
    <w:rsid w:val="00610C62"/>
    <w:rsid w:val="006119DF"/>
    <w:rsid w:val="006131DE"/>
    <w:rsid w:val="0061394A"/>
    <w:rsid w:val="00614F82"/>
    <w:rsid w:val="00615BF9"/>
    <w:rsid w:val="00616FFA"/>
    <w:rsid w:val="00621376"/>
    <w:rsid w:val="006218D3"/>
    <w:rsid w:val="00621EDD"/>
    <w:rsid w:val="006226CF"/>
    <w:rsid w:val="00623D94"/>
    <w:rsid w:val="0062553A"/>
    <w:rsid w:val="00625ED2"/>
    <w:rsid w:val="0062639A"/>
    <w:rsid w:val="00626467"/>
    <w:rsid w:val="00626F91"/>
    <w:rsid w:val="006273C1"/>
    <w:rsid w:val="0062748F"/>
    <w:rsid w:val="00627FC7"/>
    <w:rsid w:val="006305CB"/>
    <w:rsid w:val="00630743"/>
    <w:rsid w:val="00632991"/>
    <w:rsid w:val="00632B54"/>
    <w:rsid w:val="00632D18"/>
    <w:rsid w:val="006349B7"/>
    <w:rsid w:val="006349D4"/>
    <w:rsid w:val="00636DEC"/>
    <w:rsid w:val="00637ABE"/>
    <w:rsid w:val="006429BA"/>
    <w:rsid w:val="006448F5"/>
    <w:rsid w:val="006471BB"/>
    <w:rsid w:val="0065012C"/>
    <w:rsid w:val="00650EC8"/>
    <w:rsid w:val="00651CE8"/>
    <w:rsid w:val="00653BDC"/>
    <w:rsid w:val="00654204"/>
    <w:rsid w:val="006542EF"/>
    <w:rsid w:val="00660A69"/>
    <w:rsid w:val="00661746"/>
    <w:rsid w:val="00662F2B"/>
    <w:rsid w:val="00663ED3"/>
    <w:rsid w:val="00664013"/>
    <w:rsid w:val="006651AD"/>
    <w:rsid w:val="0066581B"/>
    <w:rsid w:val="006664CE"/>
    <w:rsid w:val="006705F6"/>
    <w:rsid w:val="00670904"/>
    <w:rsid w:val="006717D8"/>
    <w:rsid w:val="00671F43"/>
    <w:rsid w:val="00671F4F"/>
    <w:rsid w:val="0067279A"/>
    <w:rsid w:val="006733E4"/>
    <w:rsid w:val="006737A6"/>
    <w:rsid w:val="00673818"/>
    <w:rsid w:val="00675924"/>
    <w:rsid w:val="006769F5"/>
    <w:rsid w:val="0068022B"/>
    <w:rsid w:val="00680342"/>
    <w:rsid w:val="00685354"/>
    <w:rsid w:val="006854D1"/>
    <w:rsid w:val="0068599F"/>
    <w:rsid w:val="00687038"/>
    <w:rsid w:val="00691E56"/>
    <w:rsid w:val="00694AC8"/>
    <w:rsid w:val="006953B5"/>
    <w:rsid w:val="006954F7"/>
    <w:rsid w:val="006A46CE"/>
    <w:rsid w:val="006A4B0F"/>
    <w:rsid w:val="006A4B16"/>
    <w:rsid w:val="006A4E14"/>
    <w:rsid w:val="006A5483"/>
    <w:rsid w:val="006A5AD5"/>
    <w:rsid w:val="006A60C9"/>
    <w:rsid w:val="006A6126"/>
    <w:rsid w:val="006B255F"/>
    <w:rsid w:val="006B2FD1"/>
    <w:rsid w:val="006B3978"/>
    <w:rsid w:val="006B580C"/>
    <w:rsid w:val="006B6518"/>
    <w:rsid w:val="006B6553"/>
    <w:rsid w:val="006B6F70"/>
    <w:rsid w:val="006B7228"/>
    <w:rsid w:val="006C00B0"/>
    <w:rsid w:val="006C0147"/>
    <w:rsid w:val="006C018F"/>
    <w:rsid w:val="006C0928"/>
    <w:rsid w:val="006C1853"/>
    <w:rsid w:val="006C1972"/>
    <w:rsid w:val="006C4A85"/>
    <w:rsid w:val="006C5BF9"/>
    <w:rsid w:val="006C629D"/>
    <w:rsid w:val="006C7C5B"/>
    <w:rsid w:val="006D32BD"/>
    <w:rsid w:val="006D3A91"/>
    <w:rsid w:val="006D48BB"/>
    <w:rsid w:val="006D4C97"/>
    <w:rsid w:val="006D4F1C"/>
    <w:rsid w:val="006D5A33"/>
    <w:rsid w:val="006D7225"/>
    <w:rsid w:val="006E0E9C"/>
    <w:rsid w:val="006E2A20"/>
    <w:rsid w:val="006E4738"/>
    <w:rsid w:val="006E58E3"/>
    <w:rsid w:val="006E5D26"/>
    <w:rsid w:val="006E706A"/>
    <w:rsid w:val="006F045C"/>
    <w:rsid w:val="006F0CE8"/>
    <w:rsid w:val="006F4DF6"/>
    <w:rsid w:val="006F61A2"/>
    <w:rsid w:val="006F6289"/>
    <w:rsid w:val="007010BB"/>
    <w:rsid w:val="00703ADA"/>
    <w:rsid w:val="007041AA"/>
    <w:rsid w:val="007047CC"/>
    <w:rsid w:val="00705200"/>
    <w:rsid w:val="00705327"/>
    <w:rsid w:val="007077FE"/>
    <w:rsid w:val="007078F9"/>
    <w:rsid w:val="00712F7C"/>
    <w:rsid w:val="00712FBF"/>
    <w:rsid w:val="00714AFD"/>
    <w:rsid w:val="00714C43"/>
    <w:rsid w:val="00714EDC"/>
    <w:rsid w:val="00715F48"/>
    <w:rsid w:val="00716EAE"/>
    <w:rsid w:val="00717277"/>
    <w:rsid w:val="0071763C"/>
    <w:rsid w:val="00720004"/>
    <w:rsid w:val="007208DE"/>
    <w:rsid w:val="007213F5"/>
    <w:rsid w:val="00721D35"/>
    <w:rsid w:val="007228E4"/>
    <w:rsid w:val="00722F25"/>
    <w:rsid w:val="00723E6B"/>
    <w:rsid w:val="007248C9"/>
    <w:rsid w:val="00730483"/>
    <w:rsid w:val="00730B96"/>
    <w:rsid w:val="00734D57"/>
    <w:rsid w:val="00736406"/>
    <w:rsid w:val="007368C0"/>
    <w:rsid w:val="007372C4"/>
    <w:rsid w:val="007412E9"/>
    <w:rsid w:val="007413A5"/>
    <w:rsid w:val="0074310A"/>
    <w:rsid w:val="00744E2B"/>
    <w:rsid w:val="0074695C"/>
    <w:rsid w:val="00746F46"/>
    <w:rsid w:val="00750A6A"/>
    <w:rsid w:val="00752416"/>
    <w:rsid w:val="00753D3D"/>
    <w:rsid w:val="00757389"/>
    <w:rsid w:val="00757B41"/>
    <w:rsid w:val="00760C3C"/>
    <w:rsid w:val="007625E1"/>
    <w:rsid w:val="00762AB1"/>
    <w:rsid w:val="00764727"/>
    <w:rsid w:val="00765FED"/>
    <w:rsid w:val="00766817"/>
    <w:rsid w:val="00770553"/>
    <w:rsid w:val="0077091B"/>
    <w:rsid w:val="00771E0C"/>
    <w:rsid w:val="007738A0"/>
    <w:rsid w:val="0077393B"/>
    <w:rsid w:val="007747FD"/>
    <w:rsid w:val="0077480C"/>
    <w:rsid w:val="007748C6"/>
    <w:rsid w:val="00774A50"/>
    <w:rsid w:val="00774DDD"/>
    <w:rsid w:val="00776144"/>
    <w:rsid w:val="0077626A"/>
    <w:rsid w:val="00776930"/>
    <w:rsid w:val="00776B7A"/>
    <w:rsid w:val="00776C39"/>
    <w:rsid w:val="0077780C"/>
    <w:rsid w:val="00777B96"/>
    <w:rsid w:val="00784067"/>
    <w:rsid w:val="00784B69"/>
    <w:rsid w:val="00784E0A"/>
    <w:rsid w:val="00785641"/>
    <w:rsid w:val="00785BC8"/>
    <w:rsid w:val="00786098"/>
    <w:rsid w:val="00786772"/>
    <w:rsid w:val="007868E2"/>
    <w:rsid w:val="007875E7"/>
    <w:rsid w:val="00790010"/>
    <w:rsid w:val="007900FD"/>
    <w:rsid w:val="007968B6"/>
    <w:rsid w:val="0079710F"/>
    <w:rsid w:val="00797BCF"/>
    <w:rsid w:val="007A01D3"/>
    <w:rsid w:val="007A0DDD"/>
    <w:rsid w:val="007A0FEE"/>
    <w:rsid w:val="007A4E3C"/>
    <w:rsid w:val="007A63E1"/>
    <w:rsid w:val="007A7B25"/>
    <w:rsid w:val="007A7C0A"/>
    <w:rsid w:val="007B296C"/>
    <w:rsid w:val="007B3090"/>
    <w:rsid w:val="007B3172"/>
    <w:rsid w:val="007B33C6"/>
    <w:rsid w:val="007B3EEE"/>
    <w:rsid w:val="007B45A8"/>
    <w:rsid w:val="007B463E"/>
    <w:rsid w:val="007B4AC3"/>
    <w:rsid w:val="007B653B"/>
    <w:rsid w:val="007B730F"/>
    <w:rsid w:val="007C05B8"/>
    <w:rsid w:val="007C49AA"/>
    <w:rsid w:val="007C56F7"/>
    <w:rsid w:val="007C5F6F"/>
    <w:rsid w:val="007C6748"/>
    <w:rsid w:val="007C6B83"/>
    <w:rsid w:val="007C74B9"/>
    <w:rsid w:val="007C7EC2"/>
    <w:rsid w:val="007D0C73"/>
    <w:rsid w:val="007D0D75"/>
    <w:rsid w:val="007D0DE7"/>
    <w:rsid w:val="007D171B"/>
    <w:rsid w:val="007D189E"/>
    <w:rsid w:val="007D4426"/>
    <w:rsid w:val="007D4F2E"/>
    <w:rsid w:val="007D7FB9"/>
    <w:rsid w:val="007E249D"/>
    <w:rsid w:val="007E30D1"/>
    <w:rsid w:val="007E377F"/>
    <w:rsid w:val="007E40A7"/>
    <w:rsid w:val="007E416A"/>
    <w:rsid w:val="007E450F"/>
    <w:rsid w:val="007E4531"/>
    <w:rsid w:val="007E5462"/>
    <w:rsid w:val="007E5592"/>
    <w:rsid w:val="007E5D5A"/>
    <w:rsid w:val="007E7B91"/>
    <w:rsid w:val="007E7C60"/>
    <w:rsid w:val="007F07C0"/>
    <w:rsid w:val="007F2293"/>
    <w:rsid w:val="007F44E9"/>
    <w:rsid w:val="007F53DB"/>
    <w:rsid w:val="007F61C5"/>
    <w:rsid w:val="007F7ADA"/>
    <w:rsid w:val="0080073A"/>
    <w:rsid w:val="008015EC"/>
    <w:rsid w:val="00801C7F"/>
    <w:rsid w:val="00802124"/>
    <w:rsid w:val="008051A9"/>
    <w:rsid w:val="0080601F"/>
    <w:rsid w:val="008071E2"/>
    <w:rsid w:val="00807CA9"/>
    <w:rsid w:val="00807ED6"/>
    <w:rsid w:val="00810781"/>
    <w:rsid w:val="008108C7"/>
    <w:rsid w:val="0081094D"/>
    <w:rsid w:val="0081119E"/>
    <w:rsid w:val="00811B27"/>
    <w:rsid w:val="0081487D"/>
    <w:rsid w:val="00815910"/>
    <w:rsid w:val="00816124"/>
    <w:rsid w:val="00816672"/>
    <w:rsid w:val="0082066C"/>
    <w:rsid w:val="008229CA"/>
    <w:rsid w:val="0082645B"/>
    <w:rsid w:val="00826A08"/>
    <w:rsid w:val="00830563"/>
    <w:rsid w:val="00830D7E"/>
    <w:rsid w:val="00831A93"/>
    <w:rsid w:val="008327F7"/>
    <w:rsid w:val="00832E45"/>
    <w:rsid w:val="008334F1"/>
    <w:rsid w:val="00833624"/>
    <w:rsid w:val="00834604"/>
    <w:rsid w:val="00834F32"/>
    <w:rsid w:val="008374D1"/>
    <w:rsid w:val="00837FDF"/>
    <w:rsid w:val="00840C18"/>
    <w:rsid w:val="0084184D"/>
    <w:rsid w:val="00842082"/>
    <w:rsid w:val="0084361E"/>
    <w:rsid w:val="008447A9"/>
    <w:rsid w:val="00850436"/>
    <w:rsid w:val="0085096F"/>
    <w:rsid w:val="00850ACB"/>
    <w:rsid w:val="00851AA4"/>
    <w:rsid w:val="00852642"/>
    <w:rsid w:val="00852758"/>
    <w:rsid w:val="00852D2D"/>
    <w:rsid w:val="0085411B"/>
    <w:rsid w:val="00854E2A"/>
    <w:rsid w:val="0085503E"/>
    <w:rsid w:val="00855D4C"/>
    <w:rsid w:val="00855DDD"/>
    <w:rsid w:val="008573DF"/>
    <w:rsid w:val="00857EFF"/>
    <w:rsid w:val="008617DF"/>
    <w:rsid w:val="0086282D"/>
    <w:rsid w:val="00864B06"/>
    <w:rsid w:val="00864EB9"/>
    <w:rsid w:val="00865896"/>
    <w:rsid w:val="00865FA2"/>
    <w:rsid w:val="00866010"/>
    <w:rsid w:val="008703D7"/>
    <w:rsid w:val="00871D88"/>
    <w:rsid w:val="008730C4"/>
    <w:rsid w:val="00873C3A"/>
    <w:rsid w:val="00873D42"/>
    <w:rsid w:val="008743BD"/>
    <w:rsid w:val="008772A7"/>
    <w:rsid w:val="00877CD8"/>
    <w:rsid w:val="008829DD"/>
    <w:rsid w:val="008834DC"/>
    <w:rsid w:val="008834EC"/>
    <w:rsid w:val="00883C03"/>
    <w:rsid w:val="00885728"/>
    <w:rsid w:val="00885E8B"/>
    <w:rsid w:val="00890C81"/>
    <w:rsid w:val="00891A61"/>
    <w:rsid w:val="00892C4C"/>
    <w:rsid w:val="008932CA"/>
    <w:rsid w:val="008939D8"/>
    <w:rsid w:val="0089529B"/>
    <w:rsid w:val="00895403"/>
    <w:rsid w:val="00896B90"/>
    <w:rsid w:val="008970D2"/>
    <w:rsid w:val="008A0C92"/>
    <w:rsid w:val="008A1565"/>
    <w:rsid w:val="008A168F"/>
    <w:rsid w:val="008A1FAB"/>
    <w:rsid w:val="008A3F1D"/>
    <w:rsid w:val="008A41A3"/>
    <w:rsid w:val="008A76E6"/>
    <w:rsid w:val="008B11B4"/>
    <w:rsid w:val="008B11D7"/>
    <w:rsid w:val="008B5BA4"/>
    <w:rsid w:val="008B63D6"/>
    <w:rsid w:val="008B7348"/>
    <w:rsid w:val="008B7697"/>
    <w:rsid w:val="008C0403"/>
    <w:rsid w:val="008C18DB"/>
    <w:rsid w:val="008C2B5A"/>
    <w:rsid w:val="008C3711"/>
    <w:rsid w:val="008C3A21"/>
    <w:rsid w:val="008C4096"/>
    <w:rsid w:val="008C7516"/>
    <w:rsid w:val="008D0019"/>
    <w:rsid w:val="008D1CCF"/>
    <w:rsid w:val="008D28BC"/>
    <w:rsid w:val="008D36BF"/>
    <w:rsid w:val="008D42BE"/>
    <w:rsid w:val="008D4964"/>
    <w:rsid w:val="008D56D0"/>
    <w:rsid w:val="008D667C"/>
    <w:rsid w:val="008D7154"/>
    <w:rsid w:val="008D7D4E"/>
    <w:rsid w:val="008E3A9D"/>
    <w:rsid w:val="008E3B25"/>
    <w:rsid w:val="008E3EAE"/>
    <w:rsid w:val="008E40BB"/>
    <w:rsid w:val="008E475B"/>
    <w:rsid w:val="008E5291"/>
    <w:rsid w:val="008E553E"/>
    <w:rsid w:val="008E5961"/>
    <w:rsid w:val="008E5C68"/>
    <w:rsid w:val="008F1281"/>
    <w:rsid w:val="008F3170"/>
    <w:rsid w:val="008F392B"/>
    <w:rsid w:val="008F452B"/>
    <w:rsid w:val="008F5503"/>
    <w:rsid w:val="008F6460"/>
    <w:rsid w:val="0090151C"/>
    <w:rsid w:val="00902A00"/>
    <w:rsid w:val="00903474"/>
    <w:rsid w:val="009039A1"/>
    <w:rsid w:val="00904467"/>
    <w:rsid w:val="00907A9E"/>
    <w:rsid w:val="00910380"/>
    <w:rsid w:val="00910870"/>
    <w:rsid w:val="009155F6"/>
    <w:rsid w:val="00916756"/>
    <w:rsid w:val="00916925"/>
    <w:rsid w:val="009175BC"/>
    <w:rsid w:val="009200BA"/>
    <w:rsid w:val="009207C3"/>
    <w:rsid w:val="009209B4"/>
    <w:rsid w:val="00922365"/>
    <w:rsid w:val="009225D2"/>
    <w:rsid w:val="00925605"/>
    <w:rsid w:val="009312DE"/>
    <w:rsid w:val="009336DB"/>
    <w:rsid w:val="009336E5"/>
    <w:rsid w:val="009351A6"/>
    <w:rsid w:val="0093557B"/>
    <w:rsid w:val="00935AF2"/>
    <w:rsid w:val="00936C37"/>
    <w:rsid w:val="009406EE"/>
    <w:rsid w:val="00943773"/>
    <w:rsid w:val="009440C1"/>
    <w:rsid w:val="009440C3"/>
    <w:rsid w:val="00945AF9"/>
    <w:rsid w:val="009466FC"/>
    <w:rsid w:val="00947DE4"/>
    <w:rsid w:val="009503C5"/>
    <w:rsid w:val="009505A1"/>
    <w:rsid w:val="00950C46"/>
    <w:rsid w:val="00952A28"/>
    <w:rsid w:val="00955636"/>
    <w:rsid w:val="00963463"/>
    <w:rsid w:val="0096614E"/>
    <w:rsid w:val="00967AC6"/>
    <w:rsid w:val="00967B12"/>
    <w:rsid w:val="00970F10"/>
    <w:rsid w:val="00971EFA"/>
    <w:rsid w:val="009723A0"/>
    <w:rsid w:val="00972DAE"/>
    <w:rsid w:val="00973BFD"/>
    <w:rsid w:val="00974AB6"/>
    <w:rsid w:val="00974B36"/>
    <w:rsid w:val="009762C6"/>
    <w:rsid w:val="00977E22"/>
    <w:rsid w:val="009827C6"/>
    <w:rsid w:val="00982B61"/>
    <w:rsid w:val="00983DCC"/>
    <w:rsid w:val="00984C95"/>
    <w:rsid w:val="00984E88"/>
    <w:rsid w:val="00985C27"/>
    <w:rsid w:val="0098661D"/>
    <w:rsid w:val="00990535"/>
    <w:rsid w:val="009909C7"/>
    <w:rsid w:val="00992565"/>
    <w:rsid w:val="00992756"/>
    <w:rsid w:val="00993230"/>
    <w:rsid w:val="00993C7E"/>
    <w:rsid w:val="0099407F"/>
    <w:rsid w:val="00995CB4"/>
    <w:rsid w:val="00995D41"/>
    <w:rsid w:val="00996600"/>
    <w:rsid w:val="00997715"/>
    <w:rsid w:val="009A179E"/>
    <w:rsid w:val="009A2A71"/>
    <w:rsid w:val="009A501E"/>
    <w:rsid w:val="009A60AB"/>
    <w:rsid w:val="009A6A22"/>
    <w:rsid w:val="009A77CA"/>
    <w:rsid w:val="009A7B7A"/>
    <w:rsid w:val="009B0347"/>
    <w:rsid w:val="009B047A"/>
    <w:rsid w:val="009B137F"/>
    <w:rsid w:val="009B16E3"/>
    <w:rsid w:val="009B2938"/>
    <w:rsid w:val="009B2F9A"/>
    <w:rsid w:val="009B368A"/>
    <w:rsid w:val="009B3785"/>
    <w:rsid w:val="009B3AEE"/>
    <w:rsid w:val="009B5740"/>
    <w:rsid w:val="009B5CB6"/>
    <w:rsid w:val="009B7719"/>
    <w:rsid w:val="009C0808"/>
    <w:rsid w:val="009C10AF"/>
    <w:rsid w:val="009C1B5D"/>
    <w:rsid w:val="009C587A"/>
    <w:rsid w:val="009C5AFF"/>
    <w:rsid w:val="009C5FBB"/>
    <w:rsid w:val="009C7718"/>
    <w:rsid w:val="009C7D7D"/>
    <w:rsid w:val="009D004E"/>
    <w:rsid w:val="009D218D"/>
    <w:rsid w:val="009D2C7E"/>
    <w:rsid w:val="009D329F"/>
    <w:rsid w:val="009D3362"/>
    <w:rsid w:val="009D38D6"/>
    <w:rsid w:val="009D53C3"/>
    <w:rsid w:val="009D55A8"/>
    <w:rsid w:val="009E0133"/>
    <w:rsid w:val="009E09C3"/>
    <w:rsid w:val="009E1222"/>
    <w:rsid w:val="009E19AC"/>
    <w:rsid w:val="009E238E"/>
    <w:rsid w:val="009E3037"/>
    <w:rsid w:val="009E5BA8"/>
    <w:rsid w:val="009F0503"/>
    <w:rsid w:val="009F30CB"/>
    <w:rsid w:val="009F3C9A"/>
    <w:rsid w:val="009F5B2F"/>
    <w:rsid w:val="009F5BE1"/>
    <w:rsid w:val="009F6969"/>
    <w:rsid w:val="009F76BA"/>
    <w:rsid w:val="00A012C5"/>
    <w:rsid w:val="00A0450C"/>
    <w:rsid w:val="00A0650E"/>
    <w:rsid w:val="00A105A8"/>
    <w:rsid w:val="00A10835"/>
    <w:rsid w:val="00A155A2"/>
    <w:rsid w:val="00A15D2A"/>
    <w:rsid w:val="00A1601A"/>
    <w:rsid w:val="00A177E5"/>
    <w:rsid w:val="00A17916"/>
    <w:rsid w:val="00A213C1"/>
    <w:rsid w:val="00A21589"/>
    <w:rsid w:val="00A223FA"/>
    <w:rsid w:val="00A22E1F"/>
    <w:rsid w:val="00A25505"/>
    <w:rsid w:val="00A26324"/>
    <w:rsid w:val="00A365B0"/>
    <w:rsid w:val="00A37DD6"/>
    <w:rsid w:val="00A40C5A"/>
    <w:rsid w:val="00A4157F"/>
    <w:rsid w:val="00A45483"/>
    <w:rsid w:val="00A464CB"/>
    <w:rsid w:val="00A46C9A"/>
    <w:rsid w:val="00A47C28"/>
    <w:rsid w:val="00A47D27"/>
    <w:rsid w:val="00A50E98"/>
    <w:rsid w:val="00A531EA"/>
    <w:rsid w:val="00A5395C"/>
    <w:rsid w:val="00A5411F"/>
    <w:rsid w:val="00A54842"/>
    <w:rsid w:val="00A6107F"/>
    <w:rsid w:val="00A6156F"/>
    <w:rsid w:val="00A632D2"/>
    <w:rsid w:val="00A63631"/>
    <w:rsid w:val="00A64758"/>
    <w:rsid w:val="00A64798"/>
    <w:rsid w:val="00A64BBD"/>
    <w:rsid w:val="00A64CE9"/>
    <w:rsid w:val="00A663D9"/>
    <w:rsid w:val="00A67C1E"/>
    <w:rsid w:val="00A709D5"/>
    <w:rsid w:val="00A70BD4"/>
    <w:rsid w:val="00A70FDB"/>
    <w:rsid w:val="00A771CC"/>
    <w:rsid w:val="00A77A39"/>
    <w:rsid w:val="00A81113"/>
    <w:rsid w:val="00A82278"/>
    <w:rsid w:val="00A83EBE"/>
    <w:rsid w:val="00A840C5"/>
    <w:rsid w:val="00A8461B"/>
    <w:rsid w:val="00A848D2"/>
    <w:rsid w:val="00A85182"/>
    <w:rsid w:val="00A8532C"/>
    <w:rsid w:val="00A86B2C"/>
    <w:rsid w:val="00A90CCF"/>
    <w:rsid w:val="00A90E89"/>
    <w:rsid w:val="00A919A1"/>
    <w:rsid w:val="00A94900"/>
    <w:rsid w:val="00A95A12"/>
    <w:rsid w:val="00AA16F7"/>
    <w:rsid w:val="00AA17CB"/>
    <w:rsid w:val="00AA2ECC"/>
    <w:rsid w:val="00AA3368"/>
    <w:rsid w:val="00AA5700"/>
    <w:rsid w:val="00AA60A3"/>
    <w:rsid w:val="00AA6489"/>
    <w:rsid w:val="00AA6B70"/>
    <w:rsid w:val="00AA7C26"/>
    <w:rsid w:val="00AB0AE8"/>
    <w:rsid w:val="00AB0CB4"/>
    <w:rsid w:val="00AB1D48"/>
    <w:rsid w:val="00AB52A4"/>
    <w:rsid w:val="00AB52FD"/>
    <w:rsid w:val="00AB60F9"/>
    <w:rsid w:val="00AB64D3"/>
    <w:rsid w:val="00AB653E"/>
    <w:rsid w:val="00AB6869"/>
    <w:rsid w:val="00AB6D45"/>
    <w:rsid w:val="00AB6F8F"/>
    <w:rsid w:val="00AB79AE"/>
    <w:rsid w:val="00AB7C50"/>
    <w:rsid w:val="00AC03C4"/>
    <w:rsid w:val="00AC097D"/>
    <w:rsid w:val="00AC0F9F"/>
    <w:rsid w:val="00AC28BB"/>
    <w:rsid w:val="00AC2A2B"/>
    <w:rsid w:val="00AC3C89"/>
    <w:rsid w:val="00AC656D"/>
    <w:rsid w:val="00AC6E16"/>
    <w:rsid w:val="00AC7F61"/>
    <w:rsid w:val="00AD271D"/>
    <w:rsid w:val="00AD2ADF"/>
    <w:rsid w:val="00AD3307"/>
    <w:rsid w:val="00AD3A80"/>
    <w:rsid w:val="00AD45B3"/>
    <w:rsid w:val="00AD4962"/>
    <w:rsid w:val="00AD5C7D"/>
    <w:rsid w:val="00AD75C3"/>
    <w:rsid w:val="00AE0DDA"/>
    <w:rsid w:val="00AE3B58"/>
    <w:rsid w:val="00AE44E6"/>
    <w:rsid w:val="00AE4EF4"/>
    <w:rsid w:val="00AF117B"/>
    <w:rsid w:val="00AF1290"/>
    <w:rsid w:val="00AF3A2E"/>
    <w:rsid w:val="00B029CF"/>
    <w:rsid w:val="00B03B43"/>
    <w:rsid w:val="00B04643"/>
    <w:rsid w:val="00B04C54"/>
    <w:rsid w:val="00B05336"/>
    <w:rsid w:val="00B0688F"/>
    <w:rsid w:val="00B06BE8"/>
    <w:rsid w:val="00B07DAD"/>
    <w:rsid w:val="00B07EA6"/>
    <w:rsid w:val="00B11CB5"/>
    <w:rsid w:val="00B1372B"/>
    <w:rsid w:val="00B13733"/>
    <w:rsid w:val="00B150E8"/>
    <w:rsid w:val="00B161FB"/>
    <w:rsid w:val="00B17C78"/>
    <w:rsid w:val="00B20648"/>
    <w:rsid w:val="00B20F13"/>
    <w:rsid w:val="00B2191B"/>
    <w:rsid w:val="00B22511"/>
    <w:rsid w:val="00B22ACC"/>
    <w:rsid w:val="00B22D96"/>
    <w:rsid w:val="00B235D6"/>
    <w:rsid w:val="00B250D6"/>
    <w:rsid w:val="00B26E21"/>
    <w:rsid w:val="00B27B68"/>
    <w:rsid w:val="00B311C3"/>
    <w:rsid w:val="00B32A35"/>
    <w:rsid w:val="00B402D7"/>
    <w:rsid w:val="00B415CC"/>
    <w:rsid w:val="00B4177F"/>
    <w:rsid w:val="00B42E4D"/>
    <w:rsid w:val="00B43362"/>
    <w:rsid w:val="00B4446D"/>
    <w:rsid w:val="00B45867"/>
    <w:rsid w:val="00B505AC"/>
    <w:rsid w:val="00B51663"/>
    <w:rsid w:val="00B51BBE"/>
    <w:rsid w:val="00B522E6"/>
    <w:rsid w:val="00B52429"/>
    <w:rsid w:val="00B5242E"/>
    <w:rsid w:val="00B52AEB"/>
    <w:rsid w:val="00B5408E"/>
    <w:rsid w:val="00B54487"/>
    <w:rsid w:val="00B54834"/>
    <w:rsid w:val="00B54BB7"/>
    <w:rsid w:val="00B5739E"/>
    <w:rsid w:val="00B57B37"/>
    <w:rsid w:val="00B6403B"/>
    <w:rsid w:val="00B64ED0"/>
    <w:rsid w:val="00B65C03"/>
    <w:rsid w:val="00B66CC2"/>
    <w:rsid w:val="00B66E48"/>
    <w:rsid w:val="00B675B0"/>
    <w:rsid w:val="00B709F6"/>
    <w:rsid w:val="00B70B37"/>
    <w:rsid w:val="00B71210"/>
    <w:rsid w:val="00B71C92"/>
    <w:rsid w:val="00B746F8"/>
    <w:rsid w:val="00B747EC"/>
    <w:rsid w:val="00B75764"/>
    <w:rsid w:val="00B77078"/>
    <w:rsid w:val="00B83D94"/>
    <w:rsid w:val="00B86D9D"/>
    <w:rsid w:val="00B879F0"/>
    <w:rsid w:val="00B902C7"/>
    <w:rsid w:val="00B90D01"/>
    <w:rsid w:val="00B9286C"/>
    <w:rsid w:val="00BA1531"/>
    <w:rsid w:val="00BA1B82"/>
    <w:rsid w:val="00BA36A6"/>
    <w:rsid w:val="00BA3A59"/>
    <w:rsid w:val="00BA5AB0"/>
    <w:rsid w:val="00BA7216"/>
    <w:rsid w:val="00BA7CA6"/>
    <w:rsid w:val="00BB27D1"/>
    <w:rsid w:val="00BB2A68"/>
    <w:rsid w:val="00BB34F7"/>
    <w:rsid w:val="00BB3CC4"/>
    <w:rsid w:val="00BB4BA1"/>
    <w:rsid w:val="00BB4FCB"/>
    <w:rsid w:val="00BB65DD"/>
    <w:rsid w:val="00BB79BB"/>
    <w:rsid w:val="00BB7BE4"/>
    <w:rsid w:val="00BC4B60"/>
    <w:rsid w:val="00BC4DAC"/>
    <w:rsid w:val="00BC524C"/>
    <w:rsid w:val="00BC6C1F"/>
    <w:rsid w:val="00BD0DC0"/>
    <w:rsid w:val="00BD110A"/>
    <w:rsid w:val="00BD12B0"/>
    <w:rsid w:val="00BD186C"/>
    <w:rsid w:val="00BD24AD"/>
    <w:rsid w:val="00BD25CB"/>
    <w:rsid w:val="00BD5DF0"/>
    <w:rsid w:val="00BE0497"/>
    <w:rsid w:val="00BE2F3B"/>
    <w:rsid w:val="00BE3B99"/>
    <w:rsid w:val="00BE4681"/>
    <w:rsid w:val="00BE4D2D"/>
    <w:rsid w:val="00BE5800"/>
    <w:rsid w:val="00BE600C"/>
    <w:rsid w:val="00BE6FA3"/>
    <w:rsid w:val="00BE7ACE"/>
    <w:rsid w:val="00BF0C3B"/>
    <w:rsid w:val="00BF2F77"/>
    <w:rsid w:val="00BF3877"/>
    <w:rsid w:val="00BF414F"/>
    <w:rsid w:val="00BF645D"/>
    <w:rsid w:val="00BF7285"/>
    <w:rsid w:val="00C00F01"/>
    <w:rsid w:val="00C02B0D"/>
    <w:rsid w:val="00C033C6"/>
    <w:rsid w:val="00C06224"/>
    <w:rsid w:val="00C06BCA"/>
    <w:rsid w:val="00C10FEC"/>
    <w:rsid w:val="00C12619"/>
    <w:rsid w:val="00C14BF0"/>
    <w:rsid w:val="00C14D22"/>
    <w:rsid w:val="00C17974"/>
    <w:rsid w:val="00C20238"/>
    <w:rsid w:val="00C20B47"/>
    <w:rsid w:val="00C2163F"/>
    <w:rsid w:val="00C251D5"/>
    <w:rsid w:val="00C2564B"/>
    <w:rsid w:val="00C26020"/>
    <w:rsid w:val="00C266F1"/>
    <w:rsid w:val="00C268C5"/>
    <w:rsid w:val="00C272BA"/>
    <w:rsid w:val="00C31920"/>
    <w:rsid w:val="00C31A43"/>
    <w:rsid w:val="00C3258F"/>
    <w:rsid w:val="00C32865"/>
    <w:rsid w:val="00C32BE0"/>
    <w:rsid w:val="00C34BEF"/>
    <w:rsid w:val="00C35081"/>
    <w:rsid w:val="00C364B8"/>
    <w:rsid w:val="00C37827"/>
    <w:rsid w:val="00C37F0C"/>
    <w:rsid w:val="00C40357"/>
    <w:rsid w:val="00C406CB"/>
    <w:rsid w:val="00C40A14"/>
    <w:rsid w:val="00C428DC"/>
    <w:rsid w:val="00C42A3C"/>
    <w:rsid w:val="00C45FFE"/>
    <w:rsid w:val="00C47A72"/>
    <w:rsid w:val="00C51AD5"/>
    <w:rsid w:val="00C531A8"/>
    <w:rsid w:val="00C5359C"/>
    <w:rsid w:val="00C54A0D"/>
    <w:rsid w:val="00C557F4"/>
    <w:rsid w:val="00C568AC"/>
    <w:rsid w:val="00C56E53"/>
    <w:rsid w:val="00C61D7C"/>
    <w:rsid w:val="00C62B26"/>
    <w:rsid w:val="00C644D1"/>
    <w:rsid w:val="00C664CE"/>
    <w:rsid w:val="00C66506"/>
    <w:rsid w:val="00C66A41"/>
    <w:rsid w:val="00C674A7"/>
    <w:rsid w:val="00C6756E"/>
    <w:rsid w:val="00C67CB1"/>
    <w:rsid w:val="00C7068A"/>
    <w:rsid w:val="00C73918"/>
    <w:rsid w:val="00C73DB5"/>
    <w:rsid w:val="00C74951"/>
    <w:rsid w:val="00C81AB7"/>
    <w:rsid w:val="00C82AFE"/>
    <w:rsid w:val="00C841D2"/>
    <w:rsid w:val="00C843CB"/>
    <w:rsid w:val="00C8493D"/>
    <w:rsid w:val="00C85F0A"/>
    <w:rsid w:val="00C85FC3"/>
    <w:rsid w:val="00C90C70"/>
    <w:rsid w:val="00C9100F"/>
    <w:rsid w:val="00C9173D"/>
    <w:rsid w:val="00C917D0"/>
    <w:rsid w:val="00C953BF"/>
    <w:rsid w:val="00C959F5"/>
    <w:rsid w:val="00C95F91"/>
    <w:rsid w:val="00C963D5"/>
    <w:rsid w:val="00C96ED2"/>
    <w:rsid w:val="00CA13BB"/>
    <w:rsid w:val="00CA1AEA"/>
    <w:rsid w:val="00CA2D40"/>
    <w:rsid w:val="00CA32B1"/>
    <w:rsid w:val="00CA459E"/>
    <w:rsid w:val="00CA622B"/>
    <w:rsid w:val="00CA6FBC"/>
    <w:rsid w:val="00CB0E5A"/>
    <w:rsid w:val="00CB12B8"/>
    <w:rsid w:val="00CB23A0"/>
    <w:rsid w:val="00CB29DE"/>
    <w:rsid w:val="00CB3D6C"/>
    <w:rsid w:val="00CB667F"/>
    <w:rsid w:val="00CB746B"/>
    <w:rsid w:val="00CC0053"/>
    <w:rsid w:val="00CC127E"/>
    <w:rsid w:val="00CC1F03"/>
    <w:rsid w:val="00CC3898"/>
    <w:rsid w:val="00CC3B91"/>
    <w:rsid w:val="00CD0C66"/>
    <w:rsid w:val="00CD23A0"/>
    <w:rsid w:val="00CD57B2"/>
    <w:rsid w:val="00CD60CB"/>
    <w:rsid w:val="00CD6F03"/>
    <w:rsid w:val="00CD717E"/>
    <w:rsid w:val="00CD75E9"/>
    <w:rsid w:val="00CE18B0"/>
    <w:rsid w:val="00CE1F0B"/>
    <w:rsid w:val="00CE2A06"/>
    <w:rsid w:val="00CE5D74"/>
    <w:rsid w:val="00CF00F3"/>
    <w:rsid w:val="00CF04FA"/>
    <w:rsid w:val="00CF0F55"/>
    <w:rsid w:val="00CF14B5"/>
    <w:rsid w:val="00CF2FFA"/>
    <w:rsid w:val="00CF33E2"/>
    <w:rsid w:val="00CF4880"/>
    <w:rsid w:val="00CF5935"/>
    <w:rsid w:val="00CF5D05"/>
    <w:rsid w:val="00CF7A33"/>
    <w:rsid w:val="00CF7F5E"/>
    <w:rsid w:val="00D00339"/>
    <w:rsid w:val="00D00943"/>
    <w:rsid w:val="00D0182D"/>
    <w:rsid w:val="00D02F4A"/>
    <w:rsid w:val="00D03378"/>
    <w:rsid w:val="00D04354"/>
    <w:rsid w:val="00D04AF1"/>
    <w:rsid w:val="00D05F19"/>
    <w:rsid w:val="00D061C5"/>
    <w:rsid w:val="00D10D06"/>
    <w:rsid w:val="00D12C71"/>
    <w:rsid w:val="00D136E1"/>
    <w:rsid w:val="00D13C90"/>
    <w:rsid w:val="00D14393"/>
    <w:rsid w:val="00D1501F"/>
    <w:rsid w:val="00D15087"/>
    <w:rsid w:val="00D1568C"/>
    <w:rsid w:val="00D15D19"/>
    <w:rsid w:val="00D16B58"/>
    <w:rsid w:val="00D20594"/>
    <w:rsid w:val="00D20C16"/>
    <w:rsid w:val="00D2133B"/>
    <w:rsid w:val="00D216FA"/>
    <w:rsid w:val="00D22B0E"/>
    <w:rsid w:val="00D2591B"/>
    <w:rsid w:val="00D27136"/>
    <w:rsid w:val="00D3094F"/>
    <w:rsid w:val="00D32678"/>
    <w:rsid w:val="00D34078"/>
    <w:rsid w:val="00D349B7"/>
    <w:rsid w:val="00D35601"/>
    <w:rsid w:val="00D36ADC"/>
    <w:rsid w:val="00D370D7"/>
    <w:rsid w:val="00D371CF"/>
    <w:rsid w:val="00D43068"/>
    <w:rsid w:val="00D46490"/>
    <w:rsid w:val="00D464B6"/>
    <w:rsid w:val="00D4743C"/>
    <w:rsid w:val="00D518AB"/>
    <w:rsid w:val="00D51FF9"/>
    <w:rsid w:val="00D54F64"/>
    <w:rsid w:val="00D55031"/>
    <w:rsid w:val="00D56D98"/>
    <w:rsid w:val="00D57493"/>
    <w:rsid w:val="00D57A5D"/>
    <w:rsid w:val="00D6003C"/>
    <w:rsid w:val="00D61611"/>
    <w:rsid w:val="00D62E08"/>
    <w:rsid w:val="00D65898"/>
    <w:rsid w:val="00D65BE7"/>
    <w:rsid w:val="00D66901"/>
    <w:rsid w:val="00D674A6"/>
    <w:rsid w:val="00D67701"/>
    <w:rsid w:val="00D677B8"/>
    <w:rsid w:val="00D67FDD"/>
    <w:rsid w:val="00D72525"/>
    <w:rsid w:val="00D7446D"/>
    <w:rsid w:val="00D74F66"/>
    <w:rsid w:val="00D75B94"/>
    <w:rsid w:val="00D76E74"/>
    <w:rsid w:val="00D7748C"/>
    <w:rsid w:val="00D804E8"/>
    <w:rsid w:val="00D806ED"/>
    <w:rsid w:val="00D80740"/>
    <w:rsid w:val="00D810EF"/>
    <w:rsid w:val="00D82BD2"/>
    <w:rsid w:val="00D83A8A"/>
    <w:rsid w:val="00D86314"/>
    <w:rsid w:val="00D87C81"/>
    <w:rsid w:val="00D87F22"/>
    <w:rsid w:val="00D92069"/>
    <w:rsid w:val="00D9495B"/>
    <w:rsid w:val="00D94EC7"/>
    <w:rsid w:val="00D94FBE"/>
    <w:rsid w:val="00D964BB"/>
    <w:rsid w:val="00D96526"/>
    <w:rsid w:val="00D966C7"/>
    <w:rsid w:val="00D97F4D"/>
    <w:rsid w:val="00DA149D"/>
    <w:rsid w:val="00DA2732"/>
    <w:rsid w:val="00DA2A65"/>
    <w:rsid w:val="00DA4080"/>
    <w:rsid w:val="00DA4C54"/>
    <w:rsid w:val="00DA4E1C"/>
    <w:rsid w:val="00DB0E28"/>
    <w:rsid w:val="00DB398D"/>
    <w:rsid w:val="00DB3C71"/>
    <w:rsid w:val="00DB5C81"/>
    <w:rsid w:val="00DC1E5E"/>
    <w:rsid w:val="00DC285D"/>
    <w:rsid w:val="00DC2CBC"/>
    <w:rsid w:val="00DC425B"/>
    <w:rsid w:val="00DC4F5C"/>
    <w:rsid w:val="00DD13AD"/>
    <w:rsid w:val="00DD1F9D"/>
    <w:rsid w:val="00DD285D"/>
    <w:rsid w:val="00DD2EC3"/>
    <w:rsid w:val="00DD4A24"/>
    <w:rsid w:val="00DD69E7"/>
    <w:rsid w:val="00DE27DD"/>
    <w:rsid w:val="00DE2916"/>
    <w:rsid w:val="00DE3B82"/>
    <w:rsid w:val="00DE42E2"/>
    <w:rsid w:val="00DE4BC0"/>
    <w:rsid w:val="00DE4EAC"/>
    <w:rsid w:val="00DE6C33"/>
    <w:rsid w:val="00DF00B7"/>
    <w:rsid w:val="00DF0EE8"/>
    <w:rsid w:val="00DF197D"/>
    <w:rsid w:val="00DF1CDB"/>
    <w:rsid w:val="00DF3943"/>
    <w:rsid w:val="00DF3CD3"/>
    <w:rsid w:val="00DF4088"/>
    <w:rsid w:val="00DF4E72"/>
    <w:rsid w:val="00DF6429"/>
    <w:rsid w:val="00DF722A"/>
    <w:rsid w:val="00E00322"/>
    <w:rsid w:val="00E00C36"/>
    <w:rsid w:val="00E06109"/>
    <w:rsid w:val="00E06470"/>
    <w:rsid w:val="00E07794"/>
    <w:rsid w:val="00E105EC"/>
    <w:rsid w:val="00E10961"/>
    <w:rsid w:val="00E11243"/>
    <w:rsid w:val="00E11FAD"/>
    <w:rsid w:val="00E128B6"/>
    <w:rsid w:val="00E147DC"/>
    <w:rsid w:val="00E14DDF"/>
    <w:rsid w:val="00E15918"/>
    <w:rsid w:val="00E15A42"/>
    <w:rsid w:val="00E1621C"/>
    <w:rsid w:val="00E16792"/>
    <w:rsid w:val="00E17881"/>
    <w:rsid w:val="00E17D0F"/>
    <w:rsid w:val="00E20B01"/>
    <w:rsid w:val="00E2281B"/>
    <w:rsid w:val="00E2446E"/>
    <w:rsid w:val="00E25364"/>
    <w:rsid w:val="00E265FB"/>
    <w:rsid w:val="00E33199"/>
    <w:rsid w:val="00E35E44"/>
    <w:rsid w:val="00E36177"/>
    <w:rsid w:val="00E36668"/>
    <w:rsid w:val="00E36B28"/>
    <w:rsid w:val="00E40380"/>
    <w:rsid w:val="00E40501"/>
    <w:rsid w:val="00E40D22"/>
    <w:rsid w:val="00E419FF"/>
    <w:rsid w:val="00E41B89"/>
    <w:rsid w:val="00E427D0"/>
    <w:rsid w:val="00E45D33"/>
    <w:rsid w:val="00E46DBE"/>
    <w:rsid w:val="00E46F97"/>
    <w:rsid w:val="00E50032"/>
    <w:rsid w:val="00E513D2"/>
    <w:rsid w:val="00E51B51"/>
    <w:rsid w:val="00E52749"/>
    <w:rsid w:val="00E52E2F"/>
    <w:rsid w:val="00E53ABB"/>
    <w:rsid w:val="00E541AD"/>
    <w:rsid w:val="00E542F5"/>
    <w:rsid w:val="00E5507E"/>
    <w:rsid w:val="00E63D02"/>
    <w:rsid w:val="00E63F80"/>
    <w:rsid w:val="00E70385"/>
    <w:rsid w:val="00E72C7C"/>
    <w:rsid w:val="00E77675"/>
    <w:rsid w:val="00E817C0"/>
    <w:rsid w:val="00E83329"/>
    <w:rsid w:val="00E84BA6"/>
    <w:rsid w:val="00E855B3"/>
    <w:rsid w:val="00E85E07"/>
    <w:rsid w:val="00E93E3F"/>
    <w:rsid w:val="00E94B1D"/>
    <w:rsid w:val="00E94BC0"/>
    <w:rsid w:val="00E95B73"/>
    <w:rsid w:val="00E95C19"/>
    <w:rsid w:val="00E969E2"/>
    <w:rsid w:val="00E975D8"/>
    <w:rsid w:val="00E9799F"/>
    <w:rsid w:val="00E97EAB"/>
    <w:rsid w:val="00E97ECA"/>
    <w:rsid w:val="00EA08D1"/>
    <w:rsid w:val="00EA1E26"/>
    <w:rsid w:val="00EA29FB"/>
    <w:rsid w:val="00EA425B"/>
    <w:rsid w:val="00EB050C"/>
    <w:rsid w:val="00EB1A38"/>
    <w:rsid w:val="00EB3281"/>
    <w:rsid w:val="00EB3C30"/>
    <w:rsid w:val="00EB3DB1"/>
    <w:rsid w:val="00EB648B"/>
    <w:rsid w:val="00EB7FDC"/>
    <w:rsid w:val="00EC0565"/>
    <w:rsid w:val="00EC0583"/>
    <w:rsid w:val="00EC1A49"/>
    <w:rsid w:val="00EC3F08"/>
    <w:rsid w:val="00EC4884"/>
    <w:rsid w:val="00EC58C1"/>
    <w:rsid w:val="00EC6739"/>
    <w:rsid w:val="00EC7DA3"/>
    <w:rsid w:val="00ED0534"/>
    <w:rsid w:val="00ED24A9"/>
    <w:rsid w:val="00ED2E0B"/>
    <w:rsid w:val="00ED4A22"/>
    <w:rsid w:val="00ED4BD6"/>
    <w:rsid w:val="00ED51A3"/>
    <w:rsid w:val="00ED63B8"/>
    <w:rsid w:val="00ED648C"/>
    <w:rsid w:val="00EE2624"/>
    <w:rsid w:val="00EE33F1"/>
    <w:rsid w:val="00EE5FB1"/>
    <w:rsid w:val="00EF031E"/>
    <w:rsid w:val="00EF0B91"/>
    <w:rsid w:val="00EF0C7F"/>
    <w:rsid w:val="00EF42ED"/>
    <w:rsid w:val="00EF6625"/>
    <w:rsid w:val="00EF6DF1"/>
    <w:rsid w:val="00F034EC"/>
    <w:rsid w:val="00F047F9"/>
    <w:rsid w:val="00F0515D"/>
    <w:rsid w:val="00F058D9"/>
    <w:rsid w:val="00F05BF1"/>
    <w:rsid w:val="00F0727C"/>
    <w:rsid w:val="00F11616"/>
    <w:rsid w:val="00F14E04"/>
    <w:rsid w:val="00F16A93"/>
    <w:rsid w:val="00F17006"/>
    <w:rsid w:val="00F17FF5"/>
    <w:rsid w:val="00F23B4D"/>
    <w:rsid w:val="00F23B86"/>
    <w:rsid w:val="00F244C5"/>
    <w:rsid w:val="00F2459B"/>
    <w:rsid w:val="00F2557D"/>
    <w:rsid w:val="00F25B35"/>
    <w:rsid w:val="00F27A11"/>
    <w:rsid w:val="00F30932"/>
    <w:rsid w:val="00F31DCC"/>
    <w:rsid w:val="00F3496C"/>
    <w:rsid w:val="00F34A57"/>
    <w:rsid w:val="00F34D65"/>
    <w:rsid w:val="00F35A4D"/>
    <w:rsid w:val="00F36FAE"/>
    <w:rsid w:val="00F43A42"/>
    <w:rsid w:val="00F4622B"/>
    <w:rsid w:val="00F47BE6"/>
    <w:rsid w:val="00F5115E"/>
    <w:rsid w:val="00F513C9"/>
    <w:rsid w:val="00F528D4"/>
    <w:rsid w:val="00F52B7C"/>
    <w:rsid w:val="00F52FC3"/>
    <w:rsid w:val="00F54AC7"/>
    <w:rsid w:val="00F5639B"/>
    <w:rsid w:val="00F57528"/>
    <w:rsid w:val="00F60AE2"/>
    <w:rsid w:val="00F61B8A"/>
    <w:rsid w:val="00F6502A"/>
    <w:rsid w:val="00F707C7"/>
    <w:rsid w:val="00F70859"/>
    <w:rsid w:val="00F71A6C"/>
    <w:rsid w:val="00F72E8D"/>
    <w:rsid w:val="00F73EC6"/>
    <w:rsid w:val="00F757D0"/>
    <w:rsid w:val="00F7727A"/>
    <w:rsid w:val="00F77B93"/>
    <w:rsid w:val="00F8249F"/>
    <w:rsid w:val="00F8251D"/>
    <w:rsid w:val="00F82C4F"/>
    <w:rsid w:val="00F82F20"/>
    <w:rsid w:val="00F83563"/>
    <w:rsid w:val="00F845AB"/>
    <w:rsid w:val="00F8498A"/>
    <w:rsid w:val="00F865DC"/>
    <w:rsid w:val="00F8707C"/>
    <w:rsid w:val="00F87A34"/>
    <w:rsid w:val="00F91D20"/>
    <w:rsid w:val="00F91DCE"/>
    <w:rsid w:val="00F9235B"/>
    <w:rsid w:val="00F93D7B"/>
    <w:rsid w:val="00F9499C"/>
    <w:rsid w:val="00F952C8"/>
    <w:rsid w:val="00F96261"/>
    <w:rsid w:val="00F96C30"/>
    <w:rsid w:val="00F96CD8"/>
    <w:rsid w:val="00FA001B"/>
    <w:rsid w:val="00FA1F56"/>
    <w:rsid w:val="00FA3C50"/>
    <w:rsid w:val="00FA3EF0"/>
    <w:rsid w:val="00FA4DC5"/>
    <w:rsid w:val="00FA71EA"/>
    <w:rsid w:val="00FA7704"/>
    <w:rsid w:val="00FB01BD"/>
    <w:rsid w:val="00FB09C8"/>
    <w:rsid w:val="00FB2680"/>
    <w:rsid w:val="00FB2C63"/>
    <w:rsid w:val="00FB39CB"/>
    <w:rsid w:val="00FB4C18"/>
    <w:rsid w:val="00FB56A9"/>
    <w:rsid w:val="00FB70AC"/>
    <w:rsid w:val="00FC03F4"/>
    <w:rsid w:val="00FC06B5"/>
    <w:rsid w:val="00FC08AC"/>
    <w:rsid w:val="00FC246C"/>
    <w:rsid w:val="00FC487F"/>
    <w:rsid w:val="00FC5A76"/>
    <w:rsid w:val="00FC6710"/>
    <w:rsid w:val="00FC6CEA"/>
    <w:rsid w:val="00FC76B1"/>
    <w:rsid w:val="00FC777C"/>
    <w:rsid w:val="00FC7EE6"/>
    <w:rsid w:val="00FD1B6E"/>
    <w:rsid w:val="00FD1D18"/>
    <w:rsid w:val="00FD2359"/>
    <w:rsid w:val="00FD31C9"/>
    <w:rsid w:val="00FD3D5B"/>
    <w:rsid w:val="00FD4922"/>
    <w:rsid w:val="00FD5FB8"/>
    <w:rsid w:val="00FD5FEB"/>
    <w:rsid w:val="00FD6054"/>
    <w:rsid w:val="00FD643F"/>
    <w:rsid w:val="00FE07CB"/>
    <w:rsid w:val="00FE3F77"/>
    <w:rsid w:val="00FE4C3F"/>
    <w:rsid w:val="00FE5A80"/>
    <w:rsid w:val="00FE77FB"/>
    <w:rsid w:val="00FE79BF"/>
    <w:rsid w:val="00FE7DBD"/>
    <w:rsid w:val="00FF0458"/>
    <w:rsid w:val="00FF227B"/>
    <w:rsid w:val="00FF5B7D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7960D-5F6B-4F7A-A576-FEF33CF1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E541AD"/>
    <w:pPr>
      <w:keepNext/>
      <w:keepLines/>
      <w:widowControl w:val="0"/>
      <w:jc w:val="both"/>
      <w:outlineLvl w:val="0"/>
    </w:pPr>
    <w:rPr>
      <w:rFonts w:asciiTheme="majorHAnsi" w:eastAsiaTheme="majorEastAsia" w:hAnsiTheme="majorHAnsi" w:cstheme="majorBidi"/>
      <w:bCs/>
      <w:color w:val="63003C"/>
      <w:sz w:val="3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1A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1A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1AB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1AB"/>
    <w:pPr>
      <w:keepNext/>
      <w:keepLines/>
      <w:widowControl w:val="0"/>
      <w:suppressAutoHyphens/>
      <w:spacing w:before="40"/>
      <w:outlineLvl w:val="4"/>
    </w:pPr>
    <w:rPr>
      <w:rFonts w:asciiTheme="majorHAnsi" w:eastAsiaTheme="majorEastAsia" w:hAnsiTheme="majorHAnsi" w:cs="Mangal"/>
      <w:color w:val="365F91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uiPriority w:val="35"/>
    <w:qFormat/>
    <w:rsid w:val="00F31DCC"/>
    <w:pPr>
      <w:widowControl w:val="0"/>
      <w:suppressAutoHyphens/>
      <w:jc w:val="center"/>
    </w:pPr>
    <w:rPr>
      <w:rFonts w:eastAsia="Droid Sans Fallback"/>
      <w:sz w:val="20"/>
      <w:szCs w:val="22"/>
    </w:rPr>
  </w:style>
  <w:style w:type="paragraph" w:customStyle="1" w:styleId="Endnotes">
    <w:name w:val="Endnotes"/>
    <w:basedOn w:val="Normal"/>
    <w:link w:val="EndnotesChar"/>
    <w:qFormat/>
    <w:rsid w:val="003E71AB"/>
    <w:pPr>
      <w:tabs>
        <w:tab w:val="left" w:pos="360"/>
      </w:tabs>
      <w:spacing w:line="259" w:lineRule="auto"/>
      <w:ind w:left="360" w:hanging="360"/>
    </w:pPr>
    <w:rPr>
      <w:rFonts w:asciiTheme="minorHAnsi" w:hAnsiTheme="minorHAnsi" w:cstheme="minorBidi"/>
      <w:spacing w:val="-2"/>
      <w:sz w:val="20"/>
      <w:szCs w:val="22"/>
      <w:lang w:val="en-GB"/>
    </w:rPr>
  </w:style>
  <w:style w:type="character" w:customStyle="1" w:styleId="EndnotesChar">
    <w:name w:val="Endnotes Char"/>
    <w:basedOn w:val="DefaultParagraphFont"/>
    <w:link w:val="Endnotes"/>
    <w:rsid w:val="003E71AB"/>
    <w:rPr>
      <w:rFonts w:asciiTheme="minorHAnsi" w:eastAsiaTheme="minorHAnsi" w:hAnsiTheme="minorHAnsi" w:cstheme="minorBidi"/>
      <w:spacing w:val="-2"/>
      <w:sz w:val="20"/>
      <w:szCs w:val="22"/>
      <w:lang w:val="en-GB"/>
    </w:rPr>
  </w:style>
  <w:style w:type="paragraph" w:customStyle="1" w:styleId="Style1">
    <w:name w:val="Style1"/>
    <w:basedOn w:val="Caption"/>
    <w:autoRedefine/>
    <w:qFormat/>
    <w:rsid w:val="003E71AB"/>
    <w:rPr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E541AD"/>
    <w:rPr>
      <w:rFonts w:asciiTheme="majorHAnsi" w:eastAsiaTheme="majorEastAsia" w:hAnsiTheme="majorHAnsi" w:cstheme="majorBidi"/>
      <w:bCs/>
      <w:color w:val="63003C"/>
      <w:sz w:val="3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7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1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E71AB"/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E71AB"/>
    <w:rPr>
      <w:rFonts w:asciiTheme="majorHAnsi" w:eastAsiaTheme="majorEastAsia" w:hAnsiTheme="majorHAnsi" w:cs="Mangal"/>
      <w:color w:val="365F91" w:themeColor="accent1" w:themeShade="BF"/>
      <w:szCs w:val="21"/>
    </w:rPr>
  </w:style>
  <w:style w:type="paragraph" w:styleId="Title">
    <w:name w:val="Title"/>
    <w:basedOn w:val="Normal"/>
    <w:next w:val="BodyText"/>
    <w:link w:val="TitleChar"/>
    <w:uiPriority w:val="10"/>
    <w:qFormat/>
    <w:rsid w:val="003E71AB"/>
    <w:pPr>
      <w:keepNext/>
      <w:widowControl w:val="0"/>
      <w:suppressAutoHyphens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E71AB"/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E71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71AB"/>
  </w:style>
  <w:style w:type="paragraph" w:styleId="Subtitle">
    <w:name w:val="Subtitle"/>
    <w:basedOn w:val="Normal"/>
    <w:next w:val="Normal"/>
    <w:link w:val="SubtitleChar"/>
    <w:uiPriority w:val="11"/>
    <w:qFormat/>
    <w:rsid w:val="003E71AB"/>
    <w:pPr>
      <w:widowControl w:val="0"/>
      <w:numPr>
        <w:ilvl w:val="1"/>
      </w:numPr>
      <w:suppressAutoHyphens/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E71AB"/>
    <w:rPr>
      <w:rFonts w:asciiTheme="minorHAnsi" w:eastAsiaTheme="minorEastAsia" w:hAnsiTheme="minorHAnsi" w:cs="Mangal"/>
      <w:color w:val="5A5A5A" w:themeColor="text1" w:themeTint="A5"/>
      <w:spacing w:val="15"/>
      <w:szCs w:val="20"/>
    </w:rPr>
  </w:style>
  <w:style w:type="character" w:styleId="Strong">
    <w:name w:val="Strong"/>
    <w:basedOn w:val="DefaultParagraphFont"/>
    <w:uiPriority w:val="22"/>
    <w:qFormat/>
    <w:rsid w:val="003E71AB"/>
    <w:rPr>
      <w:b/>
      <w:bCs/>
    </w:rPr>
  </w:style>
  <w:style w:type="character" w:styleId="Emphasis">
    <w:name w:val="Emphasis"/>
    <w:basedOn w:val="DefaultParagraphFont"/>
    <w:uiPriority w:val="20"/>
    <w:qFormat/>
    <w:rsid w:val="003E71AB"/>
    <w:rPr>
      <w:i/>
      <w:iCs/>
    </w:rPr>
  </w:style>
  <w:style w:type="paragraph" w:styleId="NoSpacing">
    <w:name w:val="No Spacing"/>
    <w:uiPriority w:val="1"/>
    <w:qFormat/>
    <w:rsid w:val="003E71AB"/>
    <w:pPr>
      <w:widowControl w:val="0"/>
      <w:suppressAutoHyphens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3E71AB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1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4F81BD" w:themeColor="accent1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1AB"/>
    <w:rPr>
      <w:rFonts w:asciiTheme="minorHAnsi" w:eastAsiaTheme="minorHAnsi" w:hAnsiTheme="minorHAnsi" w:cstheme="minorBidi"/>
      <w:i/>
      <w:iCs/>
      <w:color w:val="4F81BD" w:themeColor="accent1"/>
      <w:szCs w:val="22"/>
    </w:rPr>
  </w:style>
  <w:style w:type="character" w:styleId="SubtleEmphasis">
    <w:name w:val="Subtle Emphasis"/>
    <w:basedOn w:val="DefaultParagraphFont"/>
    <w:uiPriority w:val="19"/>
    <w:qFormat/>
    <w:rsid w:val="003E71AB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E71AB"/>
    <w:pPr>
      <w:widowControl/>
      <w:spacing w:before="240" w:line="259" w:lineRule="auto"/>
      <w:outlineLvl w:val="9"/>
    </w:pPr>
    <w:rPr>
      <w:bCs w:val="0"/>
      <w:color w:val="365F91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47A72"/>
    <w:rPr>
      <w:rFonts w:ascii="Times New Roman" w:hAnsi="Times New Roman"/>
      <w:smallCaps/>
      <w:color w:val="5A5A5A" w:themeColor="text1" w:themeTint="A5"/>
      <w:sz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C47A72"/>
    <w:pPr>
      <w:widowControl w:val="0"/>
      <w:suppressAutoHyphens/>
      <w:spacing w:before="120" w:after="120"/>
      <w:jc w:val="center"/>
    </w:pPr>
    <w:rPr>
      <w:rFonts w:eastAsia="Droid Sans Fallback" w:cs="Mangal"/>
      <w:sz w:val="20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A13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3C7E"/>
    <w:pPr>
      <w:spacing w:before="100" w:beforeAutospacing="1" w:after="100" w:afterAutospacing="1"/>
    </w:pPr>
    <w:rPr>
      <w:rFonts w:eastAsia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United_States_cities_by_population_density" TargetMode="External"/><Relationship Id="rId13" Type="http://schemas.openxmlformats.org/officeDocument/2006/relationships/hyperlink" Target="https://en.wikipedia.org/wiki/Urban_area" TargetMode="External"/><Relationship Id="rId18" Type="http://schemas.openxmlformats.org/officeDocument/2006/relationships/hyperlink" Target="https://en.wikipedia.org/wiki/Culture_of_New_York_Cit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ace_(speed)" TargetMode="External"/><Relationship Id="rId7" Type="http://schemas.openxmlformats.org/officeDocument/2006/relationships/hyperlink" Target="https://en.wikipedia.org/wiki/New_York_City" TargetMode="External"/><Relationship Id="rId12" Type="http://schemas.openxmlformats.org/officeDocument/2006/relationships/hyperlink" Target="https://en.wikipedia.org/wiki/Metropolitan_area" TargetMode="External"/><Relationship Id="rId17" Type="http://schemas.openxmlformats.org/officeDocument/2006/relationships/hyperlink" Target="https://en.wikipedia.org/wiki/Global_cit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Combined_Statistical_Areas" TargetMode="External"/><Relationship Id="rId20" Type="http://schemas.openxmlformats.org/officeDocument/2006/relationships/hyperlink" Target="https://en.wikipedia.org/wiki/Media_in_New_York_C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ted_States" TargetMode="External"/><Relationship Id="rId11" Type="http://schemas.openxmlformats.org/officeDocument/2006/relationships/hyperlink" Target="https://en.wikipedia.org/wiki/New_York_metropolitan_area" TargetMode="External"/><Relationship Id="rId24" Type="http://schemas.openxmlformats.org/officeDocument/2006/relationships/hyperlink" Target="https://en.wikipedia.org/wiki/International_diplomacy" TargetMode="External"/><Relationship Id="rId5" Type="http://schemas.openxmlformats.org/officeDocument/2006/relationships/hyperlink" Target="https://en.wikipedia.org/wiki/List_of_United_States_cities_by_population" TargetMode="External"/><Relationship Id="rId15" Type="http://schemas.openxmlformats.org/officeDocument/2006/relationships/hyperlink" Target="https://en.wikipedia.org/wiki/List_of_metropolitan_statistical_areas" TargetMode="External"/><Relationship Id="rId23" Type="http://schemas.openxmlformats.org/officeDocument/2006/relationships/hyperlink" Target="https://en.wikipedia.org/wiki/Headquarters_of_the_United_Nations" TargetMode="External"/><Relationship Id="rId10" Type="http://schemas.openxmlformats.org/officeDocument/2006/relationships/hyperlink" Target="https://en.wikipedia.org/wiki/New_York_(state)" TargetMode="External"/><Relationship Id="rId19" Type="http://schemas.openxmlformats.org/officeDocument/2006/relationships/hyperlink" Target="https://en.wikipedia.org/wiki/Wall_Str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w_York_City" TargetMode="External"/><Relationship Id="rId14" Type="http://schemas.openxmlformats.org/officeDocument/2006/relationships/hyperlink" Target="https://en.wikipedia.org/wiki/Megacity" TargetMode="External"/><Relationship Id="rId22" Type="http://schemas.openxmlformats.org/officeDocument/2006/relationships/hyperlink" Target="https://en.wiktionary.org/wiki/New_York_minu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2019-07-16T11:22:00Z</dcterms:created>
  <dcterms:modified xsi:type="dcterms:W3CDTF">2019-07-16T11:22:00Z</dcterms:modified>
</cp:coreProperties>
</file>