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Compare and contrast root module with feature modules.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Root module: we have here bootstrap from where our application starts (On the root module). </w:t>
      </w:r>
    </w:p>
    <w:p>
      <w:pPr>
        <w:pStyle w:val="ListParagraph"/>
        <w:numPr>
          <w:ilvl w:val="0"/>
          <w:numId w:val="2"/>
        </w:numPr>
        <w:rPr/>
      </w:pPr>
      <w:r>
        <w:rPr/>
        <w:t>Feature module organize the code and extend the functionality.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Both share the same execution scope, the same syntax the same organization. 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What is purpose of each of the following routing components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Configuration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It is the key value pair for routes to the view. </w:t>
      </w:r>
    </w:p>
    <w:p>
      <w:pPr>
        <w:pStyle w:val="ListParagraph"/>
        <w:ind w:left="1080" w:hanging="0"/>
        <w:rPr/>
      </w:pPr>
      <w:r>
        <w:rPr/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 xml:space="preserve">Router outlet: templet where the view will be displayed. 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Router link: clickable link that leads to the view.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 xml:space="preserve">Router state: </w:t>
      </w:r>
    </w:p>
    <w:p>
      <w:pPr>
        <w:pStyle w:val="Normal"/>
        <w:numPr>
          <w:ilvl w:val="0"/>
          <w:numId w:val="0"/>
        </w:numPr>
        <w:spacing w:before="0" w:after="0"/>
        <w:ind w:left="2520" w:hanging="0"/>
        <w:contextualSpacing/>
        <w:rPr/>
      </w:pPr>
      <w:r>
        <w:rPr/>
        <w:t>- The current state of the router including a tree of the currently activated routes in our application along convenience methods for traversing the route tree.</w:t>
      </w:r>
    </w:p>
    <w:p>
      <w:pPr>
        <w:pStyle w:val="Normal"/>
        <w:numPr>
          <w:ilvl w:val="0"/>
          <w:numId w:val="0"/>
        </w:numPr>
        <w:spacing w:before="0" w:after="0"/>
        <w:ind w:left="2520" w:hanging="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How do you decide between required and optional route parameter?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Nothing there is no specific rule. But when it is required it is required. </w:t>
      </w:r>
    </w:p>
    <w:p>
      <w:pPr>
        <w:pStyle w:val="ListParagraph"/>
        <w:ind w:left="108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Feature modules are not completely modular without feature routes. Support this statement.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To make a module a complete module, it needs to have its own routing configuration.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3cb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LibreOffice/5.1.5.2$Linux_X86_64 LibreOffice_project/10m0$Build-2</Application>
  <Pages>1</Pages>
  <Words>179</Words>
  <Characters>869</Characters>
  <CharactersWithSpaces>1024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2016-10-24T03:09:00Z</dcterms:created>
  <dc:creator/>
  <dc:description/>
  <dc:language>en-US</dc:language>
  <cp:lastModifiedBy/>
  <dcterms:modified xsi:type="dcterms:W3CDTF">2016-12-10T00:42:25Z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