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598" w:rsidRPr="00842598" w:rsidRDefault="00842598" w:rsidP="00842598">
      <w:pPr>
        <w:jc w:val="center"/>
        <w:rPr>
          <w:rFonts w:ascii="Cambria" w:hAnsi="Cambria"/>
          <w:b/>
          <w:color w:val="000099"/>
          <w:sz w:val="44"/>
          <w:szCs w:val="44"/>
          <w:lang w:val="en-GB"/>
        </w:rPr>
      </w:pPr>
      <w:r w:rsidRPr="00842598">
        <w:rPr>
          <w:rFonts w:ascii="Cambria" w:hAnsi="Cambria"/>
          <w:b/>
          <w:color w:val="000099"/>
          <w:sz w:val="44"/>
          <w:szCs w:val="44"/>
          <w:lang w:val="en-GB"/>
        </w:rPr>
        <w:t>RELATIVE HUMIDITY</w:t>
      </w:r>
    </w:p>
    <w:p w:rsidR="00842598" w:rsidRPr="00C60756" w:rsidRDefault="00842598" w:rsidP="00842598">
      <w:pPr>
        <w:rPr>
          <w:rFonts w:ascii="Cambria" w:hAnsi="Cambria"/>
          <w:b/>
          <w:color w:val="0000FF"/>
          <w:sz w:val="28"/>
          <w:szCs w:val="28"/>
        </w:rPr>
      </w:pPr>
      <w:r w:rsidRPr="00C60756">
        <w:rPr>
          <w:rFonts w:ascii="Cambria" w:hAnsi="Cambria"/>
          <w:b/>
          <w:color w:val="0000FF"/>
          <w:sz w:val="28"/>
          <w:szCs w:val="28"/>
        </w:rPr>
        <w:t xml:space="preserve">RH_level_700 </w:t>
      </w:r>
      <w:proofErr w:type="spellStart"/>
      <w:r w:rsidRPr="00C60756">
        <w:rPr>
          <w:rFonts w:ascii="Cambria" w:hAnsi="Cambria"/>
          <w:b/>
          <w:color w:val="0000FF"/>
          <w:sz w:val="28"/>
          <w:szCs w:val="28"/>
        </w:rPr>
        <w:t>ou</w:t>
      </w:r>
      <w:proofErr w:type="spellEnd"/>
      <w:r w:rsidRPr="00C60756">
        <w:rPr>
          <w:rFonts w:ascii="Cambria" w:hAnsi="Cambria"/>
          <w:b/>
          <w:color w:val="0000FF"/>
          <w:sz w:val="28"/>
          <w:szCs w:val="28"/>
        </w:rPr>
        <w:t xml:space="preserve"> RH_level_850: </w:t>
      </w:r>
      <w:proofErr w:type="spellStart"/>
      <w:r w:rsidRPr="00C60756">
        <w:rPr>
          <w:rFonts w:ascii="Cambria" w:hAnsi="Cambria" w:cs="Calibri"/>
          <w:b/>
          <w:color w:val="0000FF"/>
          <w:sz w:val="28"/>
          <w:szCs w:val="28"/>
        </w:rPr>
        <w:t>Dekadal</w:t>
      </w:r>
      <w:proofErr w:type="spellEnd"/>
      <w:r w:rsidRPr="00C60756">
        <w:rPr>
          <w:rFonts w:ascii="Cambria" w:hAnsi="Cambria" w:cs="Calibri"/>
          <w:b/>
          <w:color w:val="0000FF"/>
          <w:sz w:val="28"/>
          <w:szCs w:val="28"/>
        </w:rPr>
        <w:t xml:space="preserve"> Values</w:t>
      </w:r>
    </w:p>
    <w:p w:rsidR="00842598" w:rsidRPr="00842598" w:rsidRDefault="00842598" w:rsidP="00842598">
      <w:pPr>
        <w:rPr>
          <w:b/>
        </w:rPr>
      </w:pPr>
      <w:hyperlink r:id="rId4" w:history="1">
        <w:r w:rsidRPr="00842598">
          <w:rPr>
            <w:rStyle w:val="Lienhypertexte"/>
            <w:b/>
            <w:color w:val="auto"/>
          </w:rPr>
          <w:t>http://iridl.ldeo.columbia.edu/expert/SOURCES/.NOAA/.NCEP-NCAR/.CDAS-1/.DAILY/.Intrinsic/.PressureLevel/.rhum</w:t>
        </w:r>
      </w:hyperlink>
    </w:p>
    <w:p w:rsidR="00842598" w:rsidRPr="00842598" w:rsidRDefault="00842598" w:rsidP="00842598">
      <w:proofErr w:type="gramStart"/>
      <w:r w:rsidRPr="00842598">
        <w:t>expert</w:t>
      </w:r>
      <w:proofErr w:type="gramEnd"/>
    </w:p>
    <w:p w:rsidR="00842598" w:rsidRDefault="00842598" w:rsidP="00842598">
      <w:r w:rsidRPr="00842598">
        <w:t xml:space="preserve"> SOURCES .NOAA .NCEP-NCAR .CDAS-1 .DAILY </w:t>
      </w:r>
      <w:r>
        <w:t>.Intrinsic .</w:t>
      </w:r>
      <w:proofErr w:type="spellStart"/>
      <w:r>
        <w:t>PressureLevel</w:t>
      </w:r>
      <w:proofErr w:type="spellEnd"/>
      <w:r>
        <w:t xml:space="preserve"> .</w:t>
      </w:r>
      <w:proofErr w:type="spellStart"/>
      <w:r>
        <w:t>rhum</w:t>
      </w:r>
      <w:proofErr w:type="spellEnd"/>
    </w:p>
    <w:p w:rsidR="00842598" w:rsidRPr="00842598" w:rsidRDefault="00842598" w:rsidP="00842598">
      <w:bookmarkStart w:id="0" w:name="_GoBack"/>
      <w:bookmarkEnd w:id="0"/>
      <w:r w:rsidRPr="00842598">
        <w:t>T (</w:t>
      </w:r>
      <w:r w:rsidRPr="00842598">
        <w:rPr>
          <w:b/>
          <w:color w:val="0000FF"/>
        </w:rPr>
        <w:t>1 Apr</w:t>
      </w:r>
      <w:r w:rsidRPr="00842598">
        <w:rPr>
          <w:color w:val="FF0000"/>
        </w:rPr>
        <w:t xml:space="preserve"> </w:t>
      </w:r>
      <w:r w:rsidRPr="00842598">
        <w:t>2014) (</w:t>
      </w:r>
      <w:r w:rsidRPr="00842598">
        <w:rPr>
          <w:b/>
          <w:color w:val="0000FF"/>
        </w:rPr>
        <w:t>10 Apr</w:t>
      </w:r>
      <w:r w:rsidRPr="00842598">
        <w:rPr>
          <w:color w:val="0000FF"/>
        </w:rPr>
        <w:t xml:space="preserve"> </w:t>
      </w:r>
      <w:r w:rsidRPr="00842598">
        <w:t>2014) RANGEEDGES</w:t>
      </w:r>
    </w:p>
    <w:p w:rsidR="00842598" w:rsidRDefault="00842598" w:rsidP="0084259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X -2</w:t>
      </w:r>
      <w:r>
        <w:rPr>
          <w:sz w:val="24"/>
          <w:szCs w:val="24"/>
          <w:lang w:val="fr-FR"/>
        </w:rPr>
        <w:t>5</w:t>
      </w:r>
      <w:r>
        <w:rPr>
          <w:sz w:val="24"/>
          <w:szCs w:val="24"/>
          <w:lang w:val="fr-FR"/>
        </w:rPr>
        <w:t xml:space="preserve"> 0.2</w:t>
      </w:r>
      <w:r>
        <w:rPr>
          <w:sz w:val="24"/>
          <w:szCs w:val="24"/>
          <w:lang w:val="fr-FR"/>
        </w:rPr>
        <w:t xml:space="preserve"> 60</w:t>
      </w:r>
      <w:r>
        <w:rPr>
          <w:sz w:val="24"/>
          <w:szCs w:val="24"/>
          <w:lang w:val="fr-FR"/>
        </w:rPr>
        <w:t xml:space="preserve"> GRID</w:t>
      </w:r>
    </w:p>
    <w:p w:rsidR="00842598" w:rsidRPr="005C774A" w:rsidRDefault="00842598" w:rsidP="0084259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Y -40 0.2</w:t>
      </w:r>
      <w:r w:rsidRPr="005C774A">
        <w:rPr>
          <w:sz w:val="24"/>
          <w:szCs w:val="24"/>
          <w:lang w:val="fr-FR"/>
        </w:rPr>
        <w:t xml:space="preserve"> 40 GRID</w:t>
      </w:r>
    </w:p>
    <w:p w:rsidR="00842598" w:rsidRPr="00842598" w:rsidRDefault="00842598" w:rsidP="00842598">
      <w:pPr>
        <w:rPr>
          <w:lang w:val="fr-FR"/>
        </w:rPr>
      </w:pPr>
      <w:r w:rsidRPr="00842598">
        <w:rPr>
          <w:lang w:val="fr-FR"/>
        </w:rPr>
        <w:t xml:space="preserve">  P (</w:t>
      </w:r>
      <w:r w:rsidRPr="00842598">
        <w:rPr>
          <w:b/>
          <w:color w:val="0000FF"/>
          <w:lang w:val="fr-FR"/>
        </w:rPr>
        <w:t>850</w:t>
      </w:r>
      <w:r w:rsidRPr="00842598">
        <w:rPr>
          <w:lang w:val="fr-FR"/>
        </w:rPr>
        <w:t>) VALUES</w:t>
      </w:r>
    </w:p>
    <w:p w:rsidR="00842598" w:rsidRPr="00842598" w:rsidRDefault="00842598" w:rsidP="00842598">
      <w:pPr>
        <w:rPr>
          <w:lang w:val="fr-FR"/>
        </w:rPr>
      </w:pPr>
      <w:r w:rsidRPr="00842598">
        <w:rPr>
          <w:lang w:val="fr-FR"/>
        </w:rPr>
        <w:t xml:space="preserve">  [T]</w:t>
      </w:r>
      <w:proofErr w:type="spellStart"/>
      <w:r w:rsidRPr="00842598">
        <w:rPr>
          <w:lang w:val="fr-FR"/>
        </w:rPr>
        <w:t>average</w:t>
      </w:r>
      <w:proofErr w:type="spellEnd"/>
    </w:p>
    <w:p w:rsidR="00842598" w:rsidRDefault="00842598" w:rsidP="0084259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</w:t>
      </w:r>
    </w:p>
    <w:p w:rsidR="00842598" w:rsidRDefault="00842598" w:rsidP="00842598">
      <w:pPr>
        <w:rPr>
          <w:sz w:val="24"/>
          <w:szCs w:val="24"/>
          <w:lang w:val="fr-FR"/>
        </w:rPr>
      </w:pPr>
    </w:p>
    <w:p w:rsidR="00842598" w:rsidRDefault="00842598" w:rsidP="00842598">
      <w:pPr>
        <w:rPr>
          <w:sz w:val="24"/>
          <w:szCs w:val="24"/>
          <w:lang w:val="fr-FR"/>
        </w:rPr>
      </w:pPr>
    </w:p>
    <w:p w:rsidR="00A9095B" w:rsidRPr="00842598" w:rsidRDefault="00A9095B">
      <w:pPr>
        <w:rPr>
          <w:lang w:val="fr-FR"/>
        </w:rPr>
      </w:pPr>
    </w:p>
    <w:sectPr w:rsidR="00A9095B" w:rsidRPr="00842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98"/>
    <w:rsid w:val="00842598"/>
    <w:rsid w:val="00A9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E1E19-58B4-461B-A35E-B10D7735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842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ridl.ldeo.columbia.edu/expert/SOURCES/.NOAA/.NCEP-NCAR/.CDAS-1/.DAILY/.Intrinsic/.PressureLevel/.rhu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2022-04-12T10:37:00Z</dcterms:created>
  <dcterms:modified xsi:type="dcterms:W3CDTF">2022-04-12T10:39:00Z</dcterms:modified>
</cp:coreProperties>
</file>