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F6F8" w14:textId="1737EB95" w:rsidR="0030475D" w:rsidRPr="0030475D" w:rsidRDefault="0030475D" w:rsidP="0030475D">
      <w:pPr>
        <w:jc w:val="center"/>
        <w:rPr>
          <w:sz w:val="28"/>
          <w:szCs w:val="28"/>
        </w:rPr>
      </w:pPr>
      <w:r w:rsidRPr="0030475D">
        <w:rPr>
          <w:sz w:val="28"/>
          <w:szCs w:val="28"/>
        </w:rPr>
        <w:t>SOLUTION</w:t>
      </w:r>
    </w:p>
    <w:p w14:paraId="6A89096A" w14:textId="156948CC" w:rsidR="0030475D" w:rsidRDefault="0030475D">
      <w:r w:rsidRPr="0030475D">
        <w:t>API 1</w:t>
      </w:r>
      <w:r>
        <w:t xml:space="preserve"> :  </w:t>
      </w:r>
      <w:r w:rsidRPr="0030475D">
        <w:t xml:space="preserve">Récupère tous les événements de la base. api/v1/events?isLive=true </w:t>
      </w:r>
    </w:p>
    <w:p w14:paraId="0F8F638B" w14:textId="34743E5B" w:rsidR="0030475D" w:rsidRPr="0030475D" w:rsidRDefault="0030475D">
      <w:r>
        <w:t xml:space="preserve">La solution est la suivante : Si on reçoit le paramètre isLive=true, alors on fait appel à une méthode sql écrite par nous. </w:t>
      </w:r>
      <w:r w:rsidRPr="0030475D">
        <w:t>Dans le cas contraire o</w:t>
      </w:r>
      <w:r>
        <w:t xml:space="preserve">n utilise findAll de jpa. </w:t>
      </w:r>
      <w:r w:rsidRPr="0030475D">
        <w:t xml:space="preserve">On passe le résultat </w:t>
      </w:r>
      <w:r>
        <w:t>à un mappeur qui retourne le résultat.</w:t>
      </w:r>
    </w:p>
    <w:p w14:paraId="1CE15E1A" w14:textId="7777777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List&lt;Event&gt; </w:t>
      </w:r>
      <w:r w:rsidRPr="0030475D">
        <w:rPr>
          <w:rFonts w:ascii="Consolas" w:hAnsi="Consolas" w:cs="Consolas"/>
          <w:color w:val="6A3E3E"/>
          <w:sz w:val="20"/>
          <w:szCs w:val="20"/>
          <w:lang w:val="en-GB"/>
        </w:rPr>
        <w:t>events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047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 ;</w:t>
      </w:r>
    </w:p>
    <w:p w14:paraId="0CE3C0F3" w14:textId="5520F59C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47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0475D">
        <w:rPr>
          <w:rFonts w:ascii="Consolas" w:hAnsi="Consolas" w:cs="Consolas"/>
          <w:color w:val="6A3E3E"/>
          <w:sz w:val="20"/>
          <w:szCs w:val="20"/>
          <w:lang w:val="en-GB"/>
        </w:rPr>
        <w:t>isLive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86DD1EB" w14:textId="4D597143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 xml:space="preserve">  </w:t>
      </w:r>
      <w:r w:rsidRPr="0030475D">
        <w:rPr>
          <w:rFonts w:ascii="Consolas" w:hAnsi="Consolas" w:cs="Consolas"/>
          <w:color w:val="6A3E3E"/>
          <w:sz w:val="20"/>
          <w:szCs w:val="20"/>
          <w:lang w:val="en-GB"/>
        </w:rPr>
        <w:t>events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0475D">
        <w:rPr>
          <w:rFonts w:ascii="Consolas" w:hAnsi="Consolas" w:cs="Consolas"/>
          <w:color w:val="0000C0"/>
          <w:sz w:val="20"/>
          <w:szCs w:val="20"/>
          <w:lang w:val="en-GB"/>
        </w:rPr>
        <w:t>eventRepository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.findByMarkets_Selections_State(SelectionState.</w:t>
      </w:r>
      <w:r w:rsidRPr="003047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OPENED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81ADB38" w14:textId="7B5B028F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 w:rsidRPr="003047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4958CBAF" w14:textId="3978505B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475D">
        <w:rPr>
          <w:rFonts w:ascii="Consolas" w:hAnsi="Consolas" w:cs="Consolas"/>
          <w:color w:val="6A3E3E"/>
          <w:sz w:val="20"/>
          <w:szCs w:val="20"/>
          <w:lang w:val="en-GB"/>
        </w:rPr>
        <w:t>events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0475D">
        <w:rPr>
          <w:rFonts w:ascii="Consolas" w:hAnsi="Consolas" w:cs="Consolas"/>
          <w:color w:val="0000C0"/>
          <w:sz w:val="20"/>
          <w:szCs w:val="20"/>
          <w:lang w:val="en-GB"/>
        </w:rPr>
        <w:t>eventRepository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.findAll();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8AD854" w14:textId="57AF9883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2FD0D057" w14:textId="067AB12F" w:rsidR="0030475D" w:rsidRPr="0030475D" w:rsidRDefault="0030475D" w:rsidP="0030475D">
      <w:pPr>
        <w:rPr>
          <w:lang w:val="en-GB"/>
        </w:rPr>
      </w:pPr>
      <w:r w:rsidRPr="003047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 xml:space="preserve"> EventMapper.</w:t>
      </w:r>
      <w:r w:rsidRPr="0030475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mapEventsToEventsDto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0475D">
        <w:rPr>
          <w:rFonts w:ascii="Consolas" w:hAnsi="Consolas" w:cs="Consolas"/>
          <w:color w:val="6A3E3E"/>
          <w:sz w:val="20"/>
          <w:szCs w:val="20"/>
          <w:lang w:val="en-GB"/>
        </w:rPr>
        <w:t>events</w:t>
      </w:r>
      <w:r w:rsidRPr="0030475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98DBF49" w14:textId="77777777" w:rsidR="0030475D" w:rsidRPr="0030475D" w:rsidRDefault="0030475D">
      <w:pPr>
        <w:rPr>
          <w:lang w:val="en-GB"/>
        </w:rPr>
      </w:pPr>
    </w:p>
    <w:p w14:paraId="1BDBFB3A" w14:textId="3E5FB1B2" w:rsidR="0030475D" w:rsidRPr="00961521" w:rsidRDefault="0030475D">
      <w:pPr>
        <w:rPr>
          <w:lang w:val="en-GB"/>
        </w:rPr>
      </w:pPr>
      <w:r w:rsidRPr="00961521">
        <w:rPr>
          <w:lang w:val="en-GB"/>
        </w:rPr>
        <w:t>API 2 : Récupère toutes les sélections d'un événément: api/v1/events/{id}/selections?{state}=state</w:t>
      </w:r>
    </w:p>
    <w:p w14:paraId="2F93ABF9" w14:textId="7131D19F" w:rsidR="0030475D" w:rsidRDefault="0030475D">
      <w:r w:rsidRPr="00961521">
        <w:rPr>
          <w:lang w:val="en-GB"/>
        </w:rPr>
        <w:t xml:space="preserve">  </w:t>
      </w:r>
      <w:r w:rsidRPr="0030475D">
        <w:t xml:space="preserve">Pareil que la </w:t>
      </w:r>
      <w:r>
        <w:t xml:space="preserve">première API : </w:t>
      </w:r>
    </w:p>
    <w:p w14:paraId="7DB80D13" w14:textId="7777777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shd w:val="clear" w:color="auto" w:fill="D4D4D4"/>
          <w:lang w:val="en-GB"/>
        </w:rPr>
        <w:t>Optional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&lt;Event&gt; 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event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= </w:t>
      </w:r>
      <w:r w:rsidRPr="0030475D">
        <w:rPr>
          <w:rFonts w:ascii="Consolas" w:hAnsi="Consolas" w:cs="Consolas"/>
          <w:color w:val="0000C0"/>
          <w:sz w:val="18"/>
          <w:szCs w:val="18"/>
          <w:lang w:val="en-GB"/>
        </w:rPr>
        <w:t>eventRepository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.findById(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eventId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);</w:t>
      </w:r>
    </w:p>
    <w:p w14:paraId="18DA7D47" w14:textId="660CC7BD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if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event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.isEmpty()) {</w:t>
      </w:r>
    </w:p>
    <w:p w14:paraId="1104CB83" w14:textId="7F49F5A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throw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new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CustomException(</w:t>
      </w:r>
      <w:r w:rsidRPr="0030475D">
        <w:rPr>
          <w:rFonts w:ascii="Consolas" w:hAnsi="Consolas" w:cs="Consolas"/>
          <w:color w:val="2A00FF"/>
          <w:sz w:val="18"/>
          <w:szCs w:val="18"/>
          <w:lang w:val="en-GB"/>
        </w:rPr>
        <w:t>"Evénement introuvable"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,  ExceptionType.</w:t>
      </w:r>
      <w:r w:rsidRPr="0030475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GB"/>
        </w:rPr>
        <w:t>EVENTS_NOT_FOUND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);</w:t>
      </w:r>
    </w:p>
    <w:p w14:paraId="1E3F7FA7" w14:textId="0D5C8163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30DC64F1" w14:textId="7777777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14:paraId="0510E35E" w14:textId="2396E7E0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List&lt;Selection&gt; 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selections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=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null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73EF492A" w14:textId="7777777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3DD6BD0E" w14:textId="705122C8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if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state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==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null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) {</w:t>
      </w:r>
    </w:p>
    <w:p w14:paraId="721F9208" w14:textId="422E5B1B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selections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=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new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ArrayList&lt;Selection&gt;();</w:t>
      </w:r>
    </w:p>
    <w:p w14:paraId="403235D7" w14:textId="1FFC69DE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for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(Market 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market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event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.get().getMarkets()) {</w:t>
      </w:r>
    </w:p>
    <w:p w14:paraId="61485989" w14:textId="64B84A45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if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market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.getSelections() != 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null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) {</w:t>
      </w:r>
    </w:p>
    <w:p w14:paraId="2F9FD435" w14:textId="7C965482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selections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.addAll(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market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.getSelections());</w:t>
      </w:r>
    </w:p>
    <w:p w14:paraId="11AE6377" w14:textId="7777777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}</w:t>
      </w:r>
    </w:p>
    <w:p w14:paraId="15157C2C" w14:textId="6DF492EE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 }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74496CBD" w14:textId="274F3314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Pr="0030475D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else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{</w:t>
      </w:r>
    </w:p>
    <w:p w14:paraId="3FDD76D0" w14:textId="36E0F00D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 xml:space="preserve"> selections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 = </w:t>
      </w:r>
      <w:r w:rsidRPr="0030475D">
        <w:rPr>
          <w:rFonts w:ascii="Consolas" w:hAnsi="Consolas" w:cs="Consolas"/>
          <w:color w:val="0000C0"/>
          <w:sz w:val="18"/>
          <w:szCs w:val="18"/>
          <w:lang w:val="en-GB"/>
        </w:rPr>
        <w:t>eventRepository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.findByIdAndMarkets_Selections_State(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eventId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 xml:space="preserve">, </w:t>
      </w:r>
      <w:r w:rsidRPr="0030475D">
        <w:rPr>
          <w:rFonts w:ascii="Consolas" w:hAnsi="Consolas" w:cs="Consolas"/>
          <w:color w:val="6A3E3E"/>
          <w:sz w:val="18"/>
          <w:szCs w:val="18"/>
          <w:lang w:val="en-GB"/>
        </w:rPr>
        <w:t>state</w:t>
      </w:r>
      <w:r w:rsidRPr="0030475D">
        <w:rPr>
          <w:rFonts w:ascii="Consolas" w:hAnsi="Consolas" w:cs="Consolas"/>
          <w:color w:val="000000"/>
          <w:sz w:val="18"/>
          <w:szCs w:val="18"/>
          <w:lang w:val="en-GB"/>
        </w:rPr>
        <w:t>);</w:t>
      </w:r>
    </w:p>
    <w:p w14:paraId="2E23CF9F" w14:textId="4F34177F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475D">
        <w:rPr>
          <w:rFonts w:ascii="Consolas" w:hAnsi="Consolas" w:cs="Consolas"/>
          <w:color w:val="000000"/>
          <w:sz w:val="18"/>
          <w:szCs w:val="18"/>
        </w:rPr>
        <w:t>}</w:t>
      </w:r>
    </w:p>
    <w:p w14:paraId="2EE0DA3C" w14:textId="77777777" w:rsidR="0030475D" w:rsidRPr="0030475D" w:rsidRDefault="0030475D" w:rsidP="0030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475D">
        <w:rPr>
          <w:rFonts w:ascii="Consolas" w:hAnsi="Consolas" w:cs="Consolas"/>
          <w:color w:val="000000"/>
          <w:sz w:val="18"/>
          <w:szCs w:val="18"/>
        </w:rPr>
        <w:tab/>
      </w:r>
      <w:r w:rsidRPr="0030475D">
        <w:rPr>
          <w:rFonts w:ascii="Consolas" w:hAnsi="Consolas" w:cs="Consolas"/>
          <w:color w:val="000000"/>
          <w:sz w:val="18"/>
          <w:szCs w:val="18"/>
        </w:rPr>
        <w:tab/>
      </w:r>
    </w:p>
    <w:p w14:paraId="36378817" w14:textId="294CBD9C" w:rsidR="0030475D" w:rsidRPr="00961521" w:rsidRDefault="0030475D" w:rsidP="0030475D">
      <w:pPr>
        <w:rPr>
          <w:sz w:val="18"/>
          <w:szCs w:val="18"/>
          <w:lang w:val="en-GB"/>
        </w:rPr>
      </w:pPr>
      <w:r w:rsidRPr="00961521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return</w:t>
      </w:r>
      <w:r w:rsidRPr="00961521">
        <w:rPr>
          <w:rFonts w:ascii="Consolas" w:hAnsi="Consolas" w:cs="Consolas"/>
          <w:color w:val="000000"/>
          <w:sz w:val="18"/>
          <w:szCs w:val="18"/>
          <w:lang w:val="en-GB"/>
        </w:rPr>
        <w:t xml:space="preserve"> SelectionMapper.</w:t>
      </w:r>
      <w:r w:rsidRPr="00961521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mapSelectionsToSelectionsDto</w:t>
      </w:r>
      <w:r w:rsidRPr="00961521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Pr="00961521">
        <w:rPr>
          <w:rFonts w:ascii="Consolas" w:hAnsi="Consolas" w:cs="Consolas"/>
          <w:color w:val="6A3E3E"/>
          <w:sz w:val="18"/>
          <w:szCs w:val="18"/>
          <w:lang w:val="en-GB"/>
        </w:rPr>
        <w:t>selections</w:t>
      </w:r>
      <w:r w:rsidRPr="00961521">
        <w:rPr>
          <w:rFonts w:ascii="Consolas" w:hAnsi="Consolas" w:cs="Consolas"/>
          <w:color w:val="000000"/>
          <w:sz w:val="18"/>
          <w:szCs w:val="18"/>
          <w:lang w:val="en-GB"/>
        </w:rPr>
        <w:t>);</w:t>
      </w:r>
    </w:p>
    <w:p w14:paraId="615B73D2" w14:textId="77777777" w:rsidR="0030475D" w:rsidRPr="00961521" w:rsidRDefault="0030475D">
      <w:pPr>
        <w:rPr>
          <w:sz w:val="18"/>
          <w:szCs w:val="18"/>
          <w:lang w:val="en-GB"/>
        </w:rPr>
      </w:pPr>
    </w:p>
    <w:p w14:paraId="45C9ADC0" w14:textId="77777777" w:rsidR="0030475D" w:rsidRPr="00961521" w:rsidRDefault="0030475D">
      <w:pPr>
        <w:rPr>
          <w:lang w:val="en-GB"/>
        </w:rPr>
      </w:pPr>
    </w:p>
    <w:p w14:paraId="68221F38" w14:textId="77777777" w:rsidR="0030475D" w:rsidRPr="00961521" w:rsidRDefault="0030475D">
      <w:pPr>
        <w:rPr>
          <w:lang w:val="en-GB"/>
        </w:rPr>
      </w:pPr>
    </w:p>
    <w:p w14:paraId="2EAF6E1C" w14:textId="77777777" w:rsidR="0030475D" w:rsidRPr="00961521" w:rsidRDefault="0030475D">
      <w:pPr>
        <w:rPr>
          <w:lang w:val="en-GB"/>
        </w:rPr>
      </w:pPr>
    </w:p>
    <w:p w14:paraId="3211B968" w14:textId="77777777" w:rsidR="0030475D" w:rsidRPr="00961521" w:rsidRDefault="0030475D">
      <w:pPr>
        <w:rPr>
          <w:lang w:val="en-GB"/>
        </w:rPr>
      </w:pPr>
    </w:p>
    <w:p w14:paraId="162ADF33" w14:textId="77777777" w:rsidR="0030475D" w:rsidRPr="00961521" w:rsidRDefault="0030475D">
      <w:pPr>
        <w:rPr>
          <w:lang w:val="en-GB"/>
        </w:rPr>
      </w:pPr>
    </w:p>
    <w:p w14:paraId="67DDEF3D" w14:textId="150B8502" w:rsidR="0030475D" w:rsidRPr="00961521" w:rsidRDefault="0030475D">
      <w:pPr>
        <w:rPr>
          <w:lang w:val="en-GB"/>
        </w:rPr>
      </w:pPr>
    </w:p>
    <w:p w14:paraId="75FA4FA0" w14:textId="1ECDAC48" w:rsidR="0030475D" w:rsidRPr="00961521" w:rsidRDefault="0030475D">
      <w:pPr>
        <w:rPr>
          <w:lang w:val="en-GB"/>
        </w:rPr>
      </w:pPr>
    </w:p>
    <w:p w14:paraId="53570312" w14:textId="4C1DBD3A" w:rsidR="0030475D" w:rsidRPr="00961521" w:rsidRDefault="0030475D">
      <w:pPr>
        <w:rPr>
          <w:lang w:val="en-GB"/>
        </w:rPr>
      </w:pPr>
    </w:p>
    <w:p w14:paraId="2BF1454B" w14:textId="77777777" w:rsidR="0030475D" w:rsidRPr="00961521" w:rsidRDefault="0030475D">
      <w:pPr>
        <w:rPr>
          <w:lang w:val="en-GB"/>
        </w:rPr>
      </w:pPr>
    </w:p>
    <w:p w14:paraId="1961F007" w14:textId="2C1805A1" w:rsidR="0030475D" w:rsidRPr="00961521" w:rsidRDefault="00D9652B" w:rsidP="0030475D">
      <w:pPr>
        <w:rPr>
          <w:lang w:val="en-GB"/>
        </w:rPr>
      </w:pPr>
      <w:r w:rsidRPr="00961521">
        <w:rPr>
          <w:lang w:val="en-GB"/>
        </w:rPr>
        <w:lastRenderedPageBreak/>
        <w:t xml:space="preserve">API </w:t>
      </w:r>
      <w:r w:rsidR="0030475D" w:rsidRPr="00961521">
        <w:rPr>
          <w:lang w:val="en-GB"/>
        </w:rPr>
        <w:t>3</w:t>
      </w:r>
      <w:r w:rsidRPr="00961521">
        <w:rPr>
          <w:lang w:val="en-GB"/>
        </w:rPr>
        <w:t> :</w:t>
      </w:r>
      <w:r w:rsidR="0030475D" w:rsidRPr="00961521">
        <w:rPr>
          <w:lang w:val="en-GB"/>
        </w:rPr>
        <w:t xml:space="preserve"> Enregistre un pari. api/v1/bets/add</w:t>
      </w:r>
    </w:p>
    <w:p w14:paraId="5D4200F3" w14:textId="0CABB36E" w:rsidR="0030475D" w:rsidRPr="00961521" w:rsidRDefault="0030475D" w:rsidP="0030475D">
      <w:pPr>
        <w:rPr>
          <w:lang w:val="en-GB"/>
        </w:rPr>
      </w:pPr>
      <w:r w:rsidRPr="00961521">
        <w:rPr>
          <w:lang w:val="en-GB"/>
        </w:rPr>
        <w:tab/>
      </w:r>
      <w:hyperlink r:id="rId5" w:history="1">
        <w:r w:rsidR="00FE150E" w:rsidRPr="00961521">
          <w:rPr>
            <w:rStyle w:val="Lienhypertexte"/>
            <w:lang w:val="en-GB"/>
          </w:rPr>
          <w:t>http://localhost:8887/api/v1/bets/add</w:t>
        </w:r>
      </w:hyperlink>
      <w:r w:rsidR="00FE150E" w:rsidRPr="00961521">
        <w:rPr>
          <w:lang w:val="en-GB"/>
        </w:rPr>
        <w:t xml:space="preserve"> </w:t>
      </w:r>
    </w:p>
    <w:p w14:paraId="482B6443" w14:textId="77777777" w:rsidR="0030475D" w:rsidRPr="0030475D" w:rsidRDefault="0030475D" w:rsidP="0030475D">
      <w:pPr>
        <w:rPr>
          <w:lang w:val="en-GB"/>
        </w:rPr>
      </w:pPr>
      <w:r w:rsidRPr="00961521">
        <w:rPr>
          <w:lang w:val="en-GB"/>
        </w:rPr>
        <w:tab/>
      </w:r>
      <w:r w:rsidRPr="0030475D">
        <w:rPr>
          <w:lang w:val="en-GB"/>
        </w:rPr>
        <w:t xml:space="preserve">POST, </w:t>
      </w:r>
    </w:p>
    <w:p w14:paraId="43B22D17" w14:textId="77777777" w:rsidR="0030475D" w:rsidRPr="0030475D" w:rsidRDefault="0030475D" w:rsidP="0030475D">
      <w:pPr>
        <w:rPr>
          <w:lang w:val="en-GB"/>
        </w:rPr>
      </w:pPr>
      <w:r w:rsidRPr="0030475D">
        <w:rPr>
          <w:lang w:val="en-GB"/>
        </w:rPr>
        <w:tab/>
        <w:t>BODY : {</w:t>
      </w:r>
    </w:p>
    <w:p w14:paraId="2578A186" w14:textId="77777777" w:rsidR="0030475D" w:rsidRPr="0030475D" w:rsidRDefault="0030475D" w:rsidP="0030475D">
      <w:pPr>
        <w:rPr>
          <w:lang w:val="en-GB"/>
        </w:rPr>
      </w:pPr>
      <w:r w:rsidRPr="0030475D">
        <w:rPr>
          <w:lang w:val="en-GB"/>
        </w:rPr>
        <w:t xml:space="preserve">   </w:t>
      </w:r>
      <w:r w:rsidRPr="0030475D">
        <w:rPr>
          <w:lang w:val="en-GB"/>
        </w:rPr>
        <w:tab/>
      </w:r>
      <w:r w:rsidRPr="0030475D">
        <w:rPr>
          <w:lang w:val="en-GB"/>
        </w:rPr>
        <w:tab/>
        <w:t>"selectionId" : "5",</w:t>
      </w:r>
    </w:p>
    <w:p w14:paraId="1FD9672D" w14:textId="77777777" w:rsidR="0030475D" w:rsidRPr="0030475D" w:rsidRDefault="0030475D" w:rsidP="0030475D">
      <w:pPr>
        <w:rPr>
          <w:lang w:val="en-GB"/>
        </w:rPr>
      </w:pPr>
      <w:r w:rsidRPr="0030475D">
        <w:rPr>
          <w:lang w:val="en-GB"/>
        </w:rPr>
        <w:t xml:space="preserve">   </w:t>
      </w:r>
      <w:r w:rsidRPr="0030475D">
        <w:rPr>
          <w:lang w:val="en-GB"/>
        </w:rPr>
        <w:tab/>
      </w:r>
      <w:r w:rsidRPr="0030475D">
        <w:rPr>
          <w:lang w:val="en-GB"/>
        </w:rPr>
        <w:tab/>
        <w:t>"cote" : 4.4,</w:t>
      </w:r>
    </w:p>
    <w:p w14:paraId="7257E67D" w14:textId="77777777" w:rsidR="0030475D" w:rsidRPr="0030475D" w:rsidRDefault="0030475D" w:rsidP="0030475D">
      <w:pPr>
        <w:rPr>
          <w:lang w:val="en-GB"/>
        </w:rPr>
      </w:pPr>
      <w:r w:rsidRPr="0030475D">
        <w:rPr>
          <w:lang w:val="en-GB"/>
        </w:rPr>
        <w:t xml:space="preserve">   </w:t>
      </w:r>
      <w:r w:rsidRPr="0030475D">
        <w:rPr>
          <w:lang w:val="en-GB"/>
        </w:rPr>
        <w:tab/>
      </w:r>
      <w:r w:rsidRPr="0030475D">
        <w:rPr>
          <w:lang w:val="en-GB"/>
        </w:rPr>
        <w:tab/>
        <w:t>"mise" : 1</w:t>
      </w:r>
    </w:p>
    <w:p w14:paraId="03D05DAF" w14:textId="31322BA4" w:rsidR="0030475D" w:rsidRPr="00961521" w:rsidRDefault="0030475D" w:rsidP="0030475D">
      <w:pPr>
        <w:rPr>
          <w:lang w:val="en-GB"/>
        </w:rPr>
      </w:pPr>
      <w:r w:rsidRPr="0030475D">
        <w:rPr>
          <w:lang w:val="en-GB"/>
        </w:rPr>
        <w:tab/>
      </w:r>
      <w:r w:rsidRPr="00961521">
        <w:rPr>
          <w:lang w:val="en-GB"/>
        </w:rPr>
        <w:t>}</w:t>
      </w:r>
    </w:p>
    <w:p w14:paraId="4BFED46A" w14:textId="61E756B8" w:rsidR="00D9652B" w:rsidRDefault="00D9652B">
      <w:r>
        <w:t xml:space="preserve">D’après </w:t>
      </w:r>
      <w:r w:rsidR="0030475D">
        <w:t>la spécification</w:t>
      </w:r>
      <w:r>
        <w:t xml:space="preserve"> un utilisateur ne peu</w:t>
      </w:r>
      <w:r w:rsidR="00961521">
        <w:t>t</w:t>
      </w:r>
      <w:r>
        <w:t xml:space="preserve"> pas faire deux paris simultanément :</w:t>
      </w:r>
      <w:r w:rsidR="0030475D">
        <w:t xml:space="preserve"> il faut s’assurer </w:t>
      </w:r>
      <w:r w:rsidR="00961521">
        <w:t>que</w:t>
      </w:r>
      <w:r w:rsidR="0030475D">
        <w:t xml:space="preserve"> la synchronisation</w:t>
      </w:r>
      <w:r w:rsidR="00961521">
        <w:t xml:space="preserve"> soit ok</w:t>
      </w:r>
      <w:r w:rsidR="0030475D">
        <w:t xml:space="preserve">. </w:t>
      </w:r>
    </w:p>
    <w:p w14:paraId="5C08EE0F" w14:textId="0862D13B" w:rsidR="00954C62" w:rsidRDefault="00954C62" w:rsidP="00954C62">
      <w:r>
        <w:t xml:space="preserve">1ere </w:t>
      </w:r>
      <w:r w:rsidR="00961521">
        <w:t>solution :</w:t>
      </w:r>
      <w:r>
        <w:t xml:space="preserve"> </w:t>
      </w:r>
      <w:r w:rsidR="00961521">
        <w:t>M</w:t>
      </w:r>
      <w:r>
        <w:t>éthode d’authentification : ne pas permettre qu’un utilisateur se connecte, depuis plusieurs appareils simultanément (utilisé un champ token</w:t>
      </w:r>
      <w:r w:rsidR="00961521">
        <w:t xml:space="preserve"> dans la base de donnée</w:t>
      </w:r>
      <w:r>
        <w:t xml:space="preserve"> pour avoir un seul token valide).</w:t>
      </w:r>
      <w:r w:rsidR="0030475D">
        <w:t xml:space="preserve"> </w:t>
      </w:r>
      <w:r>
        <w:t>Mais un utilisateur peut utilis</w:t>
      </w:r>
      <w:r w:rsidR="00272307">
        <w:t>er</w:t>
      </w:r>
      <w:r>
        <w:t xml:space="preserve"> </w:t>
      </w:r>
      <w:r w:rsidR="0030475D">
        <w:t>plusieurs instances</w:t>
      </w:r>
      <w:r>
        <w:t xml:space="preserve"> de Postman</w:t>
      </w:r>
      <w:r w:rsidR="00D9652B">
        <w:tab/>
      </w:r>
      <w:r w:rsidR="00272307">
        <w:t>avec le même token.</w:t>
      </w:r>
    </w:p>
    <w:p w14:paraId="1EDF864D" w14:textId="2AEC6020" w:rsidR="00D9652B" w:rsidRDefault="00954C62" w:rsidP="0030475D">
      <w:r>
        <w:t xml:space="preserve">2iem </w:t>
      </w:r>
      <w:r w:rsidR="00D9652B">
        <w:t>solution : Utilisé une méthode synchronized</w:t>
      </w:r>
      <w:r w:rsidR="0030475D">
        <w:t xml:space="preserve"> pour exécuter la section critique</w:t>
      </w:r>
      <w:r w:rsidR="00D9652B">
        <w:t> : mais ceci pourra crée</w:t>
      </w:r>
      <w:r w:rsidR="00961521">
        <w:t>r</w:t>
      </w:r>
      <w:r w:rsidR="00D9652B">
        <w:t xml:space="preserve"> </w:t>
      </w:r>
      <w:r w:rsidR="0030475D">
        <w:t>un temps d’attente élevé</w:t>
      </w:r>
      <w:r>
        <w:t xml:space="preserve"> coté utilisateur, car ceci bloquera tous les utilisateurs</w:t>
      </w:r>
      <w:r w:rsidR="00961521">
        <w:t>.</w:t>
      </w:r>
      <w:r>
        <w:t xml:space="preserve"> </w:t>
      </w:r>
    </w:p>
    <w:p w14:paraId="1F85BA8B" w14:textId="330453D6" w:rsidR="00272307" w:rsidRDefault="0030475D" w:rsidP="00272307">
      <w:r>
        <w:t>3ieme solution et celle utilisé</w:t>
      </w:r>
      <w:r w:rsidR="00961521">
        <w:t>e</w:t>
      </w:r>
      <w:r>
        <w:t xml:space="preserve"> : </w:t>
      </w:r>
      <w:r w:rsidR="00961521">
        <w:t>S</w:t>
      </w:r>
      <w:r>
        <w:t xml:space="preserve">ynchronisation niveau data base. </w:t>
      </w:r>
      <w:r w:rsidRPr="0030475D">
        <w:t>Spring boot met a disposition plusieurs mécanisme pour l</w:t>
      </w:r>
      <w:r>
        <w:t xml:space="preserve">a synchronisation. Nous avons utilisé </w:t>
      </w:r>
      <w:r w:rsidRPr="0030475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LockModeType</w:t>
      </w:r>
      <w:r w:rsidRPr="0030475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30475D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PESSIMISTIC_READ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</w:t>
      </w:r>
      <w:r>
        <w:t xml:space="preserve"> dans le repository pour mettre un </w:t>
      </w:r>
      <w:r w:rsidR="00961521">
        <w:t xml:space="preserve">lock </w:t>
      </w:r>
      <w:r>
        <w:t>sur l</w:t>
      </w:r>
      <w:r w:rsidR="00961521">
        <w:t>a</w:t>
      </w:r>
      <w:r>
        <w:t xml:space="preserve"> ligne en cours d’utilisation. </w:t>
      </w:r>
    </w:p>
    <w:p w14:paraId="6C7524CD" w14:textId="0A9165AA" w:rsidR="0030475D" w:rsidRDefault="0030475D" w:rsidP="0030475D"/>
    <w:p w14:paraId="06F5D552" w14:textId="5755670E" w:rsidR="0030475D" w:rsidRDefault="0030475D" w:rsidP="0030475D">
      <w:pPr>
        <w:jc w:val="center"/>
      </w:pPr>
      <w:r>
        <w:t>POUR LA GESTION DES EXCEPTIONS :</w:t>
      </w:r>
    </w:p>
    <w:p w14:paraId="68ADFBA9" w14:textId="24B3CA46" w:rsidR="00D9652B" w:rsidRDefault="0030475D" w:rsidP="003047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POURQUOI REDEFINIR LES CONSTANTES QUI EXISTENT DEJA ? </w:t>
      </w:r>
      <w:r w:rsidRPr="0030475D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CUSTOMER_NOT_FOUND</w:t>
      </w:r>
      <w:r w:rsidRPr="0030475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 w:rsidRPr="0030475D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 w:rsidRPr="0030475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Pour les évents ou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sélections not found il faut redéfinir deux autres constantes ? </w:t>
      </w:r>
    </w:p>
    <w:p w14:paraId="1E2FEA97" w14:textId="77777777" w:rsidR="0030475D" w:rsidRPr="0030475D" w:rsidRDefault="0030475D" w:rsidP="003047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503B8D" w14:textId="52B7C7A7" w:rsidR="0030475D" w:rsidRDefault="0030475D" w:rsidP="0030475D">
      <w:r>
        <w:t xml:space="preserve">La constante </w:t>
      </w:r>
      <w:r w:rsidRPr="0030475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HttpStatus</w:t>
      </w:r>
      <w:r>
        <w:t xml:space="preserve"> n’a pas les valeur 600, 601, 602 pour pouvoir retourner ces code</w:t>
      </w:r>
      <w:r w:rsidR="00961521">
        <w:t>s</w:t>
      </w:r>
      <w:r>
        <w:t xml:space="preserve"> d’erreur</w:t>
      </w:r>
      <w:r w:rsidR="00961521">
        <w:t>s</w:t>
      </w:r>
      <w:r>
        <w:t xml:space="preserve"> nous avons modifié manuellement l’objet httpResponse  </w:t>
      </w:r>
    </w:p>
    <w:p w14:paraId="632302EB" w14:textId="6F7333F9" w:rsidR="0030475D" w:rsidRDefault="0030475D" w:rsidP="0030475D">
      <w:r>
        <w:t xml:space="preserve"> </w:t>
      </w:r>
    </w:p>
    <w:sectPr w:rsidR="00304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FC2"/>
    <w:multiLevelType w:val="hybridMultilevel"/>
    <w:tmpl w:val="AC0CEE4C"/>
    <w:lvl w:ilvl="0" w:tplc="993E7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9F"/>
    <w:rsid w:val="00272307"/>
    <w:rsid w:val="0030475D"/>
    <w:rsid w:val="005E1F9F"/>
    <w:rsid w:val="00954C62"/>
    <w:rsid w:val="00961521"/>
    <w:rsid w:val="00D337AD"/>
    <w:rsid w:val="00D9652B"/>
    <w:rsid w:val="00E44C79"/>
    <w:rsid w:val="00E83A7A"/>
    <w:rsid w:val="00F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78FA"/>
  <w15:chartTrackingRefBased/>
  <w15:docId w15:val="{D13B3D3F-76C4-4FC5-9B7C-9F6E2ED4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15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7/api/v1/bets/a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 wamba</dc:creator>
  <cp:keywords/>
  <dc:description/>
  <cp:lastModifiedBy>briand wamba</cp:lastModifiedBy>
  <cp:revision>5</cp:revision>
  <cp:lastPrinted>2022-10-09T22:53:00Z</cp:lastPrinted>
  <dcterms:created xsi:type="dcterms:W3CDTF">2022-10-05T21:08:00Z</dcterms:created>
  <dcterms:modified xsi:type="dcterms:W3CDTF">2022-10-09T23:01:00Z</dcterms:modified>
</cp:coreProperties>
</file>