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52D19" w14:textId="56975B34" w:rsidR="001C0E20" w:rsidRDefault="000C1BDC" w:rsidP="00456266">
      <w:pPr>
        <w:pStyle w:val="Header"/>
        <w:tabs>
          <w:tab w:val="clear" w:pos="4320"/>
          <w:tab w:val="clear" w:pos="8640"/>
          <w:tab w:val="center" w:pos="-5400"/>
        </w:tabs>
        <w:rPr>
          <w:rFonts w:ascii="Arial" w:hAnsi="Arial" w:cs="Arial"/>
          <w:szCs w:val="22"/>
        </w:rPr>
      </w:pPr>
      <w:bookmarkStart w:id="0" w:name="_GoBack"/>
      <w:bookmarkEnd w:id="0"/>
      <w:r>
        <w:rPr>
          <w:noProof/>
        </w:rPr>
        <w:drawing>
          <wp:anchor distT="0" distB="0" distL="114300" distR="114300" simplePos="0" relativeHeight="251658240" behindDoc="0" locked="0" layoutInCell="1" allowOverlap="1" wp14:anchorId="7CE69884" wp14:editId="7DCBFADE">
            <wp:simplePos x="0" y="0"/>
            <wp:positionH relativeFrom="margin">
              <wp:posOffset>6867525</wp:posOffset>
            </wp:positionH>
            <wp:positionV relativeFrom="paragraph">
              <wp:posOffset>0</wp:posOffset>
            </wp:positionV>
            <wp:extent cx="2028825" cy="685800"/>
            <wp:effectExtent l="0" t="0" r="0" b="0"/>
            <wp:wrapNone/>
            <wp:docPr id="3" name="image5.jpg">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602578" w14:textId="4AB93D30" w:rsidR="00F351AA" w:rsidRDefault="000C1BDC" w:rsidP="00456266">
      <w:pPr>
        <w:pStyle w:val="Header"/>
        <w:tabs>
          <w:tab w:val="clear" w:pos="4320"/>
          <w:tab w:val="clear" w:pos="8640"/>
          <w:tab w:val="center" w:pos="-5400"/>
        </w:tabs>
        <w:rPr>
          <w:rFonts w:ascii="Arial" w:hAnsi="Arial" w:cs="Arial"/>
          <w:szCs w:val="22"/>
        </w:rPr>
      </w:pPr>
      <w:r>
        <w:rPr>
          <w:noProof/>
        </w:rPr>
        <w:drawing>
          <wp:inline distT="0" distB="0" distL="0" distR="0" wp14:anchorId="080571E8" wp14:editId="3F6D2CA2">
            <wp:extent cx="2905125" cy="485775"/>
            <wp:effectExtent l="0" t="0" r="0" b="0"/>
            <wp:docPr id="1" name="Picture 1" descr="OS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5125" cy="485775"/>
                    </a:xfrm>
                    <a:prstGeom prst="rect">
                      <a:avLst/>
                    </a:prstGeom>
                    <a:noFill/>
                    <a:ln>
                      <a:noFill/>
                    </a:ln>
                  </pic:spPr>
                </pic:pic>
              </a:graphicData>
            </a:graphic>
          </wp:inline>
        </w:drawing>
      </w:r>
      <w:r w:rsidR="00831E33">
        <w:t xml:space="preserve">           </w:t>
      </w:r>
    </w:p>
    <w:p w14:paraId="1C8A6382" w14:textId="77777777" w:rsidR="00E24E71" w:rsidRPr="00D115F1" w:rsidRDefault="003B009A" w:rsidP="003B009A">
      <w:pPr>
        <w:spacing w:before="100" w:beforeAutospacing="1" w:after="100" w:afterAutospacing="1"/>
        <w:jc w:val="center"/>
        <w:rPr>
          <w:rFonts w:ascii="Segoe UI" w:hAnsi="Segoe UI" w:cs="Segoe UI"/>
          <w:sz w:val="22"/>
          <w:szCs w:val="22"/>
          <w:u w:val="single"/>
        </w:rPr>
      </w:pPr>
      <w:r w:rsidRPr="00D115F1">
        <w:rPr>
          <w:rFonts w:ascii="Segoe UI" w:hAnsi="Segoe UI" w:cs="Segoe UI"/>
          <w:sz w:val="22"/>
          <w:szCs w:val="22"/>
          <w:u w:val="single"/>
        </w:rPr>
        <w:t xml:space="preserve">Statewide Framework Document for: </w:t>
      </w:r>
    </w:p>
    <w:p w14:paraId="04182FE6" w14:textId="00E13F56" w:rsidR="003B009A" w:rsidRPr="00D115F1" w:rsidRDefault="00D115F1" w:rsidP="003B009A">
      <w:pPr>
        <w:spacing w:before="100" w:beforeAutospacing="1" w:after="100" w:afterAutospacing="1"/>
        <w:jc w:val="center"/>
        <w:rPr>
          <w:rFonts w:ascii="Segoe UI" w:hAnsi="Segoe UI" w:cs="Segoe UI"/>
          <w:b/>
          <w:sz w:val="22"/>
          <w:szCs w:val="22"/>
        </w:rPr>
      </w:pPr>
      <w:r w:rsidRPr="00D115F1">
        <w:rPr>
          <w:rFonts w:ascii="Segoe UI" w:hAnsi="Segoe UI" w:cs="Segoe UI"/>
          <w:b/>
          <w:sz w:val="22"/>
          <w:szCs w:val="22"/>
        </w:rPr>
        <w:t xml:space="preserve">270301 </w:t>
      </w:r>
      <w:r w:rsidR="00A47987" w:rsidRPr="00D115F1">
        <w:rPr>
          <w:rFonts w:ascii="Segoe UI" w:hAnsi="Segoe UI" w:cs="Segoe UI"/>
          <w:b/>
          <w:sz w:val="22"/>
          <w:szCs w:val="22"/>
        </w:rPr>
        <w:t>Applied Geometry</w:t>
      </w:r>
    </w:p>
    <w:p w14:paraId="780CA54E" w14:textId="77777777" w:rsidR="003B6AFC" w:rsidRPr="00D115F1" w:rsidRDefault="003B009A" w:rsidP="003B6AFC">
      <w:pPr>
        <w:jc w:val="both"/>
        <w:rPr>
          <w:rFonts w:ascii="Segoe UI" w:hAnsi="Segoe UI" w:cs="Segoe UI"/>
          <w:bCs/>
          <w:sz w:val="22"/>
          <w:szCs w:val="22"/>
        </w:rPr>
      </w:pPr>
      <w:r w:rsidRPr="00D115F1">
        <w:rPr>
          <w:rFonts w:ascii="Segoe UI" w:hAnsi="Segoe UI" w:cs="Segoe UI"/>
          <w:sz w:val="22"/>
          <w:szCs w:val="22"/>
        </w:rPr>
        <w:t xml:space="preserve">Standards may be added to this document prior to </w:t>
      </w:r>
      <w:r w:rsidR="00831E33" w:rsidRPr="00D115F1">
        <w:rPr>
          <w:rFonts w:ascii="Segoe UI" w:hAnsi="Segoe UI" w:cs="Segoe UI"/>
          <w:sz w:val="22"/>
          <w:szCs w:val="22"/>
        </w:rPr>
        <w:t>submission but</w:t>
      </w:r>
      <w:r w:rsidRPr="00D115F1">
        <w:rPr>
          <w:rFonts w:ascii="Segoe UI" w:hAnsi="Segoe UI" w:cs="Segoe UI"/>
          <w:sz w:val="22"/>
          <w:szCs w:val="22"/>
        </w:rPr>
        <w:t xml:space="preserve"> </w:t>
      </w:r>
      <w:r w:rsidRPr="00D115F1">
        <w:rPr>
          <w:rFonts w:ascii="Segoe UI" w:hAnsi="Segoe UI" w:cs="Segoe UI"/>
          <w:bCs/>
          <w:sz w:val="22"/>
          <w:szCs w:val="22"/>
        </w:rPr>
        <w:t>may not</w:t>
      </w:r>
      <w:r w:rsidRPr="00D115F1">
        <w:rPr>
          <w:rFonts w:ascii="Segoe UI" w:hAnsi="Segoe UI" w:cs="Segoe UI"/>
          <w:sz w:val="22"/>
          <w:szCs w:val="22"/>
        </w:rPr>
        <w:t xml:space="preserve"> be removed from the framework to meet state credit equivalency requirements. Performance assessments may be developed at the local level. In order to earn state approval, performance assessments must be submitted within this framework. </w:t>
      </w:r>
      <w:r w:rsidRPr="00D115F1">
        <w:rPr>
          <w:rFonts w:ascii="Segoe UI" w:hAnsi="Segoe UI" w:cs="Segoe UI"/>
          <w:b/>
          <w:sz w:val="22"/>
          <w:szCs w:val="22"/>
          <w:u w:val="single"/>
        </w:rPr>
        <w:t xml:space="preserve">This course is eligible for </w:t>
      </w:r>
      <w:r w:rsidR="00A47987" w:rsidRPr="00D115F1">
        <w:rPr>
          <w:rFonts w:ascii="Segoe UI" w:hAnsi="Segoe UI" w:cs="Segoe UI"/>
          <w:b/>
          <w:sz w:val="22"/>
          <w:szCs w:val="22"/>
          <w:u w:val="single"/>
        </w:rPr>
        <w:t>one credit of Geometry</w:t>
      </w:r>
      <w:r w:rsidRPr="00D115F1">
        <w:rPr>
          <w:rFonts w:ascii="Segoe UI" w:hAnsi="Segoe UI" w:cs="Segoe UI"/>
          <w:b/>
          <w:sz w:val="22"/>
          <w:szCs w:val="22"/>
          <w:u w:val="single"/>
        </w:rPr>
        <w:t>.</w:t>
      </w:r>
      <w:r w:rsidRPr="00D115F1">
        <w:rPr>
          <w:rFonts w:ascii="Segoe UI" w:hAnsi="Segoe UI" w:cs="Segoe UI"/>
          <w:sz w:val="22"/>
          <w:szCs w:val="22"/>
        </w:rPr>
        <w:t xml:space="preserve"> </w:t>
      </w:r>
      <w:r w:rsidR="003B6AFC" w:rsidRPr="00D115F1">
        <w:rPr>
          <w:rFonts w:ascii="Segoe UI" w:hAnsi="Segoe UI" w:cs="Segoe UI"/>
          <w:bCs/>
          <w:sz w:val="22"/>
          <w:szCs w:val="22"/>
        </w:rPr>
        <w:t>Washington Mathematics Standards (Common Core State Standards) support foundational mathematical knowledge and reasoning. While it is important to develop a conceptual understanding of mathematical topics and fluency in numeracy and procedural skills, teachers should also focus on the application of mathematics to career fields to support the three (3) key shifts of CCSS. The Standards for Mathematical Practice develop mathematical habits of mind and are to be modeled and integrated throughout the course.</w:t>
      </w:r>
    </w:p>
    <w:p w14:paraId="1B544C56" w14:textId="77777777" w:rsidR="003B009A" w:rsidRPr="00D115F1" w:rsidRDefault="003B009A" w:rsidP="00456266">
      <w:pPr>
        <w:pStyle w:val="Header"/>
        <w:tabs>
          <w:tab w:val="clear" w:pos="4320"/>
          <w:tab w:val="clear" w:pos="8640"/>
          <w:tab w:val="center" w:pos="-5400"/>
        </w:tabs>
        <w:rPr>
          <w:rFonts w:cs="Segoe UI"/>
          <w:szCs w:val="22"/>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319"/>
        <w:gridCol w:w="1041"/>
        <w:gridCol w:w="3189"/>
        <w:gridCol w:w="2841"/>
        <w:gridCol w:w="4629"/>
      </w:tblGrid>
      <w:tr w:rsidR="00F003B1" w:rsidRPr="00D115F1" w14:paraId="2528ECD6" w14:textId="77777777" w:rsidTr="001848CC">
        <w:trPr>
          <w:trHeight w:val="288"/>
          <w:jc w:val="center"/>
        </w:trPr>
        <w:tc>
          <w:tcPr>
            <w:tcW w:w="15019" w:type="dxa"/>
            <w:gridSpan w:val="5"/>
            <w:shd w:val="clear" w:color="auto" w:fill="767171"/>
          </w:tcPr>
          <w:p w14:paraId="0C0133B2" w14:textId="65678C8E" w:rsidR="00F003B1" w:rsidRPr="00D115F1" w:rsidRDefault="0015140E" w:rsidP="00567ECB">
            <w:pPr>
              <w:pStyle w:val="Header"/>
              <w:jc w:val="center"/>
              <w:rPr>
                <w:rFonts w:cs="Segoe UI"/>
                <w:b/>
                <w:szCs w:val="22"/>
              </w:rPr>
            </w:pPr>
            <w:r w:rsidRPr="00D115F1">
              <w:rPr>
                <w:rFonts w:cs="Segoe UI"/>
                <w:b/>
                <w:color w:val="FFFFFF"/>
                <w:szCs w:val="22"/>
              </w:rPr>
              <w:t>School District</w:t>
            </w:r>
            <w:r w:rsidR="001241A7" w:rsidRPr="00D115F1">
              <w:rPr>
                <w:rFonts w:cs="Segoe UI"/>
                <w:b/>
                <w:color w:val="FFFFFF"/>
                <w:szCs w:val="22"/>
              </w:rPr>
              <w:t xml:space="preserve"> Name</w:t>
            </w:r>
          </w:p>
        </w:tc>
      </w:tr>
      <w:tr w:rsidR="006B35CA" w:rsidRPr="00D115F1" w14:paraId="31E1AEB7" w14:textId="77777777" w:rsidTr="0061539C">
        <w:trPr>
          <w:trHeight w:val="152"/>
          <w:jc w:val="center"/>
        </w:trPr>
        <w:tc>
          <w:tcPr>
            <w:tcW w:w="7549" w:type="dxa"/>
            <w:gridSpan w:val="3"/>
            <w:shd w:val="clear" w:color="auto" w:fill="auto"/>
          </w:tcPr>
          <w:p w14:paraId="2E1297EC" w14:textId="58FADB69" w:rsidR="006B35CA" w:rsidRPr="00D115F1" w:rsidRDefault="006B35CA" w:rsidP="006B35CA">
            <w:pPr>
              <w:pStyle w:val="Header"/>
              <w:rPr>
                <w:rFonts w:cs="Segoe UI"/>
                <w:b/>
                <w:szCs w:val="22"/>
              </w:rPr>
            </w:pPr>
            <w:r w:rsidRPr="00D115F1">
              <w:rPr>
                <w:rFonts w:cs="Segoe UI"/>
                <w:b/>
                <w:szCs w:val="22"/>
              </w:rPr>
              <w:t>Course</w:t>
            </w:r>
            <w:r w:rsidR="00F00550" w:rsidRPr="00D115F1">
              <w:rPr>
                <w:rFonts w:cs="Segoe UI"/>
                <w:b/>
                <w:szCs w:val="22"/>
              </w:rPr>
              <w:t xml:space="preserve"> Title</w:t>
            </w:r>
            <w:r w:rsidRPr="00D115F1">
              <w:rPr>
                <w:rFonts w:cs="Segoe UI"/>
                <w:b/>
                <w:szCs w:val="22"/>
              </w:rPr>
              <w:t>:</w:t>
            </w:r>
            <w:r w:rsidRPr="00D115F1">
              <w:rPr>
                <w:rFonts w:cs="Segoe UI"/>
                <w:bCs/>
                <w:szCs w:val="22"/>
              </w:rPr>
              <w:t xml:space="preserve"> </w:t>
            </w:r>
            <w:r w:rsidR="00A47987" w:rsidRPr="00D115F1">
              <w:rPr>
                <w:rFonts w:cs="Segoe UI"/>
                <w:bCs/>
                <w:szCs w:val="22"/>
              </w:rPr>
              <w:t xml:space="preserve">Applied </w:t>
            </w:r>
            <w:r w:rsidR="004F55DD" w:rsidRPr="00D115F1">
              <w:rPr>
                <w:rFonts w:cs="Segoe UI"/>
                <w:bCs/>
                <w:szCs w:val="22"/>
              </w:rPr>
              <w:t xml:space="preserve">Math </w:t>
            </w:r>
            <w:r w:rsidR="00A47987" w:rsidRPr="00D115F1">
              <w:rPr>
                <w:rFonts w:cs="Segoe UI"/>
                <w:bCs/>
                <w:szCs w:val="22"/>
              </w:rPr>
              <w:t>Geometry</w:t>
            </w:r>
          </w:p>
        </w:tc>
        <w:tc>
          <w:tcPr>
            <w:tcW w:w="7470" w:type="dxa"/>
            <w:gridSpan w:val="2"/>
            <w:shd w:val="clear" w:color="auto" w:fill="auto"/>
          </w:tcPr>
          <w:p w14:paraId="1A5B0BD5" w14:textId="141C0A67" w:rsidR="006B35CA" w:rsidRPr="00D115F1" w:rsidRDefault="006B35CA" w:rsidP="00DB6CD0">
            <w:pPr>
              <w:pStyle w:val="Header"/>
              <w:rPr>
                <w:rFonts w:cs="Segoe UI"/>
                <w:szCs w:val="22"/>
              </w:rPr>
            </w:pPr>
            <w:r w:rsidRPr="00D115F1">
              <w:rPr>
                <w:rFonts w:cs="Segoe UI"/>
                <w:b/>
                <w:szCs w:val="22"/>
              </w:rPr>
              <w:t>Total Framework Hours</w:t>
            </w:r>
            <w:r w:rsidR="00E57B46" w:rsidRPr="00D115F1">
              <w:rPr>
                <w:rFonts w:cs="Segoe UI"/>
                <w:b/>
                <w:szCs w:val="22"/>
              </w:rPr>
              <w:t>:</w:t>
            </w:r>
            <w:r w:rsidR="00E24E71" w:rsidRPr="00D115F1">
              <w:rPr>
                <w:rFonts w:cs="Segoe UI"/>
                <w:bCs/>
                <w:szCs w:val="22"/>
              </w:rPr>
              <w:t xml:space="preserve"> </w:t>
            </w:r>
            <w:r w:rsidR="00A47987" w:rsidRPr="00D115F1">
              <w:rPr>
                <w:rFonts w:cs="Segoe UI"/>
                <w:bCs/>
                <w:szCs w:val="22"/>
              </w:rPr>
              <w:t>180</w:t>
            </w:r>
          </w:p>
        </w:tc>
      </w:tr>
      <w:tr w:rsidR="006B35CA" w:rsidRPr="00D115F1" w14:paraId="24469584" w14:textId="77777777" w:rsidTr="0061539C">
        <w:trPr>
          <w:trHeight w:val="215"/>
          <w:jc w:val="center"/>
        </w:trPr>
        <w:tc>
          <w:tcPr>
            <w:tcW w:w="3319" w:type="dxa"/>
            <w:shd w:val="clear" w:color="auto" w:fill="auto"/>
          </w:tcPr>
          <w:p w14:paraId="39F86F22" w14:textId="27110B8A" w:rsidR="006B35CA" w:rsidRPr="00D115F1" w:rsidRDefault="006B35CA" w:rsidP="009A2E7B">
            <w:pPr>
              <w:pStyle w:val="Header"/>
              <w:rPr>
                <w:rFonts w:cs="Segoe UI"/>
                <w:szCs w:val="22"/>
              </w:rPr>
            </w:pPr>
            <w:r w:rsidRPr="00D115F1">
              <w:rPr>
                <w:rFonts w:cs="Segoe UI"/>
                <w:b/>
                <w:szCs w:val="22"/>
              </w:rPr>
              <w:t>CIP Code:</w:t>
            </w:r>
            <w:r w:rsidRPr="00D115F1">
              <w:rPr>
                <w:rFonts w:cs="Segoe UI"/>
                <w:bCs/>
                <w:szCs w:val="22"/>
              </w:rPr>
              <w:t xml:space="preserve"> </w:t>
            </w:r>
            <w:r w:rsidR="00A47987" w:rsidRPr="00D115F1">
              <w:rPr>
                <w:rFonts w:cs="Segoe UI"/>
                <w:bCs/>
                <w:szCs w:val="22"/>
              </w:rPr>
              <w:t>270301</w:t>
            </w:r>
          </w:p>
        </w:tc>
        <w:tc>
          <w:tcPr>
            <w:tcW w:w="4230" w:type="dxa"/>
            <w:gridSpan w:val="2"/>
            <w:shd w:val="clear" w:color="auto" w:fill="auto"/>
          </w:tcPr>
          <w:p w14:paraId="0ACC3E3A" w14:textId="6F84B522" w:rsidR="006B35CA" w:rsidRPr="00D115F1" w:rsidRDefault="00A47987" w:rsidP="006B35CA">
            <w:pPr>
              <w:pStyle w:val="Header"/>
              <w:rPr>
                <w:rFonts w:cs="Segoe UI"/>
                <w:b/>
                <w:szCs w:val="22"/>
              </w:rPr>
            </w:pPr>
            <w:r w:rsidRPr="00D115F1">
              <w:rPr>
                <w:rFonts w:cs="Segoe UI"/>
                <w:b/>
                <w:szCs w:val="22"/>
              </w:rPr>
              <w:fldChar w:fldCharType="begin">
                <w:ffData>
                  <w:name w:val="Check1"/>
                  <w:enabled/>
                  <w:calcOnExit w:val="0"/>
                  <w:checkBox>
                    <w:sizeAuto/>
                    <w:default w:val="1"/>
                  </w:checkBox>
                </w:ffData>
              </w:fldChar>
            </w:r>
            <w:bookmarkStart w:id="1" w:name="Check1"/>
            <w:r w:rsidRPr="00D115F1">
              <w:rPr>
                <w:rFonts w:cs="Segoe UI"/>
                <w:b/>
                <w:szCs w:val="22"/>
              </w:rPr>
              <w:instrText xml:space="preserve"> FORMCHECKBOX </w:instrText>
            </w:r>
            <w:r w:rsidR="00656560">
              <w:rPr>
                <w:rFonts w:cs="Segoe UI"/>
                <w:b/>
                <w:szCs w:val="22"/>
              </w:rPr>
            </w:r>
            <w:r w:rsidR="00656560">
              <w:rPr>
                <w:rFonts w:cs="Segoe UI"/>
                <w:b/>
                <w:szCs w:val="22"/>
              </w:rPr>
              <w:fldChar w:fldCharType="separate"/>
            </w:r>
            <w:r w:rsidRPr="00D115F1">
              <w:rPr>
                <w:rFonts w:cs="Segoe UI"/>
                <w:b/>
                <w:szCs w:val="22"/>
              </w:rPr>
              <w:fldChar w:fldCharType="end"/>
            </w:r>
            <w:bookmarkEnd w:id="1"/>
            <w:r w:rsidR="001241A7" w:rsidRPr="00D115F1">
              <w:rPr>
                <w:rFonts w:cs="Segoe UI"/>
                <w:b/>
                <w:szCs w:val="22"/>
              </w:rPr>
              <w:t xml:space="preserve"> </w:t>
            </w:r>
            <w:r w:rsidR="006B35CA" w:rsidRPr="00D115F1">
              <w:rPr>
                <w:rFonts w:cs="Segoe UI"/>
                <w:b/>
                <w:szCs w:val="22"/>
              </w:rPr>
              <w:t xml:space="preserve">Exploratory   </w:t>
            </w:r>
            <w:r w:rsidR="006B35CA" w:rsidRPr="00D115F1">
              <w:rPr>
                <w:rFonts w:cs="Segoe UI"/>
                <w:b/>
                <w:szCs w:val="22"/>
              </w:rPr>
              <w:fldChar w:fldCharType="begin">
                <w:ffData>
                  <w:name w:val="Check1"/>
                  <w:enabled/>
                  <w:calcOnExit w:val="0"/>
                  <w:checkBox>
                    <w:sizeAuto/>
                    <w:default w:val="0"/>
                  </w:checkBox>
                </w:ffData>
              </w:fldChar>
            </w:r>
            <w:r w:rsidR="006B35CA" w:rsidRPr="00D115F1">
              <w:rPr>
                <w:rFonts w:cs="Segoe UI"/>
                <w:b/>
                <w:szCs w:val="22"/>
              </w:rPr>
              <w:instrText xml:space="preserve"> FORMCHECKBOX </w:instrText>
            </w:r>
            <w:r w:rsidR="00656560">
              <w:rPr>
                <w:rFonts w:cs="Segoe UI"/>
                <w:b/>
                <w:szCs w:val="22"/>
              </w:rPr>
            </w:r>
            <w:r w:rsidR="00656560">
              <w:rPr>
                <w:rFonts w:cs="Segoe UI"/>
                <w:b/>
                <w:szCs w:val="22"/>
              </w:rPr>
              <w:fldChar w:fldCharType="separate"/>
            </w:r>
            <w:r w:rsidR="006B35CA" w:rsidRPr="00D115F1">
              <w:rPr>
                <w:rFonts w:cs="Segoe UI"/>
                <w:b/>
                <w:szCs w:val="22"/>
              </w:rPr>
              <w:fldChar w:fldCharType="end"/>
            </w:r>
            <w:r w:rsidR="001241A7" w:rsidRPr="00D115F1">
              <w:rPr>
                <w:rFonts w:cs="Segoe UI"/>
                <w:b/>
                <w:szCs w:val="22"/>
              </w:rPr>
              <w:t xml:space="preserve"> </w:t>
            </w:r>
            <w:r w:rsidR="006B35CA" w:rsidRPr="00D115F1">
              <w:rPr>
                <w:rFonts w:cs="Segoe UI"/>
                <w:b/>
                <w:szCs w:val="22"/>
              </w:rPr>
              <w:t>Preparatory</w:t>
            </w:r>
            <w:r w:rsidR="006B35CA" w:rsidRPr="00D115F1">
              <w:rPr>
                <w:rFonts w:cs="Segoe UI"/>
                <w:b/>
                <w:szCs w:val="22"/>
              </w:rPr>
              <w:tab/>
            </w:r>
          </w:p>
        </w:tc>
        <w:tc>
          <w:tcPr>
            <w:tcW w:w="7470" w:type="dxa"/>
            <w:gridSpan w:val="2"/>
            <w:shd w:val="clear" w:color="auto" w:fill="auto"/>
          </w:tcPr>
          <w:p w14:paraId="587BE680" w14:textId="6B25B905" w:rsidR="006B35CA" w:rsidRPr="00D115F1" w:rsidRDefault="006B35CA" w:rsidP="00F03FAE">
            <w:pPr>
              <w:pStyle w:val="Header"/>
              <w:rPr>
                <w:rFonts w:cs="Segoe UI"/>
                <w:szCs w:val="22"/>
              </w:rPr>
            </w:pPr>
            <w:r w:rsidRPr="00D115F1">
              <w:rPr>
                <w:rFonts w:cs="Segoe UI"/>
                <w:b/>
                <w:szCs w:val="22"/>
              </w:rPr>
              <w:t>Date Last Modified:</w:t>
            </w:r>
            <w:r w:rsidR="00E24E71" w:rsidRPr="00D115F1">
              <w:rPr>
                <w:rFonts w:cs="Segoe UI"/>
                <w:bCs/>
                <w:szCs w:val="22"/>
              </w:rPr>
              <w:t xml:space="preserve">  </w:t>
            </w:r>
            <w:r w:rsidR="00C40CF1">
              <w:rPr>
                <w:rFonts w:cs="Segoe UI"/>
                <w:bCs/>
                <w:szCs w:val="22"/>
              </w:rPr>
              <w:t>March 12</w:t>
            </w:r>
            <w:r w:rsidR="00D115F1" w:rsidRPr="00D115F1">
              <w:rPr>
                <w:rFonts w:cs="Segoe UI"/>
                <w:bCs/>
                <w:szCs w:val="22"/>
              </w:rPr>
              <w:t xml:space="preserve">, 2021 </w:t>
            </w:r>
          </w:p>
        </w:tc>
      </w:tr>
      <w:tr w:rsidR="006B35CA" w:rsidRPr="00D115F1" w14:paraId="0A6FB113" w14:textId="77777777" w:rsidTr="00301E92">
        <w:trPr>
          <w:trHeight w:val="215"/>
          <w:jc w:val="center"/>
        </w:trPr>
        <w:tc>
          <w:tcPr>
            <w:tcW w:w="7549" w:type="dxa"/>
            <w:gridSpan w:val="3"/>
            <w:shd w:val="clear" w:color="auto" w:fill="auto"/>
          </w:tcPr>
          <w:p w14:paraId="42E2BAB3" w14:textId="67A4D733" w:rsidR="006B35CA" w:rsidRPr="00D115F1" w:rsidRDefault="006B35CA" w:rsidP="00494A05">
            <w:pPr>
              <w:pStyle w:val="Header"/>
              <w:rPr>
                <w:rFonts w:cs="Segoe UI"/>
                <w:b/>
                <w:szCs w:val="22"/>
              </w:rPr>
            </w:pPr>
            <w:r w:rsidRPr="00D115F1">
              <w:rPr>
                <w:rFonts w:cs="Segoe UI"/>
                <w:b/>
                <w:szCs w:val="22"/>
              </w:rPr>
              <w:t>Career Cluster:</w:t>
            </w:r>
            <w:r w:rsidRPr="00D115F1">
              <w:rPr>
                <w:rFonts w:cs="Segoe UI"/>
                <w:bCs/>
                <w:szCs w:val="22"/>
              </w:rPr>
              <w:t xml:space="preserve"> </w:t>
            </w:r>
            <w:r w:rsidR="00A47987" w:rsidRPr="00D115F1">
              <w:rPr>
                <w:rFonts w:cs="Segoe UI"/>
                <w:bCs/>
                <w:szCs w:val="22"/>
              </w:rPr>
              <w:t>Science, Technology, Engineering and Math</w:t>
            </w:r>
          </w:p>
        </w:tc>
        <w:tc>
          <w:tcPr>
            <w:tcW w:w="7470" w:type="dxa"/>
            <w:gridSpan w:val="2"/>
            <w:tcBorders>
              <w:left w:val="nil"/>
            </w:tcBorders>
            <w:shd w:val="clear" w:color="auto" w:fill="auto"/>
          </w:tcPr>
          <w:p w14:paraId="0F214563" w14:textId="17403C6C" w:rsidR="006B35CA" w:rsidRPr="00D115F1" w:rsidRDefault="006B35CA" w:rsidP="00494A05">
            <w:pPr>
              <w:pStyle w:val="Header"/>
              <w:rPr>
                <w:rFonts w:cs="Segoe UI"/>
                <w:b/>
                <w:szCs w:val="22"/>
              </w:rPr>
            </w:pPr>
            <w:r w:rsidRPr="00D115F1">
              <w:rPr>
                <w:rFonts w:cs="Segoe UI"/>
                <w:b/>
                <w:szCs w:val="22"/>
              </w:rPr>
              <w:t>Cluster Pathway:</w:t>
            </w:r>
            <w:r w:rsidRPr="00D115F1">
              <w:rPr>
                <w:rFonts w:cs="Segoe UI"/>
                <w:bCs/>
                <w:szCs w:val="22"/>
              </w:rPr>
              <w:t xml:space="preserve"> </w:t>
            </w:r>
            <w:r w:rsidR="00A47987" w:rsidRPr="00D115F1">
              <w:rPr>
                <w:rFonts w:cs="Segoe UI"/>
                <w:bCs/>
                <w:szCs w:val="22"/>
              </w:rPr>
              <w:t>Science and Math</w:t>
            </w:r>
            <w:r w:rsidRPr="00D115F1">
              <w:rPr>
                <w:rFonts w:cs="Segoe UI"/>
                <w:bCs/>
                <w:szCs w:val="22"/>
              </w:rPr>
              <w:t xml:space="preserve">                                         </w:t>
            </w:r>
          </w:p>
        </w:tc>
      </w:tr>
      <w:tr w:rsidR="00005FF0" w:rsidRPr="00D115F1" w14:paraId="4AF7562B" w14:textId="77777777" w:rsidTr="00301E92">
        <w:trPr>
          <w:trHeight w:val="215"/>
          <w:jc w:val="center"/>
        </w:trPr>
        <w:tc>
          <w:tcPr>
            <w:tcW w:w="15019" w:type="dxa"/>
            <w:gridSpan w:val="5"/>
            <w:shd w:val="clear" w:color="auto" w:fill="auto"/>
          </w:tcPr>
          <w:p w14:paraId="28B61B08" w14:textId="02A0FE17" w:rsidR="00AF444F" w:rsidRPr="00D115F1" w:rsidRDefault="00005FF0" w:rsidP="00AF444F">
            <w:pPr>
              <w:rPr>
                <w:rFonts w:ascii="Segoe UI" w:hAnsi="Segoe UI" w:cs="Segoe UI"/>
                <w:sz w:val="22"/>
                <w:szCs w:val="22"/>
              </w:rPr>
            </w:pPr>
            <w:bookmarkStart w:id="2" w:name="_Hlk51590128"/>
            <w:r w:rsidRPr="00D115F1">
              <w:rPr>
                <w:rFonts w:ascii="Segoe UI" w:hAnsi="Segoe UI" w:cs="Segoe UI"/>
                <w:b/>
                <w:sz w:val="22"/>
                <w:szCs w:val="22"/>
              </w:rPr>
              <w:t>Course Summary</w:t>
            </w:r>
            <w:r w:rsidRPr="00D115F1">
              <w:rPr>
                <w:rFonts w:ascii="Segoe UI" w:hAnsi="Segoe UI" w:cs="Segoe UI"/>
                <w:sz w:val="22"/>
                <w:szCs w:val="22"/>
              </w:rPr>
              <w:t>:</w:t>
            </w:r>
            <w:r w:rsidR="003B6AFC" w:rsidRPr="00D115F1">
              <w:rPr>
                <w:rFonts w:ascii="Segoe UI" w:hAnsi="Segoe UI" w:cs="Segoe UI"/>
                <w:sz w:val="22"/>
                <w:szCs w:val="22"/>
              </w:rPr>
              <w:t xml:space="preserve">  </w:t>
            </w:r>
            <w:r w:rsidR="00AF444F" w:rsidRPr="00D115F1">
              <w:rPr>
                <w:rFonts w:ascii="Segoe UI" w:hAnsi="Segoe UI" w:cs="Segoe UI"/>
                <w:sz w:val="22"/>
                <w:szCs w:val="22"/>
              </w:rPr>
              <w:t>Applied Geometry is designed to formalize and further develop the geometric knowledge students’ have attained through their previous educational and life experiences. The course will encompass the study of</w:t>
            </w:r>
            <w:r w:rsidR="009078C0" w:rsidRPr="00D115F1">
              <w:rPr>
                <w:rFonts w:ascii="Segoe UI" w:hAnsi="Segoe UI" w:cs="Segoe UI"/>
                <w:sz w:val="22"/>
                <w:szCs w:val="22"/>
              </w:rPr>
              <w:t xml:space="preserve"> the basic elements of</w:t>
            </w:r>
            <w:r w:rsidR="00AF444F" w:rsidRPr="00D115F1">
              <w:rPr>
                <w:rFonts w:ascii="Segoe UI" w:hAnsi="Segoe UI" w:cs="Segoe UI"/>
                <w:sz w:val="22"/>
                <w:szCs w:val="22"/>
              </w:rPr>
              <w:t xml:space="preserve"> plane</w:t>
            </w:r>
            <w:r w:rsidR="009078C0" w:rsidRPr="00D115F1">
              <w:rPr>
                <w:rFonts w:ascii="Segoe UI" w:hAnsi="Segoe UI" w:cs="Segoe UI"/>
                <w:sz w:val="22"/>
                <w:szCs w:val="22"/>
              </w:rPr>
              <w:t xml:space="preserve"> geometry</w:t>
            </w:r>
            <w:r w:rsidR="00AF444F" w:rsidRPr="00D115F1">
              <w:rPr>
                <w:rFonts w:ascii="Segoe UI" w:hAnsi="Segoe UI" w:cs="Segoe UI"/>
                <w:sz w:val="22"/>
                <w:szCs w:val="22"/>
              </w:rPr>
              <w:t xml:space="preserve"> </w:t>
            </w:r>
            <w:r w:rsidR="0091670C" w:rsidRPr="00D115F1">
              <w:rPr>
                <w:rFonts w:ascii="Segoe UI" w:hAnsi="Segoe UI" w:cs="Segoe UI"/>
                <w:sz w:val="22"/>
                <w:szCs w:val="22"/>
              </w:rPr>
              <w:t>and in</w:t>
            </w:r>
            <w:r w:rsidR="009078C0" w:rsidRPr="00D115F1">
              <w:rPr>
                <w:rFonts w:ascii="Segoe UI" w:hAnsi="Segoe UI" w:cs="Segoe UI"/>
                <w:sz w:val="22"/>
                <w:szCs w:val="22"/>
              </w:rPr>
              <w:t>to the complexities of</w:t>
            </w:r>
            <w:r w:rsidR="00AF444F" w:rsidRPr="00D115F1">
              <w:rPr>
                <w:rFonts w:ascii="Segoe UI" w:hAnsi="Segoe UI" w:cs="Segoe UI"/>
                <w:sz w:val="22"/>
                <w:szCs w:val="22"/>
              </w:rPr>
              <w:t xml:space="preserve"> solid geometry</w:t>
            </w:r>
            <w:r w:rsidR="0091670C" w:rsidRPr="00D115F1">
              <w:rPr>
                <w:rFonts w:ascii="Segoe UI" w:hAnsi="Segoe UI" w:cs="Segoe UI"/>
                <w:sz w:val="22"/>
                <w:szCs w:val="22"/>
              </w:rPr>
              <w:t>. Applied Geometry</w:t>
            </w:r>
            <w:r w:rsidR="00AF444F" w:rsidRPr="00D115F1">
              <w:rPr>
                <w:rFonts w:ascii="Segoe UI" w:hAnsi="Segoe UI" w:cs="Segoe UI"/>
                <w:sz w:val="22"/>
                <w:szCs w:val="22"/>
              </w:rPr>
              <w:t xml:space="preserve"> </w:t>
            </w:r>
            <w:r w:rsidR="0091670C" w:rsidRPr="00D115F1">
              <w:rPr>
                <w:rFonts w:ascii="Segoe UI" w:hAnsi="Segoe UI" w:cs="Segoe UI"/>
                <w:sz w:val="22"/>
                <w:szCs w:val="22"/>
              </w:rPr>
              <w:t>utilizes</w:t>
            </w:r>
            <w:r w:rsidR="00AF444F" w:rsidRPr="00D115F1">
              <w:rPr>
                <w:rFonts w:ascii="Segoe UI" w:hAnsi="Segoe UI" w:cs="Segoe UI"/>
                <w:sz w:val="22"/>
                <w:szCs w:val="22"/>
              </w:rPr>
              <w:t xml:space="preserve"> an application based experiential approach to instruction and learning. This course will </w:t>
            </w:r>
            <w:r w:rsidR="0091670C" w:rsidRPr="00D115F1">
              <w:rPr>
                <w:rFonts w:ascii="Segoe UI" w:hAnsi="Segoe UI" w:cs="Segoe UI"/>
                <w:sz w:val="22"/>
                <w:szCs w:val="22"/>
              </w:rPr>
              <w:t>focus</w:t>
            </w:r>
            <w:r w:rsidR="00CA6167" w:rsidRPr="00D115F1">
              <w:rPr>
                <w:rFonts w:ascii="Segoe UI" w:hAnsi="Segoe UI" w:cs="Segoe UI"/>
                <w:sz w:val="22"/>
                <w:szCs w:val="22"/>
              </w:rPr>
              <w:t xml:space="preserve"> on</w:t>
            </w:r>
            <w:r w:rsidR="00AF444F" w:rsidRPr="00D115F1">
              <w:rPr>
                <w:rFonts w:ascii="Segoe UI" w:hAnsi="Segoe UI" w:cs="Segoe UI"/>
                <w:sz w:val="22"/>
                <w:szCs w:val="22"/>
              </w:rPr>
              <w:t xml:space="preserve"> all</w:t>
            </w:r>
            <w:r w:rsidR="00CA6167" w:rsidRPr="00D115F1">
              <w:rPr>
                <w:rFonts w:ascii="Segoe UI" w:hAnsi="Segoe UI" w:cs="Segoe UI"/>
                <w:sz w:val="22"/>
                <w:szCs w:val="22"/>
              </w:rPr>
              <w:t xml:space="preserve"> the</w:t>
            </w:r>
            <w:r w:rsidR="00AF444F" w:rsidRPr="00D115F1">
              <w:rPr>
                <w:rFonts w:ascii="Segoe UI" w:hAnsi="Segoe UI" w:cs="Segoe UI"/>
                <w:sz w:val="22"/>
                <w:szCs w:val="22"/>
              </w:rPr>
              <w:t xml:space="preserve"> high school geometry standards in the </w:t>
            </w:r>
            <w:r w:rsidR="00AF444F" w:rsidRPr="00246672">
              <w:rPr>
                <w:rFonts w:ascii="Segoe UI" w:hAnsi="Segoe UI" w:cs="Segoe UI"/>
                <w:sz w:val="22"/>
                <w:szCs w:val="22"/>
              </w:rPr>
              <w:t>Common Core State Standards for Mathematics</w:t>
            </w:r>
            <w:r w:rsidR="00246672">
              <w:rPr>
                <w:rStyle w:val="Hyperlink"/>
                <w:u w:val="none"/>
              </w:rPr>
              <w:t xml:space="preserve"> </w:t>
            </w:r>
            <w:r w:rsidR="00AF444F" w:rsidRPr="00D115F1">
              <w:rPr>
                <w:rStyle w:val="Hyperlink"/>
                <w:rFonts w:ascii="Segoe UI" w:hAnsi="Segoe UI" w:cs="Segoe UI"/>
                <w:color w:val="auto"/>
                <w:sz w:val="22"/>
                <w:szCs w:val="22"/>
                <w:u w:val="none"/>
              </w:rPr>
              <w:t>(CCSSM)</w:t>
            </w:r>
            <w:r w:rsidR="00AF444F" w:rsidRPr="00D115F1">
              <w:rPr>
                <w:rFonts w:ascii="Segoe UI" w:hAnsi="Segoe UI" w:cs="Segoe UI"/>
                <w:sz w:val="22"/>
                <w:szCs w:val="22"/>
              </w:rPr>
              <w:t xml:space="preserve"> while reinforcing previously learned CCSSM. The course will also introduce</w:t>
            </w:r>
            <w:r w:rsidR="00CA6167" w:rsidRPr="00D115F1">
              <w:rPr>
                <w:rFonts w:ascii="Segoe UI" w:hAnsi="Segoe UI" w:cs="Segoe UI"/>
                <w:sz w:val="22"/>
                <w:szCs w:val="22"/>
              </w:rPr>
              <w:t xml:space="preserve"> standards from</w:t>
            </w:r>
            <w:r w:rsidR="00AF444F" w:rsidRPr="00D115F1">
              <w:rPr>
                <w:rFonts w:ascii="Segoe UI" w:hAnsi="Segoe UI" w:cs="Segoe UI"/>
                <w:sz w:val="22"/>
                <w:szCs w:val="22"/>
              </w:rPr>
              <w:t xml:space="preserve"> CCSSM </w:t>
            </w:r>
            <w:r w:rsidR="00CA6167" w:rsidRPr="00D115F1">
              <w:rPr>
                <w:rFonts w:ascii="Segoe UI" w:hAnsi="Segoe UI" w:cs="Segoe UI"/>
                <w:sz w:val="22"/>
                <w:szCs w:val="22"/>
              </w:rPr>
              <w:t>in</w:t>
            </w:r>
            <w:r w:rsidR="00AF444F" w:rsidRPr="00D115F1">
              <w:rPr>
                <w:rFonts w:ascii="Segoe UI" w:hAnsi="Segoe UI" w:cs="Segoe UI"/>
                <w:sz w:val="22"/>
                <w:szCs w:val="22"/>
              </w:rPr>
              <w:t xml:space="preserve"> functions and statistics</w:t>
            </w:r>
            <w:r w:rsidR="00CA6167" w:rsidRPr="00D115F1">
              <w:rPr>
                <w:rFonts w:ascii="Segoe UI" w:hAnsi="Segoe UI" w:cs="Segoe UI"/>
                <w:sz w:val="22"/>
                <w:szCs w:val="22"/>
              </w:rPr>
              <w:t xml:space="preserve"> where applicable</w:t>
            </w:r>
            <w:r w:rsidR="00AF444F" w:rsidRPr="00D115F1">
              <w:rPr>
                <w:rFonts w:ascii="Segoe UI" w:hAnsi="Segoe UI" w:cs="Segoe UI"/>
                <w:sz w:val="22"/>
                <w:szCs w:val="22"/>
              </w:rPr>
              <w:t xml:space="preserve">. </w:t>
            </w:r>
          </w:p>
          <w:p w14:paraId="717637C0" w14:textId="77777777" w:rsidR="001B4676" w:rsidRPr="0091327F" w:rsidRDefault="001B4676" w:rsidP="00AF444F">
            <w:pPr>
              <w:rPr>
                <w:rFonts w:ascii="Segoe UI" w:hAnsi="Segoe UI" w:cs="Segoe UI"/>
                <w:sz w:val="12"/>
                <w:szCs w:val="12"/>
              </w:rPr>
            </w:pPr>
          </w:p>
          <w:p w14:paraId="42181FC9" w14:textId="5B3DA7E9" w:rsidR="00AE6A2D" w:rsidRPr="00D115F1" w:rsidRDefault="00AF444F" w:rsidP="003B6AFC">
            <w:pPr>
              <w:rPr>
                <w:rFonts w:ascii="Segoe UI" w:hAnsi="Segoe UI" w:cs="Segoe UI"/>
                <w:sz w:val="22"/>
                <w:szCs w:val="22"/>
              </w:rPr>
            </w:pPr>
            <w:r w:rsidRPr="00D115F1">
              <w:rPr>
                <w:rFonts w:ascii="Segoe UI" w:hAnsi="Segoe UI" w:cs="Segoe UI"/>
                <w:sz w:val="22"/>
                <w:szCs w:val="22"/>
              </w:rPr>
              <w:t>This course will include comprehensive investigations of stimulating simple and complex geometric situations derived from engaging and challenging actual world circumstances. These inspiring situations will heighten interest</w:t>
            </w:r>
            <w:r w:rsidR="00CA6167" w:rsidRPr="00D115F1">
              <w:rPr>
                <w:rFonts w:ascii="Segoe UI" w:hAnsi="Segoe UI" w:cs="Segoe UI"/>
                <w:sz w:val="22"/>
                <w:szCs w:val="22"/>
              </w:rPr>
              <w:t xml:space="preserve"> levels</w:t>
            </w:r>
            <w:r w:rsidRPr="00D115F1">
              <w:rPr>
                <w:rFonts w:ascii="Segoe UI" w:hAnsi="Segoe UI" w:cs="Segoe UI"/>
                <w:sz w:val="22"/>
                <w:szCs w:val="22"/>
              </w:rPr>
              <w:t xml:space="preserve"> in order to promote in-depth understanding of the interconnected geometric relationships of the world and universe we live in. Through these explorations</w:t>
            </w:r>
            <w:r w:rsidR="00BC3426" w:rsidRPr="00D115F1">
              <w:rPr>
                <w:rFonts w:ascii="Segoe UI" w:hAnsi="Segoe UI" w:cs="Segoe UI"/>
                <w:sz w:val="22"/>
                <w:szCs w:val="22"/>
              </w:rPr>
              <w:t>,</w:t>
            </w:r>
            <w:r w:rsidRPr="00D115F1">
              <w:rPr>
                <w:rFonts w:ascii="Segoe UI" w:hAnsi="Segoe UI" w:cs="Segoe UI"/>
                <w:sz w:val="22"/>
                <w:szCs w:val="22"/>
              </w:rPr>
              <w:t xml:space="preserve"> students will recognize and properly identify the geometry </w:t>
            </w:r>
            <w:r w:rsidR="00C53AB0" w:rsidRPr="00D115F1">
              <w:rPr>
                <w:rFonts w:ascii="Segoe UI" w:hAnsi="Segoe UI" w:cs="Segoe UI"/>
                <w:sz w:val="22"/>
                <w:szCs w:val="22"/>
              </w:rPr>
              <w:t>throughout</w:t>
            </w:r>
            <w:r w:rsidRPr="00D115F1">
              <w:rPr>
                <w:rFonts w:ascii="Segoe UI" w:hAnsi="Segoe UI" w:cs="Segoe UI"/>
                <w:sz w:val="22"/>
                <w:szCs w:val="22"/>
              </w:rPr>
              <w:t xml:space="preserve"> the universe.  Students will also achieve</w:t>
            </w:r>
            <w:r w:rsidR="000B2257" w:rsidRPr="00D115F1">
              <w:rPr>
                <w:rFonts w:ascii="Segoe UI" w:hAnsi="Segoe UI" w:cs="Segoe UI"/>
                <w:sz w:val="22"/>
                <w:szCs w:val="22"/>
              </w:rPr>
              <w:t xml:space="preserve"> through discovery</w:t>
            </w:r>
            <w:r w:rsidRPr="00D115F1">
              <w:rPr>
                <w:rFonts w:ascii="Segoe UI" w:hAnsi="Segoe UI" w:cs="Segoe UI"/>
                <w:sz w:val="22"/>
                <w:szCs w:val="22"/>
              </w:rPr>
              <w:t xml:space="preserve"> an essential well-rounded knowledge of trigonometry and its practical applications. Subsequently, students will achieve the ability to express geometric connections in mathematical terms utilizing proper terminology and equations. The relevant and enticing experiences </w:t>
            </w:r>
            <w:r w:rsidR="00CA6167" w:rsidRPr="00D115F1">
              <w:rPr>
                <w:rFonts w:ascii="Segoe UI" w:hAnsi="Segoe UI" w:cs="Segoe UI"/>
                <w:sz w:val="22"/>
                <w:szCs w:val="22"/>
              </w:rPr>
              <w:t>that</w:t>
            </w:r>
            <w:r w:rsidRPr="00D115F1">
              <w:rPr>
                <w:rFonts w:ascii="Segoe UI" w:hAnsi="Segoe UI" w:cs="Segoe UI"/>
                <w:sz w:val="22"/>
                <w:szCs w:val="22"/>
              </w:rPr>
              <w:t xml:space="preserve"> </w:t>
            </w:r>
            <w:r w:rsidR="00CA6167" w:rsidRPr="00D115F1">
              <w:rPr>
                <w:rFonts w:ascii="Segoe UI" w:hAnsi="Segoe UI" w:cs="Segoe UI"/>
                <w:sz w:val="22"/>
                <w:szCs w:val="22"/>
              </w:rPr>
              <w:t>students</w:t>
            </w:r>
            <w:r w:rsidRPr="00D115F1">
              <w:rPr>
                <w:rFonts w:ascii="Segoe UI" w:hAnsi="Segoe UI" w:cs="Segoe UI"/>
                <w:sz w:val="22"/>
                <w:szCs w:val="22"/>
              </w:rPr>
              <w:t xml:space="preserve"> participate in will promote </w:t>
            </w:r>
            <w:r w:rsidR="00CA6167" w:rsidRPr="00D115F1">
              <w:rPr>
                <w:rFonts w:ascii="Segoe UI" w:hAnsi="Segoe UI" w:cs="Segoe UI"/>
                <w:sz w:val="22"/>
                <w:szCs w:val="22"/>
              </w:rPr>
              <w:t>their</w:t>
            </w:r>
            <w:r w:rsidRPr="00D115F1">
              <w:rPr>
                <w:rFonts w:ascii="Segoe UI" w:hAnsi="Segoe UI" w:cs="Segoe UI"/>
                <w:sz w:val="22"/>
                <w:szCs w:val="22"/>
              </w:rPr>
              <w:t xml:space="preserve"> desires to learn thereby enhancing their problem-solving abilities, challenging them to think analytically, critically and creatively while applying deductive and inductive reasoning skills. Applied Geometry will result in students’ achieving excellent abilities to articulate and demonstrate both a theoretical and pragmatic knowledge of Geometry.</w:t>
            </w:r>
          </w:p>
          <w:p w14:paraId="06DC9289" w14:textId="77777777" w:rsidR="00EF2D8D" w:rsidRPr="0091327F" w:rsidRDefault="00EF2D8D" w:rsidP="003B6AFC">
            <w:pPr>
              <w:rPr>
                <w:rFonts w:ascii="Segoe UI" w:hAnsi="Segoe UI" w:cs="Segoe UI"/>
                <w:bCs/>
                <w:color w:val="000000"/>
                <w:sz w:val="12"/>
                <w:szCs w:val="12"/>
              </w:rPr>
            </w:pPr>
          </w:p>
          <w:p w14:paraId="7CD3231F" w14:textId="7CF2BA28" w:rsidR="005C149A" w:rsidRPr="00D115F1" w:rsidRDefault="00EF2D8D" w:rsidP="003B6AFC">
            <w:pPr>
              <w:rPr>
                <w:rFonts w:ascii="Segoe UI" w:hAnsi="Segoe UI" w:cs="Segoe UI"/>
                <w:sz w:val="22"/>
                <w:szCs w:val="22"/>
              </w:rPr>
            </w:pPr>
            <w:r w:rsidRPr="00D115F1">
              <w:rPr>
                <w:rFonts w:ascii="Segoe UI" w:hAnsi="Segoe UI" w:cs="Segoe UI"/>
                <w:bCs/>
                <w:color w:val="000000"/>
                <w:sz w:val="22"/>
                <w:szCs w:val="22"/>
              </w:rPr>
              <w:t>I</w:t>
            </w:r>
            <w:r w:rsidR="005C149A" w:rsidRPr="00D115F1">
              <w:rPr>
                <w:rFonts w:ascii="Segoe UI" w:hAnsi="Segoe UI" w:cs="Segoe UI"/>
                <w:bCs/>
                <w:sz w:val="22"/>
                <w:szCs w:val="22"/>
              </w:rPr>
              <w:t>ndustries and careers where geometry skills and competencies are essential will</w:t>
            </w:r>
            <w:r w:rsidRPr="00D115F1">
              <w:rPr>
                <w:rFonts w:ascii="Segoe UI" w:hAnsi="Segoe UI" w:cs="Segoe UI"/>
                <w:bCs/>
                <w:sz w:val="22"/>
                <w:szCs w:val="22"/>
              </w:rPr>
              <w:t xml:space="preserve"> be explored throughout the course</w:t>
            </w:r>
            <w:r w:rsidR="005C149A" w:rsidRPr="00D115F1">
              <w:rPr>
                <w:rFonts w:ascii="Segoe UI" w:hAnsi="Segoe UI" w:cs="Segoe UI"/>
                <w:bCs/>
                <w:sz w:val="22"/>
                <w:szCs w:val="22"/>
              </w:rPr>
              <w:t>.</w:t>
            </w:r>
          </w:p>
        </w:tc>
      </w:tr>
      <w:bookmarkEnd w:id="2"/>
      <w:tr w:rsidR="000C1BDC" w:rsidRPr="00D115F1" w14:paraId="0A63BA71" w14:textId="77777777" w:rsidTr="00216766">
        <w:trPr>
          <w:trHeight w:val="215"/>
          <w:jc w:val="center"/>
        </w:trPr>
        <w:tc>
          <w:tcPr>
            <w:tcW w:w="7549" w:type="dxa"/>
            <w:gridSpan w:val="3"/>
            <w:shd w:val="clear" w:color="auto" w:fill="auto"/>
            <w:vAlign w:val="bottom"/>
          </w:tcPr>
          <w:p w14:paraId="24E69595" w14:textId="53A4201C" w:rsidR="000C1BDC" w:rsidRPr="00D115F1" w:rsidRDefault="000C1BDC" w:rsidP="00005FF0">
            <w:pPr>
              <w:pStyle w:val="Header"/>
              <w:rPr>
                <w:rFonts w:cs="Segoe UI"/>
                <w:b/>
                <w:szCs w:val="22"/>
              </w:rPr>
            </w:pPr>
            <w:r w:rsidRPr="00D115F1">
              <w:rPr>
                <w:rFonts w:cs="Segoe UI"/>
                <w:b/>
                <w:szCs w:val="22"/>
              </w:rPr>
              <w:t xml:space="preserve">Eligible for Equivalent Credit in: </w:t>
            </w:r>
            <w:r w:rsidR="00A47987" w:rsidRPr="00D115F1">
              <w:rPr>
                <w:rFonts w:cs="Segoe UI"/>
                <w:bCs/>
                <w:szCs w:val="22"/>
              </w:rPr>
              <w:t>Geometry</w:t>
            </w:r>
          </w:p>
        </w:tc>
        <w:tc>
          <w:tcPr>
            <w:tcW w:w="7470" w:type="dxa"/>
            <w:gridSpan w:val="2"/>
            <w:tcBorders>
              <w:left w:val="nil"/>
            </w:tcBorders>
            <w:shd w:val="clear" w:color="auto" w:fill="auto"/>
          </w:tcPr>
          <w:p w14:paraId="3D052B87" w14:textId="5A70BCDE" w:rsidR="000C1BDC" w:rsidRPr="00D115F1" w:rsidRDefault="000C1BDC" w:rsidP="00005FF0">
            <w:pPr>
              <w:pStyle w:val="Header"/>
              <w:rPr>
                <w:rFonts w:cs="Segoe UI"/>
                <w:b/>
                <w:szCs w:val="22"/>
              </w:rPr>
            </w:pPr>
            <w:r w:rsidRPr="00D115F1">
              <w:rPr>
                <w:rFonts w:cs="Segoe UI"/>
                <w:b/>
                <w:szCs w:val="22"/>
              </w:rPr>
              <w:t>Total Number of Units:</w:t>
            </w:r>
            <w:r w:rsidRPr="00D115F1">
              <w:rPr>
                <w:rFonts w:cs="Segoe UI"/>
                <w:bCs/>
                <w:szCs w:val="22"/>
              </w:rPr>
              <w:t xml:space="preserve"> </w:t>
            </w:r>
            <w:r w:rsidR="00A47987" w:rsidRPr="00D115F1">
              <w:rPr>
                <w:rFonts w:cs="Segoe UI"/>
                <w:bCs/>
                <w:szCs w:val="22"/>
              </w:rPr>
              <w:t>8</w:t>
            </w:r>
          </w:p>
        </w:tc>
      </w:tr>
      <w:tr w:rsidR="0002757D" w:rsidRPr="00D115F1" w14:paraId="15CE33A1" w14:textId="77777777" w:rsidTr="00301E92">
        <w:trPr>
          <w:trHeight w:val="215"/>
          <w:jc w:val="center"/>
        </w:trPr>
        <w:tc>
          <w:tcPr>
            <w:tcW w:w="15019" w:type="dxa"/>
            <w:gridSpan w:val="5"/>
            <w:shd w:val="clear" w:color="auto" w:fill="auto"/>
          </w:tcPr>
          <w:p w14:paraId="34D41068" w14:textId="77777777" w:rsidR="001B4676" w:rsidRPr="00D115F1" w:rsidRDefault="0002757D" w:rsidP="00AF444F">
            <w:pPr>
              <w:pStyle w:val="Header"/>
              <w:rPr>
                <w:rFonts w:cs="Segoe UI"/>
                <w:b/>
                <w:szCs w:val="22"/>
              </w:rPr>
            </w:pPr>
            <w:r w:rsidRPr="00D115F1">
              <w:rPr>
                <w:rFonts w:cs="Segoe UI"/>
                <w:b/>
                <w:szCs w:val="22"/>
              </w:rPr>
              <w:lastRenderedPageBreak/>
              <w:t xml:space="preserve">Course Resources: </w:t>
            </w:r>
          </w:p>
          <w:p w14:paraId="24C56525" w14:textId="77777777" w:rsidR="001B4676" w:rsidRPr="00D115F1" w:rsidRDefault="00656560" w:rsidP="00AF444F">
            <w:pPr>
              <w:pStyle w:val="Header"/>
              <w:rPr>
                <w:rFonts w:cs="Segoe UI"/>
                <w:b/>
                <w:color w:val="0070C0"/>
                <w:szCs w:val="22"/>
              </w:rPr>
            </w:pPr>
            <w:hyperlink r:id="rId11" w:history="1">
              <w:r w:rsidR="00D93818" w:rsidRPr="00D115F1">
                <w:rPr>
                  <w:rStyle w:val="Hyperlink"/>
                  <w:rFonts w:cs="Segoe UI"/>
                  <w:bCs/>
                  <w:color w:val="0070C0"/>
                  <w:szCs w:val="22"/>
                </w:rPr>
                <w:t>Washington Applied Math Council</w:t>
              </w:r>
            </w:hyperlink>
            <w:r w:rsidR="00D93818" w:rsidRPr="00D115F1">
              <w:rPr>
                <w:rFonts w:cs="Segoe UI"/>
                <w:b/>
                <w:color w:val="0070C0"/>
                <w:szCs w:val="22"/>
              </w:rPr>
              <w:t xml:space="preserve"> </w:t>
            </w:r>
          </w:p>
          <w:p w14:paraId="206024B2" w14:textId="77777777" w:rsidR="001B4676" w:rsidRPr="00D115F1" w:rsidRDefault="00656560" w:rsidP="00AF444F">
            <w:pPr>
              <w:pStyle w:val="Header"/>
              <w:rPr>
                <w:rFonts w:cs="Segoe UI"/>
                <w:color w:val="0070C0"/>
                <w:szCs w:val="22"/>
              </w:rPr>
            </w:pPr>
            <w:hyperlink r:id="rId12" w:tooltip="Home" w:history="1">
              <w:r w:rsidR="00DC0620" w:rsidRPr="00D115F1">
                <w:rPr>
                  <w:rFonts w:cs="Segoe UI"/>
                  <w:color w:val="0070C0"/>
                  <w:szCs w:val="22"/>
                  <w:u w:val="single"/>
                </w:rPr>
                <w:t>Math Open Reference</w:t>
              </w:r>
            </w:hyperlink>
            <w:r w:rsidR="00DC0620" w:rsidRPr="00D115F1">
              <w:rPr>
                <w:rFonts w:cs="Segoe UI"/>
                <w:color w:val="0070C0"/>
                <w:szCs w:val="22"/>
              </w:rPr>
              <w:t xml:space="preserve"> </w:t>
            </w:r>
          </w:p>
          <w:p w14:paraId="0D64F7E1" w14:textId="43C60FFD" w:rsidR="001B4676" w:rsidRPr="00D115F1" w:rsidRDefault="00656560" w:rsidP="00AF444F">
            <w:pPr>
              <w:pStyle w:val="Header"/>
              <w:rPr>
                <w:rStyle w:val="Hyperlink"/>
                <w:rFonts w:cs="Segoe UI"/>
                <w:color w:val="0070C0"/>
                <w:szCs w:val="22"/>
              </w:rPr>
            </w:pPr>
            <w:hyperlink r:id="rId13" w:history="1">
              <w:r w:rsidR="00DC00A5" w:rsidRPr="00D115F1">
                <w:rPr>
                  <w:rStyle w:val="Hyperlink"/>
                  <w:rFonts w:cs="Segoe UI"/>
                  <w:color w:val="0070C0"/>
                  <w:szCs w:val="22"/>
                </w:rPr>
                <w:t>Math is Fun</w:t>
              </w:r>
            </w:hyperlink>
            <w:r w:rsidR="00AF444F" w:rsidRPr="00D115F1">
              <w:rPr>
                <w:rStyle w:val="Hyperlink"/>
                <w:rFonts w:cs="Segoe UI"/>
                <w:color w:val="0070C0"/>
                <w:szCs w:val="22"/>
              </w:rPr>
              <w:t xml:space="preserve"> </w:t>
            </w:r>
          </w:p>
          <w:p w14:paraId="2B34708A" w14:textId="5F45A201" w:rsidR="0002757D" w:rsidRPr="00D115F1" w:rsidRDefault="00141174" w:rsidP="00AF444F">
            <w:pPr>
              <w:pStyle w:val="Header"/>
              <w:rPr>
                <w:rFonts w:cs="Segoe UI"/>
                <w:bCs/>
                <w:color w:val="0070C0"/>
                <w:szCs w:val="22"/>
              </w:rPr>
            </w:pPr>
            <w:r w:rsidRPr="00D115F1">
              <w:rPr>
                <w:rFonts w:cs="Segoe UI"/>
                <w:bCs/>
                <w:szCs w:val="22"/>
              </w:rPr>
              <w:t xml:space="preserve">Additional resources to be </w:t>
            </w:r>
            <w:r w:rsidR="00263A25" w:rsidRPr="00D115F1">
              <w:rPr>
                <w:rFonts w:cs="Segoe UI"/>
                <w:bCs/>
                <w:szCs w:val="22"/>
              </w:rPr>
              <w:t>developed at the local level.</w:t>
            </w:r>
          </w:p>
        </w:tc>
      </w:tr>
      <w:tr w:rsidR="00B05DBD" w:rsidRPr="00D115F1" w14:paraId="7F55E4EC" w14:textId="77777777" w:rsidTr="004975E9">
        <w:trPr>
          <w:trHeight w:val="215"/>
          <w:jc w:val="center"/>
        </w:trPr>
        <w:tc>
          <w:tcPr>
            <w:tcW w:w="10390" w:type="dxa"/>
            <w:gridSpan w:val="4"/>
            <w:shd w:val="pct15" w:color="auto" w:fill="auto"/>
            <w:vAlign w:val="bottom"/>
          </w:tcPr>
          <w:p w14:paraId="1159D82F" w14:textId="5C8908D7" w:rsidR="00B05DBD" w:rsidRPr="00D115F1" w:rsidRDefault="00B05DBD" w:rsidP="00E57B46">
            <w:pPr>
              <w:rPr>
                <w:rFonts w:ascii="Segoe UI" w:hAnsi="Segoe UI" w:cs="Segoe UI"/>
                <w:sz w:val="22"/>
                <w:szCs w:val="22"/>
              </w:rPr>
            </w:pPr>
            <w:bookmarkStart w:id="3" w:name="_Hlk29279390"/>
            <w:bookmarkStart w:id="4" w:name="_Hlk49415573"/>
            <w:r w:rsidRPr="00D115F1">
              <w:rPr>
                <w:rFonts w:ascii="Segoe UI" w:hAnsi="Segoe UI" w:cs="Segoe UI"/>
                <w:b/>
                <w:sz w:val="22"/>
                <w:szCs w:val="22"/>
              </w:rPr>
              <w:t>Unit 1:</w:t>
            </w:r>
            <w:r w:rsidRPr="00D115F1">
              <w:rPr>
                <w:rFonts w:ascii="Segoe UI" w:hAnsi="Segoe UI" w:cs="Segoe UI"/>
                <w:bCs/>
                <w:sz w:val="22"/>
                <w:szCs w:val="22"/>
              </w:rPr>
              <w:t xml:space="preserve">  </w:t>
            </w:r>
            <w:r w:rsidR="00A47987" w:rsidRPr="00D115F1">
              <w:rPr>
                <w:rFonts w:ascii="Segoe UI" w:hAnsi="Segoe UI" w:cs="Segoe UI"/>
                <w:bCs/>
                <w:sz w:val="22"/>
                <w:szCs w:val="22"/>
              </w:rPr>
              <w:t>Measuring in US Standard and Metric/Precision Measurement</w:t>
            </w:r>
          </w:p>
        </w:tc>
        <w:tc>
          <w:tcPr>
            <w:tcW w:w="4629" w:type="dxa"/>
            <w:shd w:val="pct15" w:color="auto" w:fill="auto"/>
            <w:vAlign w:val="bottom"/>
          </w:tcPr>
          <w:p w14:paraId="3EC75007" w14:textId="3F5F5BE5" w:rsidR="00B05DBD" w:rsidRPr="00D115F1" w:rsidRDefault="004975E9" w:rsidP="00E57B46">
            <w:pPr>
              <w:rPr>
                <w:rFonts w:ascii="Segoe UI" w:hAnsi="Segoe UI" w:cs="Segoe UI"/>
                <w:sz w:val="22"/>
                <w:szCs w:val="22"/>
              </w:rPr>
            </w:pPr>
            <w:r w:rsidRPr="00D115F1">
              <w:rPr>
                <w:rFonts w:ascii="Segoe UI" w:hAnsi="Segoe UI" w:cs="Segoe UI"/>
                <w:b/>
                <w:sz w:val="22"/>
                <w:szCs w:val="22"/>
              </w:rPr>
              <w:t>Total Learning Hours for Unit:</w:t>
            </w:r>
            <w:r w:rsidRPr="00D115F1">
              <w:rPr>
                <w:rFonts w:ascii="Segoe UI" w:hAnsi="Segoe UI" w:cs="Segoe UI"/>
                <w:bCs/>
                <w:sz w:val="22"/>
                <w:szCs w:val="22"/>
              </w:rPr>
              <w:t xml:space="preserve"> </w:t>
            </w:r>
            <w:r w:rsidR="00A47987" w:rsidRPr="00D115F1">
              <w:rPr>
                <w:rFonts w:ascii="Segoe UI" w:hAnsi="Segoe UI" w:cs="Segoe UI"/>
                <w:bCs/>
                <w:sz w:val="22"/>
                <w:szCs w:val="22"/>
              </w:rPr>
              <w:t>10</w:t>
            </w:r>
            <w:r w:rsidRPr="00D115F1">
              <w:rPr>
                <w:rFonts w:ascii="Segoe UI" w:hAnsi="Segoe UI" w:cs="Segoe UI"/>
                <w:bCs/>
                <w:sz w:val="22"/>
                <w:szCs w:val="22"/>
              </w:rPr>
              <w:t xml:space="preserve"> </w:t>
            </w:r>
          </w:p>
        </w:tc>
      </w:tr>
      <w:tr w:rsidR="00E57B46" w:rsidRPr="00D115F1" w14:paraId="25AB7C24" w14:textId="77777777" w:rsidTr="007F6018">
        <w:trPr>
          <w:trHeight w:val="215"/>
          <w:jc w:val="center"/>
        </w:trPr>
        <w:tc>
          <w:tcPr>
            <w:tcW w:w="15019" w:type="dxa"/>
            <w:gridSpan w:val="5"/>
            <w:shd w:val="clear" w:color="auto" w:fill="FFFFFF"/>
            <w:vAlign w:val="bottom"/>
          </w:tcPr>
          <w:p w14:paraId="42EC63CA" w14:textId="77777777" w:rsidR="00A47987" w:rsidRPr="00D115F1" w:rsidRDefault="00E57B46" w:rsidP="00A47987">
            <w:pPr>
              <w:rPr>
                <w:rFonts w:ascii="Segoe UI" w:hAnsi="Segoe UI" w:cs="Segoe UI"/>
                <w:sz w:val="22"/>
                <w:szCs w:val="22"/>
              </w:rPr>
            </w:pPr>
            <w:r w:rsidRPr="00D115F1">
              <w:rPr>
                <w:rFonts w:ascii="Segoe UI" w:hAnsi="Segoe UI" w:cs="Segoe UI"/>
                <w:b/>
                <w:sz w:val="22"/>
                <w:szCs w:val="22"/>
              </w:rPr>
              <w:t>Unit Summary</w:t>
            </w:r>
            <w:r w:rsidRPr="00D115F1">
              <w:rPr>
                <w:rFonts w:ascii="Segoe UI" w:hAnsi="Segoe UI" w:cs="Segoe UI"/>
                <w:bCs/>
                <w:sz w:val="22"/>
                <w:szCs w:val="22"/>
              </w:rPr>
              <w:t>:</w:t>
            </w:r>
            <w:r w:rsidR="00F11835" w:rsidRPr="00D115F1">
              <w:rPr>
                <w:rFonts w:ascii="Segoe UI" w:hAnsi="Segoe UI" w:cs="Segoe UI"/>
                <w:bCs/>
                <w:sz w:val="22"/>
                <w:szCs w:val="22"/>
              </w:rPr>
              <w:t xml:space="preserve"> </w:t>
            </w:r>
            <w:r w:rsidR="00A47987" w:rsidRPr="00D115F1">
              <w:rPr>
                <w:rFonts w:ascii="Segoe UI" w:hAnsi="Segoe UI" w:cs="Segoe UI"/>
                <w:sz w:val="22"/>
                <w:szCs w:val="22"/>
              </w:rPr>
              <w:t>Students will be able to:</w:t>
            </w:r>
          </w:p>
          <w:p w14:paraId="01BD12B4" w14:textId="77777777" w:rsidR="00A47987" w:rsidRPr="00D115F1" w:rsidRDefault="00A47987" w:rsidP="00A47987">
            <w:pPr>
              <w:pStyle w:val="ListParagraph"/>
              <w:numPr>
                <w:ilvl w:val="0"/>
                <w:numId w:val="19"/>
              </w:numPr>
              <w:rPr>
                <w:rFonts w:ascii="Segoe UI" w:hAnsi="Segoe UI" w:cs="Segoe UI"/>
                <w:sz w:val="22"/>
                <w:szCs w:val="22"/>
              </w:rPr>
            </w:pPr>
            <w:r w:rsidRPr="00D115F1">
              <w:rPr>
                <w:rFonts w:ascii="Segoe UI" w:hAnsi="Segoe UI" w:cs="Segoe UI"/>
                <w:sz w:val="22"/>
                <w:szCs w:val="22"/>
              </w:rPr>
              <w:t xml:space="preserve">Use the common measurement units for length, area, volume, capacity, and weight in US Standard units. </w:t>
            </w:r>
          </w:p>
          <w:p w14:paraId="4D834075" w14:textId="77777777" w:rsidR="00A47987" w:rsidRPr="00D115F1" w:rsidRDefault="00A47987" w:rsidP="00A47987">
            <w:pPr>
              <w:pStyle w:val="ListParagraph"/>
              <w:numPr>
                <w:ilvl w:val="0"/>
                <w:numId w:val="19"/>
              </w:numPr>
              <w:rPr>
                <w:rFonts w:ascii="Segoe UI" w:hAnsi="Segoe UI" w:cs="Segoe UI"/>
                <w:sz w:val="22"/>
                <w:szCs w:val="22"/>
              </w:rPr>
            </w:pPr>
            <w:r w:rsidRPr="00D115F1">
              <w:rPr>
                <w:rFonts w:ascii="Segoe UI" w:hAnsi="Segoe UI" w:cs="Segoe UI"/>
                <w:sz w:val="22"/>
                <w:szCs w:val="22"/>
              </w:rPr>
              <w:t xml:space="preserve">Use the common measurement units for length, area, volume, capacity, and weight in Metric units. </w:t>
            </w:r>
          </w:p>
          <w:p w14:paraId="3F4CA3C5" w14:textId="77777777" w:rsidR="00A47987" w:rsidRPr="00D115F1" w:rsidRDefault="00A47987" w:rsidP="00A47987">
            <w:pPr>
              <w:pStyle w:val="ListParagraph"/>
              <w:numPr>
                <w:ilvl w:val="0"/>
                <w:numId w:val="19"/>
              </w:numPr>
              <w:rPr>
                <w:rFonts w:ascii="Segoe UI" w:hAnsi="Segoe UI" w:cs="Segoe UI"/>
                <w:sz w:val="22"/>
                <w:szCs w:val="22"/>
              </w:rPr>
            </w:pPr>
            <w:r w:rsidRPr="00D115F1">
              <w:rPr>
                <w:rFonts w:ascii="Segoe UI" w:hAnsi="Segoe UI" w:cs="Segoe UI"/>
                <w:sz w:val="22"/>
                <w:szCs w:val="22"/>
              </w:rPr>
              <w:t xml:space="preserve">Convert measurement units from one form to another and carry out calculations that involve a variety of units. </w:t>
            </w:r>
          </w:p>
          <w:p w14:paraId="7A33902F" w14:textId="77777777" w:rsidR="00A47987" w:rsidRPr="00D115F1" w:rsidRDefault="00A47987" w:rsidP="00A47987">
            <w:pPr>
              <w:pStyle w:val="ListParagraph"/>
              <w:numPr>
                <w:ilvl w:val="0"/>
                <w:numId w:val="19"/>
              </w:numPr>
              <w:rPr>
                <w:rFonts w:ascii="Segoe UI" w:hAnsi="Segoe UI" w:cs="Segoe UI"/>
                <w:color w:val="000000"/>
                <w:sz w:val="22"/>
                <w:szCs w:val="22"/>
              </w:rPr>
            </w:pPr>
            <w:r w:rsidRPr="00D115F1">
              <w:rPr>
                <w:rFonts w:ascii="Segoe UI" w:hAnsi="Segoe UI" w:cs="Segoe UI"/>
                <w:sz w:val="22"/>
                <w:szCs w:val="22"/>
              </w:rPr>
              <w:t>Use appropriate tools to accurately measure objects and to solve problems that involve these measurements.</w:t>
            </w:r>
          </w:p>
          <w:p w14:paraId="272F5030" w14:textId="24FD05FF" w:rsidR="00A47987" w:rsidRPr="00D115F1" w:rsidRDefault="00A47987" w:rsidP="00A47987">
            <w:pPr>
              <w:pStyle w:val="ListParagraph"/>
              <w:numPr>
                <w:ilvl w:val="0"/>
                <w:numId w:val="19"/>
              </w:numPr>
              <w:rPr>
                <w:rFonts w:ascii="Segoe UI" w:hAnsi="Segoe UI" w:cs="Segoe UI"/>
                <w:sz w:val="22"/>
                <w:szCs w:val="22"/>
              </w:rPr>
            </w:pPr>
            <w:r w:rsidRPr="00D115F1">
              <w:rPr>
                <w:rFonts w:ascii="Segoe UI" w:hAnsi="Segoe UI" w:cs="Segoe UI"/>
                <w:sz w:val="22"/>
                <w:szCs w:val="22"/>
              </w:rPr>
              <w:t>Distinguish between counting and measuring</w:t>
            </w:r>
            <w:r w:rsidR="00A765DF" w:rsidRPr="00D115F1">
              <w:rPr>
                <w:rFonts w:ascii="Segoe UI" w:hAnsi="Segoe UI" w:cs="Segoe UI"/>
                <w:sz w:val="22"/>
                <w:szCs w:val="22"/>
              </w:rPr>
              <w:t>;</w:t>
            </w:r>
            <w:r w:rsidRPr="00D115F1">
              <w:rPr>
                <w:rFonts w:ascii="Segoe UI" w:hAnsi="Segoe UI" w:cs="Segoe UI"/>
                <w:sz w:val="22"/>
                <w:szCs w:val="22"/>
              </w:rPr>
              <w:t xml:space="preserve"> precision and accuracy. </w:t>
            </w:r>
          </w:p>
          <w:p w14:paraId="5D2417AE" w14:textId="77777777" w:rsidR="00A47987" w:rsidRPr="00D115F1" w:rsidRDefault="00A47987" w:rsidP="00A47987">
            <w:pPr>
              <w:pStyle w:val="ListParagraph"/>
              <w:numPr>
                <w:ilvl w:val="0"/>
                <w:numId w:val="19"/>
              </w:numPr>
              <w:rPr>
                <w:rFonts w:ascii="Segoe UI" w:hAnsi="Segoe UI" w:cs="Segoe UI"/>
                <w:sz w:val="22"/>
                <w:szCs w:val="22"/>
              </w:rPr>
            </w:pPr>
            <w:r w:rsidRPr="00D115F1">
              <w:rPr>
                <w:rFonts w:ascii="Segoe UI" w:hAnsi="Segoe UI" w:cs="Segoe UI"/>
                <w:sz w:val="22"/>
                <w:szCs w:val="22"/>
              </w:rPr>
              <w:t>Read and write measurements to show precision and tolerance. Use significant digits to indicate the accuracy of a measurement.</w:t>
            </w:r>
          </w:p>
          <w:p w14:paraId="4CAD4AAC" w14:textId="77777777" w:rsidR="00A47987" w:rsidRPr="00D115F1" w:rsidRDefault="00A47987" w:rsidP="00A47987">
            <w:pPr>
              <w:pStyle w:val="ListParagraph"/>
              <w:numPr>
                <w:ilvl w:val="0"/>
                <w:numId w:val="19"/>
              </w:numPr>
              <w:rPr>
                <w:rFonts w:ascii="Segoe UI" w:hAnsi="Segoe UI" w:cs="Segoe UI"/>
                <w:sz w:val="22"/>
                <w:szCs w:val="22"/>
              </w:rPr>
            </w:pPr>
            <w:r w:rsidRPr="00D115F1">
              <w:rPr>
                <w:rFonts w:ascii="Segoe UI" w:hAnsi="Segoe UI" w:cs="Segoe UI"/>
                <w:sz w:val="22"/>
                <w:szCs w:val="22"/>
              </w:rPr>
              <w:t>Write and solve absolute value inequalities to determine tolerance.</w:t>
            </w:r>
          </w:p>
          <w:p w14:paraId="2F1687DF" w14:textId="77777777" w:rsidR="00A47987" w:rsidRPr="00D115F1" w:rsidRDefault="00A47987" w:rsidP="00A47987">
            <w:pPr>
              <w:pStyle w:val="ListParagraph"/>
              <w:numPr>
                <w:ilvl w:val="0"/>
                <w:numId w:val="19"/>
              </w:numPr>
              <w:rPr>
                <w:rFonts w:ascii="Segoe UI" w:hAnsi="Segoe UI" w:cs="Segoe UI"/>
                <w:sz w:val="22"/>
                <w:szCs w:val="22"/>
              </w:rPr>
            </w:pPr>
            <w:r w:rsidRPr="00D115F1">
              <w:rPr>
                <w:rFonts w:ascii="Segoe UI" w:hAnsi="Segoe UI" w:cs="Segoe UI"/>
                <w:sz w:val="22"/>
                <w:szCs w:val="22"/>
              </w:rPr>
              <w:t>Use precision tools to take accurate measurements.</w:t>
            </w:r>
          </w:p>
          <w:p w14:paraId="0E673242" w14:textId="2D61DCE9" w:rsidR="00A47987" w:rsidRPr="00D115F1" w:rsidRDefault="00A47987" w:rsidP="00A47987">
            <w:pPr>
              <w:pStyle w:val="ListParagraph"/>
              <w:numPr>
                <w:ilvl w:val="0"/>
                <w:numId w:val="19"/>
              </w:numPr>
              <w:rPr>
                <w:rFonts w:ascii="Segoe UI" w:hAnsi="Segoe UI" w:cs="Segoe UI"/>
                <w:sz w:val="22"/>
                <w:szCs w:val="22"/>
              </w:rPr>
            </w:pPr>
            <w:r w:rsidRPr="00D115F1">
              <w:rPr>
                <w:rFonts w:ascii="Segoe UI" w:hAnsi="Segoe UI" w:cs="Segoe UI"/>
                <w:sz w:val="22"/>
                <w:szCs w:val="22"/>
              </w:rPr>
              <w:t>Calculate with measurements and round the results.</w:t>
            </w:r>
          </w:p>
          <w:p w14:paraId="1E649A15" w14:textId="41D05C21" w:rsidR="00106C52" w:rsidRPr="00D115F1" w:rsidRDefault="00106C52" w:rsidP="00106C52">
            <w:pPr>
              <w:numPr>
                <w:ilvl w:val="0"/>
                <w:numId w:val="19"/>
              </w:numPr>
              <w:rPr>
                <w:rFonts w:ascii="Segoe UI" w:hAnsi="Segoe UI" w:cs="Segoe UI"/>
                <w:sz w:val="22"/>
                <w:szCs w:val="22"/>
              </w:rPr>
            </w:pPr>
            <w:r w:rsidRPr="00D115F1">
              <w:rPr>
                <w:rFonts w:ascii="Segoe UI" w:hAnsi="Segoe UI" w:cs="Segoe UI"/>
                <w:sz w:val="22"/>
                <w:szCs w:val="22"/>
              </w:rPr>
              <w:t>Develop a lab or activity using measuring is US Standard and Metric units with precision to be presented to the class.</w:t>
            </w:r>
          </w:p>
          <w:p w14:paraId="2640F95F" w14:textId="7D1EC422" w:rsidR="00E57B46" w:rsidRPr="00D115F1" w:rsidRDefault="00A47987" w:rsidP="00A47987">
            <w:pPr>
              <w:pStyle w:val="ListParagraph"/>
              <w:numPr>
                <w:ilvl w:val="0"/>
                <w:numId w:val="19"/>
              </w:numPr>
              <w:rPr>
                <w:rFonts w:ascii="Segoe UI" w:hAnsi="Segoe UI" w:cs="Segoe UI"/>
                <w:b/>
                <w:sz w:val="22"/>
                <w:szCs w:val="22"/>
              </w:rPr>
            </w:pPr>
            <w:r w:rsidRPr="00D115F1">
              <w:rPr>
                <w:rFonts w:ascii="Segoe UI" w:hAnsi="Segoe UI" w:cs="Segoe UI"/>
                <w:sz w:val="22"/>
                <w:szCs w:val="22"/>
              </w:rPr>
              <w:t xml:space="preserve">Explore careers where conversion and precision measurement are </w:t>
            </w:r>
            <w:r w:rsidR="00411C9D" w:rsidRPr="00D115F1">
              <w:rPr>
                <w:rFonts w:ascii="Segoe UI" w:hAnsi="Segoe UI" w:cs="Segoe UI"/>
                <w:sz w:val="22"/>
                <w:szCs w:val="22"/>
              </w:rPr>
              <w:t>applicable</w:t>
            </w:r>
            <w:r w:rsidRPr="00D115F1">
              <w:rPr>
                <w:rFonts w:ascii="Segoe UI" w:hAnsi="Segoe UI" w:cs="Segoe UI"/>
                <w:sz w:val="22"/>
                <w:szCs w:val="22"/>
              </w:rPr>
              <w:t xml:space="preserve"> skills.</w:t>
            </w:r>
          </w:p>
        </w:tc>
      </w:tr>
      <w:tr w:rsidR="00F91ED3" w:rsidRPr="00D115F1" w14:paraId="57B670BB" w14:textId="77777777" w:rsidTr="0061539C">
        <w:trPr>
          <w:trHeight w:val="602"/>
          <w:jc w:val="center"/>
        </w:trPr>
        <w:tc>
          <w:tcPr>
            <w:tcW w:w="15019" w:type="dxa"/>
            <w:gridSpan w:val="5"/>
            <w:tcBorders>
              <w:bottom w:val="single" w:sz="4" w:space="0" w:color="auto"/>
            </w:tcBorders>
            <w:shd w:val="clear" w:color="auto" w:fill="auto"/>
          </w:tcPr>
          <w:p w14:paraId="7F0C836B" w14:textId="77777777" w:rsidR="00A47987" w:rsidRPr="00D115F1" w:rsidRDefault="00F91ED3" w:rsidP="00A47987">
            <w:pPr>
              <w:rPr>
                <w:rFonts w:ascii="Segoe UI" w:hAnsi="Segoe UI" w:cs="Segoe UI"/>
                <w:sz w:val="22"/>
                <w:szCs w:val="22"/>
              </w:rPr>
            </w:pPr>
            <w:r w:rsidRPr="00D115F1">
              <w:rPr>
                <w:rFonts w:ascii="Segoe UI" w:hAnsi="Segoe UI" w:cs="Segoe UI"/>
                <w:b/>
                <w:sz w:val="22"/>
                <w:szCs w:val="22"/>
              </w:rPr>
              <w:t>Performance Assessments</w:t>
            </w:r>
            <w:r w:rsidRPr="00D115F1">
              <w:rPr>
                <w:rFonts w:ascii="Segoe UI" w:hAnsi="Segoe UI" w:cs="Segoe UI"/>
                <w:bCs/>
                <w:sz w:val="22"/>
                <w:szCs w:val="22"/>
              </w:rPr>
              <w:t>:</w:t>
            </w:r>
            <w:r w:rsidR="00A47987" w:rsidRPr="00D115F1">
              <w:rPr>
                <w:rFonts w:ascii="Segoe UI" w:hAnsi="Segoe UI" w:cs="Segoe UI"/>
                <w:bCs/>
                <w:sz w:val="22"/>
                <w:szCs w:val="22"/>
              </w:rPr>
              <w:t xml:space="preserve">  </w:t>
            </w:r>
            <w:r w:rsidR="00A47987" w:rsidRPr="00D115F1">
              <w:rPr>
                <w:rFonts w:ascii="Segoe UI" w:hAnsi="Segoe UI" w:cs="Segoe UI"/>
                <w:i/>
                <w:sz w:val="22"/>
                <w:szCs w:val="22"/>
              </w:rPr>
              <w:t>These can be locally developed or use the suggested assessments below.</w:t>
            </w:r>
          </w:p>
          <w:p w14:paraId="1E1A89AC" w14:textId="77777777" w:rsidR="00A47987" w:rsidRPr="00D115F1" w:rsidRDefault="00A47987" w:rsidP="00A47987">
            <w:pPr>
              <w:rPr>
                <w:rFonts w:ascii="Segoe UI" w:hAnsi="Segoe UI" w:cs="Segoe UI"/>
                <w:sz w:val="22"/>
                <w:szCs w:val="22"/>
              </w:rPr>
            </w:pPr>
            <w:r w:rsidRPr="00D115F1">
              <w:rPr>
                <w:rFonts w:ascii="Segoe UI" w:hAnsi="Segoe UI" w:cs="Segoe UI"/>
                <w:sz w:val="22"/>
                <w:szCs w:val="22"/>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14:paraId="7B20513D" w14:textId="0F0D4906" w:rsidR="00A47987" w:rsidRPr="00D115F1" w:rsidRDefault="00726E31" w:rsidP="00A47987">
            <w:pPr>
              <w:rPr>
                <w:rFonts w:ascii="Segoe UI" w:hAnsi="Segoe UI" w:cs="Segoe UI"/>
                <w:sz w:val="22"/>
                <w:szCs w:val="22"/>
              </w:rPr>
            </w:pPr>
            <w:r w:rsidRPr="00D115F1">
              <w:rPr>
                <w:rFonts w:ascii="Segoe UI" w:hAnsi="Segoe UI" w:cs="Segoe UI"/>
                <w:sz w:val="22"/>
                <w:szCs w:val="22"/>
              </w:rPr>
              <w:t xml:space="preserve">Link to OSPI document </w:t>
            </w:r>
            <w:hyperlink r:id="rId14" w:history="1">
              <w:r w:rsidRPr="00D115F1">
                <w:rPr>
                  <w:rStyle w:val="Hyperlink"/>
                  <w:rFonts w:ascii="Segoe UI" w:hAnsi="Segoe UI" w:cs="Segoe UI"/>
                  <w:sz w:val="22"/>
                  <w:szCs w:val="22"/>
                </w:rPr>
                <w:t>Creating Performance Assessments - Framework Development</w:t>
              </w:r>
            </w:hyperlink>
            <w:r w:rsidRPr="00D115F1">
              <w:rPr>
                <w:rFonts w:ascii="Segoe UI" w:hAnsi="Segoe UI" w:cs="Segoe UI"/>
                <w:sz w:val="22"/>
                <w:szCs w:val="22"/>
              </w:rPr>
              <w:t xml:space="preserve"> (pdf)</w:t>
            </w:r>
          </w:p>
          <w:p w14:paraId="21D9957C" w14:textId="77777777" w:rsidR="00A47987" w:rsidRPr="00D115F1" w:rsidRDefault="00A47987" w:rsidP="00A47987">
            <w:pPr>
              <w:rPr>
                <w:rFonts w:ascii="Segoe UI" w:hAnsi="Segoe UI" w:cs="Segoe UI"/>
                <w:b/>
                <w:sz w:val="22"/>
                <w:szCs w:val="22"/>
                <w:u w:val="single"/>
              </w:rPr>
            </w:pPr>
            <w:r w:rsidRPr="00D115F1">
              <w:rPr>
                <w:rFonts w:ascii="Segoe UI" w:hAnsi="Segoe UI" w:cs="Segoe UI"/>
                <w:b/>
                <w:sz w:val="22"/>
                <w:szCs w:val="22"/>
                <w:u w:val="single"/>
              </w:rPr>
              <w:t>Examples:</w:t>
            </w:r>
          </w:p>
          <w:p w14:paraId="3348877F" w14:textId="0C4D2549" w:rsidR="00A47987" w:rsidRPr="00D115F1" w:rsidRDefault="00A47987" w:rsidP="001143E8">
            <w:pPr>
              <w:numPr>
                <w:ilvl w:val="0"/>
                <w:numId w:val="20"/>
              </w:numPr>
              <w:rPr>
                <w:rFonts w:ascii="Segoe UI" w:hAnsi="Segoe UI" w:cs="Segoe UI"/>
                <w:sz w:val="22"/>
                <w:szCs w:val="22"/>
              </w:rPr>
            </w:pPr>
            <w:r w:rsidRPr="00D115F1">
              <w:rPr>
                <w:rFonts w:ascii="Segoe UI" w:hAnsi="Segoe UI" w:cs="Segoe UI"/>
                <w:sz w:val="22"/>
                <w:szCs w:val="22"/>
              </w:rPr>
              <w:t>Explain and demonstrate knowledge on how to convert between the US Standard and Metric system</w:t>
            </w:r>
            <w:r w:rsidR="00246672">
              <w:rPr>
                <w:rFonts w:ascii="Segoe UI" w:hAnsi="Segoe UI" w:cs="Segoe UI"/>
                <w:sz w:val="22"/>
                <w:szCs w:val="22"/>
              </w:rPr>
              <w:t>.</w:t>
            </w:r>
          </w:p>
          <w:p w14:paraId="0082D7A0" w14:textId="069C1839" w:rsidR="00A47987" w:rsidRPr="00D115F1" w:rsidRDefault="00A47987" w:rsidP="001143E8">
            <w:pPr>
              <w:numPr>
                <w:ilvl w:val="0"/>
                <w:numId w:val="20"/>
              </w:numPr>
              <w:rPr>
                <w:rFonts w:ascii="Segoe UI" w:hAnsi="Segoe UI" w:cs="Segoe UI"/>
                <w:sz w:val="22"/>
                <w:szCs w:val="22"/>
              </w:rPr>
            </w:pPr>
            <w:r w:rsidRPr="00D115F1">
              <w:rPr>
                <w:rFonts w:ascii="Segoe UI" w:hAnsi="Segoe UI" w:cs="Segoe UI"/>
                <w:sz w:val="22"/>
                <w:szCs w:val="22"/>
              </w:rPr>
              <w:t>Complete a lab on measurement skills using rulers, compass, protractor, tape measure, calipers, and micrometers</w:t>
            </w:r>
            <w:r w:rsidR="00246672">
              <w:rPr>
                <w:rFonts w:ascii="Segoe UI" w:hAnsi="Segoe UI" w:cs="Segoe UI"/>
                <w:sz w:val="22"/>
                <w:szCs w:val="22"/>
              </w:rPr>
              <w:t>.</w:t>
            </w:r>
          </w:p>
          <w:p w14:paraId="2F88D7F8" w14:textId="2D59E6C0" w:rsidR="00F91ED3" w:rsidRPr="00D115F1" w:rsidRDefault="00A47987" w:rsidP="001143E8">
            <w:pPr>
              <w:numPr>
                <w:ilvl w:val="0"/>
                <w:numId w:val="20"/>
              </w:numPr>
              <w:rPr>
                <w:rFonts w:ascii="Segoe UI" w:hAnsi="Segoe UI" w:cs="Segoe UI"/>
                <w:bCs/>
                <w:sz w:val="22"/>
                <w:szCs w:val="22"/>
              </w:rPr>
            </w:pPr>
            <w:r w:rsidRPr="00D115F1">
              <w:rPr>
                <w:rFonts w:ascii="Segoe UI" w:hAnsi="Segoe UI" w:cs="Segoe UI"/>
                <w:sz w:val="22"/>
                <w:szCs w:val="22"/>
              </w:rPr>
              <w:t>Use measurement tools to explore measurement skills, precision, and accurac</w:t>
            </w:r>
            <w:r w:rsidR="001450DD" w:rsidRPr="00D115F1">
              <w:rPr>
                <w:rFonts w:ascii="Segoe UI" w:hAnsi="Segoe UI" w:cs="Segoe UI"/>
                <w:sz w:val="22"/>
                <w:szCs w:val="22"/>
              </w:rPr>
              <w:t>y</w:t>
            </w:r>
            <w:r w:rsidR="00246672">
              <w:rPr>
                <w:rFonts w:ascii="Segoe UI" w:hAnsi="Segoe UI" w:cs="Segoe UI"/>
                <w:sz w:val="22"/>
                <w:szCs w:val="22"/>
              </w:rPr>
              <w:t>.</w:t>
            </w:r>
          </w:p>
          <w:p w14:paraId="3EC6479F" w14:textId="6CF61563" w:rsidR="001143E8" w:rsidRPr="00D115F1" w:rsidRDefault="001450DD" w:rsidP="001450DD">
            <w:pPr>
              <w:numPr>
                <w:ilvl w:val="0"/>
                <w:numId w:val="20"/>
              </w:numPr>
              <w:rPr>
                <w:rFonts w:ascii="Segoe UI" w:hAnsi="Segoe UI" w:cs="Segoe UI"/>
                <w:bCs/>
                <w:sz w:val="22"/>
                <w:szCs w:val="22"/>
              </w:rPr>
            </w:pPr>
            <w:r w:rsidRPr="00D115F1">
              <w:rPr>
                <w:rFonts w:ascii="Segoe UI" w:hAnsi="Segoe UI" w:cs="Segoe UI"/>
                <w:sz w:val="22"/>
                <w:szCs w:val="22"/>
              </w:rPr>
              <w:t>Develop a lab or activity incorporating the use of both US standard and Metric units of precision measurement including conversions to be presented to the class</w:t>
            </w:r>
            <w:r w:rsidR="00246672">
              <w:rPr>
                <w:rFonts w:ascii="Segoe UI" w:hAnsi="Segoe UI" w:cs="Segoe UI"/>
                <w:sz w:val="22"/>
                <w:szCs w:val="22"/>
              </w:rPr>
              <w:t>.</w:t>
            </w:r>
          </w:p>
        </w:tc>
      </w:tr>
      <w:tr w:rsidR="00F91ED3" w:rsidRPr="00D115F1" w14:paraId="5F970151" w14:textId="77777777" w:rsidTr="007F6018">
        <w:trPr>
          <w:trHeight w:val="170"/>
          <w:jc w:val="center"/>
        </w:trPr>
        <w:tc>
          <w:tcPr>
            <w:tcW w:w="15019" w:type="dxa"/>
            <w:gridSpan w:val="5"/>
            <w:shd w:val="clear" w:color="auto" w:fill="auto"/>
          </w:tcPr>
          <w:p w14:paraId="11D8DD91" w14:textId="6F8E6F23" w:rsidR="00A47987" w:rsidRPr="00D115F1" w:rsidRDefault="00F91ED3" w:rsidP="00A47987">
            <w:pPr>
              <w:rPr>
                <w:rFonts w:ascii="Segoe UI" w:hAnsi="Segoe UI" w:cs="Segoe UI"/>
                <w:bCs/>
                <w:i/>
                <w:color w:val="000000"/>
                <w:sz w:val="22"/>
                <w:szCs w:val="22"/>
              </w:rPr>
            </w:pPr>
            <w:r w:rsidRPr="00D115F1">
              <w:rPr>
                <w:rFonts w:ascii="Segoe UI" w:hAnsi="Segoe UI" w:cs="Segoe UI"/>
                <w:b/>
                <w:sz w:val="22"/>
                <w:szCs w:val="22"/>
              </w:rPr>
              <w:t>Leadership Alignment</w:t>
            </w:r>
            <w:r w:rsidRPr="00D115F1">
              <w:rPr>
                <w:rFonts w:ascii="Segoe UI" w:hAnsi="Segoe UI" w:cs="Segoe UI"/>
                <w:bCs/>
                <w:sz w:val="22"/>
                <w:szCs w:val="22"/>
              </w:rPr>
              <w:t>:</w:t>
            </w:r>
            <w:r w:rsidR="001241A7" w:rsidRPr="00D115F1">
              <w:rPr>
                <w:rFonts w:ascii="Segoe UI" w:hAnsi="Segoe UI" w:cs="Segoe UI"/>
                <w:bCs/>
                <w:sz w:val="22"/>
                <w:szCs w:val="22"/>
              </w:rPr>
              <w:t xml:space="preserve">  </w:t>
            </w:r>
            <w:r w:rsidR="00A47987" w:rsidRPr="00D115F1">
              <w:rPr>
                <w:rFonts w:ascii="Segoe UI" w:hAnsi="Segoe UI" w:cs="Segoe UI"/>
                <w:bCs/>
                <w:color w:val="000000"/>
                <w:sz w:val="22"/>
                <w:szCs w:val="22"/>
              </w:rPr>
              <w:t>21</w:t>
            </w:r>
            <w:r w:rsidR="00A47987" w:rsidRPr="00D115F1">
              <w:rPr>
                <w:rFonts w:ascii="Segoe UI" w:hAnsi="Segoe UI" w:cs="Segoe UI"/>
                <w:bCs/>
                <w:color w:val="000000"/>
                <w:sz w:val="22"/>
                <w:szCs w:val="22"/>
                <w:vertAlign w:val="superscript"/>
              </w:rPr>
              <w:t>st</w:t>
            </w:r>
            <w:r w:rsidR="00A47987" w:rsidRPr="00D115F1">
              <w:rPr>
                <w:rFonts w:ascii="Segoe UI" w:hAnsi="Segoe UI" w:cs="Segoe UI"/>
                <w:bCs/>
                <w:color w:val="000000"/>
                <w:sz w:val="22"/>
                <w:szCs w:val="22"/>
              </w:rPr>
              <w:t xml:space="preserve"> Century Skills (</w:t>
            </w:r>
            <w:r w:rsidR="00A47987" w:rsidRPr="00D115F1">
              <w:rPr>
                <w:rFonts w:ascii="Segoe UI" w:hAnsi="Segoe UI" w:cs="Segoe UI"/>
                <w:bCs/>
                <w:i/>
                <w:color w:val="000000"/>
                <w:sz w:val="22"/>
                <w:szCs w:val="22"/>
              </w:rPr>
              <w:t>identify leadership component being utilized within this space; for example, FFA, DECA, TSA, etc.)</w:t>
            </w:r>
          </w:p>
          <w:p w14:paraId="47B8B02F" w14:textId="5DFB42B6" w:rsidR="00A47987" w:rsidRPr="00D115F1" w:rsidRDefault="00A47987" w:rsidP="00A47987">
            <w:pPr>
              <w:rPr>
                <w:rFonts w:ascii="Segoe UI" w:hAnsi="Segoe UI" w:cs="Segoe UI"/>
                <w:bCs/>
                <w:sz w:val="22"/>
                <w:szCs w:val="22"/>
              </w:rPr>
            </w:pPr>
            <w:r w:rsidRPr="00D115F1">
              <w:rPr>
                <w:rFonts w:ascii="Segoe UI" w:hAnsi="Segoe UI" w:cs="Segoe UI"/>
                <w:bCs/>
                <w:sz w:val="22"/>
                <w:szCs w:val="22"/>
              </w:rPr>
              <w:t>Note: All skills can be applied to CTSO Program and Equivalent Activities at the High School Level</w:t>
            </w:r>
            <w:r w:rsidR="00AD2445" w:rsidRPr="00D115F1">
              <w:rPr>
                <w:rFonts w:ascii="Segoe UI" w:hAnsi="Segoe UI" w:cs="Segoe UI"/>
                <w:bCs/>
                <w:sz w:val="22"/>
                <w:szCs w:val="22"/>
              </w:rPr>
              <w:t>.</w:t>
            </w:r>
          </w:p>
          <w:p w14:paraId="134BD0DF" w14:textId="379F554D" w:rsidR="00A47987" w:rsidRPr="00D115F1" w:rsidRDefault="00A47987" w:rsidP="00A47987">
            <w:pPr>
              <w:pStyle w:val="Default"/>
              <w:ind w:left="1170" w:hanging="551"/>
              <w:rPr>
                <w:rFonts w:ascii="Segoe UI" w:hAnsi="Segoe UI" w:cs="Segoe UI"/>
                <w:color w:val="auto"/>
                <w:sz w:val="22"/>
                <w:szCs w:val="22"/>
              </w:rPr>
            </w:pPr>
            <w:r w:rsidRPr="00D115F1">
              <w:rPr>
                <w:rFonts w:ascii="Segoe UI" w:hAnsi="Segoe UI" w:cs="Segoe UI"/>
                <w:color w:val="auto"/>
                <w:sz w:val="22"/>
                <w:szCs w:val="22"/>
              </w:rPr>
              <w:t>1B.4</w:t>
            </w:r>
            <w:r w:rsidRPr="00D115F1">
              <w:rPr>
                <w:rFonts w:ascii="Segoe UI" w:hAnsi="Segoe UI" w:cs="Segoe UI"/>
                <w:color w:val="auto"/>
                <w:sz w:val="22"/>
                <w:szCs w:val="22"/>
              </w:rPr>
              <w:tab/>
              <w:t>View failure as an opportunity to learn; understand that creativity and innovation is a long-term, cyclical process of small successes and frequent mistakes</w:t>
            </w:r>
            <w:r w:rsidR="00246672">
              <w:rPr>
                <w:rFonts w:ascii="Segoe UI" w:hAnsi="Segoe UI" w:cs="Segoe UI"/>
                <w:color w:val="auto"/>
                <w:sz w:val="22"/>
                <w:szCs w:val="22"/>
              </w:rPr>
              <w:t>.</w:t>
            </w:r>
            <w:r w:rsidRPr="00D115F1">
              <w:rPr>
                <w:rFonts w:ascii="Segoe UI" w:hAnsi="Segoe UI" w:cs="Segoe UI"/>
                <w:color w:val="auto"/>
                <w:sz w:val="22"/>
                <w:szCs w:val="22"/>
              </w:rPr>
              <w:t xml:space="preserve"> </w:t>
            </w:r>
          </w:p>
          <w:p w14:paraId="5E98ADA9" w14:textId="769838D2" w:rsidR="00A47987" w:rsidRPr="00D115F1" w:rsidRDefault="00A47987" w:rsidP="00A47987">
            <w:pPr>
              <w:autoSpaceDE w:val="0"/>
              <w:autoSpaceDN w:val="0"/>
              <w:adjustRightInd w:val="0"/>
              <w:ind w:left="1170" w:hanging="540"/>
              <w:rPr>
                <w:rFonts w:ascii="Segoe UI" w:hAnsi="Segoe UI" w:cs="Segoe UI"/>
                <w:sz w:val="22"/>
                <w:szCs w:val="22"/>
              </w:rPr>
            </w:pPr>
            <w:r w:rsidRPr="00D115F1">
              <w:rPr>
                <w:rFonts w:ascii="Segoe UI" w:hAnsi="Segoe UI" w:cs="Segoe UI"/>
                <w:sz w:val="22"/>
                <w:szCs w:val="22"/>
              </w:rPr>
              <w:t>2C.5</w:t>
            </w:r>
            <w:r w:rsidRPr="00D115F1">
              <w:rPr>
                <w:rFonts w:ascii="Segoe UI" w:hAnsi="Segoe UI" w:cs="Segoe UI"/>
                <w:sz w:val="22"/>
                <w:szCs w:val="22"/>
              </w:rPr>
              <w:tab/>
              <w:t>Reflect critically on learning experiences and processes</w:t>
            </w:r>
            <w:r w:rsidR="00246672">
              <w:rPr>
                <w:rFonts w:ascii="Segoe UI" w:hAnsi="Segoe UI" w:cs="Segoe UI"/>
                <w:sz w:val="22"/>
                <w:szCs w:val="22"/>
              </w:rPr>
              <w:t>.</w:t>
            </w:r>
            <w:r w:rsidRPr="00D115F1">
              <w:rPr>
                <w:rFonts w:ascii="Segoe UI" w:hAnsi="Segoe UI" w:cs="Segoe UI"/>
                <w:sz w:val="22"/>
                <w:szCs w:val="22"/>
              </w:rPr>
              <w:t xml:space="preserve"> </w:t>
            </w:r>
          </w:p>
          <w:p w14:paraId="224B2482" w14:textId="48C8C5ED" w:rsidR="00A47987" w:rsidRPr="00D115F1" w:rsidRDefault="00A47987" w:rsidP="00A47987">
            <w:pPr>
              <w:autoSpaceDE w:val="0"/>
              <w:autoSpaceDN w:val="0"/>
              <w:adjustRightInd w:val="0"/>
              <w:ind w:left="1170" w:hanging="558"/>
              <w:rPr>
                <w:rFonts w:ascii="Segoe UI" w:hAnsi="Segoe UI" w:cs="Segoe UI"/>
                <w:sz w:val="22"/>
                <w:szCs w:val="22"/>
              </w:rPr>
            </w:pPr>
            <w:r w:rsidRPr="00D115F1">
              <w:rPr>
                <w:rFonts w:ascii="Segoe UI" w:hAnsi="Segoe UI" w:cs="Segoe UI"/>
                <w:sz w:val="22"/>
                <w:szCs w:val="22"/>
              </w:rPr>
              <w:t>2D.2</w:t>
            </w:r>
            <w:r w:rsidRPr="00D115F1">
              <w:rPr>
                <w:rFonts w:ascii="Segoe UI" w:hAnsi="Segoe UI" w:cs="Segoe UI"/>
                <w:sz w:val="22"/>
                <w:szCs w:val="22"/>
              </w:rPr>
              <w:tab/>
              <w:t>Identify and ask significant questions that clarify various points of view and lead to better solutions</w:t>
            </w:r>
            <w:r w:rsidR="00246672">
              <w:rPr>
                <w:rFonts w:ascii="Segoe UI" w:hAnsi="Segoe UI" w:cs="Segoe UI"/>
                <w:sz w:val="22"/>
                <w:szCs w:val="22"/>
              </w:rPr>
              <w:t>.</w:t>
            </w:r>
            <w:r w:rsidRPr="00D115F1">
              <w:rPr>
                <w:rFonts w:ascii="Segoe UI" w:hAnsi="Segoe UI" w:cs="Segoe UI"/>
                <w:sz w:val="22"/>
                <w:szCs w:val="22"/>
              </w:rPr>
              <w:t xml:space="preserve"> </w:t>
            </w:r>
          </w:p>
          <w:p w14:paraId="37C44939" w14:textId="595DF5D4" w:rsidR="00A47987" w:rsidRPr="00D115F1" w:rsidRDefault="00A47987" w:rsidP="00A47987">
            <w:pPr>
              <w:autoSpaceDE w:val="0"/>
              <w:autoSpaceDN w:val="0"/>
              <w:adjustRightInd w:val="0"/>
              <w:ind w:left="1170" w:hanging="551"/>
              <w:rPr>
                <w:rFonts w:ascii="Segoe UI" w:hAnsi="Segoe UI" w:cs="Segoe UI"/>
                <w:color w:val="000000"/>
                <w:sz w:val="22"/>
                <w:szCs w:val="22"/>
              </w:rPr>
            </w:pPr>
            <w:r w:rsidRPr="00D115F1">
              <w:rPr>
                <w:rFonts w:ascii="Segoe UI" w:hAnsi="Segoe UI" w:cs="Segoe UI"/>
                <w:color w:val="000000"/>
                <w:sz w:val="22"/>
                <w:szCs w:val="22"/>
              </w:rPr>
              <w:t>3B.3</w:t>
            </w:r>
            <w:r w:rsidRPr="00D115F1">
              <w:rPr>
                <w:rFonts w:ascii="Segoe UI" w:hAnsi="Segoe UI" w:cs="Segoe UI"/>
                <w:color w:val="000000"/>
                <w:sz w:val="22"/>
                <w:szCs w:val="22"/>
              </w:rPr>
              <w:tab/>
              <w:t>Assume shared responsibility for collaborative work, and value the individual contributions made by each team member</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p w14:paraId="2D278145" w14:textId="18F45696" w:rsidR="00F91ED3" w:rsidRPr="00D115F1" w:rsidRDefault="00A47987" w:rsidP="00A47987">
            <w:pPr>
              <w:autoSpaceDE w:val="0"/>
              <w:autoSpaceDN w:val="0"/>
              <w:adjustRightInd w:val="0"/>
              <w:ind w:left="1170" w:hanging="540"/>
              <w:rPr>
                <w:rFonts w:ascii="Segoe UI" w:hAnsi="Segoe UI" w:cs="Segoe UI"/>
                <w:b/>
                <w:sz w:val="22"/>
                <w:szCs w:val="22"/>
              </w:rPr>
            </w:pPr>
            <w:r w:rsidRPr="00D115F1">
              <w:rPr>
                <w:rFonts w:ascii="Segoe UI" w:hAnsi="Segoe UI" w:cs="Segoe UI"/>
                <w:color w:val="000000"/>
                <w:sz w:val="22"/>
                <w:szCs w:val="22"/>
              </w:rPr>
              <w:t>7A.1</w:t>
            </w:r>
            <w:r w:rsidRPr="00D115F1">
              <w:rPr>
                <w:rFonts w:ascii="Segoe UI" w:hAnsi="Segoe UI" w:cs="Segoe UI"/>
                <w:color w:val="000000"/>
                <w:sz w:val="22"/>
                <w:szCs w:val="22"/>
              </w:rPr>
              <w:tab/>
              <w:t>Adapt to varied roles, jobs responsibilities, schedules and contexts</w:t>
            </w:r>
            <w:r w:rsidR="00246672">
              <w:rPr>
                <w:rFonts w:ascii="Segoe UI" w:hAnsi="Segoe UI" w:cs="Segoe UI"/>
                <w:color w:val="000000"/>
                <w:sz w:val="22"/>
                <w:szCs w:val="22"/>
              </w:rPr>
              <w:t>.</w:t>
            </w:r>
          </w:p>
        </w:tc>
      </w:tr>
      <w:tr w:rsidR="00301E92" w:rsidRPr="00D115F1" w14:paraId="63211F11" w14:textId="77777777" w:rsidTr="007F6018">
        <w:trPr>
          <w:trHeight w:val="170"/>
          <w:jc w:val="center"/>
        </w:trPr>
        <w:tc>
          <w:tcPr>
            <w:tcW w:w="15019" w:type="dxa"/>
            <w:gridSpan w:val="5"/>
            <w:shd w:val="clear" w:color="auto" w:fill="auto"/>
          </w:tcPr>
          <w:p w14:paraId="72954265" w14:textId="609AE7B8" w:rsidR="00301E92" w:rsidRPr="00D115F1" w:rsidRDefault="00A10508" w:rsidP="006B5E54">
            <w:pPr>
              <w:rPr>
                <w:rFonts w:ascii="Segoe UI" w:hAnsi="Segoe UI" w:cs="Segoe UI"/>
                <w:sz w:val="22"/>
                <w:szCs w:val="22"/>
              </w:rPr>
            </w:pPr>
            <w:r w:rsidRPr="00D115F1">
              <w:rPr>
                <w:rFonts w:ascii="Segoe UI" w:hAnsi="Segoe UI" w:cs="Segoe UI"/>
                <w:b/>
                <w:sz w:val="22"/>
                <w:szCs w:val="22"/>
              </w:rPr>
              <w:lastRenderedPageBreak/>
              <w:t>Industry Standards and</w:t>
            </w:r>
            <w:r w:rsidR="00456266" w:rsidRPr="00D115F1">
              <w:rPr>
                <w:rFonts w:ascii="Segoe UI" w:hAnsi="Segoe UI" w:cs="Segoe UI"/>
                <w:b/>
                <w:sz w:val="22"/>
                <w:szCs w:val="22"/>
              </w:rPr>
              <w:t>/or</w:t>
            </w:r>
            <w:r w:rsidRPr="00D115F1">
              <w:rPr>
                <w:rFonts w:ascii="Segoe UI" w:hAnsi="Segoe UI" w:cs="Segoe UI"/>
                <w:b/>
                <w:sz w:val="22"/>
                <w:szCs w:val="22"/>
              </w:rPr>
              <w:t xml:space="preserve"> Competencies</w:t>
            </w:r>
            <w:r w:rsidR="00F91ED3" w:rsidRPr="00D115F1">
              <w:rPr>
                <w:rFonts w:ascii="Segoe UI" w:hAnsi="Segoe UI" w:cs="Segoe UI"/>
                <w:sz w:val="22"/>
                <w:szCs w:val="22"/>
              </w:rPr>
              <w:t>:</w:t>
            </w:r>
            <w:r w:rsidR="00C83308" w:rsidRPr="00D115F1">
              <w:rPr>
                <w:rFonts w:ascii="Segoe UI" w:hAnsi="Segoe UI" w:cs="Segoe UI"/>
                <w:sz w:val="22"/>
                <w:szCs w:val="22"/>
              </w:rPr>
              <w:t xml:space="preserve"> </w:t>
            </w:r>
            <w:r w:rsidR="00994993" w:rsidRPr="00D115F1">
              <w:rPr>
                <w:rFonts w:ascii="Segoe UI" w:hAnsi="Segoe UI" w:cs="Segoe UI"/>
                <w:sz w:val="22"/>
                <w:szCs w:val="22"/>
              </w:rPr>
              <w:t xml:space="preserve">This course in </w:t>
            </w:r>
            <w:r w:rsidR="009648C1" w:rsidRPr="00D115F1">
              <w:rPr>
                <w:rFonts w:ascii="Segoe UI" w:hAnsi="Segoe UI" w:cs="Segoe UI"/>
                <w:sz w:val="22"/>
                <w:szCs w:val="22"/>
              </w:rPr>
              <w:t>Applied Geometry</w:t>
            </w:r>
            <w:r w:rsidR="00C83308" w:rsidRPr="00D115F1">
              <w:rPr>
                <w:rFonts w:ascii="Segoe UI" w:hAnsi="Segoe UI" w:cs="Segoe UI"/>
                <w:sz w:val="22"/>
                <w:szCs w:val="22"/>
              </w:rPr>
              <w:t xml:space="preserve"> is not industry specific. </w:t>
            </w:r>
            <w:r w:rsidR="000A61EF" w:rsidRPr="00D115F1">
              <w:rPr>
                <w:rFonts w:ascii="Segoe UI" w:hAnsi="Segoe UI" w:cs="Segoe UI"/>
                <w:sz w:val="22"/>
                <w:szCs w:val="22"/>
              </w:rPr>
              <w:t>Geometry is utilized in a vast array of</w:t>
            </w:r>
            <w:r w:rsidR="009648C1" w:rsidRPr="00D115F1">
              <w:rPr>
                <w:rFonts w:ascii="Segoe UI" w:hAnsi="Segoe UI" w:cs="Segoe UI"/>
                <w:sz w:val="22"/>
                <w:szCs w:val="22"/>
              </w:rPr>
              <w:t xml:space="preserve"> the</w:t>
            </w:r>
            <w:r w:rsidR="000A61EF" w:rsidRPr="00D115F1">
              <w:rPr>
                <w:rFonts w:ascii="Segoe UI" w:hAnsi="Segoe UI" w:cs="Segoe UI"/>
                <w:sz w:val="22"/>
                <w:szCs w:val="22"/>
              </w:rPr>
              <w:t xml:space="preserve"> world</w:t>
            </w:r>
            <w:r w:rsidR="009648C1" w:rsidRPr="00D115F1">
              <w:rPr>
                <w:rFonts w:ascii="Segoe UI" w:hAnsi="Segoe UI" w:cs="Segoe UI"/>
                <w:sz w:val="22"/>
                <w:szCs w:val="22"/>
              </w:rPr>
              <w:t>’s</w:t>
            </w:r>
            <w:r w:rsidR="000A61EF" w:rsidRPr="00D115F1">
              <w:rPr>
                <w:rFonts w:ascii="Segoe UI" w:hAnsi="Segoe UI" w:cs="Segoe UI"/>
                <w:sz w:val="22"/>
                <w:szCs w:val="22"/>
              </w:rPr>
              <w:t xml:space="preserve"> industries. </w:t>
            </w:r>
            <w:r w:rsidR="0027212A" w:rsidRPr="00D115F1">
              <w:rPr>
                <w:rFonts w:ascii="Segoe UI" w:hAnsi="Segoe UI" w:cs="Segoe UI"/>
                <w:sz w:val="22"/>
                <w:szCs w:val="22"/>
              </w:rPr>
              <w:t>The s</w:t>
            </w:r>
            <w:r w:rsidR="00C83308" w:rsidRPr="00D115F1">
              <w:rPr>
                <w:rFonts w:ascii="Segoe UI" w:hAnsi="Segoe UI" w:cs="Segoe UI"/>
                <w:sz w:val="22"/>
                <w:szCs w:val="22"/>
              </w:rPr>
              <w:t>tandards and competencies v</w:t>
            </w:r>
            <w:r w:rsidR="009648C1" w:rsidRPr="00D115F1">
              <w:rPr>
                <w:rFonts w:ascii="Segoe UI" w:hAnsi="Segoe UI" w:cs="Segoe UI"/>
                <w:sz w:val="22"/>
                <w:szCs w:val="22"/>
              </w:rPr>
              <w:t>a</w:t>
            </w:r>
            <w:r w:rsidR="00C83308" w:rsidRPr="00D115F1">
              <w:rPr>
                <w:rFonts w:ascii="Segoe UI" w:hAnsi="Segoe UI" w:cs="Segoe UI"/>
                <w:sz w:val="22"/>
                <w:szCs w:val="22"/>
              </w:rPr>
              <w:t xml:space="preserve">ry widely </w:t>
            </w:r>
            <w:r w:rsidR="000A61EF" w:rsidRPr="00D115F1">
              <w:rPr>
                <w:rFonts w:ascii="Segoe UI" w:hAnsi="Segoe UI" w:cs="Segoe UI"/>
                <w:sz w:val="22"/>
                <w:szCs w:val="22"/>
              </w:rPr>
              <w:t>throughout</w:t>
            </w:r>
            <w:r w:rsidR="00C83308" w:rsidRPr="00D115F1">
              <w:rPr>
                <w:rFonts w:ascii="Segoe UI" w:hAnsi="Segoe UI" w:cs="Segoe UI"/>
                <w:sz w:val="22"/>
                <w:szCs w:val="22"/>
              </w:rPr>
              <w:t xml:space="preserve"> the</w:t>
            </w:r>
            <w:r w:rsidR="000A61EF" w:rsidRPr="00D115F1">
              <w:rPr>
                <w:rFonts w:ascii="Segoe UI" w:hAnsi="Segoe UI" w:cs="Segoe UI"/>
                <w:sz w:val="22"/>
                <w:szCs w:val="22"/>
              </w:rPr>
              <w:t>se</w:t>
            </w:r>
            <w:r w:rsidR="00C83308" w:rsidRPr="00D115F1">
              <w:rPr>
                <w:rFonts w:ascii="Segoe UI" w:hAnsi="Segoe UI" w:cs="Segoe UI"/>
                <w:sz w:val="22"/>
                <w:szCs w:val="22"/>
              </w:rPr>
              <w:t xml:space="preserve"> industries</w:t>
            </w:r>
            <w:r w:rsidR="000A61EF" w:rsidRPr="00D115F1">
              <w:rPr>
                <w:rFonts w:ascii="Segoe UI" w:hAnsi="Segoe UI" w:cs="Segoe UI"/>
                <w:sz w:val="22"/>
                <w:szCs w:val="22"/>
              </w:rPr>
              <w:t>.</w:t>
            </w:r>
            <w:r w:rsidR="00C83308" w:rsidRPr="00D115F1">
              <w:rPr>
                <w:rFonts w:ascii="Segoe UI" w:hAnsi="Segoe UI" w:cs="Segoe UI"/>
                <w:sz w:val="22"/>
                <w:szCs w:val="22"/>
              </w:rPr>
              <w:t xml:space="preserve"> </w:t>
            </w:r>
            <w:r w:rsidR="000A61EF" w:rsidRPr="00D115F1">
              <w:rPr>
                <w:rFonts w:ascii="Segoe UI" w:hAnsi="Segoe UI" w:cs="Segoe UI"/>
                <w:sz w:val="22"/>
                <w:szCs w:val="22"/>
              </w:rPr>
              <w:t xml:space="preserve">It would be a daunting task to compile </w:t>
            </w:r>
            <w:r w:rsidR="0027212A" w:rsidRPr="00D115F1">
              <w:rPr>
                <w:rFonts w:ascii="Segoe UI" w:hAnsi="Segoe UI" w:cs="Segoe UI"/>
                <w:sz w:val="22"/>
                <w:szCs w:val="22"/>
              </w:rPr>
              <w:t>an all-encompassing list of their</w:t>
            </w:r>
            <w:r w:rsidR="000A61EF" w:rsidRPr="00D115F1">
              <w:rPr>
                <w:rFonts w:ascii="Segoe UI" w:hAnsi="Segoe UI" w:cs="Segoe UI"/>
                <w:sz w:val="22"/>
                <w:szCs w:val="22"/>
              </w:rPr>
              <w:t xml:space="preserve"> standards and competencies.</w:t>
            </w:r>
            <w:r w:rsidR="00994993" w:rsidRPr="00D115F1">
              <w:rPr>
                <w:rFonts w:ascii="Segoe UI" w:hAnsi="Segoe UI" w:cs="Segoe UI"/>
                <w:bCs/>
                <w:color w:val="000000"/>
                <w:sz w:val="22"/>
                <w:szCs w:val="22"/>
              </w:rPr>
              <w:t xml:space="preserve"> Therefore, throughout the Unit students will discuss and </w:t>
            </w:r>
            <w:r w:rsidR="00994993" w:rsidRPr="00D115F1">
              <w:rPr>
                <w:rFonts w:ascii="Segoe UI" w:hAnsi="Segoe UI" w:cs="Segoe UI"/>
                <w:bCs/>
                <w:sz w:val="22"/>
                <w:szCs w:val="22"/>
              </w:rPr>
              <w:t>explore</w:t>
            </w:r>
            <w:r w:rsidR="005C149A" w:rsidRPr="00D115F1">
              <w:rPr>
                <w:rFonts w:ascii="Segoe UI" w:hAnsi="Segoe UI" w:cs="Segoe UI"/>
                <w:bCs/>
                <w:sz w:val="22"/>
                <w:szCs w:val="22"/>
              </w:rPr>
              <w:t xml:space="preserve"> industries and</w:t>
            </w:r>
            <w:r w:rsidR="00994993" w:rsidRPr="00D115F1">
              <w:rPr>
                <w:rFonts w:ascii="Segoe UI" w:hAnsi="Segoe UI" w:cs="Segoe UI"/>
                <w:bCs/>
                <w:sz w:val="22"/>
                <w:szCs w:val="22"/>
              </w:rPr>
              <w:t xml:space="preserve"> careers where conversion and precision measurement are </w:t>
            </w:r>
            <w:r w:rsidR="00A81234" w:rsidRPr="00D115F1">
              <w:rPr>
                <w:rFonts w:ascii="Segoe UI" w:hAnsi="Segoe UI" w:cs="Segoe UI"/>
                <w:bCs/>
                <w:sz w:val="22"/>
                <w:szCs w:val="22"/>
              </w:rPr>
              <w:t>essential</w:t>
            </w:r>
            <w:r w:rsidR="00994993" w:rsidRPr="00D115F1">
              <w:rPr>
                <w:rFonts w:ascii="Segoe UI" w:hAnsi="Segoe UI" w:cs="Segoe UI"/>
                <w:bCs/>
                <w:sz w:val="22"/>
                <w:szCs w:val="22"/>
              </w:rPr>
              <w:t>.</w:t>
            </w:r>
          </w:p>
        </w:tc>
      </w:tr>
      <w:tr w:rsidR="006B35CA" w:rsidRPr="00D115F1" w14:paraId="22FE4C82" w14:textId="77777777" w:rsidTr="00500193">
        <w:trPr>
          <w:trHeight w:val="206"/>
          <w:jc w:val="center"/>
        </w:trPr>
        <w:tc>
          <w:tcPr>
            <w:tcW w:w="15019" w:type="dxa"/>
            <w:gridSpan w:val="5"/>
            <w:shd w:val="pct15" w:color="auto" w:fill="auto"/>
            <w:vAlign w:val="bottom"/>
          </w:tcPr>
          <w:p w14:paraId="08B1AB1E" w14:textId="77777777" w:rsidR="006B35CA" w:rsidRPr="00D115F1" w:rsidRDefault="006B35CA" w:rsidP="00301E92">
            <w:pPr>
              <w:rPr>
                <w:rFonts w:ascii="Segoe UI" w:hAnsi="Segoe UI" w:cs="Segoe UI"/>
                <w:b/>
                <w:color w:val="000000"/>
                <w:sz w:val="22"/>
                <w:szCs w:val="22"/>
              </w:rPr>
            </w:pPr>
            <w:r w:rsidRPr="00D115F1">
              <w:rPr>
                <w:rFonts w:ascii="Segoe UI" w:hAnsi="Segoe UI" w:cs="Segoe UI"/>
                <w:b/>
                <w:color w:val="000000"/>
                <w:sz w:val="22"/>
                <w:szCs w:val="22"/>
              </w:rPr>
              <w:t xml:space="preserve">Aligned Washington State </w:t>
            </w:r>
            <w:r w:rsidR="00B25513" w:rsidRPr="00D115F1">
              <w:rPr>
                <w:rFonts w:ascii="Segoe UI" w:hAnsi="Segoe UI" w:cs="Segoe UI"/>
                <w:b/>
                <w:color w:val="000000"/>
                <w:sz w:val="22"/>
                <w:szCs w:val="22"/>
              </w:rPr>
              <w:t xml:space="preserve">Academic </w:t>
            </w:r>
            <w:r w:rsidRPr="00D115F1">
              <w:rPr>
                <w:rFonts w:ascii="Segoe UI" w:hAnsi="Segoe UI" w:cs="Segoe UI"/>
                <w:b/>
                <w:color w:val="000000"/>
                <w:sz w:val="22"/>
                <w:szCs w:val="22"/>
              </w:rPr>
              <w:t>Standard</w:t>
            </w:r>
            <w:r w:rsidR="00567ECB" w:rsidRPr="00D115F1">
              <w:rPr>
                <w:rFonts w:ascii="Segoe UI" w:hAnsi="Segoe UI" w:cs="Segoe UI"/>
                <w:b/>
                <w:color w:val="000000"/>
                <w:sz w:val="22"/>
                <w:szCs w:val="22"/>
              </w:rPr>
              <w:t>s</w:t>
            </w:r>
          </w:p>
        </w:tc>
      </w:tr>
      <w:tr w:rsidR="00301E92" w:rsidRPr="00D115F1" w14:paraId="012470AC" w14:textId="77777777" w:rsidTr="00456266">
        <w:trPr>
          <w:trHeight w:val="288"/>
          <w:jc w:val="center"/>
        </w:trPr>
        <w:tc>
          <w:tcPr>
            <w:tcW w:w="4360" w:type="dxa"/>
            <w:gridSpan w:val="2"/>
            <w:shd w:val="clear" w:color="auto" w:fill="auto"/>
            <w:vAlign w:val="center"/>
          </w:tcPr>
          <w:p w14:paraId="0FDF3F3E" w14:textId="77777777" w:rsidR="00301E92" w:rsidRPr="00D115F1" w:rsidRDefault="00456266" w:rsidP="00D1049C">
            <w:pPr>
              <w:rPr>
                <w:rFonts w:ascii="Segoe UI" w:hAnsi="Segoe UI" w:cs="Segoe UI"/>
                <w:b/>
                <w:color w:val="000000"/>
                <w:sz w:val="22"/>
                <w:szCs w:val="22"/>
              </w:rPr>
            </w:pPr>
            <w:r w:rsidRPr="00D115F1">
              <w:rPr>
                <w:rFonts w:ascii="Segoe UI" w:hAnsi="Segoe UI" w:cs="Segoe UI"/>
                <w:b/>
                <w:color w:val="000000"/>
                <w:sz w:val="22"/>
                <w:szCs w:val="22"/>
              </w:rPr>
              <w:t>Mathematics: Common Core</w:t>
            </w:r>
          </w:p>
        </w:tc>
        <w:bookmarkStart w:id="5" w:name="CCSS.Math.Content.HSN.Q.A.1"/>
        <w:tc>
          <w:tcPr>
            <w:tcW w:w="10659" w:type="dxa"/>
            <w:gridSpan w:val="3"/>
            <w:shd w:val="clear" w:color="auto" w:fill="auto"/>
            <w:vAlign w:val="center"/>
          </w:tcPr>
          <w:p w14:paraId="758A819F" w14:textId="2F56386D" w:rsidR="008D3DC1" w:rsidRPr="00D115F1" w:rsidRDefault="008D3DC1" w:rsidP="008D3DC1">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"http://www.corestandards.org/Math/Content/HSN/Q/A/1/"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HS.N.Q.1</w:t>
            </w:r>
            <w:r w:rsidRPr="00D115F1">
              <w:rPr>
                <w:rFonts w:ascii="Segoe UI" w:eastAsiaTheme="minorHAnsi" w:hAnsi="Segoe UI" w:cs="Segoe UI"/>
                <w:sz w:val="22"/>
                <w:szCs w:val="22"/>
              </w:rPr>
              <w:fldChar w:fldCharType="end"/>
            </w:r>
            <w:r w:rsidRPr="00D115F1">
              <w:rPr>
                <w:rFonts w:ascii="Segoe UI" w:eastAsiaTheme="minorHAnsi" w:hAnsi="Segoe UI" w:cs="Segoe UI"/>
                <w:sz w:val="22"/>
                <w:szCs w:val="22"/>
              </w:rPr>
              <w:t xml:space="preserve"> Use units as a way to understand problems and to guide the solution of multi-step problems; choose and interpret units consistently in formulas; choose and interpret the scale and the origin in grap</w:t>
            </w:r>
            <w:r w:rsidR="003C4F24" w:rsidRPr="00D115F1">
              <w:rPr>
                <w:rFonts w:ascii="Segoe UI" w:eastAsiaTheme="minorHAnsi" w:hAnsi="Segoe UI" w:cs="Segoe UI"/>
                <w:sz w:val="22"/>
                <w:szCs w:val="22"/>
              </w:rPr>
              <w:t>hs</w:t>
            </w:r>
            <w:r w:rsidRPr="00D115F1">
              <w:rPr>
                <w:rFonts w:ascii="Segoe UI" w:eastAsiaTheme="minorHAnsi" w:hAnsi="Segoe UI" w:cs="Segoe UI"/>
                <w:sz w:val="22"/>
                <w:szCs w:val="22"/>
              </w:rPr>
              <w:t>. and data displays.</w:t>
            </w:r>
          </w:p>
          <w:p w14:paraId="397BFE7F" w14:textId="77777777" w:rsidR="008D3DC1" w:rsidRPr="00D115F1" w:rsidRDefault="00656560" w:rsidP="008D3DC1">
            <w:pPr>
              <w:rPr>
                <w:rFonts w:ascii="Segoe UI" w:eastAsiaTheme="minorHAnsi" w:hAnsi="Segoe UI" w:cs="Segoe UI"/>
                <w:sz w:val="22"/>
                <w:szCs w:val="22"/>
              </w:rPr>
            </w:pPr>
            <w:hyperlink r:id="rId15" w:history="1">
              <w:r w:rsidR="008D3DC1" w:rsidRPr="00D115F1">
                <w:rPr>
                  <w:rFonts w:ascii="Segoe UI" w:eastAsiaTheme="minorHAnsi" w:hAnsi="Segoe UI" w:cs="Segoe UI"/>
                  <w:sz w:val="22"/>
                  <w:szCs w:val="22"/>
                </w:rPr>
                <w:t>HS.N.Q.2</w:t>
              </w:r>
            </w:hyperlink>
            <w:r w:rsidR="008D3DC1" w:rsidRPr="00D115F1">
              <w:rPr>
                <w:rFonts w:ascii="Segoe UI" w:eastAsiaTheme="minorHAnsi" w:hAnsi="Segoe UI" w:cs="Segoe UI"/>
                <w:sz w:val="22"/>
                <w:szCs w:val="22"/>
              </w:rPr>
              <w:t xml:space="preserve"> Define appropriate quantities for the purpose of descriptive modeling.</w:t>
            </w:r>
          </w:p>
          <w:p w14:paraId="0289F263" w14:textId="1BB8CC5C" w:rsidR="00301E92" w:rsidRPr="00D115F1" w:rsidRDefault="00656560">
            <w:pPr>
              <w:rPr>
                <w:rFonts w:ascii="Segoe UI" w:hAnsi="Segoe UI" w:cs="Segoe UI"/>
                <w:sz w:val="22"/>
                <w:szCs w:val="22"/>
              </w:rPr>
            </w:pPr>
            <w:hyperlink r:id="rId16" w:history="1">
              <w:r w:rsidR="008D3DC1" w:rsidRPr="00D115F1">
                <w:rPr>
                  <w:rFonts w:ascii="Segoe UI" w:eastAsiaTheme="minorHAnsi" w:hAnsi="Segoe UI" w:cs="Segoe UI"/>
                  <w:sz w:val="22"/>
                  <w:szCs w:val="22"/>
                </w:rPr>
                <w:t>HS.N.Q.3</w:t>
              </w:r>
            </w:hyperlink>
            <w:r w:rsidR="008D3DC1" w:rsidRPr="00D115F1">
              <w:rPr>
                <w:rFonts w:ascii="Segoe UI" w:eastAsiaTheme="minorHAnsi" w:hAnsi="Segoe UI" w:cs="Segoe UI"/>
                <w:sz w:val="22"/>
                <w:szCs w:val="22"/>
              </w:rPr>
              <w:t xml:space="preserve"> Choose a level of accuracy appropriate to limitations on measurement when reporting quantities.</w:t>
            </w:r>
            <w:bookmarkEnd w:id="5"/>
          </w:p>
        </w:tc>
      </w:tr>
      <w:tr w:rsidR="00AF2EC7" w:rsidRPr="00D115F1" w14:paraId="51A16C22" w14:textId="77777777" w:rsidTr="00456266">
        <w:trPr>
          <w:trHeight w:val="288"/>
          <w:jc w:val="center"/>
        </w:trPr>
        <w:tc>
          <w:tcPr>
            <w:tcW w:w="4360" w:type="dxa"/>
            <w:gridSpan w:val="2"/>
            <w:shd w:val="clear" w:color="auto" w:fill="auto"/>
            <w:vAlign w:val="center"/>
          </w:tcPr>
          <w:p w14:paraId="6E032C82" w14:textId="77777777" w:rsidR="00AF2EC7" w:rsidRPr="00D115F1" w:rsidRDefault="00456266" w:rsidP="00D1049C">
            <w:pPr>
              <w:rPr>
                <w:rFonts w:ascii="Segoe UI" w:hAnsi="Segoe UI" w:cs="Segoe UI"/>
                <w:color w:val="000000"/>
                <w:sz w:val="22"/>
                <w:szCs w:val="22"/>
              </w:rPr>
            </w:pPr>
            <w:r w:rsidRPr="00D115F1">
              <w:rPr>
                <w:rFonts w:ascii="Segoe UI" w:hAnsi="Segoe UI" w:cs="Segoe UI"/>
                <w:b/>
                <w:color w:val="000000"/>
                <w:sz w:val="22"/>
                <w:szCs w:val="22"/>
              </w:rPr>
              <w:t>Mathematical Practices</w:t>
            </w:r>
          </w:p>
        </w:tc>
        <w:tc>
          <w:tcPr>
            <w:tcW w:w="10659" w:type="dxa"/>
            <w:gridSpan w:val="3"/>
            <w:shd w:val="clear" w:color="auto" w:fill="auto"/>
            <w:vAlign w:val="center"/>
          </w:tcPr>
          <w:p w14:paraId="7D9FB65D" w14:textId="77777777" w:rsidR="001B4676" w:rsidRPr="00D115F1" w:rsidRDefault="00656560" w:rsidP="001B4676">
            <w:pPr>
              <w:rPr>
                <w:rFonts w:ascii="Segoe UI" w:eastAsiaTheme="minorHAnsi" w:hAnsi="Segoe UI" w:cs="Segoe UI"/>
                <w:sz w:val="22"/>
                <w:szCs w:val="22"/>
              </w:rPr>
            </w:pPr>
            <w:hyperlink r:id="rId17" w:history="1">
              <w:r w:rsidR="001B4676" w:rsidRPr="00D115F1">
                <w:rPr>
                  <w:rFonts w:ascii="Segoe UI" w:eastAsiaTheme="minorHAnsi" w:hAnsi="Segoe UI" w:cs="Segoe UI"/>
                  <w:sz w:val="22"/>
                  <w:szCs w:val="22"/>
                </w:rPr>
                <w:t>MP1</w:t>
              </w:r>
            </w:hyperlink>
            <w:r w:rsidR="001B4676" w:rsidRPr="00D115F1">
              <w:rPr>
                <w:rFonts w:ascii="Segoe UI" w:eastAsiaTheme="minorHAnsi" w:hAnsi="Segoe UI" w:cs="Segoe UI"/>
                <w:sz w:val="22"/>
                <w:szCs w:val="22"/>
              </w:rPr>
              <w:t> Make sense of problems and persevere in solving them.</w:t>
            </w:r>
          </w:p>
          <w:p w14:paraId="73240F09" w14:textId="77777777" w:rsidR="001B4676" w:rsidRPr="00D115F1" w:rsidRDefault="001B4676" w:rsidP="001B4676">
            <w:pPr>
              <w:rPr>
                <w:rFonts w:ascii="Segoe UI" w:eastAsiaTheme="minorHAnsi" w:hAnsi="Segoe UI" w:cs="Segoe UI"/>
                <w:sz w:val="22"/>
                <w:szCs w:val="22"/>
              </w:rPr>
            </w:pPr>
            <w:r w:rsidRPr="00D115F1">
              <w:rPr>
                <w:rFonts w:ascii="Segoe UI" w:eastAsiaTheme="minorHAnsi" w:hAnsi="Segoe UI" w:cs="Segoe UI"/>
                <w:sz w:val="22"/>
                <w:szCs w:val="22"/>
              </w:rPr>
              <w:t>MP2 Reason abstractly and quantitatively.</w:t>
            </w:r>
          </w:p>
          <w:bookmarkStart w:id="6" w:name="CCSS.Math.Practice.MP3"/>
          <w:p w14:paraId="4961B2D9" w14:textId="77777777" w:rsidR="001B4676" w:rsidRPr="00D115F1" w:rsidRDefault="001B4676" w:rsidP="001B4676">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"http://www.corestandards.org/Math/Practice/MP3/"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MP3</w:t>
            </w:r>
            <w:r w:rsidRPr="00D115F1">
              <w:rPr>
                <w:rFonts w:ascii="Segoe UI" w:eastAsiaTheme="minorHAnsi" w:hAnsi="Segoe UI" w:cs="Segoe UI"/>
                <w:sz w:val="22"/>
                <w:szCs w:val="22"/>
              </w:rPr>
              <w:fldChar w:fldCharType="end"/>
            </w:r>
            <w:bookmarkEnd w:id="6"/>
            <w:r w:rsidRPr="00D115F1">
              <w:rPr>
                <w:rFonts w:ascii="Segoe UI" w:eastAsiaTheme="minorHAnsi" w:hAnsi="Segoe UI" w:cs="Segoe UI"/>
                <w:sz w:val="22"/>
                <w:szCs w:val="22"/>
              </w:rPr>
              <w:t> Construct viable arguments and critique the reasoning of others.</w:t>
            </w:r>
          </w:p>
          <w:bookmarkStart w:id="7" w:name="CCSS.Math.Practice.MP4"/>
          <w:p w14:paraId="4416FBEF" w14:textId="77777777" w:rsidR="001B4676" w:rsidRPr="00D115F1" w:rsidRDefault="001B4676" w:rsidP="001B4676">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"http://www.corestandards.org/Math/Practice/MP4/"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MP4</w:t>
            </w:r>
            <w:r w:rsidRPr="00D115F1">
              <w:rPr>
                <w:rFonts w:ascii="Segoe UI" w:eastAsiaTheme="minorHAnsi" w:hAnsi="Segoe UI" w:cs="Segoe UI"/>
                <w:sz w:val="22"/>
                <w:szCs w:val="22"/>
              </w:rPr>
              <w:fldChar w:fldCharType="end"/>
            </w:r>
            <w:bookmarkEnd w:id="7"/>
            <w:r w:rsidRPr="00D115F1">
              <w:rPr>
                <w:rFonts w:ascii="Segoe UI" w:eastAsiaTheme="minorHAnsi" w:hAnsi="Segoe UI" w:cs="Segoe UI"/>
                <w:sz w:val="22"/>
                <w:szCs w:val="22"/>
              </w:rPr>
              <w:t> Model with mathematics.</w:t>
            </w:r>
          </w:p>
          <w:bookmarkStart w:id="8" w:name="CCSS.Math.Practice.MP5"/>
          <w:p w14:paraId="40CBD624" w14:textId="77777777" w:rsidR="001B4676" w:rsidRPr="00D115F1" w:rsidRDefault="001B4676" w:rsidP="001B4676">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"http://www.corestandards.org/Math/Practice/MP5/"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MP5</w:t>
            </w:r>
            <w:r w:rsidRPr="00D115F1">
              <w:rPr>
                <w:rFonts w:ascii="Segoe UI" w:eastAsiaTheme="minorHAnsi" w:hAnsi="Segoe UI" w:cs="Segoe UI"/>
                <w:sz w:val="22"/>
                <w:szCs w:val="22"/>
              </w:rPr>
              <w:fldChar w:fldCharType="end"/>
            </w:r>
            <w:bookmarkEnd w:id="8"/>
            <w:r w:rsidRPr="00D115F1">
              <w:rPr>
                <w:rFonts w:ascii="Segoe UI" w:eastAsiaTheme="minorHAnsi" w:hAnsi="Segoe UI" w:cs="Segoe UI"/>
                <w:sz w:val="22"/>
                <w:szCs w:val="22"/>
              </w:rPr>
              <w:t> Use appropriate tools strategically.</w:t>
            </w:r>
          </w:p>
          <w:bookmarkStart w:id="9" w:name="CCSS.Math.Practice.MP6"/>
          <w:p w14:paraId="66E30682" w14:textId="77777777" w:rsidR="001B4676" w:rsidRPr="00D115F1" w:rsidRDefault="001B4676" w:rsidP="001B4676">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"http://www.corestandards.org/Math/Practice/MP6/"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MP6</w:t>
            </w:r>
            <w:r w:rsidRPr="00D115F1">
              <w:rPr>
                <w:rFonts w:ascii="Segoe UI" w:eastAsiaTheme="minorHAnsi" w:hAnsi="Segoe UI" w:cs="Segoe UI"/>
                <w:sz w:val="22"/>
                <w:szCs w:val="22"/>
              </w:rPr>
              <w:fldChar w:fldCharType="end"/>
            </w:r>
            <w:bookmarkEnd w:id="9"/>
            <w:r w:rsidRPr="00D115F1">
              <w:rPr>
                <w:rFonts w:ascii="Segoe UI" w:eastAsiaTheme="minorHAnsi" w:hAnsi="Segoe UI" w:cs="Segoe UI"/>
                <w:sz w:val="22"/>
                <w:szCs w:val="22"/>
              </w:rPr>
              <w:t> Attend to precision.</w:t>
            </w:r>
          </w:p>
          <w:bookmarkStart w:id="10" w:name="CCSS.Math.Practice.MP7"/>
          <w:p w14:paraId="2E7D847E" w14:textId="77777777" w:rsidR="001B4676" w:rsidRPr="00D115F1" w:rsidRDefault="001B4676" w:rsidP="001B4676">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"http://www.corestandards.org/Math/Practice/MP7/"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MP7</w:t>
            </w:r>
            <w:r w:rsidRPr="00D115F1">
              <w:rPr>
                <w:rFonts w:ascii="Segoe UI" w:eastAsiaTheme="minorHAnsi" w:hAnsi="Segoe UI" w:cs="Segoe UI"/>
                <w:sz w:val="22"/>
                <w:szCs w:val="22"/>
              </w:rPr>
              <w:fldChar w:fldCharType="end"/>
            </w:r>
            <w:bookmarkEnd w:id="10"/>
            <w:r w:rsidRPr="00D115F1">
              <w:rPr>
                <w:rFonts w:ascii="Segoe UI" w:eastAsiaTheme="minorHAnsi" w:hAnsi="Segoe UI" w:cs="Segoe UI"/>
                <w:sz w:val="22"/>
                <w:szCs w:val="22"/>
              </w:rPr>
              <w:t> Look for and make use of structure.</w:t>
            </w:r>
          </w:p>
          <w:bookmarkStart w:id="11" w:name="CCSS.Math.Practice.MP8"/>
          <w:p w14:paraId="0ACF66A5" w14:textId="15182297" w:rsidR="00AF2EC7" w:rsidRPr="00D115F1" w:rsidRDefault="001B4676" w:rsidP="001B4676">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"http://www.corestandards.org/Math/Practice/MP8/"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MP8</w:t>
            </w:r>
            <w:r w:rsidRPr="00D115F1">
              <w:rPr>
                <w:rFonts w:ascii="Segoe UI" w:eastAsiaTheme="minorHAnsi" w:hAnsi="Segoe UI" w:cs="Segoe UI"/>
                <w:sz w:val="22"/>
                <w:szCs w:val="22"/>
              </w:rPr>
              <w:fldChar w:fldCharType="end"/>
            </w:r>
            <w:bookmarkEnd w:id="11"/>
            <w:r w:rsidRPr="00D115F1">
              <w:rPr>
                <w:rFonts w:ascii="Segoe UI" w:eastAsiaTheme="minorHAnsi" w:hAnsi="Segoe UI" w:cs="Segoe UI"/>
                <w:sz w:val="22"/>
                <w:szCs w:val="22"/>
              </w:rPr>
              <w:t> Look for and express regularity in repeated reasoning.</w:t>
            </w:r>
          </w:p>
        </w:tc>
      </w:tr>
      <w:bookmarkEnd w:id="3"/>
      <w:bookmarkEnd w:id="4"/>
    </w:tbl>
    <w:p w14:paraId="482DFFD6" w14:textId="7C4C8DB4" w:rsidR="000C3BDB" w:rsidRPr="00D115F1" w:rsidRDefault="000C3BDB">
      <w:pPr>
        <w:rPr>
          <w:rFonts w:ascii="Segoe UI" w:hAnsi="Segoe UI" w:cs="Segoe UI"/>
          <w:sz w:val="22"/>
          <w:szCs w:val="22"/>
        </w:rPr>
      </w:pPr>
    </w:p>
    <w:p w14:paraId="1FE53F68" w14:textId="77777777" w:rsidR="000C3BDB" w:rsidRPr="00D115F1" w:rsidRDefault="000C3BDB">
      <w:pPr>
        <w:rPr>
          <w:rFonts w:ascii="Segoe UI" w:hAnsi="Segoe UI" w:cs="Segoe UI"/>
          <w:sz w:val="22"/>
          <w:szCs w:val="22"/>
        </w:rPr>
      </w:pPr>
      <w:r w:rsidRPr="00D115F1">
        <w:rPr>
          <w:rFonts w:ascii="Segoe UI" w:hAnsi="Segoe UI" w:cs="Segoe UI"/>
          <w:sz w:val="22"/>
          <w:szCs w:val="22"/>
        </w:rPr>
        <w:br w:type="page"/>
      </w: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360"/>
        <w:gridCol w:w="6030"/>
        <w:gridCol w:w="4629"/>
      </w:tblGrid>
      <w:tr w:rsidR="00A47987" w:rsidRPr="00D115F1" w14:paraId="60F1E3BB" w14:textId="77777777" w:rsidTr="00A47987">
        <w:trPr>
          <w:trHeight w:val="215"/>
          <w:jc w:val="center"/>
        </w:trPr>
        <w:tc>
          <w:tcPr>
            <w:tcW w:w="10390" w:type="dxa"/>
            <w:gridSpan w:val="2"/>
            <w:shd w:val="pct15" w:color="auto" w:fill="auto"/>
            <w:vAlign w:val="bottom"/>
          </w:tcPr>
          <w:p w14:paraId="57C9BFCF" w14:textId="528B61A6" w:rsidR="00A47987" w:rsidRPr="00D115F1" w:rsidRDefault="00A47987" w:rsidP="00A47987">
            <w:pPr>
              <w:rPr>
                <w:rFonts w:ascii="Segoe UI" w:hAnsi="Segoe UI" w:cs="Segoe UI"/>
                <w:sz w:val="22"/>
                <w:szCs w:val="22"/>
              </w:rPr>
            </w:pPr>
            <w:r w:rsidRPr="00D115F1">
              <w:rPr>
                <w:rFonts w:ascii="Segoe UI" w:hAnsi="Segoe UI" w:cs="Segoe UI"/>
                <w:b/>
                <w:sz w:val="22"/>
                <w:szCs w:val="22"/>
              </w:rPr>
              <w:lastRenderedPageBreak/>
              <w:t>Unit 2:</w:t>
            </w:r>
            <w:r w:rsidRPr="00D115F1">
              <w:rPr>
                <w:rFonts w:ascii="Segoe UI" w:hAnsi="Segoe UI" w:cs="Segoe UI"/>
                <w:bCs/>
                <w:sz w:val="22"/>
                <w:szCs w:val="22"/>
              </w:rPr>
              <w:t xml:space="preserve">  Lines, Angles, and Triangles</w:t>
            </w:r>
          </w:p>
        </w:tc>
        <w:tc>
          <w:tcPr>
            <w:tcW w:w="4629" w:type="dxa"/>
            <w:shd w:val="pct15" w:color="auto" w:fill="auto"/>
            <w:vAlign w:val="bottom"/>
          </w:tcPr>
          <w:p w14:paraId="71D058F7" w14:textId="7F111157" w:rsidR="00A47987" w:rsidRPr="00D115F1" w:rsidRDefault="00A47987" w:rsidP="00A47987">
            <w:pPr>
              <w:rPr>
                <w:rFonts w:ascii="Segoe UI" w:hAnsi="Segoe UI" w:cs="Segoe UI"/>
                <w:sz w:val="22"/>
                <w:szCs w:val="22"/>
              </w:rPr>
            </w:pPr>
            <w:r w:rsidRPr="00D115F1">
              <w:rPr>
                <w:rFonts w:ascii="Segoe UI" w:hAnsi="Segoe UI" w:cs="Segoe UI"/>
                <w:b/>
                <w:sz w:val="22"/>
                <w:szCs w:val="22"/>
              </w:rPr>
              <w:t>Total Learning Hours for Unit:</w:t>
            </w:r>
            <w:r w:rsidRPr="00D115F1">
              <w:rPr>
                <w:rFonts w:ascii="Segoe UI" w:hAnsi="Segoe UI" w:cs="Segoe UI"/>
                <w:bCs/>
                <w:sz w:val="22"/>
                <w:szCs w:val="22"/>
              </w:rPr>
              <w:t xml:space="preserve"> 20 </w:t>
            </w:r>
          </w:p>
        </w:tc>
      </w:tr>
      <w:tr w:rsidR="00A47987" w:rsidRPr="00D115F1" w14:paraId="290D7EBF" w14:textId="77777777" w:rsidTr="00A47987">
        <w:trPr>
          <w:trHeight w:val="215"/>
          <w:jc w:val="center"/>
        </w:trPr>
        <w:tc>
          <w:tcPr>
            <w:tcW w:w="15019" w:type="dxa"/>
            <w:gridSpan w:val="3"/>
            <w:shd w:val="clear" w:color="auto" w:fill="FFFFFF"/>
            <w:vAlign w:val="bottom"/>
          </w:tcPr>
          <w:p w14:paraId="3ABA5B45" w14:textId="77777777" w:rsidR="00A47987" w:rsidRPr="00D115F1" w:rsidRDefault="00A47987" w:rsidP="00A47987">
            <w:pPr>
              <w:rPr>
                <w:rFonts w:ascii="Segoe UI" w:hAnsi="Segoe UI" w:cs="Segoe UI"/>
                <w:sz w:val="22"/>
                <w:szCs w:val="22"/>
              </w:rPr>
            </w:pPr>
            <w:r w:rsidRPr="00D115F1">
              <w:rPr>
                <w:rFonts w:ascii="Segoe UI" w:hAnsi="Segoe UI" w:cs="Segoe UI"/>
                <w:b/>
                <w:sz w:val="22"/>
                <w:szCs w:val="22"/>
              </w:rPr>
              <w:t>Unit Summary</w:t>
            </w:r>
            <w:r w:rsidRPr="00D115F1">
              <w:rPr>
                <w:rFonts w:ascii="Segoe UI" w:hAnsi="Segoe UI" w:cs="Segoe UI"/>
                <w:bCs/>
                <w:sz w:val="22"/>
                <w:szCs w:val="22"/>
              </w:rPr>
              <w:t xml:space="preserve">: </w:t>
            </w:r>
            <w:r w:rsidRPr="00D115F1">
              <w:rPr>
                <w:rFonts w:ascii="Segoe UI" w:hAnsi="Segoe UI" w:cs="Segoe UI"/>
                <w:sz w:val="22"/>
                <w:szCs w:val="22"/>
              </w:rPr>
              <w:t>Students will be able to:</w:t>
            </w:r>
          </w:p>
          <w:p w14:paraId="07E27780" w14:textId="77777777" w:rsidR="00621929" w:rsidRPr="00D115F1" w:rsidRDefault="00621929" w:rsidP="00621929">
            <w:pPr>
              <w:numPr>
                <w:ilvl w:val="0"/>
                <w:numId w:val="19"/>
              </w:numPr>
              <w:rPr>
                <w:rFonts w:ascii="Segoe UI" w:hAnsi="Segoe UI" w:cs="Segoe UI"/>
                <w:sz w:val="22"/>
                <w:szCs w:val="22"/>
              </w:rPr>
            </w:pPr>
            <w:r w:rsidRPr="00D115F1">
              <w:rPr>
                <w:rFonts w:ascii="Segoe UI" w:hAnsi="Segoe UI" w:cs="Segoe UI"/>
                <w:sz w:val="22"/>
                <w:szCs w:val="22"/>
              </w:rPr>
              <w:t>Demonstrate knowledge of the undefined terms of geometry.</w:t>
            </w:r>
          </w:p>
          <w:p w14:paraId="160F1782" w14:textId="77777777" w:rsidR="00621929" w:rsidRPr="00D115F1" w:rsidRDefault="00621929" w:rsidP="00621929">
            <w:pPr>
              <w:numPr>
                <w:ilvl w:val="0"/>
                <w:numId w:val="19"/>
              </w:numPr>
              <w:rPr>
                <w:rFonts w:ascii="Segoe UI" w:hAnsi="Segoe UI" w:cs="Segoe UI"/>
                <w:sz w:val="22"/>
                <w:szCs w:val="22"/>
              </w:rPr>
            </w:pPr>
            <w:r w:rsidRPr="00D115F1">
              <w:rPr>
                <w:rFonts w:ascii="Segoe UI" w:hAnsi="Segoe UI" w:cs="Segoe UI"/>
                <w:sz w:val="22"/>
                <w:szCs w:val="22"/>
              </w:rPr>
              <w:t>Name the different parts of lines and angles.</w:t>
            </w:r>
          </w:p>
          <w:p w14:paraId="5C059DEE" w14:textId="70E22DDC" w:rsidR="00621929" w:rsidRPr="00D115F1" w:rsidRDefault="00621929" w:rsidP="00621929">
            <w:pPr>
              <w:numPr>
                <w:ilvl w:val="0"/>
                <w:numId w:val="19"/>
              </w:numPr>
              <w:rPr>
                <w:rFonts w:ascii="Segoe UI" w:hAnsi="Segoe UI" w:cs="Segoe UI"/>
                <w:sz w:val="22"/>
                <w:szCs w:val="22"/>
              </w:rPr>
            </w:pPr>
            <w:r w:rsidRPr="00D115F1">
              <w:rPr>
                <w:rFonts w:ascii="Segoe UI" w:hAnsi="Segoe UI" w:cs="Segoe UI"/>
                <w:sz w:val="22"/>
                <w:szCs w:val="22"/>
              </w:rPr>
              <w:t>Recognize parallel and perpendicular lines.</w:t>
            </w:r>
          </w:p>
          <w:p w14:paraId="5C72733D" w14:textId="77777777" w:rsidR="00DA34FF" w:rsidRPr="00D115F1" w:rsidRDefault="00DA34FF" w:rsidP="00DA34FF">
            <w:pPr>
              <w:numPr>
                <w:ilvl w:val="0"/>
                <w:numId w:val="19"/>
              </w:numPr>
              <w:rPr>
                <w:rFonts w:ascii="Segoe UI" w:hAnsi="Segoe UI" w:cs="Segoe UI"/>
                <w:sz w:val="22"/>
                <w:szCs w:val="22"/>
              </w:rPr>
            </w:pPr>
            <w:r w:rsidRPr="00D115F1">
              <w:rPr>
                <w:rFonts w:ascii="Segoe UI" w:hAnsi="Segoe UI" w:cs="Segoe UI"/>
                <w:sz w:val="22"/>
                <w:szCs w:val="22"/>
              </w:rPr>
              <w:t>Define coordinate plane.</w:t>
            </w:r>
          </w:p>
          <w:p w14:paraId="2DBBC48D" w14:textId="77777777" w:rsidR="00DA34FF" w:rsidRPr="00D115F1" w:rsidRDefault="00DA34FF" w:rsidP="00DA34FF">
            <w:pPr>
              <w:numPr>
                <w:ilvl w:val="0"/>
                <w:numId w:val="19"/>
              </w:numPr>
              <w:rPr>
                <w:rFonts w:ascii="Segoe UI" w:hAnsi="Segoe UI" w:cs="Segoe UI"/>
                <w:sz w:val="22"/>
                <w:szCs w:val="22"/>
              </w:rPr>
            </w:pPr>
            <w:r w:rsidRPr="00D115F1">
              <w:rPr>
                <w:rFonts w:ascii="Segoe UI" w:hAnsi="Segoe UI" w:cs="Segoe UI"/>
                <w:sz w:val="22"/>
                <w:szCs w:val="22"/>
              </w:rPr>
              <w:t xml:space="preserve">Define coplanar. </w:t>
            </w:r>
          </w:p>
          <w:p w14:paraId="440CBE88" w14:textId="67F5005E" w:rsidR="00DA34FF" w:rsidRPr="00D115F1" w:rsidRDefault="008B74DF" w:rsidP="00621929">
            <w:pPr>
              <w:numPr>
                <w:ilvl w:val="0"/>
                <w:numId w:val="19"/>
              </w:numPr>
              <w:rPr>
                <w:rFonts w:ascii="Segoe UI" w:hAnsi="Segoe UI" w:cs="Segoe UI"/>
                <w:sz w:val="22"/>
                <w:szCs w:val="22"/>
              </w:rPr>
            </w:pPr>
            <w:r w:rsidRPr="00D115F1">
              <w:rPr>
                <w:rFonts w:ascii="Segoe UI" w:hAnsi="Segoe UI" w:cs="Segoe UI"/>
                <w:sz w:val="22"/>
                <w:szCs w:val="22"/>
              </w:rPr>
              <w:t>Utilize ordered pairs to locate/describe points on a coordinate plane</w:t>
            </w:r>
            <w:r w:rsidR="00824148" w:rsidRPr="00D115F1">
              <w:rPr>
                <w:rFonts w:ascii="Segoe UI" w:eastAsiaTheme="minorHAnsi" w:hAnsi="Segoe UI" w:cs="Segoe UI"/>
                <w:sz w:val="22"/>
                <w:szCs w:val="22"/>
              </w:rPr>
              <w:t xml:space="preserve"> as unions, intersections, or complements of other events ("or," "and," "not").</w:t>
            </w:r>
          </w:p>
          <w:p w14:paraId="5E88AD25" w14:textId="03023BF8" w:rsidR="00621929" w:rsidRPr="00D115F1" w:rsidRDefault="00621929" w:rsidP="00621929">
            <w:pPr>
              <w:numPr>
                <w:ilvl w:val="0"/>
                <w:numId w:val="19"/>
              </w:numPr>
              <w:rPr>
                <w:rFonts w:ascii="Segoe UI" w:hAnsi="Segoe UI" w:cs="Segoe UI"/>
                <w:sz w:val="22"/>
                <w:szCs w:val="22"/>
              </w:rPr>
            </w:pPr>
            <w:r w:rsidRPr="00D115F1">
              <w:rPr>
                <w:rFonts w:ascii="Segoe UI" w:hAnsi="Segoe UI" w:cs="Segoe UI"/>
                <w:sz w:val="22"/>
                <w:szCs w:val="22"/>
              </w:rPr>
              <w:t xml:space="preserve">Construct lines, angles, and triangles using </w:t>
            </w:r>
            <w:r w:rsidR="00665A77" w:rsidRPr="00D115F1">
              <w:rPr>
                <w:rFonts w:ascii="Segoe UI" w:hAnsi="Segoe UI" w:cs="Segoe UI"/>
                <w:sz w:val="22"/>
                <w:szCs w:val="22"/>
              </w:rPr>
              <w:t>a variety of tools and techniques.</w:t>
            </w:r>
          </w:p>
          <w:p w14:paraId="3C673DAE" w14:textId="4B3D9BB8" w:rsidR="00621929" w:rsidRPr="00D115F1" w:rsidRDefault="00665A77" w:rsidP="00621929">
            <w:pPr>
              <w:numPr>
                <w:ilvl w:val="0"/>
                <w:numId w:val="19"/>
              </w:numPr>
              <w:rPr>
                <w:rFonts w:ascii="Segoe UI" w:hAnsi="Segoe UI" w:cs="Segoe UI"/>
                <w:sz w:val="22"/>
                <w:szCs w:val="22"/>
              </w:rPr>
            </w:pPr>
            <w:r w:rsidRPr="00D115F1">
              <w:rPr>
                <w:rFonts w:ascii="Segoe UI" w:hAnsi="Segoe UI" w:cs="Segoe UI"/>
                <w:sz w:val="22"/>
                <w:szCs w:val="22"/>
              </w:rPr>
              <w:t>Explore curved lines</w:t>
            </w:r>
            <w:r w:rsidR="009F706A" w:rsidRPr="00D115F1">
              <w:rPr>
                <w:rFonts w:ascii="Segoe UI" w:hAnsi="Segoe UI" w:cs="Segoe UI"/>
                <w:sz w:val="22"/>
                <w:szCs w:val="22"/>
              </w:rPr>
              <w:t xml:space="preserve"> to include</w:t>
            </w:r>
            <w:r w:rsidRPr="00D115F1">
              <w:rPr>
                <w:rFonts w:ascii="Segoe UI" w:hAnsi="Segoe UI" w:cs="Segoe UI"/>
                <w:sz w:val="22"/>
                <w:szCs w:val="22"/>
              </w:rPr>
              <w:t xml:space="preserve"> sine waves, amplitude, period, midline.</w:t>
            </w:r>
          </w:p>
          <w:p w14:paraId="5FB622DC" w14:textId="77777777" w:rsidR="00621929" w:rsidRPr="00D115F1" w:rsidRDefault="00621929" w:rsidP="00621929">
            <w:pPr>
              <w:numPr>
                <w:ilvl w:val="0"/>
                <w:numId w:val="19"/>
              </w:numPr>
              <w:rPr>
                <w:rFonts w:ascii="Segoe UI" w:hAnsi="Segoe UI" w:cs="Segoe UI"/>
                <w:sz w:val="22"/>
                <w:szCs w:val="22"/>
              </w:rPr>
            </w:pPr>
            <w:r w:rsidRPr="00D115F1">
              <w:rPr>
                <w:rFonts w:ascii="Segoe UI" w:hAnsi="Segoe UI" w:cs="Segoe UI"/>
                <w:sz w:val="22"/>
                <w:szCs w:val="22"/>
              </w:rPr>
              <w:t>Measure line segments and angles.</w:t>
            </w:r>
          </w:p>
          <w:p w14:paraId="69644C47" w14:textId="77777777" w:rsidR="00621929" w:rsidRPr="00D115F1" w:rsidRDefault="00621929" w:rsidP="00621929">
            <w:pPr>
              <w:numPr>
                <w:ilvl w:val="0"/>
                <w:numId w:val="19"/>
              </w:numPr>
              <w:rPr>
                <w:rFonts w:ascii="Segoe UI" w:hAnsi="Segoe UI" w:cs="Segoe UI"/>
                <w:sz w:val="22"/>
                <w:szCs w:val="22"/>
              </w:rPr>
            </w:pPr>
            <w:r w:rsidRPr="00D115F1">
              <w:rPr>
                <w:rFonts w:ascii="Segoe UI" w:hAnsi="Segoe UI" w:cs="Segoe UI"/>
                <w:sz w:val="22"/>
                <w:szCs w:val="22"/>
              </w:rPr>
              <w:t>Construct lines and angles to produce parallel and perpendicular lines.</w:t>
            </w:r>
          </w:p>
          <w:p w14:paraId="1A3CF22C" w14:textId="77777777" w:rsidR="001450DD" w:rsidRPr="00D115F1" w:rsidRDefault="00621929" w:rsidP="001450DD">
            <w:pPr>
              <w:numPr>
                <w:ilvl w:val="0"/>
                <w:numId w:val="20"/>
              </w:numPr>
              <w:rPr>
                <w:rFonts w:ascii="Segoe UI" w:hAnsi="Segoe UI" w:cs="Segoe UI"/>
                <w:bCs/>
                <w:sz w:val="22"/>
                <w:szCs w:val="22"/>
              </w:rPr>
            </w:pPr>
            <w:r w:rsidRPr="00D115F1">
              <w:rPr>
                <w:rFonts w:ascii="Segoe UI" w:hAnsi="Segoe UI" w:cs="Segoe UI"/>
                <w:sz w:val="22"/>
                <w:szCs w:val="22"/>
              </w:rPr>
              <w:t>Prove geometric theorems involving lines, angles, and triangles.</w:t>
            </w:r>
          </w:p>
          <w:p w14:paraId="47CF3162" w14:textId="33A63E10" w:rsidR="00621929" w:rsidRPr="00D115F1" w:rsidRDefault="001450DD" w:rsidP="001450DD">
            <w:pPr>
              <w:numPr>
                <w:ilvl w:val="0"/>
                <w:numId w:val="19"/>
              </w:numPr>
              <w:rPr>
                <w:rFonts w:ascii="Segoe UI" w:hAnsi="Segoe UI" w:cs="Segoe UI"/>
                <w:sz w:val="22"/>
                <w:szCs w:val="22"/>
              </w:rPr>
            </w:pPr>
            <w:r w:rsidRPr="00D115F1">
              <w:rPr>
                <w:rFonts w:ascii="Segoe UI" w:hAnsi="Segoe UI" w:cs="Segoe UI"/>
                <w:sz w:val="22"/>
                <w:szCs w:val="22"/>
              </w:rPr>
              <w:t>Develop a lab or activity using lines, angles, or triangles to be presented to the class</w:t>
            </w:r>
            <w:r w:rsidR="00824148" w:rsidRPr="00D115F1">
              <w:rPr>
                <w:rFonts w:ascii="Segoe UI" w:hAnsi="Segoe UI" w:cs="Segoe UI"/>
                <w:sz w:val="22"/>
                <w:szCs w:val="22"/>
              </w:rPr>
              <w:t xml:space="preserve"> using multiple representations including graphs, etc.</w:t>
            </w:r>
          </w:p>
          <w:p w14:paraId="1307B092" w14:textId="61C9580D" w:rsidR="00A47987" w:rsidRPr="00D115F1" w:rsidRDefault="00621929" w:rsidP="00621929">
            <w:pPr>
              <w:pStyle w:val="ListParagraph"/>
              <w:numPr>
                <w:ilvl w:val="0"/>
                <w:numId w:val="19"/>
              </w:numPr>
              <w:rPr>
                <w:rFonts w:ascii="Segoe UI" w:hAnsi="Segoe UI" w:cs="Segoe UI"/>
                <w:b/>
                <w:sz w:val="22"/>
                <w:szCs w:val="22"/>
              </w:rPr>
            </w:pPr>
            <w:r w:rsidRPr="00D115F1">
              <w:rPr>
                <w:rFonts w:ascii="Segoe UI" w:hAnsi="Segoe UI" w:cs="Segoe UI"/>
                <w:sz w:val="22"/>
                <w:szCs w:val="22"/>
              </w:rPr>
              <w:t xml:space="preserve">Explore careers where the understanding and application of properties of lines and angles are </w:t>
            </w:r>
            <w:r w:rsidR="00411C9D" w:rsidRPr="00D115F1">
              <w:rPr>
                <w:rFonts w:ascii="Segoe UI" w:hAnsi="Segoe UI" w:cs="Segoe UI"/>
                <w:sz w:val="22"/>
                <w:szCs w:val="22"/>
              </w:rPr>
              <w:t>applicable</w:t>
            </w:r>
            <w:r w:rsidRPr="00D115F1">
              <w:rPr>
                <w:rFonts w:ascii="Segoe UI" w:hAnsi="Segoe UI" w:cs="Segoe UI"/>
                <w:sz w:val="22"/>
                <w:szCs w:val="22"/>
              </w:rPr>
              <w:t>.</w:t>
            </w:r>
          </w:p>
        </w:tc>
      </w:tr>
      <w:tr w:rsidR="00A47987" w:rsidRPr="00D115F1" w14:paraId="614D5D01" w14:textId="77777777" w:rsidTr="00A47987">
        <w:trPr>
          <w:trHeight w:val="602"/>
          <w:jc w:val="center"/>
        </w:trPr>
        <w:tc>
          <w:tcPr>
            <w:tcW w:w="15019" w:type="dxa"/>
            <w:gridSpan w:val="3"/>
            <w:tcBorders>
              <w:bottom w:val="single" w:sz="4" w:space="0" w:color="auto"/>
            </w:tcBorders>
            <w:shd w:val="clear" w:color="auto" w:fill="auto"/>
          </w:tcPr>
          <w:p w14:paraId="05C43796" w14:textId="77777777" w:rsidR="00A47987" w:rsidRPr="00D115F1" w:rsidRDefault="00A47987" w:rsidP="00A47987">
            <w:pPr>
              <w:rPr>
                <w:rFonts w:ascii="Segoe UI" w:hAnsi="Segoe UI" w:cs="Segoe UI"/>
                <w:sz w:val="22"/>
                <w:szCs w:val="22"/>
              </w:rPr>
            </w:pPr>
            <w:r w:rsidRPr="00D115F1">
              <w:rPr>
                <w:rFonts w:ascii="Segoe UI" w:hAnsi="Segoe UI" w:cs="Segoe UI"/>
                <w:b/>
                <w:sz w:val="22"/>
                <w:szCs w:val="22"/>
              </w:rPr>
              <w:t>Performance Assessments</w:t>
            </w:r>
            <w:r w:rsidRPr="00D115F1">
              <w:rPr>
                <w:rFonts w:ascii="Segoe UI" w:hAnsi="Segoe UI" w:cs="Segoe UI"/>
                <w:bCs/>
                <w:sz w:val="22"/>
                <w:szCs w:val="22"/>
              </w:rPr>
              <w:t xml:space="preserve">:  </w:t>
            </w:r>
            <w:r w:rsidRPr="00D115F1">
              <w:rPr>
                <w:rFonts w:ascii="Segoe UI" w:hAnsi="Segoe UI" w:cs="Segoe UI"/>
                <w:i/>
                <w:sz w:val="22"/>
                <w:szCs w:val="22"/>
              </w:rPr>
              <w:t>These can be locally developed or use the suggested assessments below.</w:t>
            </w:r>
          </w:p>
          <w:p w14:paraId="49F6DEEC" w14:textId="77777777" w:rsidR="00621929" w:rsidRPr="00D115F1" w:rsidRDefault="00621929" w:rsidP="00621929">
            <w:pPr>
              <w:rPr>
                <w:rFonts w:ascii="Segoe UI" w:hAnsi="Segoe UI" w:cs="Segoe UI"/>
                <w:sz w:val="22"/>
                <w:szCs w:val="22"/>
              </w:rPr>
            </w:pPr>
            <w:r w:rsidRPr="00D115F1">
              <w:rPr>
                <w:rFonts w:ascii="Segoe UI" w:hAnsi="Segoe UI" w:cs="Segoe UI"/>
                <w:sz w:val="22"/>
                <w:szCs w:val="22"/>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14:paraId="1ED2CE5E" w14:textId="52AE2A7E" w:rsidR="00621929" w:rsidRPr="00D115F1" w:rsidRDefault="00726E31" w:rsidP="00621929">
            <w:pPr>
              <w:rPr>
                <w:rFonts w:ascii="Segoe UI" w:hAnsi="Segoe UI" w:cs="Segoe UI"/>
                <w:sz w:val="22"/>
                <w:szCs w:val="22"/>
              </w:rPr>
            </w:pPr>
            <w:r w:rsidRPr="00D115F1">
              <w:rPr>
                <w:rFonts w:ascii="Segoe UI" w:hAnsi="Segoe UI" w:cs="Segoe UI"/>
                <w:sz w:val="22"/>
                <w:szCs w:val="22"/>
              </w:rPr>
              <w:t xml:space="preserve">Link to OSPI document </w:t>
            </w:r>
            <w:hyperlink r:id="rId18" w:history="1">
              <w:r w:rsidRPr="00D115F1">
                <w:rPr>
                  <w:rStyle w:val="Hyperlink"/>
                  <w:rFonts w:ascii="Segoe UI" w:hAnsi="Segoe UI" w:cs="Segoe UI"/>
                  <w:sz w:val="22"/>
                  <w:szCs w:val="22"/>
                </w:rPr>
                <w:t>Creating Performance Assessments - Framework Development</w:t>
              </w:r>
            </w:hyperlink>
            <w:r w:rsidRPr="00D115F1">
              <w:rPr>
                <w:rFonts w:ascii="Segoe UI" w:hAnsi="Segoe UI" w:cs="Segoe UI"/>
                <w:sz w:val="22"/>
                <w:szCs w:val="22"/>
              </w:rPr>
              <w:t xml:space="preserve"> (pdf)</w:t>
            </w:r>
          </w:p>
          <w:p w14:paraId="18439C55" w14:textId="77777777" w:rsidR="00621929" w:rsidRPr="00D115F1" w:rsidRDefault="00621929" w:rsidP="00621929">
            <w:pPr>
              <w:rPr>
                <w:rFonts w:ascii="Segoe UI" w:hAnsi="Segoe UI" w:cs="Segoe UI"/>
                <w:b/>
                <w:sz w:val="22"/>
                <w:szCs w:val="22"/>
                <w:u w:val="single"/>
              </w:rPr>
            </w:pPr>
            <w:r w:rsidRPr="00D115F1">
              <w:rPr>
                <w:rFonts w:ascii="Segoe UI" w:hAnsi="Segoe UI" w:cs="Segoe UI"/>
                <w:b/>
                <w:sz w:val="22"/>
                <w:szCs w:val="22"/>
                <w:u w:val="single"/>
              </w:rPr>
              <w:t>Examples:</w:t>
            </w:r>
          </w:p>
          <w:p w14:paraId="74D1147C" w14:textId="77777777" w:rsidR="00621929" w:rsidRPr="00D115F1" w:rsidRDefault="00621929" w:rsidP="00621929">
            <w:pPr>
              <w:numPr>
                <w:ilvl w:val="0"/>
                <w:numId w:val="20"/>
              </w:numPr>
              <w:rPr>
                <w:rFonts w:ascii="Segoe UI" w:hAnsi="Segoe UI" w:cs="Segoe UI"/>
                <w:bCs/>
                <w:sz w:val="22"/>
                <w:szCs w:val="22"/>
              </w:rPr>
            </w:pPr>
            <w:r w:rsidRPr="00D115F1">
              <w:rPr>
                <w:rFonts w:ascii="Segoe UI" w:hAnsi="Segoe UI" w:cs="Segoe UI"/>
                <w:bCs/>
                <w:sz w:val="22"/>
                <w:szCs w:val="22"/>
              </w:rPr>
              <w:t>Use protractor, ruler, compass to construct lines, angles, parallel lines, bisectors, midpoints, perpendicular lines, etc.</w:t>
            </w:r>
          </w:p>
          <w:p w14:paraId="140BCE50" w14:textId="77777777" w:rsidR="00621929" w:rsidRPr="00D115F1" w:rsidRDefault="00621929" w:rsidP="00621929">
            <w:pPr>
              <w:numPr>
                <w:ilvl w:val="0"/>
                <w:numId w:val="20"/>
              </w:numPr>
              <w:rPr>
                <w:rFonts w:ascii="Segoe UI" w:hAnsi="Segoe UI" w:cs="Segoe UI"/>
                <w:bCs/>
                <w:sz w:val="22"/>
                <w:szCs w:val="22"/>
              </w:rPr>
            </w:pPr>
            <w:r w:rsidRPr="00D115F1">
              <w:rPr>
                <w:rFonts w:ascii="Segoe UI" w:hAnsi="Segoe UI" w:cs="Segoe UI"/>
                <w:bCs/>
                <w:sz w:val="22"/>
                <w:szCs w:val="22"/>
              </w:rPr>
              <w:t>Complete exercises using patty paper to identify different types of lines, angles, and triangles.</w:t>
            </w:r>
          </w:p>
          <w:p w14:paraId="3639C528" w14:textId="3A5FC88B" w:rsidR="00A47987" w:rsidRPr="00D115F1" w:rsidRDefault="00621929" w:rsidP="002D65FE">
            <w:pPr>
              <w:numPr>
                <w:ilvl w:val="0"/>
                <w:numId w:val="20"/>
              </w:numPr>
              <w:rPr>
                <w:rFonts w:ascii="Segoe UI" w:hAnsi="Segoe UI" w:cs="Segoe UI"/>
                <w:b/>
                <w:sz w:val="22"/>
                <w:szCs w:val="22"/>
              </w:rPr>
            </w:pPr>
            <w:r w:rsidRPr="00D115F1">
              <w:rPr>
                <w:rFonts w:ascii="Segoe UI" w:hAnsi="Segoe UI" w:cs="Segoe UI"/>
                <w:bCs/>
                <w:sz w:val="22"/>
                <w:szCs w:val="22"/>
              </w:rPr>
              <w:t>Participate in a scavenger hunt to identify different concepts taught.</w:t>
            </w:r>
          </w:p>
        </w:tc>
      </w:tr>
      <w:tr w:rsidR="00A47987" w:rsidRPr="00D115F1" w14:paraId="5FC91487" w14:textId="77777777" w:rsidTr="00A47987">
        <w:trPr>
          <w:trHeight w:val="170"/>
          <w:jc w:val="center"/>
        </w:trPr>
        <w:tc>
          <w:tcPr>
            <w:tcW w:w="15019" w:type="dxa"/>
            <w:gridSpan w:val="3"/>
            <w:shd w:val="clear" w:color="auto" w:fill="auto"/>
          </w:tcPr>
          <w:p w14:paraId="6FF5E885" w14:textId="77777777" w:rsidR="00A47987" w:rsidRPr="00D115F1" w:rsidRDefault="00A47987" w:rsidP="00A47987">
            <w:pPr>
              <w:rPr>
                <w:rFonts w:ascii="Segoe UI" w:hAnsi="Segoe UI" w:cs="Segoe UI"/>
                <w:bCs/>
                <w:i/>
                <w:color w:val="000000"/>
                <w:sz w:val="22"/>
                <w:szCs w:val="22"/>
              </w:rPr>
            </w:pPr>
            <w:r w:rsidRPr="00D115F1">
              <w:rPr>
                <w:rFonts w:ascii="Segoe UI" w:hAnsi="Segoe UI" w:cs="Segoe UI"/>
                <w:b/>
                <w:sz w:val="22"/>
                <w:szCs w:val="22"/>
              </w:rPr>
              <w:t>Leadership Alignment</w:t>
            </w:r>
            <w:r w:rsidRPr="00D115F1">
              <w:rPr>
                <w:rFonts w:ascii="Segoe UI" w:hAnsi="Segoe UI" w:cs="Segoe UI"/>
                <w:bCs/>
                <w:sz w:val="22"/>
                <w:szCs w:val="22"/>
              </w:rPr>
              <w:t xml:space="preserve">:  </w:t>
            </w:r>
            <w:r w:rsidRPr="00D115F1">
              <w:rPr>
                <w:rFonts w:ascii="Segoe UI" w:hAnsi="Segoe UI" w:cs="Segoe UI"/>
                <w:bCs/>
                <w:color w:val="000000"/>
                <w:sz w:val="22"/>
                <w:szCs w:val="22"/>
              </w:rPr>
              <w:t>21</w:t>
            </w:r>
            <w:r w:rsidRPr="00D115F1">
              <w:rPr>
                <w:rFonts w:ascii="Segoe UI" w:hAnsi="Segoe UI" w:cs="Segoe UI"/>
                <w:bCs/>
                <w:color w:val="000000"/>
                <w:sz w:val="22"/>
                <w:szCs w:val="22"/>
                <w:vertAlign w:val="superscript"/>
              </w:rPr>
              <w:t>st</w:t>
            </w:r>
            <w:r w:rsidRPr="00D115F1">
              <w:rPr>
                <w:rFonts w:ascii="Segoe UI" w:hAnsi="Segoe UI" w:cs="Segoe UI"/>
                <w:bCs/>
                <w:color w:val="000000"/>
                <w:sz w:val="22"/>
                <w:szCs w:val="22"/>
              </w:rPr>
              <w:t xml:space="preserve"> Century Skills (</w:t>
            </w:r>
            <w:r w:rsidRPr="00D115F1">
              <w:rPr>
                <w:rFonts w:ascii="Segoe UI" w:hAnsi="Segoe UI" w:cs="Segoe UI"/>
                <w:bCs/>
                <w:i/>
                <w:color w:val="000000"/>
                <w:sz w:val="22"/>
                <w:szCs w:val="22"/>
              </w:rPr>
              <w:t>identify leadership component being utilized within this space; for example, FFA, DECA, TSA, etc.)</w:t>
            </w:r>
          </w:p>
          <w:p w14:paraId="47E62B81" w14:textId="70AA7495" w:rsidR="00A47987" w:rsidRPr="00D115F1" w:rsidRDefault="00A47987" w:rsidP="00A47987">
            <w:pPr>
              <w:rPr>
                <w:rFonts w:ascii="Segoe UI" w:hAnsi="Segoe UI" w:cs="Segoe UI"/>
                <w:bCs/>
                <w:sz w:val="22"/>
                <w:szCs w:val="22"/>
              </w:rPr>
            </w:pPr>
            <w:r w:rsidRPr="00D115F1">
              <w:rPr>
                <w:rFonts w:ascii="Segoe UI" w:hAnsi="Segoe UI" w:cs="Segoe UI"/>
                <w:bCs/>
                <w:sz w:val="22"/>
                <w:szCs w:val="22"/>
              </w:rPr>
              <w:t>Note: All skills can be applied to CTSO Program and Equivalent Activities at the High School Level</w:t>
            </w:r>
            <w:r w:rsidR="00246672">
              <w:rPr>
                <w:rFonts w:ascii="Segoe UI" w:hAnsi="Segoe UI" w:cs="Segoe UI"/>
                <w:bCs/>
                <w:sz w:val="22"/>
                <w:szCs w:val="22"/>
              </w:rPr>
              <w:t>.</w:t>
            </w:r>
          </w:p>
          <w:p w14:paraId="7BDE96F1" w14:textId="56476BE4" w:rsidR="00621929" w:rsidRPr="00D115F1" w:rsidRDefault="00621929" w:rsidP="00621929">
            <w:pPr>
              <w:pStyle w:val="Default"/>
              <w:ind w:left="1170" w:hanging="551"/>
              <w:rPr>
                <w:rFonts w:ascii="Segoe UI" w:hAnsi="Segoe UI" w:cs="Segoe UI"/>
                <w:color w:val="auto"/>
                <w:sz w:val="22"/>
                <w:szCs w:val="22"/>
              </w:rPr>
            </w:pPr>
            <w:r w:rsidRPr="00D115F1">
              <w:rPr>
                <w:rFonts w:ascii="Segoe UI" w:hAnsi="Segoe UI" w:cs="Segoe UI"/>
                <w:color w:val="auto"/>
                <w:sz w:val="22"/>
                <w:szCs w:val="22"/>
              </w:rPr>
              <w:t>2A.1</w:t>
            </w:r>
            <w:r w:rsidRPr="00D115F1">
              <w:rPr>
                <w:rFonts w:ascii="Segoe UI" w:hAnsi="Segoe UI" w:cs="Segoe UI"/>
                <w:color w:val="auto"/>
                <w:sz w:val="22"/>
                <w:szCs w:val="22"/>
              </w:rPr>
              <w:tab/>
              <w:t>Use various types of reasoning (inductive, deductive, etc.) as appropriate to the situation</w:t>
            </w:r>
            <w:r w:rsidR="00246672">
              <w:rPr>
                <w:rFonts w:ascii="Segoe UI" w:hAnsi="Segoe UI" w:cs="Segoe UI"/>
                <w:color w:val="auto"/>
                <w:sz w:val="22"/>
                <w:szCs w:val="22"/>
              </w:rPr>
              <w:t>.</w:t>
            </w:r>
            <w:r w:rsidRPr="00D115F1">
              <w:rPr>
                <w:rFonts w:ascii="Segoe UI" w:hAnsi="Segoe UI" w:cs="Segoe UI"/>
                <w:color w:val="auto"/>
                <w:sz w:val="22"/>
                <w:szCs w:val="22"/>
              </w:rPr>
              <w:t xml:space="preserve"> </w:t>
            </w:r>
          </w:p>
          <w:p w14:paraId="2551A439" w14:textId="3638680B" w:rsidR="00621929" w:rsidRPr="00D115F1" w:rsidRDefault="00621929" w:rsidP="00621929">
            <w:pPr>
              <w:pStyle w:val="Default"/>
              <w:ind w:left="1170" w:hanging="551"/>
              <w:rPr>
                <w:rFonts w:ascii="Segoe UI" w:hAnsi="Segoe UI" w:cs="Segoe UI"/>
                <w:sz w:val="22"/>
                <w:szCs w:val="22"/>
              </w:rPr>
            </w:pPr>
            <w:r w:rsidRPr="00D115F1">
              <w:rPr>
                <w:rFonts w:ascii="Segoe UI" w:hAnsi="Segoe UI" w:cs="Segoe UI"/>
                <w:sz w:val="22"/>
                <w:szCs w:val="22"/>
              </w:rPr>
              <w:t>2C.3</w:t>
            </w:r>
            <w:r w:rsidRPr="00D115F1">
              <w:rPr>
                <w:rFonts w:ascii="Segoe UI" w:hAnsi="Segoe UI" w:cs="Segoe UI"/>
                <w:sz w:val="22"/>
                <w:szCs w:val="22"/>
              </w:rPr>
              <w:tab/>
              <w:t>Synthesize and make connections between information and arguments</w:t>
            </w:r>
            <w:r w:rsidR="00246672">
              <w:rPr>
                <w:rFonts w:ascii="Segoe UI" w:hAnsi="Segoe UI" w:cs="Segoe UI"/>
                <w:sz w:val="22"/>
                <w:szCs w:val="22"/>
              </w:rPr>
              <w:t>.</w:t>
            </w:r>
          </w:p>
          <w:p w14:paraId="4815DE2C" w14:textId="2CFC3C99" w:rsidR="00621929" w:rsidRPr="00D115F1" w:rsidRDefault="00621929" w:rsidP="00621929">
            <w:pPr>
              <w:autoSpaceDE w:val="0"/>
              <w:autoSpaceDN w:val="0"/>
              <w:adjustRightInd w:val="0"/>
              <w:ind w:left="1170" w:hanging="558"/>
              <w:rPr>
                <w:rFonts w:ascii="Segoe UI" w:hAnsi="Segoe UI" w:cs="Segoe UI"/>
                <w:sz w:val="22"/>
                <w:szCs w:val="22"/>
              </w:rPr>
            </w:pPr>
            <w:r w:rsidRPr="00D115F1">
              <w:rPr>
                <w:rFonts w:ascii="Segoe UI" w:hAnsi="Segoe UI" w:cs="Segoe UI"/>
                <w:sz w:val="22"/>
                <w:szCs w:val="22"/>
              </w:rPr>
              <w:t>2D.2</w:t>
            </w:r>
            <w:r w:rsidRPr="00D115F1">
              <w:rPr>
                <w:rFonts w:ascii="Segoe UI" w:hAnsi="Segoe UI" w:cs="Segoe UI"/>
                <w:sz w:val="22"/>
                <w:szCs w:val="22"/>
              </w:rPr>
              <w:tab/>
              <w:t>Identify and ask significant questions that clarify various points of view and lead to better solutions</w:t>
            </w:r>
            <w:r w:rsidR="00246672">
              <w:rPr>
                <w:rFonts w:ascii="Segoe UI" w:hAnsi="Segoe UI" w:cs="Segoe UI"/>
                <w:sz w:val="22"/>
                <w:szCs w:val="22"/>
              </w:rPr>
              <w:t>.</w:t>
            </w:r>
            <w:r w:rsidRPr="00D115F1">
              <w:rPr>
                <w:rFonts w:ascii="Segoe UI" w:hAnsi="Segoe UI" w:cs="Segoe UI"/>
                <w:sz w:val="22"/>
                <w:szCs w:val="22"/>
              </w:rPr>
              <w:t xml:space="preserve"> </w:t>
            </w:r>
          </w:p>
          <w:p w14:paraId="09F9120F" w14:textId="63AD81D0" w:rsidR="00621929" w:rsidRPr="00D115F1" w:rsidRDefault="00621929" w:rsidP="00621929">
            <w:pPr>
              <w:autoSpaceDE w:val="0"/>
              <w:autoSpaceDN w:val="0"/>
              <w:adjustRightInd w:val="0"/>
              <w:ind w:left="1170" w:hanging="558"/>
              <w:rPr>
                <w:rFonts w:ascii="Segoe UI" w:hAnsi="Segoe UI" w:cs="Segoe UI"/>
                <w:color w:val="000000"/>
                <w:sz w:val="22"/>
                <w:szCs w:val="22"/>
              </w:rPr>
            </w:pPr>
            <w:r w:rsidRPr="00D115F1">
              <w:rPr>
                <w:rFonts w:ascii="Segoe UI" w:hAnsi="Segoe UI" w:cs="Segoe UI"/>
                <w:color w:val="000000"/>
                <w:sz w:val="22"/>
                <w:szCs w:val="22"/>
              </w:rPr>
              <w:t>3A.5</w:t>
            </w:r>
            <w:r w:rsidRPr="00D115F1">
              <w:rPr>
                <w:rFonts w:ascii="Segoe UI" w:hAnsi="Segoe UI" w:cs="Segoe UI"/>
                <w:color w:val="000000"/>
                <w:sz w:val="22"/>
                <w:szCs w:val="22"/>
              </w:rPr>
              <w:tab/>
              <w:t>Communicate effectively in diverse environments (including multi-lingual)</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p w14:paraId="33367549" w14:textId="1259E64D" w:rsidR="00621929" w:rsidRPr="00D115F1" w:rsidRDefault="00621929" w:rsidP="00621929">
            <w:pPr>
              <w:autoSpaceDE w:val="0"/>
              <w:autoSpaceDN w:val="0"/>
              <w:adjustRightInd w:val="0"/>
              <w:ind w:left="1170" w:hanging="540"/>
              <w:rPr>
                <w:rFonts w:ascii="Segoe UI" w:hAnsi="Segoe UI" w:cs="Segoe UI"/>
                <w:color w:val="000000"/>
                <w:sz w:val="22"/>
                <w:szCs w:val="22"/>
              </w:rPr>
            </w:pPr>
            <w:r w:rsidRPr="00D115F1">
              <w:rPr>
                <w:rFonts w:ascii="Segoe UI" w:hAnsi="Segoe UI" w:cs="Segoe UI"/>
                <w:color w:val="000000"/>
                <w:sz w:val="22"/>
                <w:szCs w:val="22"/>
              </w:rPr>
              <w:t>7B.1</w:t>
            </w:r>
            <w:r w:rsidRPr="00D115F1">
              <w:rPr>
                <w:rFonts w:ascii="Segoe UI" w:hAnsi="Segoe UI" w:cs="Segoe UI"/>
                <w:color w:val="000000"/>
                <w:sz w:val="22"/>
                <w:szCs w:val="22"/>
              </w:rPr>
              <w:tab/>
              <w:t>Incorporate feedback effectively</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p w14:paraId="3E33AEE3" w14:textId="1DE4D45E" w:rsidR="00A47987" w:rsidRPr="00D115F1" w:rsidRDefault="00621929" w:rsidP="0024105E">
            <w:pPr>
              <w:autoSpaceDE w:val="0"/>
              <w:autoSpaceDN w:val="0"/>
              <w:adjustRightInd w:val="0"/>
              <w:ind w:left="1170" w:hanging="558"/>
              <w:rPr>
                <w:rFonts w:ascii="Segoe UI" w:hAnsi="Segoe UI" w:cs="Segoe UI"/>
                <w:color w:val="000000"/>
                <w:sz w:val="22"/>
                <w:szCs w:val="22"/>
              </w:rPr>
            </w:pPr>
            <w:r w:rsidRPr="00D115F1">
              <w:rPr>
                <w:rFonts w:ascii="Segoe UI" w:hAnsi="Segoe UI" w:cs="Segoe UI"/>
                <w:color w:val="000000"/>
                <w:sz w:val="22"/>
                <w:szCs w:val="22"/>
              </w:rPr>
              <w:t>8A.3</w:t>
            </w:r>
            <w:r w:rsidRPr="00D115F1">
              <w:rPr>
                <w:rFonts w:ascii="Segoe UI" w:hAnsi="Segoe UI" w:cs="Segoe UI"/>
                <w:color w:val="000000"/>
                <w:sz w:val="22"/>
                <w:szCs w:val="22"/>
              </w:rPr>
              <w:tab/>
              <w:t>Utilize time and manage workload efficiently</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tc>
      </w:tr>
      <w:tr w:rsidR="00A47987" w:rsidRPr="00D115F1" w14:paraId="3B2681BC" w14:textId="77777777" w:rsidTr="00A47987">
        <w:trPr>
          <w:trHeight w:val="170"/>
          <w:jc w:val="center"/>
        </w:trPr>
        <w:tc>
          <w:tcPr>
            <w:tcW w:w="15019" w:type="dxa"/>
            <w:gridSpan w:val="3"/>
            <w:shd w:val="clear" w:color="auto" w:fill="auto"/>
          </w:tcPr>
          <w:p w14:paraId="75B851C9" w14:textId="0527BD6E" w:rsidR="00A47987" w:rsidRPr="00D115F1" w:rsidRDefault="00A47987" w:rsidP="00A47987">
            <w:pPr>
              <w:rPr>
                <w:rFonts w:ascii="Segoe UI" w:hAnsi="Segoe UI" w:cs="Segoe UI"/>
                <w:sz w:val="22"/>
                <w:szCs w:val="22"/>
              </w:rPr>
            </w:pPr>
            <w:r w:rsidRPr="00D115F1">
              <w:rPr>
                <w:rFonts w:ascii="Segoe UI" w:hAnsi="Segoe UI" w:cs="Segoe UI"/>
                <w:b/>
                <w:sz w:val="22"/>
                <w:szCs w:val="22"/>
              </w:rPr>
              <w:t>Industry Standards and/or Competencies</w:t>
            </w:r>
            <w:r w:rsidRPr="00D115F1">
              <w:rPr>
                <w:rFonts w:ascii="Segoe UI" w:hAnsi="Segoe UI" w:cs="Segoe UI"/>
                <w:sz w:val="22"/>
                <w:szCs w:val="22"/>
              </w:rPr>
              <w:t>:</w:t>
            </w:r>
            <w:r w:rsidR="00994993" w:rsidRPr="00D115F1">
              <w:rPr>
                <w:rFonts w:ascii="Segoe UI" w:hAnsi="Segoe UI" w:cs="Segoe UI"/>
                <w:sz w:val="22"/>
                <w:szCs w:val="22"/>
              </w:rPr>
              <w:t xml:space="preserve"> This course in Applied Geometry is not industry specific. Geometry is utilized in a vast array of the world’s industries. The standards and competencies vary widely throughout these industries. It would be a daunting task to compile an all-encompassing list of their standards and competencies.</w:t>
            </w:r>
            <w:r w:rsidR="00994993" w:rsidRPr="00D115F1">
              <w:rPr>
                <w:rFonts w:ascii="Segoe UI" w:hAnsi="Segoe UI" w:cs="Segoe UI"/>
                <w:bCs/>
                <w:color w:val="000000"/>
                <w:sz w:val="22"/>
                <w:szCs w:val="22"/>
              </w:rPr>
              <w:t xml:space="preserve"> Therefore, throughout the Unit students will discuss and </w:t>
            </w:r>
            <w:r w:rsidR="00994993" w:rsidRPr="00D115F1">
              <w:rPr>
                <w:rFonts w:ascii="Segoe UI" w:hAnsi="Segoe UI" w:cs="Segoe UI"/>
                <w:bCs/>
                <w:sz w:val="22"/>
                <w:szCs w:val="22"/>
              </w:rPr>
              <w:t>explore</w:t>
            </w:r>
            <w:r w:rsidR="00AA6601" w:rsidRPr="00D115F1">
              <w:rPr>
                <w:rFonts w:ascii="Segoe UI" w:hAnsi="Segoe UI" w:cs="Segoe UI"/>
                <w:sz w:val="22"/>
                <w:szCs w:val="22"/>
              </w:rPr>
              <w:t xml:space="preserve"> careers where the understanding and application of properties of lines and angles are </w:t>
            </w:r>
            <w:r w:rsidR="00411C9D" w:rsidRPr="00D115F1">
              <w:rPr>
                <w:rFonts w:ascii="Segoe UI" w:hAnsi="Segoe UI" w:cs="Segoe UI"/>
                <w:sz w:val="22"/>
                <w:szCs w:val="22"/>
              </w:rPr>
              <w:t>applicable</w:t>
            </w:r>
            <w:r w:rsidR="00AA6601" w:rsidRPr="00D115F1">
              <w:rPr>
                <w:rFonts w:ascii="Segoe UI" w:hAnsi="Segoe UI" w:cs="Segoe UI"/>
                <w:sz w:val="22"/>
                <w:szCs w:val="22"/>
              </w:rPr>
              <w:t>.</w:t>
            </w:r>
          </w:p>
        </w:tc>
      </w:tr>
      <w:tr w:rsidR="00A47987" w:rsidRPr="00D115F1" w14:paraId="29A6B1CF" w14:textId="77777777" w:rsidTr="00A47987">
        <w:trPr>
          <w:trHeight w:val="206"/>
          <w:jc w:val="center"/>
        </w:trPr>
        <w:tc>
          <w:tcPr>
            <w:tcW w:w="15019" w:type="dxa"/>
            <w:gridSpan w:val="3"/>
            <w:shd w:val="pct15" w:color="auto" w:fill="auto"/>
            <w:vAlign w:val="bottom"/>
          </w:tcPr>
          <w:p w14:paraId="4F4BCA8F" w14:textId="77777777" w:rsidR="00A47987" w:rsidRPr="00D115F1" w:rsidRDefault="00A47987" w:rsidP="00A47987">
            <w:pPr>
              <w:rPr>
                <w:rFonts w:ascii="Segoe UI" w:hAnsi="Segoe UI" w:cs="Segoe UI"/>
                <w:b/>
                <w:color w:val="000000"/>
                <w:sz w:val="22"/>
                <w:szCs w:val="22"/>
              </w:rPr>
            </w:pPr>
            <w:r w:rsidRPr="00D115F1">
              <w:rPr>
                <w:rFonts w:ascii="Segoe UI" w:hAnsi="Segoe UI" w:cs="Segoe UI"/>
                <w:b/>
                <w:color w:val="000000"/>
                <w:sz w:val="22"/>
                <w:szCs w:val="22"/>
              </w:rPr>
              <w:t>Aligned Washington State Academic Standards</w:t>
            </w:r>
          </w:p>
        </w:tc>
      </w:tr>
      <w:tr w:rsidR="00A47987" w:rsidRPr="00D115F1" w14:paraId="001D75AA" w14:textId="77777777" w:rsidTr="00A47987">
        <w:trPr>
          <w:trHeight w:val="288"/>
          <w:jc w:val="center"/>
        </w:trPr>
        <w:tc>
          <w:tcPr>
            <w:tcW w:w="4360" w:type="dxa"/>
            <w:shd w:val="clear" w:color="auto" w:fill="auto"/>
            <w:vAlign w:val="center"/>
          </w:tcPr>
          <w:p w14:paraId="054E3D21" w14:textId="77777777" w:rsidR="00A47987" w:rsidRPr="00D115F1" w:rsidRDefault="00A47987" w:rsidP="00A47987">
            <w:pPr>
              <w:rPr>
                <w:rFonts w:ascii="Segoe UI" w:hAnsi="Segoe UI" w:cs="Segoe UI"/>
                <w:b/>
                <w:sz w:val="22"/>
                <w:szCs w:val="22"/>
              </w:rPr>
            </w:pPr>
            <w:r w:rsidRPr="00D115F1">
              <w:rPr>
                <w:rFonts w:ascii="Segoe UI" w:hAnsi="Segoe UI" w:cs="Segoe UI"/>
                <w:b/>
                <w:sz w:val="22"/>
                <w:szCs w:val="22"/>
              </w:rPr>
              <w:lastRenderedPageBreak/>
              <w:t>Mathematics: Common Core</w:t>
            </w:r>
          </w:p>
        </w:tc>
        <w:bookmarkStart w:id="12" w:name="CCSS.Math.Content.HSF.IF.A.1"/>
        <w:bookmarkStart w:id="13" w:name="CCSS.Math.Content.HSF.IF.C.7"/>
        <w:bookmarkStart w:id="14" w:name="CCSS.Math.Content.HSG.CO.A.1"/>
        <w:tc>
          <w:tcPr>
            <w:tcW w:w="10659" w:type="dxa"/>
            <w:gridSpan w:val="2"/>
            <w:shd w:val="clear" w:color="auto" w:fill="auto"/>
            <w:vAlign w:val="center"/>
          </w:tcPr>
          <w:p w14:paraId="7236723E" w14:textId="77777777" w:rsidR="008D3DC1" w:rsidRPr="00D115F1" w:rsidRDefault="008D3DC1" w:rsidP="008D3DC1">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"http://www.corestandards.org/Math/Content/HSF/IF/A/1/"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HS.F.IF.1</w:t>
            </w:r>
            <w:r w:rsidRPr="00D115F1">
              <w:rPr>
                <w:rFonts w:ascii="Segoe UI" w:eastAsiaTheme="minorHAnsi" w:hAnsi="Segoe UI" w:cs="Segoe UI"/>
                <w:sz w:val="22"/>
                <w:szCs w:val="22"/>
              </w:rPr>
              <w:fldChar w:fldCharType="end"/>
            </w:r>
            <w:r w:rsidRPr="00D115F1">
              <w:rPr>
                <w:rFonts w:ascii="Segoe UI" w:eastAsiaTheme="minorHAnsi" w:hAnsi="Segoe UI" w:cs="Segoe UI"/>
                <w:sz w:val="22"/>
                <w:szCs w:val="22"/>
              </w:rPr>
              <w:t xml:space="preserve"> Understand that a function from one set (called the domain) to another set (called the range) assigns to each element of the domain exactly one element of the range. If f is a function and x is an element of its domain, then f(x) denotes the output of f corresponding to the input x. The graph </w:t>
            </w:r>
            <w:proofErr w:type="spellStart"/>
            <w:r w:rsidRPr="00D115F1">
              <w:rPr>
                <w:rFonts w:ascii="Segoe UI" w:eastAsiaTheme="minorHAnsi" w:hAnsi="Segoe UI" w:cs="Segoe UI"/>
                <w:sz w:val="22"/>
                <w:szCs w:val="22"/>
              </w:rPr>
              <w:t>of f</w:t>
            </w:r>
            <w:proofErr w:type="spellEnd"/>
            <w:r w:rsidRPr="00D115F1">
              <w:rPr>
                <w:rFonts w:ascii="Segoe UI" w:eastAsiaTheme="minorHAnsi" w:hAnsi="Segoe UI" w:cs="Segoe UI"/>
                <w:sz w:val="22"/>
                <w:szCs w:val="22"/>
              </w:rPr>
              <w:t> is the graph of the equation y = f(x).</w:t>
            </w:r>
          </w:p>
          <w:p w14:paraId="2D581EA1" w14:textId="77777777" w:rsidR="008D3DC1" w:rsidRPr="00D115F1" w:rsidRDefault="00656560" w:rsidP="008D3DC1">
            <w:pPr>
              <w:rPr>
                <w:rFonts w:ascii="Segoe UI" w:eastAsiaTheme="minorHAnsi" w:hAnsi="Segoe UI" w:cs="Segoe UI"/>
                <w:sz w:val="22"/>
                <w:szCs w:val="22"/>
              </w:rPr>
            </w:pPr>
            <w:hyperlink r:id="rId19" w:history="1">
              <w:r w:rsidR="008D3DC1" w:rsidRPr="00D115F1">
                <w:rPr>
                  <w:rFonts w:ascii="Segoe UI" w:eastAsiaTheme="minorHAnsi" w:hAnsi="Segoe UI" w:cs="Segoe UI"/>
                  <w:sz w:val="22"/>
                  <w:szCs w:val="22"/>
                </w:rPr>
                <w:t>HS.F.IF.2</w:t>
              </w:r>
            </w:hyperlink>
            <w:r w:rsidR="008D3DC1" w:rsidRPr="00D115F1">
              <w:rPr>
                <w:rFonts w:ascii="Segoe UI" w:eastAsiaTheme="minorHAnsi" w:hAnsi="Segoe UI" w:cs="Segoe UI"/>
                <w:sz w:val="22"/>
                <w:szCs w:val="22"/>
              </w:rPr>
              <w:t xml:space="preserve"> Use function notation, evaluate functions for inputs in their domains, and interpret statements that use function notation in terms of a context.</w:t>
            </w:r>
          </w:p>
          <w:p w14:paraId="2F78BA66" w14:textId="1D182CBB" w:rsidR="008D3DC1" w:rsidRPr="00D115F1" w:rsidRDefault="00656560" w:rsidP="008D3DC1">
            <w:pPr>
              <w:rPr>
                <w:rFonts w:ascii="Segoe UI" w:eastAsiaTheme="minorHAnsi" w:hAnsi="Segoe UI" w:cs="Segoe UI"/>
                <w:sz w:val="22"/>
                <w:szCs w:val="22"/>
              </w:rPr>
            </w:pPr>
            <w:hyperlink r:id="rId20" w:history="1">
              <w:r w:rsidR="008D3DC1" w:rsidRPr="00D115F1">
                <w:rPr>
                  <w:rFonts w:ascii="Segoe UI" w:eastAsiaTheme="minorHAnsi" w:hAnsi="Segoe UI" w:cs="Segoe UI"/>
                  <w:sz w:val="22"/>
                  <w:szCs w:val="22"/>
                </w:rPr>
                <w:t>HS.F.IF.7</w:t>
              </w:r>
            </w:hyperlink>
            <w:r w:rsidR="008D3DC1" w:rsidRPr="00D115F1">
              <w:rPr>
                <w:rFonts w:ascii="Segoe UI" w:eastAsiaTheme="minorHAnsi" w:hAnsi="Segoe UI" w:cs="Segoe UI"/>
                <w:sz w:val="22"/>
                <w:szCs w:val="22"/>
              </w:rPr>
              <w:t xml:space="preserve"> Graph functions expressed symbolically and show key features of the graph, by hand in simple cases and using technology for more complicated cases.*</w:t>
            </w:r>
          </w:p>
          <w:p w14:paraId="5CD6D104" w14:textId="77777777" w:rsidR="008D3DC1" w:rsidRPr="00D115F1" w:rsidRDefault="00656560" w:rsidP="008D3DC1">
            <w:pPr>
              <w:rPr>
                <w:rFonts w:ascii="Segoe UI" w:eastAsiaTheme="minorHAnsi" w:hAnsi="Segoe UI" w:cs="Segoe UI"/>
                <w:sz w:val="22"/>
                <w:szCs w:val="22"/>
              </w:rPr>
            </w:pPr>
            <w:hyperlink r:id="rId21" w:history="1">
              <w:r w:rsidR="008D3DC1" w:rsidRPr="00D115F1">
                <w:rPr>
                  <w:rFonts w:ascii="Segoe UI" w:eastAsiaTheme="minorHAnsi" w:hAnsi="Segoe UI" w:cs="Segoe UI"/>
                  <w:sz w:val="22"/>
                  <w:szCs w:val="22"/>
                </w:rPr>
                <w:t>HS.F.IF.7</w:t>
              </w:r>
            </w:hyperlink>
            <w:r w:rsidR="008D3DC1" w:rsidRPr="00D115F1">
              <w:rPr>
                <w:rFonts w:ascii="Segoe UI" w:eastAsiaTheme="minorHAnsi" w:hAnsi="Segoe UI" w:cs="Segoe UI"/>
                <w:sz w:val="22"/>
                <w:szCs w:val="22"/>
              </w:rPr>
              <w:t>a Graph linear and quadratic functions and show intercepts, maxima, and minima.</w:t>
            </w:r>
          </w:p>
          <w:p w14:paraId="28AAF891" w14:textId="77777777" w:rsidR="008D3DC1" w:rsidRPr="00D115F1" w:rsidRDefault="00656560" w:rsidP="008D3DC1">
            <w:pPr>
              <w:rPr>
                <w:rFonts w:ascii="Segoe UI" w:eastAsiaTheme="minorHAnsi" w:hAnsi="Segoe UI" w:cs="Segoe UI"/>
                <w:sz w:val="22"/>
                <w:szCs w:val="22"/>
              </w:rPr>
            </w:pPr>
            <w:hyperlink r:id="rId22" w:history="1">
              <w:r w:rsidR="008D3DC1" w:rsidRPr="00D115F1">
                <w:rPr>
                  <w:rFonts w:ascii="Segoe UI" w:eastAsiaTheme="minorHAnsi" w:hAnsi="Segoe UI" w:cs="Segoe UI"/>
                  <w:sz w:val="22"/>
                  <w:szCs w:val="22"/>
                </w:rPr>
                <w:t>HS.G.CO.1</w:t>
              </w:r>
            </w:hyperlink>
            <w:r w:rsidR="008D3DC1" w:rsidRPr="00D115F1">
              <w:rPr>
                <w:rFonts w:ascii="Segoe UI" w:eastAsiaTheme="minorHAnsi" w:hAnsi="Segoe UI" w:cs="Segoe UI"/>
                <w:sz w:val="22"/>
                <w:szCs w:val="22"/>
              </w:rPr>
              <w:t xml:space="preserve"> Know precise definitions of angle, circle, perpendicular line, parallel line, and line segment, based on the undefined notions of point, line, distance along a line, and distance around a circular arc.</w:t>
            </w:r>
          </w:p>
          <w:p w14:paraId="115A9B49" w14:textId="77777777" w:rsidR="008D3DC1" w:rsidRPr="00D115F1" w:rsidRDefault="00656560" w:rsidP="008D3DC1">
            <w:pPr>
              <w:rPr>
                <w:rFonts w:ascii="Segoe UI" w:eastAsiaTheme="minorHAnsi" w:hAnsi="Segoe UI" w:cs="Segoe UI"/>
                <w:sz w:val="22"/>
                <w:szCs w:val="22"/>
              </w:rPr>
            </w:pPr>
            <w:hyperlink r:id="rId23" w:history="1">
              <w:r w:rsidR="008D3DC1" w:rsidRPr="00D115F1">
                <w:rPr>
                  <w:rFonts w:ascii="Segoe UI" w:eastAsiaTheme="minorHAnsi" w:hAnsi="Segoe UI" w:cs="Segoe UI"/>
                  <w:sz w:val="22"/>
                  <w:szCs w:val="22"/>
                </w:rPr>
                <w:t>HS.G.CO.9</w:t>
              </w:r>
            </w:hyperlink>
            <w:r w:rsidR="008D3DC1" w:rsidRPr="00D115F1">
              <w:rPr>
                <w:rFonts w:ascii="Segoe UI" w:eastAsiaTheme="minorHAnsi" w:hAnsi="Segoe UI" w:cs="Segoe UI"/>
                <w:sz w:val="22"/>
                <w:szCs w:val="22"/>
              </w:rPr>
              <w:t xml:space="preserve"> Prove theorems about lines and angles. Theorems include: vertical angles are congruent; when a transversal crosses parallel lines, alternate interior angles are congruent and corresponding angles are congruent; points on a perpendicular bisector of a line segment are exactly those equidistant from the segment's endpoints.</w:t>
            </w:r>
          </w:p>
          <w:p w14:paraId="20A77A20" w14:textId="77777777" w:rsidR="008D3DC1" w:rsidRPr="00D115F1" w:rsidRDefault="00656560" w:rsidP="008D3DC1">
            <w:pPr>
              <w:rPr>
                <w:rFonts w:ascii="Segoe UI" w:eastAsiaTheme="minorHAnsi" w:hAnsi="Segoe UI" w:cs="Segoe UI"/>
                <w:sz w:val="22"/>
                <w:szCs w:val="22"/>
              </w:rPr>
            </w:pPr>
            <w:hyperlink r:id="rId24" w:history="1">
              <w:r w:rsidR="008D3DC1" w:rsidRPr="00D115F1">
                <w:rPr>
                  <w:rFonts w:ascii="Segoe UI" w:eastAsiaTheme="minorHAnsi" w:hAnsi="Segoe UI" w:cs="Segoe UI"/>
                  <w:sz w:val="22"/>
                  <w:szCs w:val="22"/>
                </w:rPr>
                <w:t>HS.G.CO.10</w:t>
              </w:r>
            </w:hyperlink>
            <w:r w:rsidR="008D3DC1" w:rsidRPr="00D115F1">
              <w:rPr>
                <w:rFonts w:ascii="Segoe UI" w:eastAsiaTheme="minorHAnsi" w:hAnsi="Segoe UI" w:cs="Segoe UI"/>
                <w:sz w:val="22"/>
                <w:szCs w:val="22"/>
              </w:rPr>
              <w:t xml:space="preserve"> Prove theorems about triangles. Theorems include: measures of interior angles of a triangle sum to 180°; base angles of isosceles triangles are congruent; the segment joining midpoints of two sides of a triangle is parallel to the third side and half the length; the medians of a triangle meet at a point.</w:t>
            </w:r>
          </w:p>
          <w:p w14:paraId="4935FDD1" w14:textId="77777777" w:rsidR="008D3DC1" w:rsidRPr="00D115F1" w:rsidRDefault="00656560" w:rsidP="008D3DC1">
            <w:pPr>
              <w:rPr>
                <w:rFonts w:ascii="Segoe UI" w:eastAsiaTheme="minorHAnsi" w:hAnsi="Segoe UI" w:cs="Segoe UI"/>
                <w:sz w:val="22"/>
                <w:szCs w:val="22"/>
              </w:rPr>
            </w:pPr>
            <w:hyperlink r:id="rId25" w:history="1">
              <w:r w:rsidR="008D3DC1" w:rsidRPr="00D115F1">
                <w:rPr>
                  <w:rFonts w:ascii="Segoe UI" w:eastAsiaTheme="minorHAnsi" w:hAnsi="Segoe UI" w:cs="Segoe UI"/>
                  <w:sz w:val="22"/>
                  <w:szCs w:val="22"/>
                </w:rPr>
                <w:t>HS.G.CO.12</w:t>
              </w:r>
            </w:hyperlink>
            <w:r w:rsidR="008D3DC1" w:rsidRPr="00D115F1">
              <w:rPr>
                <w:rFonts w:ascii="Segoe UI" w:eastAsiaTheme="minorHAnsi" w:hAnsi="Segoe UI" w:cs="Segoe UI"/>
                <w:sz w:val="22"/>
                <w:szCs w:val="22"/>
              </w:rPr>
              <w:t xml:space="preserve"> Make formal geometric constructions with a variety of tools and methods (compass and straightedge, string, reflective devices, paper folding, dynamic geometric software, etc.). Copying a segment; copying an angle; bisecting a segment; bisecting an angle; constructing perpendicular lines, including the perpendicular bisector of a line segment; and constructing a line parallel to a given line through a point not on the line.</w:t>
            </w:r>
          </w:p>
          <w:p w14:paraId="258BD2A9" w14:textId="608229DC" w:rsidR="00CA09B6" w:rsidRPr="00D115F1" w:rsidRDefault="00656560" w:rsidP="008D3DC1">
            <w:pPr>
              <w:rPr>
                <w:rFonts w:ascii="Segoe UI" w:hAnsi="Segoe UI" w:cs="Segoe UI"/>
                <w:sz w:val="22"/>
                <w:szCs w:val="22"/>
              </w:rPr>
            </w:pPr>
            <w:hyperlink r:id="rId26" w:history="1">
              <w:r w:rsidR="008D3DC1" w:rsidRPr="00D115F1">
                <w:rPr>
                  <w:rFonts w:ascii="Segoe UI" w:eastAsiaTheme="minorHAnsi" w:hAnsi="Segoe UI" w:cs="Segoe UI"/>
                  <w:sz w:val="22"/>
                  <w:szCs w:val="22"/>
                </w:rPr>
                <w:t>HS.S.CP.1</w:t>
              </w:r>
            </w:hyperlink>
            <w:r w:rsidR="008D3DC1" w:rsidRPr="00D115F1">
              <w:rPr>
                <w:rFonts w:ascii="Segoe UI" w:eastAsiaTheme="minorHAnsi" w:hAnsi="Segoe UI" w:cs="Segoe UI"/>
                <w:sz w:val="22"/>
                <w:szCs w:val="22"/>
              </w:rPr>
              <w:t xml:space="preserve"> Describe events as subsets of a sample space (the set of outcomes) using characteristics (or categories) of the outcomes, or as unions, intersections, or complements of other events ("or," "and," "not").</w:t>
            </w:r>
            <w:bookmarkEnd w:id="12"/>
            <w:bookmarkEnd w:id="13"/>
            <w:bookmarkEnd w:id="14"/>
          </w:p>
        </w:tc>
      </w:tr>
      <w:tr w:rsidR="00A47987" w:rsidRPr="00D115F1" w14:paraId="2D18E9E3" w14:textId="77777777" w:rsidTr="00A47987">
        <w:trPr>
          <w:trHeight w:val="288"/>
          <w:jc w:val="center"/>
        </w:trPr>
        <w:tc>
          <w:tcPr>
            <w:tcW w:w="4360" w:type="dxa"/>
            <w:shd w:val="clear" w:color="auto" w:fill="auto"/>
            <w:vAlign w:val="center"/>
          </w:tcPr>
          <w:p w14:paraId="0537AD30" w14:textId="77777777" w:rsidR="00A47987" w:rsidRPr="00D115F1" w:rsidRDefault="00A47987" w:rsidP="00A47987">
            <w:pPr>
              <w:rPr>
                <w:rFonts w:ascii="Segoe UI" w:hAnsi="Segoe UI" w:cs="Segoe UI"/>
                <w:color w:val="000000"/>
                <w:sz w:val="22"/>
                <w:szCs w:val="22"/>
              </w:rPr>
            </w:pPr>
            <w:r w:rsidRPr="00D115F1">
              <w:rPr>
                <w:rFonts w:ascii="Segoe UI" w:hAnsi="Segoe UI" w:cs="Segoe UI"/>
                <w:b/>
                <w:color w:val="000000"/>
                <w:sz w:val="22"/>
                <w:szCs w:val="22"/>
              </w:rPr>
              <w:t>Mathematical Practices</w:t>
            </w:r>
          </w:p>
        </w:tc>
        <w:tc>
          <w:tcPr>
            <w:tcW w:w="10659" w:type="dxa"/>
            <w:gridSpan w:val="2"/>
            <w:shd w:val="clear" w:color="auto" w:fill="auto"/>
            <w:vAlign w:val="center"/>
          </w:tcPr>
          <w:p w14:paraId="76F1E7D6" w14:textId="77777777" w:rsidR="001B4676" w:rsidRPr="00D115F1" w:rsidRDefault="00656560" w:rsidP="001B4676">
            <w:pPr>
              <w:rPr>
                <w:rFonts w:ascii="Segoe UI" w:eastAsiaTheme="minorHAnsi" w:hAnsi="Segoe UI" w:cs="Segoe UI"/>
                <w:sz w:val="22"/>
                <w:szCs w:val="22"/>
              </w:rPr>
            </w:pPr>
            <w:hyperlink r:id="rId27" w:history="1">
              <w:r w:rsidR="001B4676" w:rsidRPr="00D115F1">
                <w:rPr>
                  <w:rFonts w:ascii="Segoe UI" w:eastAsiaTheme="minorHAnsi" w:hAnsi="Segoe UI" w:cs="Segoe UI"/>
                  <w:sz w:val="22"/>
                  <w:szCs w:val="22"/>
                </w:rPr>
                <w:t>MP1</w:t>
              </w:r>
            </w:hyperlink>
            <w:r w:rsidR="001B4676" w:rsidRPr="00D115F1">
              <w:rPr>
                <w:rFonts w:ascii="Segoe UI" w:eastAsiaTheme="minorHAnsi" w:hAnsi="Segoe UI" w:cs="Segoe UI"/>
                <w:sz w:val="22"/>
                <w:szCs w:val="22"/>
              </w:rPr>
              <w:t> Make sense of problems and persevere in solving them.</w:t>
            </w:r>
          </w:p>
          <w:p w14:paraId="39580257" w14:textId="77777777" w:rsidR="001B4676" w:rsidRPr="00D115F1" w:rsidRDefault="001B4676" w:rsidP="001B4676">
            <w:pPr>
              <w:rPr>
                <w:rFonts w:ascii="Segoe UI" w:eastAsiaTheme="minorHAnsi" w:hAnsi="Segoe UI" w:cs="Segoe UI"/>
                <w:sz w:val="22"/>
                <w:szCs w:val="22"/>
              </w:rPr>
            </w:pPr>
            <w:r w:rsidRPr="00D115F1">
              <w:rPr>
                <w:rFonts w:ascii="Segoe UI" w:eastAsiaTheme="minorHAnsi" w:hAnsi="Segoe UI" w:cs="Segoe UI"/>
                <w:sz w:val="22"/>
                <w:szCs w:val="22"/>
              </w:rPr>
              <w:t>MP2 Reason abstractly and quantitatively.</w:t>
            </w:r>
          </w:p>
          <w:p w14:paraId="005E985B" w14:textId="77777777" w:rsidR="001B4676" w:rsidRPr="00D115F1" w:rsidRDefault="00656560" w:rsidP="001B4676">
            <w:pPr>
              <w:rPr>
                <w:rFonts w:ascii="Segoe UI" w:eastAsiaTheme="minorHAnsi" w:hAnsi="Segoe UI" w:cs="Segoe UI"/>
                <w:sz w:val="22"/>
                <w:szCs w:val="22"/>
              </w:rPr>
            </w:pPr>
            <w:hyperlink r:id="rId28" w:history="1">
              <w:r w:rsidR="001B4676" w:rsidRPr="00D115F1">
                <w:rPr>
                  <w:rFonts w:ascii="Segoe UI" w:eastAsiaTheme="minorHAnsi" w:hAnsi="Segoe UI" w:cs="Segoe UI"/>
                  <w:sz w:val="22"/>
                  <w:szCs w:val="22"/>
                </w:rPr>
                <w:t>MP3</w:t>
              </w:r>
            </w:hyperlink>
            <w:r w:rsidR="001B4676" w:rsidRPr="00D115F1">
              <w:rPr>
                <w:rFonts w:ascii="Segoe UI" w:eastAsiaTheme="minorHAnsi" w:hAnsi="Segoe UI" w:cs="Segoe UI"/>
                <w:sz w:val="22"/>
                <w:szCs w:val="22"/>
              </w:rPr>
              <w:t> Construct viable arguments and critique the reasoning of others.</w:t>
            </w:r>
          </w:p>
          <w:p w14:paraId="480778E1" w14:textId="77777777" w:rsidR="001B4676" w:rsidRPr="00D115F1" w:rsidRDefault="00656560" w:rsidP="001B4676">
            <w:pPr>
              <w:rPr>
                <w:rFonts w:ascii="Segoe UI" w:eastAsiaTheme="minorHAnsi" w:hAnsi="Segoe UI" w:cs="Segoe UI"/>
                <w:sz w:val="22"/>
                <w:szCs w:val="22"/>
              </w:rPr>
            </w:pPr>
            <w:hyperlink r:id="rId29" w:history="1">
              <w:r w:rsidR="001B4676" w:rsidRPr="00D115F1">
                <w:rPr>
                  <w:rFonts w:ascii="Segoe UI" w:eastAsiaTheme="minorHAnsi" w:hAnsi="Segoe UI" w:cs="Segoe UI"/>
                  <w:sz w:val="22"/>
                  <w:szCs w:val="22"/>
                </w:rPr>
                <w:t>MP4</w:t>
              </w:r>
            </w:hyperlink>
            <w:r w:rsidR="001B4676" w:rsidRPr="00D115F1">
              <w:rPr>
                <w:rFonts w:ascii="Segoe UI" w:eastAsiaTheme="minorHAnsi" w:hAnsi="Segoe UI" w:cs="Segoe UI"/>
                <w:sz w:val="22"/>
                <w:szCs w:val="22"/>
              </w:rPr>
              <w:t> Model with mathematics.</w:t>
            </w:r>
          </w:p>
          <w:p w14:paraId="61B534D1" w14:textId="77777777" w:rsidR="001B4676" w:rsidRPr="00D115F1" w:rsidRDefault="00656560" w:rsidP="001B4676">
            <w:pPr>
              <w:rPr>
                <w:rFonts w:ascii="Segoe UI" w:eastAsiaTheme="minorHAnsi" w:hAnsi="Segoe UI" w:cs="Segoe UI"/>
                <w:sz w:val="22"/>
                <w:szCs w:val="22"/>
              </w:rPr>
            </w:pPr>
            <w:hyperlink r:id="rId30" w:history="1">
              <w:r w:rsidR="001B4676" w:rsidRPr="00D115F1">
                <w:rPr>
                  <w:rFonts w:ascii="Segoe UI" w:eastAsiaTheme="minorHAnsi" w:hAnsi="Segoe UI" w:cs="Segoe UI"/>
                  <w:sz w:val="22"/>
                  <w:szCs w:val="22"/>
                </w:rPr>
                <w:t>MP5</w:t>
              </w:r>
            </w:hyperlink>
            <w:r w:rsidR="001B4676" w:rsidRPr="00D115F1">
              <w:rPr>
                <w:rFonts w:ascii="Segoe UI" w:eastAsiaTheme="minorHAnsi" w:hAnsi="Segoe UI" w:cs="Segoe UI"/>
                <w:sz w:val="22"/>
                <w:szCs w:val="22"/>
              </w:rPr>
              <w:t> Use appropriate tools strategically.</w:t>
            </w:r>
          </w:p>
          <w:p w14:paraId="7FB81F6C" w14:textId="77777777" w:rsidR="001B4676" w:rsidRPr="00D115F1" w:rsidRDefault="00656560" w:rsidP="001B4676">
            <w:pPr>
              <w:rPr>
                <w:rFonts w:ascii="Segoe UI" w:eastAsiaTheme="minorHAnsi" w:hAnsi="Segoe UI" w:cs="Segoe UI"/>
                <w:sz w:val="22"/>
                <w:szCs w:val="22"/>
              </w:rPr>
            </w:pPr>
            <w:hyperlink r:id="rId31" w:history="1">
              <w:r w:rsidR="001B4676" w:rsidRPr="00D115F1">
                <w:rPr>
                  <w:rFonts w:ascii="Segoe UI" w:eastAsiaTheme="minorHAnsi" w:hAnsi="Segoe UI" w:cs="Segoe UI"/>
                  <w:sz w:val="22"/>
                  <w:szCs w:val="22"/>
                </w:rPr>
                <w:t>MP6</w:t>
              </w:r>
            </w:hyperlink>
            <w:r w:rsidR="001B4676" w:rsidRPr="00D115F1">
              <w:rPr>
                <w:rFonts w:ascii="Segoe UI" w:eastAsiaTheme="minorHAnsi" w:hAnsi="Segoe UI" w:cs="Segoe UI"/>
                <w:sz w:val="22"/>
                <w:szCs w:val="22"/>
              </w:rPr>
              <w:t> Attend to precision.</w:t>
            </w:r>
          </w:p>
          <w:p w14:paraId="559A68D8" w14:textId="77777777" w:rsidR="001B4676" w:rsidRPr="00D115F1" w:rsidRDefault="00656560" w:rsidP="001B4676">
            <w:pPr>
              <w:rPr>
                <w:rFonts w:ascii="Segoe UI" w:eastAsiaTheme="minorHAnsi" w:hAnsi="Segoe UI" w:cs="Segoe UI"/>
                <w:sz w:val="22"/>
                <w:szCs w:val="22"/>
              </w:rPr>
            </w:pPr>
            <w:hyperlink r:id="rId32" w:history="1">
              <w:r w:rsidR="001B4676" w:rsidRPr="00D115F1">
                <w:rPr>
                  <w:rFonts w:ascii="Segoe UI" w:eastAsiaTheme="minorHAnsi" w:hAnsi="Segoe UI" w:cs="Segoe UI"/>
                  <w:sz w:val="22"/>
                  <w:szCs w:val="22"/>
                </w:rPr>
                <w:t>MP7</w:t>
              </w:r>
            </w:hyperlink>
            <w:r w:rsidR="001B4676" w:rsidRPr="00D115F1">
              <w:rPr>
                <w:rFonts w:ascii="Segoe UI" w:eastAsiaTheme="minorHAnsi" w:hAnsi="Segoe UI" w:cs="Segoe UI"/>
                <w:sz w:val="22"/>
                <w:szCs w:val="22"/>
              </w:rPr>
              <w:t> Look for and make use of structure.</w:t>
            </w:r>
          </w:p>
          <w:p w14:paraId="43FBC748" w14:textId="60576D1B" w:rsidR="00A47987" w:rsidRPr="00D115F1" w:rsidRDefault="00656560" w:rsidP="001B4676">
            <w:pPr>
              <w:rPr>
                <w:rFonts w:ascii="Segoe UI" w:hAnsi="Segoe UI" w:cs="Segoe UI"/>
                <w:color w:val="000000"/>
                <w:sz w:val="22"/>
                <w:szCs w:val="22"/>
              </w:rPr>
            </w:pPr>
            <w:hyperlink r:id="rId33" w:history="1">
              <w:r w:rsidR="001B4676" w:rsidRPr="00D115F1">
                <w:rPr>
                  <w:rFonts w:ascii="Segoe UI" w:eastAsiaTheme="minorHAnsi" w:hAnsi="Segoe UI" w:cs="Segoe UI"/>
                  <w:sz w:val="22"/>
                  <w:szCs w:val="22"/>
                </w:rPr>
                <w:t>MP8</w:t>
              </w:r>
            </w:hyperlink>
            <w:r w:rsidR="001B4676" w:rsidRPr="00D115F1">
              <w:rPr>
                <w:rFonts w:ascii="Segoe UI" w:eastAsiaTheme="minorHAnsi" w:hAnsi="Segoe UI" w:cs="Segoe UI"/>
                <w:sz w:val="22"/>
                <w:szCs w:val="22"/>
              </w:rPr>
              <w:t> Look for and express regularity in repeated reasoning.</w:t>
            </w:r>
          </w:p>
        </w:tc>
      </w:tr>
    </w:tbl>
    <w:p w14:paraId="2D646BFD" w14:textId="77777777" w:rsidR="000C3BDB" w:rsidRPr="00D115F1" w:rsidRDefault="000C3BDB">
      <w:pPr>
        <w:rPr>
          <w:rFonts w:ascii="Segoe UI" w:hAnsi="Segoe UI" w:cs="Segoe UI"/>
          <w:sz w:val="22"/>
          <w:szCs w:val="22"/>
        </w:rPr>
      </w:pPr>
      <w:r w:rsidRPr="00D115F1">
        <w:rPr>
          <w:rFonts w:ascii="Segoe UI" w:hAnsi="Segoe UI" w:cs="Segoe UI"/>
          <w:sz w:val="22"/>
          <w:szCs w:val="22"/>
        </w:rPr>
        <w:br w:type="page"/>
      </w: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360"/>
        <w:gridCol w:w="6030"/>
        <w:gridCol w:w="4629"/>
      </w:tblGrid>
      <w:tr w:rsidR="00A47987" w:rsidRPr="00D115F1" w14:paraId="3C27A446" w14:textId="77777777" w:rsidTr="00A47987">
        <w:trPr>
          <w:trHeight w:val="215"/>
          <w:jc w:val="center"/>
        </w:trPr>
        <w:tc>
          <w:tcPr>
            <w:tcW w:w="10390" w:type="dxa"/>
            <w:gridSpan w:val="2"/>
            <w:shd w:val="pct15" w:color="auto" w:fill="auto"/>
            <w:vAlign w:val="bottom"/>
          </w:tcPr>
          <w:p w14:paraId="77FAA944" w14:textId="07218E80" w:rsidR="00A47987" w:rsidRPr="00D115F1" w:rsidRDefault="00A47987" w:rsidP="00A47987">
            <w:pPr>
              <w:rPr>
                <w:rFonts w:ascii="Segoe UI" w:hAnsi="Segoe UI" w:cs="Segoe UI"/>
                <w:sz w:val="22"/>
                <w:szCs w:val="22"/>
              </w:rPr>
            </w:pPr>
            <w:r w:rsidRPr="00D115F1">
              <w:rPr>
                <w:rFonts w:ascii="Segoe UI" w:hAnsi="Segoe UI" w:cs="Segoe UI"/>
                <w:b/>
                <w:sz w:val="22"/>
                <w:szCs w:val="22"/>
              </w:rPr>
              <w:lastRenderedPageBreak/>
              <w:t>Unit 3:</w:t>
            </w:r>
            <w:r w:rsidRPr="00D115F1">
              <w:rPr>
                <w:rFonts w:ascii="Segoe UI" w:hAnsi="Segoe UI" w:cs="Segoe UI"/>
                <w:bCs/>
                <w:sz w:val="22"/>
                <w:szCs w:val="22"/>
              </w:rPr>
              <w:t xml:space="preserve">  </w:t>
            </w:r>
            <w:r w:rsidR="001F42BA" w:rsidRPr="00D115F1">
              <w:rPr>
                <w:rFonts w:ascii="Segoe UI" w:hAnsi="Segoe UI" w:cs="Segoe UI"/>
                <w:bCs/>
                <w:sz w:val="22"/>
                <w:szCs w:val="22"/>
              </w:rPr>
              <w:t>Two Dimensional Figures</w:t>
            </w:r>
          </w:p>
        </w:tc>
        <w:tc>
          <w:tcPr>
            <w:tcW w:w="4629" w:type="dxa"/>
            <w:shd w:val="pct15" w:color="auto" w:fill="auto"/>
            <w:vAlign w:val="bottom"/>
          </w:tcPr>
          <w:p w14:paraId="663C8E30" w14:textId="7537AE1F" w:rsidR="00A47987" w:rsidRPr="00D115F1" w:rsidRDefault="00A47987" w:rsidP="00A47987">
            <w:pPr>
              <w:rPr>
                <w:rFonts w:ascii="Segoe UI" w:hAnsi="Segoe UI" w:cs="Segoe UI"/>
                <w:sz w:val="22"/>
                <w:szCs w:val="22"/>
              </w:rPr>
            </w:pPr>
            <w:r w:rsidRPr="00D115F1">
              <w:rPr>
                <w:rFonts w:ascii="Segoe UI" w:hAnsi="Segoe UI" w:cs="Segoe UI"/>
                <w:b/>
                <w:sz w:val="22"/>
                <w:szCs w:val="22"/>
              </w:rPr>
              <w:t>Total Learning Hours for Unit:</w:t>
            </w:r>
            <w:r w:rsidRPr="00D115F1">
              <w:rPr>
                <w:rFonts w:ascii="Segoe UI" w:hAnsi="Segoe UI" w:cs="Segoe UI"/>
                <w:bCs/>
                <w:sz w:val="22"/>
                <w:szCs w:val="22"/>
              </w:rPr>
              <w:t xml:space="preserve"> </w:t>
            </w:r>
            <w:r w:rsidR="001F42BA" w:rsidRPr="00D115F1">
              <w:rPr>
                <w:rFonts w:ascii="Segoe UI" w:hAnsi="Segoe UI" w:cs="Segoe UI"/>
                <w:bCs/>
                <w:sz w:val="22"/>
                <w:szCs w:val="22"/>
              </w:rPr>
              <w:t>3</w:t>
            </w:r>
            <w:r w:rsidRPr="00D115F1">
              <w:rPr>
                <w:rFonts w:ascii="Segoe UI" w:hAnsi="Segoe UI" w:cs="Segoe UI"/>
                <w:bCs/>
                <w:sz w:val="22"/>
                <w:szCs w:val="22"/>
              </w:rPr>
              <w:t xml:space="preserve">0 </w:t>
            </w:r>
          </w:p>
        </w:tc>
      </w:tr>
      <w:tr w:rsidR="00A47987" w:rsidRPr="00D115F1" w14:paraId="127FF6E5" w14:textId="77777777" w:rsidTr="00A47987">
        <w:trPr>
          <w:trHeight w:val="215"/>
          <w:jc w:val="center"/>
        </w:trPr>
        <w:tc>
          <w:tcPr>
            <w:tcW w:w="15019" w:type="dxa"/>
            <w:gridSpan w:val="3"/>
            <w:shd w:val="clear" w:color="auto" w:fill="FFFFFF"/>
            <w:vAlign w:val="bottom"/>
          </w:tcPr>
          <w:p w14:paraId="57D5ED4A" w14:textId="77777777" w:rsidR="00A47987" w:rsidRPr="00D115F1" w:rsidRDefault="00A47987" w:rsidP="00A47987">
            <w:pPr>
              <w:rPr>
                <w:rFonts w:ascii="Segoe UI" w:hAnsi="Segoe UI" w:cs="Segoe UI"/>
                <w:sz w:val="22"/>
                <w:szCs w:val="22"/>
              </w:rPr>
            </w:pPr>
            <w:r w:rsidRPr="00D115F1">
              <w:rPr>
                <w:rFonts w:ascii="Segoe UI" w:hAnsi="Segoe UI" w:cs="Segoe UI"/>
                <w:b/>
                <w:sz w:val="22"/>
                <w:szCs w:val="22"/>
              </w:rPr>
              <w:t>Unit Summary</w:t>
            </w:r>
            <w:r w:rsidRPr="00D115F1">
              <w:rPr>
                <w:rFonts w:ascii="Segoe UI" w:hAnsi="Segoe UI" w:cs="Segoe UI"/>
                <w:bCs/>
                <w:sz w:val="22"/>
                <w:szCs w:val="22"/>
              </w:rPr>
              <w:t xml:space="preserve">: </w:t>
            </w:r>
            <w:r w:rsidRPr="00D115F1">
              <w:rPr>
                <w:rFonts w:ascii="Segoe UI" w:hAnsi="Segoe UI" w:cs="Segoe UI"/>
                <w:sz w:val="22"/>
                <w:szCs w:val="22"/>
              </w:rPr>
              <w:t>Students will be able to:</w:t>
            </w:r>
          </w:p>
          <w:p w14:paraId="496B4A6F" w14:textId="50497B0A" w:rsidR="00375747" w:rsidRPr="00D115F1" w:rsidRDefault="00621929" w:rsidP="0076283E">
            <w:pPr>
              <w:numPr>
                <w:ilvl w:val="0"/>
                <w:numId w:val="19"/>
              </w:numPr>
              <w:rPr>
                <w:rFonts w:ascii="Segoe UI" w:hAnsi="Segoe UI" w:cs="Segoe UI"/>
                <w:sz w:val="22"/>
                <w:szCs w:val="22"/>
              </w:rPr>
            </w:pPr>
            <w:r w:rsidRPr="00D115F1">
              <w:rPr>
                <w:rFonts w:ascii="Segoe UI" w:hAnsi="Segoe UI" w:cs="Segoe UI"/>
                <w:sz w:val="22"/>
                <w:szCs w:val="22"/>
              </w:rPr>
              <w:t>Identify</w:t>
            </w:r>
            <w:r w:rsidR="00375747" w:rsidRPr="00D115F1">
              <w:rPr>
                <w:rFonts w:ascii="Segoe UI" w:hAnsi="Segoe UI" w:cs="Segoe UI"/>
                <w:sz w:val="22"/>
                <w:szCs w:val="22"/>
              </w:rPr>
              <w:t xml:space="preserve"> and define</w:t>
            </w:r>
            <w:r w:rsidRPr="00D115F1">
              <w:rPr>
                <w:rFonts w:ascii="Segoe UI" w:hAnsi="Segoe UI" w:cs="Segoe UI"/>
                <w:sz w:val="22"/>
                <w:szCs w:val="22"/>
              </w:rPr>
              <w:t xml:space="preserve"> common</w:t>
            </w:r>
            <w:r w:rsidR="00375747" w:rsidRPr="00D115F1">
              <w:rPr>
                <w:rFonts w:ascii="Segoe UI" w:hAnsi="Segoe UI" w:cs="Segoe UI"/>
                <w:sz w:val="22"/>
                <w:szCs w:val="22"/>
              </w:rPr>
              <w:t xml:space="preserve"> geometric</w:t>
            </w:r>
            <w:r w:rsidRPr="00D115F1">
              <w:rPr>
                <w:rFonts w:ascii="Segoe UI" w:hAnsi="Segoe UI" w:cs="Segoe UI"/>
                <w:sz w:val="22"/>
                <w:szCs w:val="22"/>
              </w:rPr>
              <w:t xml:space="preserve"> figures (such as rectangles, squares, triangles, parallelograms, trapezoids, </w:t>
            </w:r>
            <w:r w:rsidR="00DC0620" w:rsidRPr="00D115F1">
              <w:rPr>
                <w:rFonts w:ascii="Segoe UI" w:hAnsi="Segoe UI" w:cs="Segoe UI"/>
                <w:sz w:val="22"/>
                <w:szCs w:val="22"/>
              </w:rPr>
              <w:t>polygons</w:t>
            </w:r>
            <w:r w:rsidR="006B5961" w:rsidRPr="00D115F1">
              <w:rPr>
                <w:rFonts w:ascii="Segoe UI" w:hAnsi="Segoe UI" w:cs="Segoe UI"/>
                <w:sz w:val="22"/>
                <w:szCs w:val="22"/>
              </w:rPr>
              <w:t>,</w:t>
            </w:r>
            <w:r w:rsidR="00DC0620" w:rsidRPr="00D115F1">
              <w:rPr>
                <w:rFonts w:ascii="Segoe UI" w:hAnsi="Segoe UI" w:cs="Segoe UI"/>
                <w:sz w:val="22"/>
                <w:szCs w:val="22"/>
              </w:rPr>
              <w:t xml:space="preserve"> </w:t>
            </w:r>
            <w:r w:rsidRPr="00D115F1">
              <w:rPr>
                <w:rFonts w:ascii="Segoe UI" w:hAnsi="Segoe UI" w:cs="Segoe UI"/>
                <w:sz w:val="22"/>
                <w:szCs w:val="22"/>
              </w:rPr>
              <w:t>circles,</w:t>
            </w:r>
            <w:r w:rsidR="00DC0620" w:rsidRPr="00D115F1">
              <w:rPr>
                <w:rFonts w:ascii="Segoe UI" w:hAnsi="Segoe UI" w:cs="Segoe UI"/>
                <w:sz w:val="22"/>
                <w:szCs w:val="22"/>
              </w:rPr>
              <w:t xml:space="preserve"> </w:t>
            </w:r>
            <w:r w:rsidR="009324A2" w:rsidRPr="00D115F1">
              <w:rPr>
                <w:rFonts w:ascii="Segoe UI" w:hAnsi="Segoe UI" w:cs="Segoe UI"/>
                <w:sz w:val="22"/>
                <w:szCs w:val="22"/>
              </w:rPr>
              <w:t>ellipses, parabolas</w:t>
            </w:r>
            <w:r w:rsidR="006B5961" w:rsidRPr="00D115F1">
              <w:rPr>
                <w:rFonts w:ascii="Segoe UI" w:hAnsi="Segoe UI" w:cs="Segoe UI"/>
                <w:sz w:val="22"/>
                <w:szCs w:val="22"/>
              </w:rPr>
              <w:t xml:space="preserve">, and </w:t>
            </w:r>
            <w:r w:rsidR="00304684" w:rsidRPr="00D115F1">
              <w:rPr>
                <w:rFonts w:ascii="Segoe UI" w:hAnsi="Segoe UI" w:cs="Segoe UI"/>
                <w:sz w:val="22"/>
                <w:szCs w:val="22"/>
              </w:rPr>
              <w:t>hyperbola</w:t>
            </w:r>
            <w:r w:rsidRPr="00D115F1">
              <w:rPr>
                <w:rFonts w:ascii="Segoe UI" w:hAnsi="Segoe UI" w:cs="Segoe UI"/>
                <w:sz w:val="22"/>
                <w:szCs w:val="22"/>
              </w:rPr>
              <w:t>)</w:t>
            </w:r>
            <w:r w:rsidR="006B5961" w:rsidRPr="00D115F1">
              <w:rPr>
                <w:rFonts w:ascii="Segoe UI" w:hAnsi="Segoe UI" w:cs="Segoe UI"/>
                <w:sz w:val="22"/>
                <w:szCs w:val="22"/>
              </w:rPr>
              <w:t>.</w:t>
            </w:r>
          </w:p>
          <w:p w14:paraId="09EFD5AB" w14:textId="40AF3A4F" w:rsidR="00621929" w:rsidRPr="00D115F1" w:rsidRDefault="00375747" w:rsidP="0076283E">
            <w:pPr>
              <w:numPr>
                <w:ilvl w:val="0"/>
                <w:numId w:val="19"/>
              </w:numPr>
              <w:rPr>
                <w:rFonts w:ascii="Segoe UI" w:hAnsi="Segoe UI" w:cs="Segoe UI"/>
                <w:sz w:val="22"/>
                <w:szCs w:val="22"/>
              </w:rPr>
            </w:pPr>
            <w:r w:rsidRPr="00D115F1">
              <w:rPr>
                <w:rFonts w:ascii="Segoe UI" w:hAnsi="Segoe UI" w:cs="Segoe UI"/>
                <w:sz w:val="22"/>
                <w:szCs w:val="22"/>
              </w:rPr>
              <w:t xml:space="preserve">recognize geometric figures </w:t>
            </w:r>
            <w:r w:rsidR="00621929" w:rsidRPr="00D115F1">
              <w:rPr>
                <w:rFonts w:ascii="Segoe UI" w:hAnsi="Segoe UI" w:cs="Segoe UI"/>
                <w:sz w:val="22"/>
                <w:szCs w:val="22"/>
              </w:rPr>
              <w:t>within real life objects.</w:t>
            </w:r>
          </w:p>
          <w:p w14:paraId="50E4A84F" w14:textId="673991C3" w:rsidR="00621929" w:rsidRPr="00D115F1" w:rsidRDefault="00621929" w:rsidP="0076283E">
            <w:pPr>
              <w:numPr>
                <w:ilvl w:val="0"/>
                <w:numId w:val="19"/>
              </w:numPr>
              <w:rPr>
                <w:rFonts w:ascii="Segoe UI" w:hAnsi="Segoe UI" w:cs="Segoe UI"/>
                <w:sz w:val="22"/>
                <w:szCs w:val="22"/>
              </w:rPr>
            </w:pPr>
            <w:r w:rsidRPr="00D115F1">
              <w:rPr>
                <w:rFonts w:ascii="Segoe UI" w:hAnsi="Segoe UI" w:cs="Segoe UI"/>
                <w:sz w:val="22"/>
                <w:szCs w:val="22"/>
              </w:rPr>
              <w:t>Construct circles, quadrilaterals, and polygons using the tools of geometry</w:t>
            </w:r>
            <w:r w:rsidR="006B5961" w:rsidRPr="00D115F1">
              <w:rPr>
                <w:rFonts w:ascii="Segoe UI" w:hAnsi="Segoe UI" w:cs="Segoe UI"/>
                <w:sz w:val="22"/>
                <w:szCs w:val="22"/>
              </w:rPr>
              <w:t>.</w:t>
            </w:r>
          </w:p>
          <w:p w14:paraId="6168066A" w14:textId="7ECBB05B" w:rsidR="00BB5691" w:rsidRPr="00D115F1" w:rsidRDefault="00BB5691" w:rsidP="0076283E">
            <w:pPr>
              <w:numPr>
                <w:ilvl w:val="0"/>
                <w:numId w:val="19"/>
              </w:numPr>
              <w:rPr>
                <w:rFonts w:ascii="Segoe UI" w:hAnsi="Segoe UI" w:cs="Segoe UI"/>
                <w:sz w:val="22"/>
                <w:szCs w:val="22"/>
              </w:rPr>
            </w:pPr>
            <w:r w:rsidRPr="00D115F1">
              <w:rPr>
                <w:rFonts w:ascii="Segoe UI" w:hAnsi="Segoe UI" w:cs="Segoe UI"/>
                <w:sz w:val="22"/>
                <w:szCs w:val="22"/>
              </w:rPr>
              <w:t>Calculate the perimeter and the area of common geometric figures</w:t>
            </w:r>
            <w:r w:rsidR="006B5961" w:rsidRPr="00D115F1">
              <w:rPr>
                <w:rFonts w:ascii="Segoe UI" w:hAnsi="Segoe UI" w:cs="Segoe UI"/>
                <w:sz w:val="22"/>
                <w:szCs w:val="22"/>
              </w:rPr>
              <w:t>.</w:t>
            </w:r>
          </w:p>
          <w:p w14:paraId="53AB50EB" w14:textId="3E6726BE" w:rsidR="00BB5691" w:rsidRPr="00D115F1" w:rsidRDefault="00BB5691" w:rsidP="0076283E">
            <w:pPr>
              <w:numPr>
                <w:ilvl w:val="0"/>
                <w:numId w:val="19"/>
              </w:numPr>
              <w:rPr>
                <w:rFonts w:ascii="Segoe UI" w:hAnsi="Segoe UI" w:cs="Segoe UI"/>
                <w:sz w:val="22"/>
                <w:szCs w:val="22"/>
              </w:rPr>
            </w:pPr>
            <w:r w:rsidRPr="00D115F1">
              <w:rPr>
                <w:rFonts w:ascii="Segoe UI" w:hAnsi="Segoe UI" w:cs="Segoe UI"/>
                <w:sz w:val="22"/>
                <w:szCs w:val="22"/>
              </w:rPr>
              <w:t>Calculate the circumference and area of circles</w:t>
            </w:r>
            <w:r w:rsidR="00824148" w:rsidRPr="00D115F1">
              <w:rPr>
                <w:rFonts w:ascii="Segoe UI" w:hAnsi="Segoe UI" w:cs="Segoe UI"/>
                <w:sz w:val="22"/>
                <w:szCs w:val="22"/>
              </w:rPr>
              <w:t xml:space="preserve"> with use of area of sectors</w:t>
            </w:r>
            <w:r w:rsidR="006B5961" w:rsidRPr="00D115F1">
              <w:rPr>
                <w:rFonts w:ascii="Segoe UI" w:hAnsi="Segoe UI" w:cs="Segoe UI"/>
                <w:sz w:val="22"/>
                <w:szCs w:val="22"/>
              </w:rPr>
              <w:t>.</w:t>
            </w:r>
          </w:p>
          <w:p w14:paraId="6F19B876" w14:textId="77777777" w:rsidR="00621929" w:rsidRPr="00D115F1" w:rsidRDefault="00621929" w:rsidP="0076283E">
            <w:pPr>
              <w:numPr>
                <w:ilvl w:val="0"/>
                <w:numId w:val="19"/>
              </w:numPr>
              <w:rPr>
                <w:rFonts w:ascii="Segoe UI" w:hAnsi="Segoe UI" w:cs="Segoe UI"/>
                <w:sz w:val="22"/>
                <w:szCs w:val="22"/>
              </w:rPr>
            </w:pPr>
            <w:r w:rsidRPr="00D115F1">
              <w:rPr>
                <w:rFonts w:ascii="Segoe UI" w:hAnsi="Segoe UI" w:cs="Segoe UI"/>
                <w:sz w:val="22"/>
                <w:szCs w:val="22"/>
              </w:rPr>
              <w:t>Understand and apply theorems about circles to solve real-world problems.</w:t>
            </w:r>
          </w:p>
          <w:p w14:paraId="48C677EF" w14:textId="77777777" w:rsidR="00621929" w:rsidRPr="00D115F1" w:rsidRDefault="00621929" w:rsidP="0076283E">
            <w:pPr>
              <w:numPr>
                <w:ilvl w:val="0"/>
                <w:numId w:val="19"/>
              </w:numPr>
              <w:rPr>
                <w:rFonts w:ascii="Segoe UI" w:hAnsi="Segoe UI" w:cs="Segoe UI"/>
                <w:sz w:val="22"/>
                <w:szCs w:val="22"/>
              </w:rPr>
            </w:pPr>
            <w:r w:rsidRPr="00D115F1">
              <w:rPr>
                <w:rFonts w:ascii="Segoe UI" w:hAnsi="Segoe UI" w:cs="Segoe UI"/>
                <w:sz w:val="22"/>
                <w:szCs w:val="22"/>
              </w:rPr>
              <w:t>Determine the relationship between the measure of a central angle and the measure of its intercepted arc.</w:t>
            </w:r>
          </w:p>
          <w:p w14:paraId="00F3E96A" w14:textId="77777777" w:rsidR="00621929" w:rsidRPr="00D115F1" w:rsidRDefault="00621929" w:rsidP="0076283E">
            <w:pPr>
              <w:numPr>
                <w:ilvl w:val="0"/>
                <w:numId w:val="19"/>
              </w:numPr>
              <w:rPr>
                <w:rFonts w:ascii="Segoe UI" w:hAnsi="Segoe UI" w:cs="Segoe UI"/>
                <w:sz w:val="22"/>
                <w:szCs w:val="22"/>
              </w:rPr>
            </w:pPr>
            <w:r w:rsidRPr="00D115F1">
              <w:rPr>
                <w:rFonts w:ascii="Segoe UI" w:hAnsi="Segoe UI" w:cs="Segoe UI"/>
                <w:sz w:val="22"/>
                <w:szCs w:val="22"/>
              </w:rPr>
              <w:t>Use properties of chords to solve problems.</w:t>
            </w:r>
          </w:p>
          <w:p w14:paraId="3CD289AF" w14:textId="5979AD58" w:rsidR="00DC0620" w:rsidRPr="00D115F1" w:rsidRDefault="00621929" w:rsidP="0076283E">
            <w:pPr>
              <w:numPr>
                <w:ilvl w:val="0"/>
                <w:numId w:val="19"/>
              </w:numPr>
              <w:rPr>
                <w:rFonts w:ascii="Segoe UI" w:hAnsi="Segoe UI" w:cs="Segoe UI"/>
                <w:sz w:val="22"/>
                <w:szCs w:val="22"/>
              </w:rPr>
            </w:pPr>
            <w:r w:rsidRPr="00D115F1">
              <w:rPr>
                <w:rFonts w:ascii="Segoe UI" w:hAnsi="Segoe UI" w:cs="Segoe UI"/>
                <w:sz w:val="22"/>
                <w:szCs w:val="22"/>
              </w:rPr>
              <w:t>Find the length of an arc given the central angle and the radius.</w:t>
            </w:r>
          </w:p>
          <w:p w14:paraId="5B790FE2" w14:textId="0E6928CD" w:rsidR="00621929" w:rsidRPr="00D115F1" w:rsidRDefault="00621929" w:rsidP="0076283E">
            <w:pPr>
              <w:numPr>
                <w:ilvl w:val="0"/>
                <w:numId w:val="19"/>
              </w:numPr>
              <w:rPr>
                <w:rFonts w:ascii="Segoe UI" w:hAnsi="Segoe UI" w:cs="Segoe UI"/>
                <w:sz w:val="22"/>
                <w:szCs w:val="22"/>
              </w:rPr>
            </w:pPr>
            <w:r w:rsidRPr="00D115F1">
              <w:rPr>
                <w:rFonts w:ascii="Segoe UI" w:hAnsi="Segoe UI" w:cs="Segoe UI"/>
                <w:sz w:val="22"/>
                <w:szCs w:val="22"/>
              </w:rPr>
              <w:t>Use the sum of the measures of a quadrilateral’s interior angles to solve problems</w:t>
            </w:r>
            <w:r w:rsidR="006B5961" w:rsidRPr="00D115F1">
              <w:rPr>
                <w:rFonts w:ascii="Segoe UI" w:hAnsi="Segoe UI" w:cs="Segoe UI"/>
                <w:sz w:val="22"/>
                <w:szCs w:val="22"/>
              </w:rPr>
              <w:t>.</w:t>
            </w:r>
          </w:p>
          <w:p w14:paraId="4E633D8F" w14:textId="3FCF4A7B" w:rsidR="00621929" w:rsidRPr="00D115F1" w:rsidRDefault="00621929" w:rsidP="0076283E">
            <w:pPr>
              <w:numPr>
                <w:ilvl w:val="0"/>
                <w:numId w:val="19"/>
              </w:numPr>
              <w:rPr>
                <w:rFonts w:ascii="Segoe UI" w:hAnsi="Segoe UI" w:cs="Segoe UI"/>
                <w:sz w:val="22"/>
                <w:szCs w:val="22"/>
              </w:rPr>
            </w:pPr>
            <w:r w:rsidRPr="00D115F1">
              <w:rPr>
                <w:rFonts w:ascii="Segoe UI" w:hAnsi="Segoe UI" w:cs="Segoe UI"/>
                <w:sz w:val="22"/>
                <w:szCs w:val="22"/>
              </w:rPr>
              <w:t>Use properties of parallelograms to solve problems</w:t>
            </w:r>
            <w:r w:rsidR="006B5961" w:rsidRPr="00D115F1">
              <w:rPr>
                <w:rFonts w:ascii="Segoe UI" w:hAnsi="Segoe UI" w:cs="Segoe UI"/>
                <w:sz w:val="22"/>
                <w:szCs w:val="22"/>
              </w:rPr>
              <w:t>.</w:t>
            </w:r>
          </w:p>
          <w:p w14:paraId="503D810C" w14:textId="058E513D" w:rsidR="00621929" w:rsidRPr="00D115F1" w:rsidRDefault="00621929" w:rsidP="0076283E">
            <w:pPr>
              <w:numPr>
                <w:ilvl w:val="0"/>
                <w:numId w:val="19"/>
              </w:numPr>
              <w:rPr>
                <w:rFonts w:ascii="Segoe UI" w:hAnsi="Segoe UI" w:cs="Segoe UI"/>
                <w:sz w:val="22"/>
                <w:szCs w:val="22"/>
              </w:rPr>
            </w:pPr>
            <w:r w:rsidRPr="00D115F1">
              <w:rPr>
                <w:rFonts w:ascii="Segoe UI" w:hAnsi="Segoe UI" w:cs="Segoe UI"/>
                <w:sz w:val="22"/>
                <w:szCs w:val="22"/>
              </w:rPr>
              <w:t>Use the properties of trapezoids to solve problems</w:t>
            </w:r>
            <w:r w:rsidR="006B5961" w:rsidRPr="00D115F1">
              <w:rPr>
                <w:rFonts w:ascii="Segoe UI" w:hAnsi="Segoe UI" w:cs="Segoe UI"/>
                <w:sz w:val="22"/>
                <w:szCs w:val="22"/>
              </w:rPr>
              <w:t>.</w:t>
            </w:r>
          </w:p>
          <w:p w14:paraId="628C8AFD" w14:textId="6D37824A" w:rsidR="00621929" w:rsidRPr="00D115F1" w:rsidRDefault="00621929" w:rsidP="0076283E">
            <w:pPr>
              <w:numPr>
                <w:ilvl w:val="0"/>
                <w:numId w:val="19"/>
              </w:numPr>
              <w:rPr>
                <w:rFonts w:ascii="Segoe UI" w:hAnsi="Segoe UI" w:cs="Segoe UI"/>
                <w:sz w:val="22"/>
                <w:szCs w:val="22"/>
              </w:rPr>
            </w:pPr>
            <w:r w:rsidRPr="00D115F1">
              <w:rPr>
                <w:rFonts w:ascii="Segoe UI" w:hAnsi="Segoe UI" w:cs="Segoe UI"/>
                <w:sz w:val="22"/>
                <w:szCs w:val="22"/>
              </w:rPr>
              <w:t>Use the mid-segment theorems for trapezoids and triangles to solve problems</w:t>
            </w:r>
            <w:r w:rsidR="006B5961" w:rsidRPr="00D115F1">
              <w:rPr>
                <w:rFonts w:ascii="Segoe UI" w:hAnsi="Segoe UI" w:cs="Segoe UI"/>
                <w:sz w:val="22"/>
                <w:szCs w:val="22"/>
              </w:rPr>
              <w:t>.</w:t>
            </w:r>
          </w:p>
          <w:p w14:paraId="6FA7474C" w14:textId="77777777" w:rsidR="006B5961" w:rsidRPr="00D115F1" w:rsidRDefault="0076283E" w:rsidP="006B5961">
            <w:pPr>
              <w:pStyle w:val="ListParagraph"/>
              <w:numPr>
                <w:ilvl w:val="0"/>
                <w:numId w:val="19"/>
              </w:numPr>
              <w:rPr>
                <w:rFonts w:ascii="Segoe UI" w:hAnsi="Segoe UI" w:cs="Segoe UI"/>
                <w:sz w:val="22"/>
                <w:szCs w:val="22"/>
              </w:rPr>
            </w:pPr>
            <w:r w:rsidRPr="00D115F1">
              <w:rPr>
                <w:rFonts w:ascii="Segoe UI" w:hAnsi="Segoe UI" w:cs="Segoe UI"/>
                <w:sz w:val="22"/>
                <w:szCs w:val="22"/>
              </w:rPr>
              <w:t>Classify polygons by the number of sides and vertices</w:t>
            </w:r>
            <w:r w:rsidR="006B5961" w:rsidRPr="00D115F1">
              <w:rPr>
                <w:rFonts w:ascii="Segoe UI" w:hAnsi="Segoe UI" w:cs="Segoe UI"/>
                <w:sz w:val="22"/>
                <w:szCs w:val="22"/>
              </w:rPr>
              <w:t>.</w:t>
            </w:r>
          </w:p>
          <w:p w14:paraId="63BE2689" w14:textId="743A217F" w:rsidR="0076283E" w:rsidRPr="00D115F1" w:rsidRDefault="0076283E" w:rsidP="006B5961">
            <w:pPr>
              <w:pStyle w:val="ListParagraph"/>
              <w:numPr>
                <w:ilvl w:val="0"/>
                <w:numId w:val="19"/>
              </w:numPr>
              <w:rPr>
                <w:rFonts w:ascii="Segoe UI" w:hAnsi="Segoe UI" w:cs="Segoe UI"/>
                <w:sz w:val="22"/>
                <w:szCs w:val="22"/>
              </w:rPr>
            </w:pPr>
            <w:r w:rsidRPr="00D115F1">
              <w:rPr>
                <w:rFonts w:ascii="Segoe UI" w:hAnsi="Segoe UI" w:cs="Segoe UI"/>
                <w:sz w:val="22"/>
                <w:szCs w:val="22"/>
              </w:rPr>
              <w:t>Classify polygons as</w:t>
            </w:r>
            <w:r w:rsidR="006B5961" w:rsidRPr="00D115F1">
              <w:rPr>
                <w:rFonts w:ascii="Segoe UI" w:hAnsi="Segoe UI" w:cs="Segoe UI"/>
                <w:sz w:val="22"/>
                <w:szCs w:val="22"/>
              </w:rPr>
              <w:t>: regular or irregular;</w:t>
            </w:r>
            <w:r w:rsidRPr="00D115F1">
              <w:rPr>
                <w:rFonts w:ascii="Segoe UI" w:hAnsi="Segoe UI" w:cs="Segoe UI"/>
                <w:sz w:val="22"/>
                <w:szCs w:val="22"/>
              </w:rPr>
              <w:t xml:space="preserve"> concave, convex,</w:t>
            </w:r>
            <w:r w:rsidR="006B5961" w:rsidRPr="00D115F1">
              <w:rPr>
                <w:rFonts w:ascii="Segoe UI" w:hAnsi="Segoe UI" w:cs="Segoe UI"/>
                <w:sz w:val="22"/>
                <w:szCs w:val="22"/>
              </w:rPr>
              <w:t xml:space="preserve"> or complex.</w:t>
            </w:r>
          </w:p>
          <w:p w14:paraId="44BCFFC0" w14:textId="77777777" w:rsidR="00621929" w:rsidRPr="00D115F1" w:rsidRDefault="00621929" w:rsidP="0076283E">
            <w:pPr>
              <w:numPr>
                <w:ilvl w:val="0"/>
                <w:numId w:val="19"/>
              </w:numPr>
              <w:rPr>
                <w:rFonts w:ascii="Segoe UI" w:hAnsi="Segoe UI" w:cs="Segoe UI"/>
                <w:sz w:val="22"/>
                <w:szCs w:val="22"/>
              </w:rPr>
            </w:pPr>
            <w:r w:rsidRPr="00D115F1">
              <w:rPr>
                <w:rFonts w:ascii="Segoe UI" w:hAnsi="Segoe UI" w:cs="Segoe UI"/>
                <w:sz w:val="22"/>
                <w:szCs w:val="22"/>
              </w:rPr>
              <w:t>Find the sum of the measures of the interior angles of a convex polygon.</w:t>
            </w:r>
          </w:p>
          <w:p w14:paraId="21AC3B8C" w14:textId="77777777" w:rsidR="00621929" w:rsidRPr="00D115F1" w:rsidRDefault="00621929" w:rsidP="0076283E">
            <w:pPr>
              <w:numPr>
                <w:ilvl w:val="0"/>
                <w:numId w:val="19"/>
              </w:numPr>
              <w:rPr>
                <w:rFonts w:ascii="Segoe UI" w:hAnsi="Segoe UI" w:cs="Segoe UI"/>
                <w:sz w:val="22"/>
                <w:szCs w:val="22"/>
              </w:rPr>
            </w:pPr>
            <w:r w:rsidRPr="00D115F1">
              <w:rPr>
                <w:rFonts w:ascii="Segoe UI" w:hAnsi="Segoe UI" w:cs="Segoe UI"/>
                <w:sz w:val="22"/>
                <w:szCs w:val="22"/>
              </w:rPr>
              <w:t>Find the measure of each interior and exterior angle of a regular polygon.</w:t>
            </w:r>
          </w:p>
          <w:p w14:paraId="56066520" w14:textId="7A3ED32E" w:rsidR="001450DD" w:rsidRPr="00D115F1" w:rsidRDefault="00621929" w:rsidP="0076283E">
            <w:pPr>
              <w:numPr>
                <w:ilvl w:val="0"/>
                <w:numId w:val="19"/>
              </w:numPr>
              <w:rPr>
                <w:rFonts w:ascii="Segoe UI" w:hAnsi="Segoe UI" w:cs="Segoe UI"/>
                <w:bCs/>
                <w:sz w:val="22"/>
                <w:szCs w:val="22"/>
              </w:rPr>
            </w:pPr>
            <w:r w:rsidRPr="00D115F1">
              <w:rPr>
                <w:rFonts w:ascii="Segoe UI" w:hAnsi="Segoe UI" w:cs="Segoe UI"/>
                <w:sz w:val="22"/>
                <w:szCs w:val="22"/>
              </w:rPr>
              <w:t>Use the sum of the measures of a convex polygon’s exterior angles to solve problems.</w:t>
            </w:r>
          </w:p>
          <w:p w14:paraId="5738907C" w14:textId="00E7B5BE" w:rsidR="009F706A" w:rsidRPr="00D115F1" w:rsidRDefault="009F706A" w:rsidP="009F706A">
            <w:pPr>
              <w:numPr>
                <w:ilvl w:val="0"/>
                <w:numId w:val="19"/>
              </w:numPr>
              <w:rPr>
                <w:rFonts w:ascii="Segoe UI" w:hAnsi="Segoe UI" w:cs="Segoe UI"/>
                <w:sz w:val="22"/>
                <w:szCs w:val="22"/>
              </w:rPr>
            </w:pPr>
            <w:r w:rsidRPr="00D115F1">
              <w:rPr>
                <w:rFonts w:ascii="Segoe UI" w:hAnsi="Segoe UI" w:cs="Segoe UI"/>
                <w:sz w:val="22"/>
                <w:szCs w:val="22"/>
              </w:rPr>
              <w:t>Develop a lab or activity using two dimensional figures to be presented to the class</w:t>
            </w:r>
          </w:p>
          <w:p w14:paraId="1815AC4E" w14:textId="37791E24" w:rsidR="00A47987" w:rsidRPr="00D115F1" w:rsidRDefault="00621929" w:rsidP="0076283E">
            <w:pPr>
              <w:pStyle w:val="ListParagraph"/>
              <w:numPr>
                <w:ilvl w:val="0"/>
                <w:numId w:val="19"/>
              </w:numPr>
              <w:rPr>
                <w:rFonts w:ascii="Segoe UI" w:hAnsi="Segoe UI" w:cs="Segoe UI"/>
                <w:b/>
                <w:sz w:val="22"/>
                <w:szCs w:val="22"/>
              </w:rPr>
            </w:pPr>
            <w:r w:rsidRPr="00D115F1">
              <w:rPr>
                <w:rFonts w:ascii="Segoe UI" w:hAnsi="Segoe UI" w:cs="Segoe UI"/>
                <w:sz w:val="22"/>
                <w:szCs w:val="22"/>
              </w:rPr>
              <w:t xml:space="preserve">Explore careers where the understanding and application of properties of two-dimensional figures are </w:t>
            </w:r>
            <w:r w:rsidR="00BD07E1" w:rsidRPr="00D115F1">
              <w:rPr>
                <w:rFonts w:ascii="Segoe UI" w:hAnsi="Segoe UI" w:cs="Segoe UI"/>
                <w:sz w:val="22"/>
                <w:szCs w:val="22"/>
              </w:rPr>
              <w:t>relevant</w:t>
            </w:r>
            <w:r w:rsidRPr="00D115F1">
              <w:rPr>
                <w:rFonts w:ascii="Segoe UI" w:hAnsi="Segoe UI" w:cs="Segoe UI"/>
                <w:sz w:val="22"/>
                <w:szCs w:val="22"/>
              </w:rPr>
              <w:t>.</w:t>
            </w:r>
          </w:p>
        </w:tc>
      </w:tr>
      <w:tr w:rsidR="00A47987" w:rsidRPr="00D115F1" w14:paraId="44655FEA" w14:textId="77777777" w:rsidTr="00A47987">
        <w:trPr>
          <w:trHeight w:val="602"/>
          <w:jc w:val="center"/>
        </w:trPr>
        <w:tc>
          <w:tcPr>
            <w:tcW w:w="15019" w:type="dxa"/>
            <w:gridSpan w:val="3"/>
            <w:tcBorders>
              <w:bottom w:val="single" w:sz="4" w:space="0" w:color="auto"/>
            </w:tcBorders>
            <w:shd w:val="clear" w:color="auto" w:fill="auto"/>
          </w:tcPr>
          <w:p w14:paraId="522F5867" w14:textId="77777777" w:rsidR="00A47987" w:rsidRPr="00D115F1" w:rsidRDefault="00A47987" w:rsidP="00A47987">
            <w:pPr>
              <w:rPr>
                <w:rFonts w:ascii="Segoe UI" w:hAnsi="Segoe UI" w:cs="Segoe UI"/>
                <w:sz w:val="22"/>
                <w:szCs w:val="22"/>
              </w:rPr>
            </w:pPr>
            <w:r w:rsidRPr="00D115F1">
              <w:rPr>
                <w:rFonts w:ascii="Segoe UI" w:hAnsi="Segoe UI" w:cs="Segoe UI"/>
                <w:b/>
                <w:sz w:val="22"/>
                <w:szCs w:val="22"/>
              </w:rPr>
              <w:t>Performance Assessments</w:t>
            </w:r>
            <w:r w:rsidRPr="00D115F1">
              <w:rPr>
                <w:rFonts w:ascii="Segoe UI" w:hAnsi="Segoe UI" w:cs="Segoe UI"/>
                <w:bCs/>
                <w:sz w:val="22"/>
                <w:szCs w:val="22"/>
              </w:rPr>
              <w:t xml:space="preserve">:  </w:t>
            </w:r>
            <w:r w:rsidRPr="00D115F1">
              <w:rPr>
                <w:rFonts w:ascii="Segoe UI" w:hAnsi="Segoe UI" w:cs="Segoe UI"/>
                <w:i/>
                <w:sz w:val="22"/>
                <w:szCs w:val="22"/>
              </w:rPr>
              <w:t>These can be locally developed or use the suggested assessments below.</w:t>
            </w:r>
          </w:p>
          <w:p w14:paraId="634CB9E8" w14:textId="77777777" w:rsidR="00621929" w:rsidRPr="00D115F1" w:rsidRDefault="00621929" w:rsidP="00621929">
            <w:pPr>
              <w:rPr>
                <w:rFonts w:ascii="Segoe UI" w:hAnsi="Segoe UI" w:cs="Segoe UI"/>
                <w:sz w:val="22"/>
                <w:szCs w:val="22"/>
              </w:rPr>
            </w:pPr>
            <w:r w:rsidRPr="00D115F1">
              <w:rPr>
                <w:rFonts w:ascii="Segoe UI" w:hAnsi="Segoe UI" w:cs="Segoe UI"/>
                <w:sz w:val="22"/>
                <w:szCs w:val="22"/>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14:paraId="1184F31E" w14:textId="07F342FF" w:rsidR="00621929" w:rsidRPr="00D115F1" w:rsidRDefault="00726E31" w:rsidP="00621929">
            <w:pPr>
              <w:rPr>
                <w:rFonts w:ascii="Segoe UI" w:hAnsi="Segoe UI" w:cs="Segoe UI"/>
                <w:sz w:val="22"/>
                <w:szCs w:val="22"/>
              </w:rPr>
            </w:pPr>
            <w:r w:rsidRPr="00D115F1">
              <w:rPr>
                <w:rFonts w:ascii="Segoe UI" w:hAnsi="Segoe UI" w:cs="Segoe UI"/>
                <w:sz w:val="22"/>
                <w:szCs w:val="22"/>
              </w:rPr>
              <w:t xml:space="preserve">Link to OSPI document </w:t>
            </w:r>
            <w:hyperlink r:id="rId34" w:history="1">
              <w:r w:rsidRPr="00D115F1">
                <w:rPr>
                  <w:rStyle w:val="Hyperlink"/>
                  <w:rFonts w:ascii="Segoe UI" w:hAnsi="Segoe UI" w:cs="Segoe UI"/>
                  <w:sz w:val="22"/>
                  <w:szCs w:val="22"/>
                </w:rPr>
                <w:t>Creating Performance Assessments - Framework Development</w:t>
              </w:r>
            </w:hyperlink>
            <w:r w:rsidRPr="00D115F1">
              <w:rPr>
                <w:rFonts w:ascii="Segoe UI" w:hAnsi="Segoe UI" w:cs="Segoe UI"/>
                <w:sz w:val="22"/>
                <w:szCs w:val="22"/>
              </w:rPr>
              <w:t xml:space="preserve"> (pdf)</w:t>
            </w:r>
          </w:p>
          <w:p w14:paraId="346F86B6" w14:textId="77777777" w:rsidR="00621929" w:rsidRPr="00D115F1" w:rsidRDefault="00621929" w:rsidP="00621929">
            <w:pPr>
              <w:rPr>
                <w:rFonts w:ascii="Segoe UI" w:hAnsi="Segoe UI" w:cs="Segoe UI"/>
                <w:b/>
                <w:sz w:val="22"/>
                <w:szCs w:val="22"/>
                <w:u w:val="single"/>
              </w:rPr>
            </w:pPr>
            <w:r w:rsidRPr="00D115F1">
              <w:rPr>
                <w:rFonts w:ascii="Segoe UI" w:hAnsi="Segoe UI" w:cs="Segoe UI"/>
                <w:b/>
                <w:sz w:val="22"/>
                <w:szCs w:val="22"/>
                <w:u w:val="single"/>
              </w:rPr>
              <w:t>Examples:</w:t>
            </w:r>
          </w:p>
          <w:p w14:paraId="358FD287" w14:textId="77777777" w:rsidR="00621929" w:rsidRPr="00D115F1" w:rsidRDefault="00621929" w:rsidP="00621929">
            <w:pPr>
              <w:numPr>
                <w:ilvl w:val="0"/>
                <w:numId w:val="20"/>
              </w:numPr>
              <w:rPr>
                <w:rFonts w:ascii="Segoe UI" w:hAnsi="Segoe UI" w:cs="Segoe UI"/>
                <w:bCs/>
                <w:sz w:val="22"/>
                <w:szCs w:val="22"/>
              </w:rPr>
            </w:pPr>
            <w:r w:rsidRPr="00D115F1">
              <w:rPr>
                <w:rFonts w:ascii="Segoe UI" w:hAnsi="Segoe UI" w:cs="Segoe UI"/>
                <w:bCs/>
                <w:sz w:val="22"/>
                <w:szCs w:val="22"/>
              </w:rPr>
              <w:t>Explain and use the formulas for perimeter, circumference, and area of two-dimensional figures.</w:t>
            </w:r>
          </w:p>
          <w:p w14:paraId="698C59C9" w14:textId="6EB3DD0F" w:rsidR="00621929" w:rsidRPr="00D115F1" w:rsidRDefault="00621929" w:rsidP="00621929">
            <w:pPr>
              <w:numPr>
                <w:ilvl w:val="0"/>
                <w:numId w:val="20"/>
              </w:numPr>
              <w:rPr>
                <w:rFonts w:ascii="Segoe UI" w:hAnsi="Segoe UI" w:cs="Segoe UI"/>
                <w:bCs/>
                <w:sz w:val="22"/>
                <w:szCs w:val="22"/>
              </w:rPr>
            </w:pPr>
            <w:r w:rsidRPr="00D115F1">
              <w:rPr>
                <w:rFonts w:ascii="Segoe UI" w:hAnsi="Segoe UI" w:cs="Segoe UI"/>
                <w:bCs/>
                <w:sz w:val="22"/>
                <w:szCs w:val="22"/>
              </w:rPr>
              <w:t>Sort and classify polygons by their characteristics</w:t>
            </w:r>
            <w:r w:rsidR="00246672">
              <w:rPr>
                <w:rFonts w:ascii="Segoe UI" w:hAnsi="Segoe UI" w:cs="Segoe UI"/>
                <w:bCs/>
                <w:sz w:val="22"/>
                <w:szCs w:val="22"/>
              </w:rPr>
              <w:t>.</w:t>
            </w:r>
          </w:p>
          <w:p w14:paraId="485D5E91" w14:textId="05346A29" w:rsidR="00621929" w:rsidRPr="00D115F1" w:rsidRDefault="00621929" w:rsidP="00621929">
            <w:pPr>
              <w:numPr>
                <w:ilvl w:val="0"/>
                <w:numId w:val="20"/>
              </w:numPr>
              <w:rPr>
                <w:rFonts w:ascii="Segoe UI" w:hAnsi="Segoe UI" w:cs="Segoe UI"/>
                <w:bCs/>
                <w:sz w:val="22"/>
                <w:szCs w:val="22"/>
              </w:rPr>
            </w:pPr>
            <w:r w:rsidRPr="00D115F1">
              <w:rPr>
                <w:rFonts w:ascii="Segoe UI" w:hAnsi="Segoe UI" w:cs="Segoe UI"/>
                <w:bCs/>
                <w:sz w:val="22"/>
                <w:szCs w:val="22"/>
              </w:rPr>
              <w:t>Create plans for a miniature golf course using specific area and perimeter constraints</w:t>
            </w:r>
            <w:r w:rsidR="00246672">
              <w:rPr>
                <w:rFonts w:ascii="Segoe UI" w:hAnsi="Segoe UI" w:cs="Segoe UI"/>
                <w:bCs/>
                <w:sz w:val="22"/>
                <w:szCs w:val="22"/>
              </w:rPr>
              <w:t>.</w:t>
            </w:r>
          </w:p>
          <w:p w14:paraId="5CD7ED76" w14:textId="46D954FA" w:rsidR="00D535B9" w:rsidRPr="00D115F1" w:rsidRDefault="00621929" w:rsidP="00D535B9">
            <w:pPr>
              <w:numPr>
                <w:ilvl w:val="0"/>
                <w:numId w:val="20"/>
              </w:numPr>
              <w:rPr>
                <w:rFonts w:ascii="Segoe UI" w:hAnsi="Segoe UI" w:cs="Segoe UI"/>
                <w:bCs/>
                <w:sz w:val="22"/>
                <w:szCs w:val="22"/>
              </w:rPr>
            </w:pPr>
            <w:r w:rsidRPr="00D115F1">
              <w:rPr>
                <w:rFonts w:ascii="Segoe UI" w:hAnsi="Segoe UI" w:cs="Segoe UI"/>
                <w:bCs/>
                <w:sz w:val="22"/>
                <w:szCs w:val="22"/>
              </w:rPr>
              <w:t>Calculate the cost to redo flooring and wall treatments in a house</w:t>
            </w:r>
            <w:r w:rsidR="00246672">
              <w:rPr>
                <w:rFonts w:ascii="Segoe UI" w:hAnsi="Segoe UI" w:cs="Segoe UI"/>
                <w:bCs/>
                <w:sz w:val="22"/>
                <w:szCs w:val="22"/>
              </w:rPr>
              <w:t>.</w:t>
            </w:r>
          </w:p>
          <w:p w14:paraId="5CFE266B" w14:textId="1A9DC97F" w:rsidR="00D535B9" w:rsidRPr="00D115F1" w:rsidRDefault="00D535B9" w:rsidP="00D535B9">
            <w:pPr>
              <w:numPr>
                <w:ilvl w:val="0"/>
                <w:numId w:val="20"/>
              </w:numPr>
              <w:rPr>
                <w:rFonts w:ascii="Segoe UI" w:hAnsi="Segoe UI" w:cs="Segoe UI"/>
                <w:bCs/>
                <w:sz w:val="22"/>
                <w:szCs w:val="22"/>
              </w:rPr>
            </w:pPr>
            <w:r w:rsidRPr="00D115F1">
              <w:rPr>
                <w:rFonts w:ascii="Segoe UI" w:hAnsi="Segoe UI" w:cs="Segoe UI"/>
                <w:sz w:val="22"/>
                <w:szCs w:val="22"/>
              </w:rPr>
              <w:t>Develop a lab or activity using two dimensional figures to be presented to the class</w:t>
            </w:r>
            <w:r w:rsidR="00246672">
              <w:rPr>
                <w:rFonts w:ascii="Segoe UI" w:hAnsi="Segoe UI" w:cs="Segoe UI"/>
                <w:sz w:val="22"/>
                <w:szCs w:val="22"/>
              </w:rPr>
              <w:t>.</w:t>
            </w:r>
          </w:p>
          <w:p w14:paraId="5B5AC5DC" w14:textId="5B5191A1" w:rsidR="00A47987" w:rsidRPr="00D115F1" w:rsidRDefault="00A47987" w:rsidP="00621929">
            <w:pPr>
              <w:ind w:left="720"/>
              <w:rPr>
                <w:rFonts w:ascii="Segoe UI" w:hAnsi="Segoe UI" w:cs="Segoe UI"/>
                <w:bCs/>
                <w:sz w:val="22"/>
                <w:szCs w:val="22"/>
              </w:rPr>
            </w:pPr>
          </w:p>
        </w:tc>
      </w:tr>
      <w:tr w:rsidR="00A47987" w:rsidRPr="00D115F1" w14:paraId="12F80E4D" w14:textId="77777777" w:rsidTr="00A47987">
        <w:trPr>
          <w:trHeight w:val="170"/>
          <w:jc w:val="center"/>
        </w:trPr>
        <w:tc>
          <w:tcPr>
            <w:tcW w:w="15019" w:type="dxa"/>
            <w:gridSpan w:val="3"/>
            <w:shd w:val="clear" w:color="auto" w:fill="auto"/>
          </w:tcPr>
          <w:p w14:paraId="001D696E" w14:textId="77777777" w:rsidR="00A47987" w:rsidRPr="00D115F1" w:rsidRDefault="00A47987" w:rsidP="00A47987">
            <w:pPr>
              <w:rPr>
                <w:rFonts w:ascii="Segoe UI" w:hAnsi="Segoe UI" w:cs="Segoe UI"/>
                <w:bCs/>
                <w:i/>
                <w:color w:val="000000"/>
                <w:sz w:val="22"/>
                <w:szCs w:val="22"/>
              </w:rPr>
            </w:pPr>
            <w:r w:rsidRPr="00D115F1">
              <w:rPr>
                <w:rFonts w:ascii="Segoe UI" w:hAnsi="Segoe UI" w:cs="Segoe UI"/>
                <w:b/>
                <w:sz w:val="22"/>
                <w:szCs w:val="22"/>
              </w:rPr>
              <w:t>Leadership Alignment</w:t>
            </w:r>
            <w:r w:rsidRPr="00D115F1">
              <w:rPr>
                <w:rFonts w:ascii="Segoe UI" w:hAnsi="Segoe UI" w:cs="Segoe UI"/>
                <w:bCs/>
                <w:sz w:val="22"/>
                <w:szCs w:val="22"/>
              </w:rPr>
              <w:t xml:space="preserve">:  </w:t>
            </w:r>
            <w:r w:rsidRPr="00D115F1">
              <w:rPr>
                <w:rFonts w:ascii="Segoe UI" w:hAnsi="Segoe UI" w:cs="Segoe UI"/>
                <w:bCs/>
                <w:color w:val="000000"/>
                <w:sz w:val="22"/>
                <w:szCs w:val="22"/>
              </w:rPr>
              <w:t>21</w:t>
            </w:r>
            <w:r w:rsidRPr="00D115F1">
              <w:rPr>
                <w:rFonts w:ascii="Segoe UI" w:hAnsi="Segoe UI" w:cs="Segoe UI"/>
                <w:bCs/>
                <w:color w:val="000000"/>
                <w:sz w:val="22"/>
                <w:szCs w:val="22"/>
                <w:vertAlign w:val="superscript"/>
              </w:rPr>
              <w:t>st</w:t>
            </w:r>
            <w:r w:rsidRPr="00D115F1">
              <w:rPr>
                <w:rFonts w:ascii="Segoe UI" w:hAnsi="Segoe UI" w:cs="Segoe UI"/>
                <w:bCs/>
                <w:color w:val="000000"/>
                <w:sz w:val="22"/>
                <w:szCs w:val="22"/>
              </w:rPr>
              <w:t xml:space="preserve"> Century Skills (</w:t>
            </w:r>
            <w:r w:rsidRPr="00D115F1">
              <w:rPr>
                <w:rFonts w:ascii="Segoe UI" w:hAnsi="Segoe UI" w:cs="Segoe UI"/>
                <w:bCs/>
                <w:i/>
                <w:color w:val="000000"/>
                <w:sz w:val="22"/>
                <w:szCs w:val="22"/>
              </w:rPr>
              <w:t>identify leadership component being utilized within this space; for example, FFA, DECA, TSA, etc.)</w:t>
            </w:r>
          </w:p>
          <w:p w14:paraId="03625723" w14:textId="3247DC56" w:rsidR="00A47987" w:rsidRPr="00D115F1" w:rsidRDefault="00A47987" w:rsidP="00A47987">
            <w:pPr>
              <w:rPr>
                <w:rFonts w:ascii="Segoe UI" w:hAnsi="Segoe UI" w:cs="Segoe UI"/>
                <w:bCs/>
                <w:sz w:val="22"/>
                <w:szCs w:val="22"/>
              </w:rPr>
            </w:pPr>
            <w:r w:rsidRPr="00D115F1">
              <w:rPr>
                <w:rFonts w:ascii="Segoe UI" w:hAnsi="Segoe UI" w:cs="Segoe UI"/>
                <w:bCs/>
                <w:sz w:val="22"/>
                <w:szCs w:val="22"/>
              </w:rPr>
              <w:t>Note: All skills can be applied to CTSO Program and Equivalent Activities at the High School Level</w:t>
            </w:r>
            <w:r w:rsidR="00246672">
              <w:rPr>
                <w:rFonts w:ascii="Segoe UI" w:hAnsi="Segoe UI" w:cs="Segoe UI"/>
                <w:bCs/>
                <w:sz w:val="22"/>
                <w:szCs w:val="22"/>
              </w:rPr>
              <w:t>.</w:t>
            </w:r>
          </w:p>
          <w:p w14:paraId="1FA677F2" w14:textId="09DCA8DC" w:rsidR="00621929" w:rsidRPr="00D115F1" w:rsidRDefault="00621929" w:rsidP="00621929">
            <w:pPr>
              <w:autoSpaceDE w:val="0"/>
              <w:autoSpaceDN w:val="0"/>
              <w:adjustRightInd w:val="0"/>
              <w:ind w:left="1170" w:hanging="551"/>
              <w:rPr>
                <w:rFonts w:ascii="Segoe UI" w:hAnsi="Segoe UI" w:cs="Segoe UI"/>
                <w:sz w:val="22"/>
                <w:szCs w:val="22"/>
              </w:rPr>
            </w:pPr>
            <w:r w:rsidRPr="00D115F1">
              <w:rPr>
                <w:rFonts w:ascii="Segoe UI" w:hAnsi="Segoe UI" w:cs="Segoe UI"/>
                <w:sz w:val="22"/>
                <w:szCs w:val="22"/>
              </w:rPr>
              <w:lastRenderedPageBreak/>
              <w:t>2B.1</w:t>
            </w:r>
            <w:r w:rsidRPr="00D115F1">
              <w:rPr>
                <w:rFonts w:ascii="Segoe UI" w:hAnsi="Segoe UI" w:cs="Segoe UI"/>
                <w:sz w:val="22"/>
                <w:szCs w:val="22"/>
              </w:rPr>
              <w:tab/>
              <w:t>Analyze how parts of a whole interact with each other to produce overall outcomes in complex systems</w:t>
            </w:r>
            <w:r w:rsidR="00246672">
              <w:rPr>
                <w:rFonts w:ascii="Segoe UI" w:hAnsi="Segoe UI" w:cs="Segoe UI"/>
                <w:sz w:val="22"/>
                <w:szCs w:val="22"/>
              </w:rPr>
              <w:t>.</w:t>
            </w:r>
            <w:r w:rsidRPr="00D115F1">
              <w:rPr>
                <w:rFonts w:ascii="Segoe UI" w:hAnsi="Segoe UI" w:cs="Segoe UI"/>
                <w:sz w:val="22"/>
                <w:szCs w:val="22"/>
              </w:rPr>
              <w:t xml:space="preserve"> </w:t>
            </w:r>
          </w:p>
          <w:p w14:paraId="505437B6" w14:textId="06C5057B" w:rsidR="00621929" w:rsidRPr="00D115F1" w:rsidRDefault="00621929" w:rsidP="00621929">
            <w:pPr>
              <w:autoSpaceDE w:val="0"/>
              <w:autoSpaceDN w:val="0"/>
              <w:adjustRightInd w:val="0"/>
              <w:ind w:left="1170" w:hanging="558"/>
              <w:rPr>
                <w:rFonts w:ascii="Segoe UI" w:hAnsi="Segoe UI" w:cs="Segoe UI"/>
                <w:color w:val="000000"/>
                <w:sz w:val="22"/>
                <w:szCs w:val="22"/>
              </w:rPr>
            </w:pPr>
            <w:r w:rsidRPr="00D115F1">
              <w:rPr>
                <w:rFonts w:ascii="Segoe UI" w:hAnsi="Segoe UI" w:cs="Segoe UI"/>
                <w:color w:val="000000"/>
                <w:sz w:val="22"/>
                <w:szCs w:val="22"/>
              </w:rPr>
              <w:t>4A.2</w:t>
            </w:r>
            <w:r w:rsidRPr="00D115F1">
              <w:rPr>
                <w:rFonts w:ascii="Segoe UI" w:hAnsi="Segoe UI" w:cs="Segoe UI"/>
                <w:color w:val="000000"/>
                <w:sz w:val="22"/>
                <w:szCs w:val="22"/>
              </w:rPr>
              <w:tab/>
              <w:t>Evaluate information critically and competently</w:t>
            </w:r>
            <w:r w:rsidR="00246672">
              <w:rPr>
                <w:rFonts w:ascii="Segoe UI" w:hAnsi="Segoe UI" w:cs="Segoe UI"/>
                <w:color w:val="000000"/>
                <w:sz w:val="22"/>
                <w:szCs w:val="22"/>
              </w:rPr>
              <w:t>.</w:t>
            </w:r>
          </w:p>
          <w:p w14:paraId="49EA0ED1" w14:textId="4F6FF482" w:rsidR="00621929" w:rsidRPr="00D115F1" w:rsidRDefault="00621929" w:rsidP="00621929">
            <w:pPr>
              <w:autoSpaceDE w:val="0"/>
              <w:autoSpaceDN w:val="0"/>
              <w:adjustRightInd w:val="0"/>
              <w:ind w:left="1170" w:hanging="558"/>
              <w:rPr>
                <w:rFonts w:ascii="Segoe UI" w:hAnsi="Segoe UI" w:cs="Segoe UI"/>
                <w:color w:val="000000"/>
                <w:sz w:val="22"/>
                <w:szCs w:val="22"/>
              </w:rPr>
            </w:pPr>
            <w:r w:rsidRPr="00D115F1">
              <w:rPr>
                <w:rFonts w:ascii="Segoe UI" w:hAnsi="Segoe UI" w:cs="Segoe UI"/>
                <w:color w:val="000000"/>
                <w:sz w:val="22"/>
                <w:szCs w:val="22"/>
              </w:rPr>
              <w:t>4B.1</w:t>
            </w:r>
            <w:r w:rsidRPr="00D115F1">
              <w:rPr>
                <w:rFonts w:ascii="Segoe UI" w:hAnsi="Segoe UI" w:cs="Segoe UI"/>
                <w:color w:val="000000"/>
                <w:sz w:val="22"/>
                <w:szCs w:val="22"/>
              </w:rPr>
              <w:tab/>
              <w:t>Use information accurately and creatively for the issue or problem at hand</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p w14:paraId="33474FA1" w14:textId="54CA2F19" w:rsidR="00621929" w:rsidRPr="00D115F1" w:rsidRDefault="00621929" w:rsidP="00621929">
            <w:pPr>
              <w:autoSpaceDE w:val="0"/>
              <w:autoSpaceDN w:val="0"/>
              <w:adjustRightInd w:val="0"/>
              <w:ind w:left="1170" w:hanging="551"/>
              <w:rPr>
                <w:rFonts w:ascii="Segoe UI" w:hAnsi="Segoe UI" w:cs="Segoe UI"/>
                <w:color w:val="000000"/>
                <w:sz w:val="22"/>
                <w:szCs w:val="22"/>
              </w:rPr>
            </w:pPr>
            <w:r w:rsidRPr="00D115F1">
              <w:rPr>
                <w:rFonts w:ascii="Segoe UI" w:hAnsi="Segoe UI" w:cs="Segoe UI"/>
                <w:color w:val="000000"/>
                <w:sz w:val="22"/>
                <w:szCs w:val="22"/>
              </w:rPr>
              <w:t>6A.1</w:t>
            </w:r>
            <w:r w:rsidRPr="00D115F1">
              <w:rPr>
                <w:rFonts w:ascii="Segoe UI" w:hAnsi="Segoe UI" w:cs="Segoe UI"/>
                <w:color w:val="000000"/>
                <w:sz w:val="22"/>
                <w:szCs w:val="22"/>
              </w:rPr>
              <w:tab/>
              <w:t xml:space="preserve">Use </w:t>
            </w:r>
            <w:proofErr w:type="gramStart"/>
            <w:r w:rsidRPr="00D115F1">
              <w:rPr>
                <w:rFonts w:ascii="Segoe UI" w:hAnsi="Segoe UI" w:cs="Segoe UI"/>
                <w:color w:val="000000"/>
                <w:sz w:val="22"/>
                <w:szCs w:val="22"/>
              </w:rPr>
              <w:t>technology as a tool to research, organize</w:t>
            </w:r>
            <w:proofErr w:type="gramEnd"/>
            <w:r w:rsidRPr="00D115F1">
              <w:rPr>
                <w:rFonts w:ascii="Segoe UI" w:hAnsi="Segoe UI" w:cs="Segoe UI"/>
                <w:color w:val="000000"/>
                <w:sz w:val="22"/>
                <w:szCs w:val="22"/>
              </w:rPr>
              <w:t>, evaluate and communicate information</w:t>
            </w:r>
            <w:r w:rsidR="00246672">
              <w:rPr>
                <w:rFonts w:ascii="Segoe UI" w:hAnsi="Segoe UI" w:cs="Segoe UI"/>
                <w:color w:val="000000"/>
                <w:sz w:val="22"/>
                <w:szCs w:val="22"/>
              </w:rPr>
              <w:t>.</w:t>
            </w:r>
          </w:p>
          <w:p w14:paraId="51C695F3" w14:textId="6B7DA70C" w:rsidR="00621929" w:rsidRPr="00D115F1" w:rsidRDefault="00621929" w:rsidP="00621929">
            <w:pPr>
              <w:tabs>
                <w:tab w:val="left" w:pos="1170"/>
              </w:tabs>
              <w:autoSpaceDE w:val="0"/>
              <w:autoSpaceDN w:val="0"/>
              <w:adjustRightInd w:val="0"/>
              <w:ind w:left="1170" w:hanging="551"/>
              <w:rPr>
                <w:rFonts w:ascii="Segoe UI" w:hAnsi="Segoe UI" w:cs="Segoe UI"/>
                <w:color w:val="000000"/>
                <w:sz w:val="22"/>
                <w:szCs w:val="22"/>
              </w:rPr>
            </w:pPr>
            <w:r w:rsidRPr="00D115F1">
              <w:rPr>
                <w:rFonts w:ascii="Segoe UI" w:hAnsi="Segoe UI" w:cs="Segoe UI"/>
                <w:color w:val="000000"/>
                <w:sz w:val="22"/>
                <w:szCs w:val="22"/>
              </w:rPr>
              <w:t>8B.1</w:t>
            </w:r>
            <w:r w:rsidRPr="00D115F1">
              <w:rPr>
                <w:rFonts w:ascii="Segoe UI" w:hAnsi="Segoe UI" w:cs="Segoe UI"/>
                <w:color w:val="000000"/>
                <w:sz w:val="22"/>
                <w:szCs w:val="22"/>
              </w:rPr>
              <w:tab/>
              <w:t>Monitor, define, prioritize and complete tasks without direct oversight</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p w14:paraId="28C46F8C" w14:textId="64A0E25A" w:rsidR="00A47987" w:rsidRPr="00D115F1" w:rsidRDefault="00621929" w:rsidP="00621929">
            <w:pPr>
              <w:autoSpaceDE w:val="0"/>
              <w:autoSpaceDN w:val="0"/>
              <w:adjustRightInd w:val="0"/>
              <w:ind w:left="1170" w:hanging="540"/>
              <w:rPr>
                <w:rFonts w:ascii="Segoe UI" w:hAnsi="Segoe UI" w:cs="Segoe UI"/>
                <w:b/>
                <w:sz w:val="22"/>
                <w:szCs w:val="22"/>
              </w:rPr>
            </w:pPr>
            <w:r w:rsidRPr="00D115F1">
              <w:rPr>
                <w:rFonts w:ascii="Segoe UI" w:hAnsi="Segoe UI" w:cs="Segoe UI"/>
                <w:color w:val="000000"/>
                <w:sz w:val="22"/>
                <w:szCs w:val="22"/>
              </w:rPr>
              <w:t>8C.4</w:t>
            </w:r>
            <w:r w:rsidRPr="00D115F1">
              <w:rPr>
                <w:rFonts w:ascii="Segoe UI" w:hAnsi="Segoe UI" w:cs="Segoe UI"/>
                <w:color w:val="000000"/>
                <w:sz w:val="22"/>
                <w:szCs w:val="22"/>
              </w:rPr>
              <w:tab/>
              <w:t>Reflect critically on past experiences in order to inform future progress</w:t>
            </w:r>
            <w:r w:rsidR="00246672">
              <w:rPr>
                <w:rFonts w:ascii="Segoe UI" w:hAnsi="Segoe UI" w:cs="Segoe UI"/>
                <w:color w:val="000000"/>
                <w:sz w:val="22"/>
                <w:szCs w:val="22"/>
              </w:rPr>
              <w:t>.</w:t>
            </w:r>
          </w:p>
        </w:tc>
      </w:tr>
      <w:tr w:rsidR="00A47987" w:rsidRPr="00D115F1" w14:paraId="5284A55C" w14:textId="77777777" w:rsidTr="00A47987">
        <w:trPr>
          <w:trHeight w:val="170"/>
          <w:jc w:val="center"/>
        </w:trPr>
        <w:tc>
          <w:tcPr>
            <w:tcW w:w="15019" w:type="dxa"/>
            <w:gridSpan w:val="3"/>
            <w:shd w:val="clear" w:color="auto" w:fill="auto"/>
          </w:tcPr>
          <w:p w14:paraId="0649A67C" w14:textId="31B877FA" w:rsidR="00A47987" w:rsidRPr="00D115F1" w:rsidRDefault="00A47987" w:rsidP="00AA6601">
            <w:pPr>
              <w:rPr>
                <w:rFonts w:ascii="Segoe UI" w:hAnsi="Segoe UI" w:cs="Segoe UI"/>
                <w:color w:val="000000"/>
                <w:sz w:val="22"/>
                <w:szCs w:val="22"/>
              </w:rPr>
            </w:pPr>
            <w:r w:rsidRPr="00D115F1">
              <w:rPr>
                <w:rFonts w:ascii="Segoe UI" w:hAnsi="Segoe UI" w:cs="Segoe UI"/>
                <w:b/>
                <w:sz w:val="22"/>
                <w:szCs w:val="22"/>
              </w:rPr>
              <w:lastRenderedPageBreak/>
              <w:t>Industry Standards and/or Competencies</w:t>
            </w:r>
            <w:r w:rsidRPr="00D115F1">
              <w:rPr>
                <w:rFonts w:ascii="Segoe UI" w:hAnsi="Segoe UI" w:cs="Segoe UI"/>
                <w:sz w:val="22"/>
                <w:szCs w:val="22"/>
              </w:rPr>
              <w:t>:</w:t>
            </w:r>
            <w:r w:rsidR="00994993" w:rsidRPr="00D115F1">
              <w:rPr>
                <w:rFonts w:ascii="Segoe UI" w:hAnsi="Segoe UI" w:cs="Segoe UI"/>
                <w:sz w:val="22"/>
                <w:szCs w:val="22"/>
              </w:rPr>
              <w:t xml:space="preserve"> This course in Applied Geometry is not industry specific. Geometry is utilized in a vast array of the world’s industries. The standards and competencies vary widely throughout these industries. It would be a daunting task to compile an all-encompassing list of their standards and competencies.</w:t>
            </w:r>
            <w:r w:rsidR="00994993" w:rsidRPr="00D115F1">
              <w:rPr>
                <w:rFonts w:ascii="Segoe UI" w:hAnsi="Segoe UI" w:cs="Segoe UI"/>
                <w:bCs/>
                <w:color w:val="000000"/>
                <w:sz w:val="22"/>
                <w:szCs w:val="22"/>
              </w:rPr>
              <w:t xml:space="preserve"> Therefore, throughout the Unit students will discuss and </w:t>
            </w:r>
            <w:r w:rsidR="00994993" w:rsidRPr="00D115F1">
              <w:rPr>
                <w:rFonts w:ascii="Segoe UI" w:hAnsi="Segoe UI" w:cs="Segoe UI"/>
                <w:bCs/>
                <w:sz w:val="22"/>
                <w:szCs w:val="22"/>
              </w:rPr>
              <w:t>explore</w:t>
            </w:r>
            <w:r w:rsidR="00AA6601" w:rsidRPr="00D115F1">
              <w:rPr>
                <w:rFonts w:ascii="Segoe UI" w:hAnsi="Segoe UI" w:cs="Segoe UI"/>
                <w:sz w:val="22"/>
                <w:szCs w:val="22"/>
              </w:rPr>
              <w:t xml:space="preserve"> careers where the understanding and application of properties of two-dimensional figures are </w:t>
            </w:r>
            <w:r w:rsidR="00411C9D" w:rsidRPr="00D115F1">
              <w:rPr>
                <w:rFonts w:ascii="Segoe UI" w:hAnsi="Segoe UI" w:cs="Segoe UI"/>
                <w:sz w:val="22"/>
                <w:szCs w:val="22"/>
              </w:rPr>
              <w:t>applicable</w:t>
            </w:r>
            <w:r w:rsidR="00AA6601" w:rsidRPr="00D115F1">
              <w:rPr>
                <w:rFonts w:ascii="Segoe UI" w:hAnsi="Segoe UI" w:cs="Segoe UI"/>
                <w:sz w:val="22"/>
                <w:szCs w:val="22"/>
              </w:rPr>
              <w:t>.</w:t>
            </w:r>
            <w:r w:rsidRPr="00D115F1">
              <w:rPr>
                <w:rFonts w:ascii="Segoe UI" w:hAnsi="Segoe UI" w:cs="Segoe UI"/>
                <w:b/>
                <w:color w:val="000000"/>
                <w:sz w:val="22"/>
                <w:szCs w:val="22"/>
              </w:rPr>
              <w:t xml:space="preserve">   </w:t>
            </w:r>
          </w:p>
        </w:tc>
      </w:tr>
      <w:tr w:rsidR="00A47987" w:rsidRPr="00D115F1" w14:paraId="397F9070" w14:textId="77777777" w:rsidTr="00A47987">
        <w:trPr>
          <w:trHeight w:val="206"/>
          <w:jc w:val="center"/>
        </w:trPr>
        <w:tc>
          <w:tcPr>
            <w:tcW w:w="15019" w:type="dxa"/>
            <w:gridSpan w:val="3"/>
            <w:shd w:val="pct15" w:color="auto" w:fill="auto"/>
            <w:vAlign w:val="bottom"/>
          </w:tcPr>
          <w:p w14:paraId="45C88ABF" w14:textId="77777777" w:rsidR="00A47987" w:rsidRPr="00D115F1" w:rsidRDefault="00A47987" w:rsidP="00A47987">
            <w:pPr>
              <w:rPr>
                <w:rFonts w:ascii="Segoe UI" w:hAnsi="Segoe UI" w:cs="Segoe UI"/>
                <w:b/>
                <w:color w:val="000000"/>
                <w:sz w:val="22"/>
                <w:szCs w:val="22"/>
              </w:rPr>
            </w:pPr>
            <w:r w:rsidRPr="00D115F1">
              <w:rPr>
                <w:rFonts w:ascii="Segoe UI" w:hAnsi="Segoe UI" w:cs="Segoe UI"/>
                <w:b/>
                <w:color w:val="000000"/>
                <w:sz w:val="22"/>
                <w:szCs w:val="22"/>
              </w:rPr>
              <w:t>Aligned Washington State Academic Standards</w:t>
            </w:r>
          </w:p>
        </w:tc>
      </w:tr>
      <w:tr w:rsidR="00A47987" w:rsidRPr="00D115F1" w14:paraId="782742CD" w14:textId="77777777" w:rsidTr="00A47987">
        <w:trPr>
          <w:trHeight w:val="288"/>
          <w:jc w:val="center"/>
        </w:trPr>
        <w:tc>
          <w:tcPr>
            <w:tcW w:w="4360" w:type="dxa"/>
            <w:shd w:val="clear" w:color="auto" w:fill="auto"/>
            <w:vAlign w:val="center"/>
          </w:tcPr>
          <w:p w14:paraId="266CEB37" w14:textId="77777777" w:rsidR="00A47987" w:rsidRPr="00D115F1" w:rsidRDefault="00A47987" w:rsidP="00A47987">
            <w:pPr>
              <w:rPr>
                <w:rFonts w:ascii="Segoe UI" w:hAnsi="Segoe UI" w:cs="Segoe UI"/>
                <w:b/>
                <w:sz w:val="22"/>
                <w:szCs w:val="22"/>
              </w:rPr>
            </w:pPr>
            <w:r w:rsidRPr="00D115F1">
              <w:rPr>
                <w:rFonts w:ascii="Segoe UI" w:hAnsi="Segoe UI" w:cs="Segoe UI"/>
                <w:b/>
                <w:sz w:val="22"/>
                <w:szCs w:val="22"/>
              </w:rPr>
              <w:t>Mathematics: Common Core</w:t>
            </w:r>
          </w:p>
        </w:tc>
        <w:bookmarkStart w:id="15" w:name="CCSS.Math.Content.HSF.TF.A.2"/>
        <w:bookmarkStart w:id="16" w:name="CCSS.Math.Content.HSF.TF.C.8"/>
        <w:tc>
          <w:tcPr>
            <w:tcW w:w="10659" w:type="dxa"/>
            <w:gridSpan w:val="2"/>
            <w:shd w:val="clear" w:color="auto" w:fill="auto"/>
            <w:vAlign w:val="center"/>
          </w:tcPr>
          <w:p w14:paraId="4A0B8911" w14:textId="77777777" w:rsidR="008D3DC1" w:rsidRPr="00D115F1" w:rsidRDefault="006150C9" w:rsidP="008D3DC1">
            <w:pPr>
              <w:rPr>
                <w:rFonts w:ascii="Segoe UI" w:eastAsiaTheme="minorHAnsi" w:hAnsi="Segoe UI" w:cs="Segoe UI"/>
                <w:sz w:val="22"/>
                <w:szCs w:val="22"/>
              </w:rPr>
            </w:pPr>
            <w:r>
              <w:fldChar w:fldCharType="begin"/>
            </w:r>
            <w:r>
              <w:instrText xml:space="preserve"> HYPERLINK "http://www.corestandards.org/Math/Content/HSF/TF/B/5/" </w:instrText>
            </w:r>
            <w:r>
              <w:fldChar w:fldCharType="separate"/>
            </w:r>
            <w:r w:rsidR="008D3DC1" w:rsidRPr="00D115F1">
              <w:rPr>
                <w:rFonts w:ascii="Segoe UI" w:eastAsiaTheme="minorHAnsi" w:hAnsi="Segoe UI" w:cs="Segoe UI"/>
                <w:sz w:val="22"/>
                <w:szCs w:val="22"/>
              </w:rPr>
              <w:t>HS.F.TF.5</w:t>
            </w:r>
            <w:r>
              <w:rPr>
                <w:rFonts w:ascii="Segoe UI" w:eastAsiaTheme="minorHAnsi" w:hAnsi="Segoe UI" w:cs="Segoe UI"/>
                <w:sz w:val="22"/>
                <w:szCs w:val="22"/>
              </w:rPr>
              <w:fldChar w:fldCharType="end"/>
            </w:r>
            <w:r w:rsidR="008D3DC1" w:rsidRPr="00D115F1">
              <w:rPr>
                <w:rFonts w:ascii="Segoe UI" w:eastAsiaTheme="minorHAnsi" w:hAnsi="Segoe UI" w:cs="Segoe UI"/>
                <w:sz w:val="22"/>
                <w:szCs w:val="22"/>
              </w:rPr>
              <w:t xml:space="preserve"> Choose trigonometric functions to model periodic phenomena with specified amplitude, frequency, and midline.*</w:t>
            </w:r>
          </w:p>
          <w:p w14:paraId="5D9F7D03" w14:textId="4EA0AC66" w:rsidR="008D3DC1" w:rsidRPr="00D115F1" w:rsidRDefault="00656560" w:rsidP="008D3DC1">
            <w:pPr>
              <w:rPr>
                <w:rFonts w:ascii="Segoe UI" w:eastAsiaTheme="minorHAnsi" w:hAnsi="Segoe UI" w:cs="Segoe UI"/>
                <w:sz w:val="22"/>
                <w:szCs w:val="22"/>
              </w:rPr>
            </w:pPr>
            <w:hyperlink r:id="rId35" w:history="1">
              <w:r w:rsidR="008D3DC1" w:rsidRPr="00D115F1">
                <w:rPr>
                  <w:rFonts w:ascii="Segoe UI" w:eastAsiaTheme="minorHAnsi" w:hAnsi="Segoe UI" w:cs="Segoe UI"/>
                  <w:sz w:val="22"/>
                  <w:szCs w:val="22"/>
                </w:rPr>
                <w:t>HS.F.TF.8</w:t>
              </w:r>
            </w:hyperlink>
            <w:r w:rsidR="008D3DC1" w:rsidRPr="00D115F1">
              <w:rPr>
                <w:rFonts w:ascii="Segoe UI" w:eastAsiaTheme="minorHAnsi" w:hAnsi="Segoe UI" w:cs="Segoe UI"/>
                <w:sz w:val="22"/>
                <w:szCs w:val="22"/>
              </w:rPr>
              <w:t xml:space="preserve"> Prove the Pythagorean identity </w:t>
            </w:r>
            <m:oMath>
              <m:sSup>
                <m:sSupPr>
                  <m:ctrlPr>
                    <w:rPr>
                      <w:rFonts w:ascii="Cambria Math" w:eastAsiaTheme="minorHAnsi" w:hAnsi="Cambria Math" w:cs="Segoe UI"/>
                      <w:i/>
                      <w:sz w:val="22"/>
                      <w:szCs w:val="22"/>
                    </w:rPr>
                  </m:ctrlPr>
                </m:sSupPr>
                <m:e>
                  <m:r>
                    <w:rPr>
                      <w:rFonts w:ascii="Cambria Math" w:eastAsiaTheme="minorHAnsi" w:hAnsi="Cambria Math" w:cs="Segoe UI"/>
                      <w:sz w:val="22"/>
                      <w:szCs w:val="22"/>
                    </w:rPr>
                    <m:t>sin</m:t>
                  </m:r>
                </m:e>
                <m:sup>
                  <m:r>
                    <w:rPr>
                      <w:rFonts w:ascii="Cambria Math" w:eastAsiaTheme="minorHAnsi" w:hAnsi="Cambria Math" w:cs="Segoe UI"/>
                      <w:sz w:val="22"/>
                      <w:szCs w:val="22"/>
                    </w:rPr>
                    <m:t>2</m:t>
                  </m:r>
                </m:sup>
              </m:sSup>
              <m:r>
                <w:rPr>
                  <w:rFonts w:ascii="Cambria Math" w:eastAsiaTheme="minorHAnsi" w:hAnsi="Cambria Math" w:cs="Segoe UI"/>
                  <w:sz w:val="22"/>
                  <w:szCs w:val="22"/>
                </w:rPr>
                <m:t xml:space="preserve">(θ) + </m:t>
              </m:r>
              <m:sSup>
                <m:sSupPr>
                  <m:ctrlPr>
                    <w:rPr>
                      <w:rFonts w:ascii="Cambria Math" w:eastAsiaTheme="minorHAnsi" w:hAnsi="Cambria Math" w:cs="Segoe UI"/>
                      <w:i/>
                      <w:sz w:val="22"/>
                      <w:szCs w:val="22"/>
                    </w:rPr>
                  </m:ctrlPr>
                </m:sSupPr>
                <m:e>
                  <m:r>
                    <w:rPr>
                      <w:rFonts w:ascii="Cambria Math" w:eastAsiaTheme="minorHAnsi" w:hAnsi="Cambria Math" w:cs="Segoe UI"/>
                      <w:sz w:val="22"/>
                      <w:szCs w:val="22"/>
                    </w:rPr>
                    <m:t>cos</m:t>
                  </m:r>
                </m:e>
                <m:sup>
                  <m:r>
                    <w:rPr>
                      <w:rFonts w:ascii="Cambria Math" w:eastAsiaTheme="minorHAnsi" w:hAnsi="Cambria Math" w:cs="Segoe UI"/>
                      <w:sz w:val="22"/>
                      <w:szCs w:val="22"/>
                    </w:rPr>
                    <m:t>2</m:t>
                  </m:r>
                </m:sup>
              </m:sSup>
              <m:r>
                <w:rPr>
                  <w:rFonts w:ascii="Cambria Math" w:eastAsiaTheme="minorHAnsi" w:hAnsi="Cambria Math" w:cs="Segoe UI"/>
                  <w:sz w:val="22"/>
                  <w:szCs w:val="22"/>
                </w:rPr>
                <m:t>(θ) = 1</m:t>
              </m:r>
            </m:oMath>
            <w:r w:rsidR="008D3DC1" w:rsidRPr="00D115F1">
              <w:rPr>
                <w:rFonts w:ascii="Segoe UI" w:eastAsiaTheme="minorHAnsi" w:hAnsi="Segoe UI" w:cs="Segoe UI"/>
                <w:sz w:val="22"/>
                <w:szCs w:val="22"/>
              </w:rPr>
              <w:t xml:space="preserve"> and use it to find sin(θ), cos(θ), or tan(θ) given sin(θ), cos(θ), or tan(θ) and the quadrant of the angle.</w:t>
            </w:r>
          </w:p>
          <w:p w14:paraId="1E4D7CC0" w14:textId="77777777" w:rsidR="008D3DC1" w:rsidRPr="00D115F1" w:rsidRDefault="00656560" w:rsidP="008D3DC1">
            <w:pPr>
              <w:rPr>
                <w:rFonts w:ascii="Segoe UI" w:eastAsiaTheme="minorHAnsi" w:hAnsi="Segoe UI" w:cs="Segoe UI"/>
                <w:sz w:val="22"/>
                <w:szCs w:val="22"/>
              </w:rPr>
            </w:pPr>
            <w:hyperlink r:id="rId36" w:history="1">
              <w:r w:rsidR="008D3DC1" w:rsidRPr="00D115F1">
                <w:rPr>
                  <w:rFonts w:ascii="Segoe UI" w:eastAsiaTheme="minorHAnsi" w:hAnsi="Segoe UI" w:cs="Segoe UI"/>
                  <w:sz w:val="22"/>
                  <w:szCs w:val="22"/>
                </w:rPr>
                <w:t>HS.G.CO.1</w:t>
              </w:r>
            </w:hyperlink>
            <w:r w:rsidR="008D3DC1" w:rsidRPr="00D115F1">
              <w:rPr>
                <w:rFonts w:ascii="Segoe UI" w:eastAsiaTheme="minorHAnsi" w:hAnsi="Segoe UI" w:cs="Segoe UI"/>
                <w:sz w:val="22"/>
                <w:szCs w:val="22"/>
              </w:rPr>
              <w:t xml:space="preserve"> Know precise definitions of angle, circle, perpendicular line, parallel line, and line segment, based on the undefined notions of point, line, distance along a line, and distance around a circular arc.</w:t>
            </w:r>
          </w:p>
          <w:p w14:paraId="59E43814" w14:textId="77777777" w:rsidR="008D3DC1" w:rsidRPr="00D115F1" w:rsidRDefault="00656560" w:rsidP="008D3DC1">
            <w:pPr>
              <w:rPr>
                <w:rFonts w:ascii="Segoe UI" w:eastAsiaTheme="minorHAnsi" w:hAnsi="Segoe UI" w:cs="Segoe UI"/>
                <w:sz w:val="22"/>
                <w:szCs w:val="22"/>
              </w:rPr>
            </w:pPr>
            <w:hyperlink r:id="rId37" w:history="1">
              <w:r w:rsidR="008D3DC1" w:rsidRPr="00D115F1">
                <w:rPr>
                  <w:rFonts w:ascii="Segoe UI" w:eastAsiaTheme="minorHAnsi" w:hAnsi="Segoe UI" w:cs="Segoe UI"/>
                  <w:sz w:val="22"/>
                  <w:szCs w:val="22"/>
                </w:rPr>
                <w:t>HS.G.CO.11</w:t>
              </w:r>
            </w:hyperlink>
            <w:r w:rsidR="008D3DC1" w:rsidRPr="00D115F1">
              <w:rPr>
                <w:rFonts w:ascii="Segoe UI" w:eastAsiaTheme="minorHAnsi" w:hAnsi="Segoe UI" w:cs="Segoe UI"/>
                <w:sz w:val="22"/>
                <w:szCs w:val="22"/>
              </w:rPr>
              <w:t xml:space="preserve"> Prove theorems about parallelograms. Theorems include: opposite sides are congruent, opposite angles are congruent, the diagonals of a parallelogram bisect each other, and conversely, rectangles are parallelograms with congruent diagonals.</w:t>
            </w:r>
          </w:p>
          <w:p w14:paraId="68DE3CFA" w14:textId="77777777" w:rsidR="008D3DC1" w:rsidRPr="00D115F1" w:rsidRDefault="00656560" w:rsidP="008D3DC1">
            <w:pPr>
              <w:rPr>
                <w:rFonts w:ascii="Segoe UI" w:eastAsiaTheme="minorHAnsi" w:hAnsi="Segoe UI" w:cs="Segoe UI"/>
                <w:sz w:val="22"/>
                <w:szCs w:val="22"/>
              </w:rPr>
            </w:pPr>
            <w:hyperlink r:id="rId38" w:history="1">
              <w:r w:rsidR="008D3DC1" w:rsidRPr="00D115F1">
                <w:rPr>
                  <w:rFonts w:ascii="Segoe UI" w:eastAsiaTheme="minorHAnsi" w:hAnsi="Segoe UI" w:cs="Segoe UI"/>
                  <w:sz w:val="22"/>
                  <w:szCs w:val="22"/>
                </w:rPr>
                <w:t>HS.G.CO.13</w:t>
              </w:r>
            </w:hyperlink>
            <w:r w:rsidR="008D3DC1" w:rsidRPr="00D115F1">
              <w:rPr>
                <w:rFonts w:ascii="Segoe UI" w:eastAsiaTheme="minorHAnsi" w:hAnsi="Segoe UI" w:cs="Segoe UI"/>
                <w:sz w:val="22"/>
                <w:szCs w:val="22"/>
              </w:rPr>
              <w:t xml:space="preserve"> Construct an equilateral triangle, a square, and a regular hexagon inscribed in a circle.</w:t>
            </w:r>
          </w:p>
          <w:p w14:paraId="31E22389" w14:textId="77777777" w:rsidR="00EB0FA5" w:rsidRPr="00D115F1" w:rsidRDefault="00656560" w:rsidP="00EB0FA5">
            <w:pPr>
              <w:rPr>
                <w:rFonts w:ascii="Segoe UI" w:eastAsiaTheme="minorHAnsi" w:hAnsi="Segoe UI" w:cs="Segoe UI"/>
                <w:sz w:val="22"/>
                <w:szCs w:val="22"/>
              </w:rPr>
            </w:pPr>
            <w:hyperlink r:id="rId39" w:history="1">
              <w:r w:rsidR="00EB0FA5" w:rsidRPr="00D115F1">
                <w:rPr>
                  <w:rFonts w:ascii="Segoe UI" w:eastAsiaTheme="minorHAnsi" w:hAnsi="Segoe UI" w:cs="Segoe UI"/>
                  <w:sz w:val="22"/>
                  <w:szCs w:val="22"/>
                </w:rPr>
                <w:t>HS.G.SRT.4</w:t>
              </w:r>
            </w:hyperlink>
            <w:r w:rsidR="00EB0FA5" w:rsidRPr="00D115F1">
              <w:rPr>
                <w:rFonts w:ascii="Segoe UI" w:eastAsiaTheme="minorHAnsi" w:hAnsi="Segoe UI" w:cs="Segoe UI"/>
                <w:sz w:val="22"/>
                <w:szCs w:val="22"/>
              </w:rPr>
              <w:t xml:space="preserve"> Prove theorems about triangles. Theorems include: a line parallel to one side of a triangle divides the other two proportionally, and conversely; the Pythagorean Theorem proved using triangle similarity.</w:t>
            </w:r>
          </w:p>
          <w:p w14:paraId="5D0FCE9A" w14:textId="77777777" w:rsidR="00EB0FA5" w:rsidRPr="00D115F1" w:rsidRDefault="00656560" w:rsidP="00EB0FA5">
            <w:pPr>
              <w:rPr>
                <w:rFonts w:ascii="Segoe UI" w:eastAsiaTheme="minorHAnsi" w:hAnsi="Segoe UI" w:cs="Segoe UI"/>
                <w:sz w:val="22"/>
                <w:szCs w:val="22"/>
              </w:rPr>
            </w:pPr>
            <w:hyperlink r:id="rId40" w:history="1">
              <w:r w:rsidR="00EB0FA5" w:rsidRPr="00D115F1">
                <w:rPr>
                  <w:rFonts w:ascii="Segoe UI" w:eastAsiaTheme="minorHAnsi" w:hAnsi="Segoe UI" w:cs="Segoe UI"/>
                  <w:sz w:val="22"/>
                  <w:szCs w:val="22"/>
                </w:rPr>
                <w:t>HS.G.C.1</w:t>
              </w:r>
            </w:hyperlink>
            <w:r w:rsidR="00EB0FA5" w:rsidRPr="00D115F1">
              <w:rPr>
                <w:rFonts w:ascii="Segoe UI" w:eastAsiaTheme="minorHAnsi" w:hAnsi="Segoe UI" w:cs="Segoe UI"/>
                <w:sz w:val="22"/>
                <w:szCs w:val="22"/>
              </w:rPr>
              <w:t xml:space="preserve"> Prove that all circles are similar.</w:t>
            </w:r>
          </w:p>
          <w:p w14:paraId="3E73FEB2" w14:textId="77777777" w:rsidR="00EB0FA5" w:rsidRPr="00D115F1" w:rsidRDefault="00656560" w:rsidP="00EB0FA5">
            <w:pPr>
              <w:rPr>
                <w:rFonts w:ascii="Segoe UI" w:eastAsiaTheme="minorHAnsi" w:hAnsi="Segoe UI" w:cs="Segoe UI"/>
                <w:sz w:val="22"/>
                <w:szCs w:val="22"/>
              </w:rPr>
            </w:pPr>
            <w:hyperlink r:id="rId41" w:history="1">
              <w:r w:rsidR="00EB0FA5" w:rsidRPr="00D115F1">
                <w:rPr>
                  <w:rFonts w:ascii="Segoe UI" w:eastAsiaTheme="minorHAnsi" w:hAnsi="Segoe UI" w:cs="Segoe UI"/>
                  <w:sz w:val="22"/>
                  <w:szCs w:val="22"/>
                </w:rPr>
                <w:t>HS.G.C.2</w:t>
              </w:r>
            </w:hyperlink>
            <w:r w:rsidR="00EB0FA5" w:rsidRPr="00D115F1">
              <w:rPr>
                <w:rFonts w:ascii="Segoe UI" w:eastAsiaTheme="minorHAnsi" w:hAnsi="Segoe UI" w:cs="Segoe UI"/>
                <w:sz w:val="22"/>
                <w:szCs w:val="22"/>
              </w:rPr>
              <w:t xml:space="preserve"> Identify and describe relationships among inscribed angles, radii, and chords. Include the relationship between central, inscribed, and circumscribed angles; inscribed angles on a diameter are right angles; the radius of a circle is perpendicular to the tangent where the radius intersects the circle.</w:t>
            </w:r>
          </w:p>
          <w:p w14:paraId="039966CF" w14:textId="77777777" w:rsidR="00EB0FA5" w:rsidRPr="00D115F1" w:rsidRDefault="00656560" w:rsidP="00EB0FA5">
            <w:pPr>
              <w:rPr>
                <w:rFonts w:ascii="Segoe UI" w:eastAsiaTheme="minorHAnsi" w:hAnsi="Segoe UI" w:cs="Segoe UI"/>
                <w:sz w:val="22"/>
                <w:szCs w:val="22"/>
              </w:rPr>
            </w:pPr>
            <w:hyperlink r:id="rId42" w:history="1">
              <w:r w:rsidR="00EB0FA5" w:rsidRPr="00D115F1">
                <w:rPr>
                  <w:rFonts w:ascii="Segoe UI" w:eastAsiaTheme="minorHAnsi" w:hAnsi="Segoe UI" w:cs="Segoe UI"/>
                  <w:sz w:val="22"/>
                  <w:szCs w:val="22"/>
                </w:rPr>
                <w:t>HS.G.C.3</w:t>
              </w:r>
            </w:hyperlink>
            <w:r w:rsidR="00EB0FA5" w:rsidRPr="00D115F1">
              <w:rPr>
                <w:rFonts w:ascii="Segoe UI" w:eastAsiaTheme="minorHAnsi" w:hAnsi="Segoe UI" w:cs="Segoe UI"/>
                <w:sz w:val="22"/>
                <w:szCs w:val="22"/>
              </w:rPr>
              <w:t xml:space="preserve"> Construct the inscribed and circumscribed circles of a triangle, and prove properties of angles for a quadrilateral inscribed in a circle.</w:t>
            </w:r>
          </w:p>
          <w:p w14:paraId="2268C26D" w14:textId="77777777" w:rsidR="00EB0FA5" w:rsidRPr="00D115F1" w:rsidRDefault="00656560" w:rsidP="00EB0FA5">
            <w:pPr>
              <w:rPr>
                <w:rFonts w:ascii="Segoe UI" w:eastAsiaTheme="minorHAnsi" w:hAnsi="Segoe UI" w:cs="Segoe UI"/>
                <w:sz w:val="22"/>
                <w:szCs w:val="22"/>
              </w:rPr>
            </w:pPr>
            <w:hyperlink r:id="rId43" w:history="1">
              <w:r w:rsidR="00EB0FA5" w:rsidRPr="00D115F1">
                <w:rPr>
                  <w:rFonts w:ascii="Segoe UI" w:eastAsiaTheme="minorHAnsi" w:hAnsi="Segoe UI" w:cs="Segoe UI"/>
                  <w:sz w:val="22"/>
                  <w:szCs w:val="22"/>
                </w:rPr>
                <w:t>HS.G.C.4</w:t>
              </w:r>
            </w:hyperlink>
            <w:r w:rsidR="00EB0FA5" w:rsidRPr="00D115F1">
              <w:rPr>
                <w:rFonts w:ascii="Segoe UI" w:eastAsiaTheme="minorHAnsi" w:hAnsi="Segoe UI" w:cs="Segoe UI"/>
                <w:sz w:val="22"/>
                <w:szCs w:val="22"/>
              </w:rPr>
              <w:t xml:space="preserve"> (+) Construct a tangent line from a point outside a given circle to the circle.</w:t>
            </w:r>
          </w:p>
          <w:p w14:paraId="27F78429" w14:textId="7D4E8C63" w:rsidR="00EB0FA5" w:rsidRPr="00D115F1" w:rsidRDefault="00EB0FA5" w:rsidP="00EB0FA5">
            <w:pPr>
              <w:rPr>
                <w:rFonts w:ascii="Segoe UI" w:eastAsiaTheme="minorHAnsi" w:hAnsi="Segoe UI" w:cs="Segoe UI"/>
                <w:sz w:val="22"/>
                <w:szCs w:val="22"/>
              </w:rPr>
            </w:pPr>
            <w:r w:rsidRPr="00D115F1">
              <w:rPr>
                <w:rFonts w:ascii="Segoe UI" w:eastAsiaTheme="minorHAnsi" w:hAnsi="Segoe UI" w:cs="Segoe UI"/>
                <w:sz w:val="22"/>
                <w:szCs w:val="22"/>
              </w:rPr>
              <w:t xml:space="preserve">Find arc </w:t>
            </w:r>
            <w:r w:rsidR="00F31AC4" w:rsidRPr="00D115F1">
              <w:rPr>
                <w:rFonts w:ascii="Segoe UI" w:eastAsiaTheme="minorHAnsi" w:hAnsi="Segoe UI" w:cs="Segoe UI"/>
                <w:sz w:val="22"/>
                <w:szCs w:val="22"/>
              </w:rPr>
              <w:t>lengths</w:t>
            </w:r>
            <w:r w:rsidRPr="00D115F1">
              <w:rPr>
                <w:rFonts w:ascii="Segoe UI" w:eastAsiaTheme="minorHAnsi" w:hAnsi="Segoe UI" w:cs="Segoe UI"/>
                <w:sz w:val="22"/>
                <w:szCs w:val="22"/>
              </w:rPr>
              <w:t xml:space="preserve"> and areas of sectors of circles</w:t>
            </w:r>
          </w:p>
          <w:p w14:paraId="5C197D34" w14:textId="77777777" w:rsidR="00EB0FA5" w:rsidRPr="00D115F1" w:rsidRDefault="00656560" w:rsidP="00EB0FA5">
            <w:pPr>
              <w:rPr>
                <w:rFonts w:ascii="Segoe UI" w:eastAsiaTheme="minorHAnsi" w:hAnsi="Segoe UI" w:cs="Segoe UI"/>
                <w:sz w:val="22"/>
                <w:szCs w:val="22"/>
              </w:rPr>
            </w:pPr>
            <w:hyperlink r:id="rId44" w:history="1">
              <w:r w:rsidR="00EB0FA5" w:rsidRPr="00D115F1">
                <w:rPr>
                  <w:rFonts w:ascii="Segoe UI" w:eastAsiaTheme="minorHAnsi" w:hAnsi="Segoe UI" w:cs="Segoe UI"/>
                  <w:sz w:val="22"/>
                  <w:szCs w:val="22"/>
                </w:rPr>
                <w:t>HS.G.C.5</w:t>
              </w:r>
            </w:hyperlink>
            <w:r w:rsidR="00EB0FA5" w:rsidRPr="00D115F1">
              <w:rPr>
                <w:rFonts w:ascii="Segoe UI" w:eastAsiaTheme="minorHAnsi" w:hAnsi="Segoe UI" w:cs="Segoe UI"/>
                <w:sz w:val="22"/>
                <w:szCs w:val="22"/>
              </w:rPr>
              <w:t xml:space="preserve"> Derive using similarity the fact that the length of the arc intercepted by an angle is proportional to the radius, and define the radian measure of the angle as the constant of proportionality; derive the formula for the area of a sector.</w:t>
            </w:r>
          </w:p>
          <w:p w14:paraId="3B8854BA" w14:textId="3F6BE236" w:rsidR="002C4D84" w:rsidRPr="00D115F1" w:rsidRDefault="00656560">
            <w:pPr>
              <w:rPr>
                <w:rFonts w:ascii="Segoe UI" w:eastAsiaTheme="minorHAnsi" w:hAnsi="Segoe UI" w:cs="Segoe UI"/>
                <w:sz w:val="22"/>
                <w:szCs w:val="22"/>
              </w:rPr>
            </w:pPr>
            <w:hyperlink r:id="rId45" w:history="1">
              <w:r w:rsidR="00EB0FA5" w:rsidRPr="00D115F1">
                <w:rPr>
                  <w:rFonts w:ascii="Segoe UI" w:eastAsiaTheme="minorHAnsi" w:hAnsi="Segoe UI" w:cs="Segoe UI"/>
                  <w:sz w:val="22"/>
                  <w:szCs w:val="22"/>
                </w:rPr>
                <w:t>HS.G.MG.1</w:t>
              </w:r>
            </w:hyperlink>
            <w:r w:rsidR="00EB0FA5" w:rsidRPr="00D115F1">
              <w:rPr>
                <w:rFonts w:ascii="Segoe UI" w:eastAsiaTheme="minorHAnsi" w:hAnsi="Segoe UI" w:cs="Segoe UI"/>
                <w:sz w:val="22"/>
                <w:szCs w:val="22"/>
              </w:rPr>
              <w:t xml:space="preserve"> Use geometric shapes, their measures, and their properties to describe objects (e.g., modeling a tree trunk or a human torso as a cylinder).*</w:t>
            </w:r>
            <w:bookmarkEnd w:id="15"/>
            <w:bookmarkEnd w:id="16"/>
          </w:p>
        </w:tc>
      </w:tr>
      <w:tr w:rsidR="00A47987" w:rsidRPr="00D115F1" w14:paraId="4DF2C4FE" w14:textId="77777777" w:rsidTr="00A47987">
        <w:trPr>
          <w:trHeight w:val="288"/>
          <w:jc w:val="center"/>
        </w:trPr>
        <w:tc>
          <w:tcPr>
            <w:tcW w:w="4360" w:type="dxa"/>
            <w:shd w:val="clear" w:color="auto" w:fill="auto"/>
            <w:vAlign w:val="center"/>
          </w:tcPr>
          <w:p w14:paraId="153AAD82" w14:textId="77777777" w:rsidR="00A47987" w:rsidRPr="00D115F1" w:rsidRDefault="00A47987" w:rsidP="00A47987">
            <w:pPr>
              <w:rPr>
                <w:rFonts w:ascii="Segoe UI" w:hAnsi="Segoe UI" w:cs="Segoe UI"/>
                <w:color w:val="000000"/>
                <w:sz w:val="22"/>
                <w:szCs w:val="22"/>
              </w:rPr>
            </w:pPr>
            <w:r w:rsidRPr="00D115F1">
              <w:rPr>
                <w:rFonts w:ascii="Segoe UI" w:hAnsi="Segoe UI" w:cs="Segoe UI"/>
                <w:b/>
                <w:color w:val="000000"/>
                <w:sz w:val="22"/>
                <w:szCs w:val="22"/>
              </w:rPr>
              <w:lastRenderedPageBreak/>
              <w:t>Mathematical Practices</w:t>
            </w:r>
          </w:p>
        </w:tc>
        <w:tc>
          <w:tcPr>
            <w:tcW w:w="10659" w:type="dxa"/>
            <w:gridSpan w:val="2"/>
            <w:shd w:val="clear" w:color="auto" w:fill="auto"/>
            <w:vAlign w:val="center"/>
          </w:tcPr>
          <w:p w14:paraId="78D2727F" w14:textId="77777777" w:rsidR="001B4676" w:rsidRPr="00D115F1" w:rsidRDefault="00656560" w:rsidP="001B4676">
            <w:pPr>
              <w:rPr>
                <w:rFonts w:ascii="Segoe UI" w:eastAsiaTheme="minorHAnsi" w:hAnsi="Segoe UI" w:cs="Segoe UI"/>
                <w:sz w:val="22"/>
                <w:szCs w:val="22"/>
              </w:rPr>
            </w:pPr>
            <w:hyperlink r:id="rId46" w:history="1">
              <w:r w:rsidR="001B4676" w:rsidRPr="00D115F1">
                <w:rPr>
                  <w:rFonts w:ascii="Segoe UI" w:eastAsiaTheme="minorHAnsi" w:hAnsi="Segoe UI" w:cs="Segoe UI"/>
                  <w:sz w:val="22"/>
                  <w:szCs w:val="22"/>
                </w:rPr>
                <w:t>MP1</w:t>
              </w:r>
            </w:hyperlink>
            <w:r w:rsidR="001B4676" w:rsidRPr="00D115F1">
              <w:rPr>
                <w:rFonts w:ascii="Segoe UI" w:eastAsiaTheme="minorHAnsi" w:hAnsi="Segoe UI" w:cs="Segoe UI"/>
                <w:sz w:val="22"/>
                <w:szCs w:val="22"/>
              </w:rPr>
              <w:t> Make sense of problems and persevere in solving them.</w:t>
            </w:r>
          </w:p>
          <w:p w14:paraId="3C7F6826" w14:textId="77777777" w:rsidR="001B4676" w:rsidRPr="00D115F1" w:rsidRDefault="001B4676" w:rsidP="001B4676">
            <w:pPr>
              <w:rPr>
                <w:rFonts w:ascii="Segoe UI" w:eastAsiaTheme="minorHAnsi" w:hAnsi="Segoe UI" w:cs="Segoe UI"/>
                <w:sz w:val="22"/>
                <w:szCs w:val="22"/>
              </w:rPr>
            </w:pPr>
            <w:r w:rsidRPr="00D115F1">
              <w:rPr>
                <w:rFonts w:ascii="Segoe UI" w:eastAsiaTheme="minorHAnsi" w:hAnsi="Segoe UI" w:cs="Segoe UI"/>
                <w:sz w:val="22"/>
                <w:szCs w:val="22"/>
              </w:rPr>
              <w:t>MP2 Reason abstractly and quantitatively.</w:t>
            </w:r>
          </w:p>
          <w:p w14:paraId="7ECB56F0" w14:textId="77777777" w:rsidR="001B4676" w:rsidRPr="00D115F1" w:rsidRDefault="00656560" w:rsidP="001B4676">
            <w:pPr>
              <w:rPr>
                <w:rFonts w:ascii="Segoe UI" w:eastAsiaTheme="minorHAnsi" w:hAnsi="Segoe UI" w:cs="Segoe UI"/>
                <w:sz w:val="22"/>
                <w:szCs w:val="22"/>
              </w:rPr>
            </w:pPr>
            <w:hyperlink r:id="rId47" w:history="1">
              <w:r w:rsidR="001B4676" w:rsidRPr="00D115F1">
                <w:rPr>
                  <w:rFonts w:ascii="Segoe UI" w:eastAsiaTheme="minorHAnsi" w:hAnsi="Segoe UI" w:cs="Segoe UI"/>
                  <w:sz w:val="22"/>
                  <w:szCs w:val="22"/>
                </w:rPr>
                <w:t>MP3</w:t>
              </w:r>
            </w:hyperlink>
            <w:r w:rsidR="001B4676" w:rsidRPr="00D115F1">
              <w:rPr>
                <w:rFonts w:ascii="Segoe UI" w:eastAsiaTheme="minorHAnsi" w:hAnsi="Segoe UI" w:cs="Segoe UI"/>
                <w:sz w:val="22"/>
                <w:szCs w:val="22"/>
              </w:rPr>
              <w:t> Construct viable arguments and critique the reasoning of others.</w:t>
            </w:r>
          </w:p>
          <w:p w14:paraId="59D32CEC" w14:textId="77777777" w:rsidR="001B4676" w:rsidRPr="00D115F1" w:rsidRDefault="00656560" w:rsidP="001B4676">
            <w:pPr>
              <w:rPr>
                <w:rFonts w:ascii="Segoe UI" w:eastAsiaTheme="minorHAnsi" w:hAnsi="Segoe UI" w:cs="Segoe UI"/>
                <w:sz w:val="22"/>
                <w:szCs w:val="22"/>
              </w:rPr>
            </w:pPr>
            <w:hyperlink r:id="rId48" w:history="1">
              <w:r w:rsidR="001B4676" w:rsidRPr="00D115F1">
                <w:rPr>
                  <w:rFonts w:ascii="Segoe UI" w:eastAsiaTheme="minorHAnsi" w:hAnsi="Segoe UI" w:cs="Segoe UI"/>
                  <w:sz w:val="22"/>
                  <w:szCs w:val="22"/>
                </w:rPr>
                <w:t>MP4</w:t>
              </w:r>
            </w:hyperlink>
            <w:r w:rsidR="001B4676" w:rsidRPr="00D115F1">
              <w:rPr>
                <w:rFonts w:ascii="Segoe UI" w:eastAsiaTheme="minorHAnsi" w:hAnsi="Segoe UI" w:cs="Segoe UI"/>
                <w:sz w:val="22"/>
                <w:szCs w:val="22"/>
              </w:rPr>
              <w:t> Model with mathematics.</w:t>
            </w:r>
          </w:p>
          <w:p w14:paraId="156F3DC4" w14:textId="77777777" w:rsidR="001B4676" w:rsidRPr="00D115F1" w:rsidRDefault="00656560" w:rsidP="001B4676">
            <w:pPr>
              <w:rPr>
                <w:rFonts w:ascii="Segoe UI" w:eastAsiaTheme="minorHAnsi" w:hAnsi="Segoe UI" w:cs="Segoe UI"/>
                <w:sz w:val="22"/>
                <w:szCs w:val="22"/>
              </w:rPr>
            </w:pPr>
            <w:hyperlink r:id="rId49" w:history="1">
              <w:r w:rsidR="001B4676" w:rsidRPr="00D115F1">
                <w:rPr>
                  <w:rFonts w:ascii="Segoe UI" w:eastAsiaTheme="minorHAnsi" w:hAnsi="Segoe UI" w:cs="Segoe UI"/>
                  <w:sz w:val="22"/>
                  <w:szCs w:val="22"/>
                </w:rPr>
                <w:t>MP5</w:t>
              </w:r>
            </w:hyperlink>
            <w:r w:rsidR="001B4676" w:rsidRPr="00D115F1">
              <w:rPr>
                <w:rFonts w:ascii="Segoe UI" w:eastAsiaTheme="minorHAnsi" w:hAnsi="Segoe UI" w:cs="Segoe UI"/>
                <w:sz w:val="22"/>
                <w:szCs w:val="22"/>
              </w:rPr>
              <w:t> Use appropriate tools strategically.</w:t>
            </w:r>
          </w:p>
          <w:p w14:paraId="67A14E7C" w14:textId="77777777" w:rsidR="001B4676" w:rsidRPr="00D115F1" w:rsidRDefault="00656560" w:rsidP="001B4676">
            <w:pPr>
              <w:rPr>
                <w:rFonts w:ascii="Segoe UI" w:eastAsiaTheme="minorHAnsi" w:hAnsi="Segoe UI" w:cs="Segoe UI"/>
                <w:sz w:val="22"/>
                <w:szCs w:val="22"/>
              </w:rPr>
            </w:pPr>
            <w:hyperlink r:id="rId50" w:history="1">
              <w:r w:rsidR="001B4676" w:rsidRPr="00D115F1">
                <w:rPr>
                  <w:rFonts w:ascii="Segoe UI" w:eastAsiaTheme="minorHAnsi" w:hAnsi="Segoe UI" w:cs="Segoe UI"/>
                  <w:sz w:val="22"/>
                  <w:szCs w:val="22"/>
                </w:rPr>
                <w:t>MP6</w:t>
              </w:r>
            </w:hyperlink>
            <w:r w:rsidR="001B4676" w:rsidRPr="00D115F1">
              <w:rPr>
                <w:rFonts w:ascii="Segoe UI" w:eastAsiaTheme="minorHAnsi" w:hAnsi="Segoe UI" w:cs="Segoe UI"/>
                <w:sz w:val="22"/>
                <w:szCs w:val="22"/>
              </w:rPr>
              <w:t> Attend to precision.</w:t>
            </w:r>
          </w:p>
          <w:p w14:paraId="324CD36C" w14:textId="77777777" w:rsidR="001B4676" w:rsidRPr="00D115F1" w:rsidRDefault="00656560" w:rsidP="001B4676">
            <w:pPr>
              <w:rPr>
                <w:rFonts w:ascii="Segoe UI" w:eastAsiaTheme="minorHAnsi" w:hAnsi="Segoe UI" w:cs="Segoe UI"/>
                <w:sz w:val="22"/>
                <w:szCs w:val="22"/>
              </w:rPr>
            </w:pPr>
            <w:hyperlink r:id="rId51" w:history="1">
              <w:r w:rsidR="001B4676" w:rsidRPr="00D115F1">
                <w:rPr>
                  <w:rFonts w:ascii="Segoe UI" w:eastAsiaTheme="minorHAnsi" w:hAnsi="Segoe UI" w:cs="Segoe UI"/>
                  <w:sz w:val="22"/>
                  <w:szCs w:val="22"/>
                </w:rPr>
                <w:t>MP7</w:t>
              </w:r>
            </w:hyperlink>
            <w:r w:rsidR="001B4676" w:rsidRPr="00D115F1">
              <w:rPr>
                <w:rFonts w:ascii="Segoe UI" w:eastAsiaTheme="minorHAnsi" w:hAnsi="Segoe UI" w:cs="Segoe UI"/>
                <w:sz w:val="22"/>
                <w:szCs w:val="22"/>
              </w:rPr>
              <w:t> Look for and make use of structure.</w:t>
            </w:r>
          </w:p>
          <w:p w14:paraId="071F1199" w14:textId="6FFB969B" w:rsidR="00A47987" w:rsidRPr="00D115F1" w:rsidRDefault="00656560" w:rsidP="001B4676">
            <w:pPr>
              <w:rPr>
                <w:rFonts w:ascii="Segoe UI" w:hAnsi="Segoe UI" w:cs="Segoe UI"/>
                <w:color w:val="000000"/>
                <w:sz w:val="22"/>
                <w:szCs w:val="22"/>
              </w:rPr>
            </w:pPr>
            <w:hyperlink r:id="rId52" w:history="1">
              <w:r w:rsidR="001B4676" w:rsidRPr="00D115F1">
                <w:rPr>
                  <w:rFonts w:ascii="Segoe UI" w:eastAsiaTheme="minorHAnsi" w:hAnsi="Segoe UI" w:cs="Segoe UI"/>
                  <w:sz w:val="22"/>
                  <w:szCs w:val="22"/>
                </w:rPr>
                <w:t>MP8</w:t>
              </w:r>
            </w:hyperlink>
            <w:r w:rsidR="001B4676" w:rsidRPr="00D115F1">
              <w:rPr>
                <w:rFonts w:ascii="Segoe UI" w:eastAsiaTheme="minorHAnsi" w:hAnsi="Segoe UI" w:cs="Segoe UI"/>
                <w:sz w:val="22"/>
                <w:szCs w:val="22"/>
              </w:rPr>
              <w:t> Look for and express regularity in repeated reasoning.</w:t>
            </w:r>
          </w:p>
        </w:tc>
      </w:tr>
    </w:tbl>
    <w:p w14:paraId="3792F8AF" w14:textId="77777777" w:rsidR="000C3BDB" w:rsidRPr="00D115F1" w:rsidRDefault="000C3BDB">
      <w:pPr>
        <w:rPr>
          <w:rFonts w:ascii="Segoe UI" w:hAnsi="Segoe UI" w:cs="Segoe UI"/>
          <w:sz w:val="22"/>
          <w:szCs w:val="22"/>
        </w:rPr>
      </w:pPr>
      <w:r w:rsidRPr="00D115F1">
        <w:rPr>
          <w:rFonts w:ascii="Segoe UI" w:hAnsi="Segoe UI" w:cs="Segoe UI"/>
          <w:sz w:val="22"/>
          <w:szCs w:val="22"/>
        </w:rPr>
        <w:br w:type="page"/>
      </w: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360"/>
        <w:gridCol w:w="6030"/>
        <w:gridCol w:w="4629"/>
      </w:tblGrid>
      <w:tr w:rsidR="00A47987" w:rsidRPr="00D115F1" w14:paraId="5621BE3A" w14:textId="77777777" w:rsidTr="00A47987">
        <w:trPr>
          <w:trHeight w:val="215"/>
          <w:jc w:val="center"/>
        </w:trPr>
        <w:tc>
          <w:tcPr>
            <w:tcW w:w="10390" w:type="dxa"/>
            <w:gridSpan w:val="2"/>
            <w:shd w:val="pct15" w:color="auto" w:fill="auto"/>
            <w:vAlign w:val="bottom"/>
          </w:tcPr>
          <w:p w14:paraId="7EC9A8A5" w14:textId="3350A33C" w:rsidR="00A47987" w:rsidRPr="00D115F1" w:rsidRDefault="00A47987" w:rsidP="00A47987">
            <w:pPr>
              <w:rPr>
                <w:rFonts w:ascii="Segoe UI" w:hAnsi="Segoe UI" w:cs="Segoe UI"/>
                <w:sz w:val="22"/>
                <w:szCs w:val="22"/>
              </w:rPr>
            </w:pPr>
            <w:r w:rsidRPr="00D115F1">
              <w:rPr>
                <w:rFonts w:ascii="Segoe UI" w:hAnsi="Segoe UI" w:cs="Segoe UI"/>
                <w:b/>
                <w:sz w:val="22"/>
                <w:szCs w:val="22"/>
              </w:rPr>
              <w:lastRenderedPageBreak/>
              <w:t xml:space="preserve">Unit </w:t>
            </w:r>
            <w:r w:rsidR="001F42BA" w:rsidRPr="00D115F1">
              <w:rPr>
                <w:rFonts w:ascii="Segoe UI" w:hAnsi="Segoe UI" w:cs="Segoe UI"/>
                <w:b/>
                <w:sz w:val="22"/>
                <w:szCs w:val="22"/>
              </w:rPr>
              <w:t>4</w:t>
            </w:r>
            <w:r w:rsidRPr="00D115F1">
              <w:rPr>
                <w:rFonts w:ascii="Segoe UI" w:hAnsi="Segoe UI" w:cs="Segoe UI"/>
                <w:b/>
                <w:sz w:val="22"/>
                <w:szCs w:val="22"/>
              </w:rPr>
              <w:t>:</w:t>
            </w:r>
            <w:r w:rsidRPr="00D115F1">
              <w:rPr>
                <w:rFonts w:ascii="Segoe UI" w:hAnsi="Segoe UI" w:cs="Segoe UI"/>
                <w:bCs/>
                <w:sz w:val="22"/>
                <w:szCs w:val="22"/>
              </w:rPr>
              <w:t xml:space="preserve">  </w:t>
            </w:r>
            <w:r w:rsidR="001F42BA" w:rsidRPr="00D115F1">
              <w:rPr>
                <w:rFonts w:ascii="Segoe UI" w:hAnsi="Segoe UI" w:cs="Segoe UI"/>
                <w:bCs/>
                <w:sz w:val="22"/>
                <w:szCs w:val="22"/>
              </w:rPr>
              <w:t>Three Dimensional Figures</w:t>
            </w:r>
          </w:p>
        </w:tc>
        <w:tc>
          <w:tcPr>
            <w:tcW w:w="4629" w:type="dxa"/>
            <w:shd w:val="pct15" w:color="auto" w:fill="auto"/>
            <w:vAlign w:val="bottom"/>
          </w:tcPr>
          <w:p w14:paraId="1957BE06" w14:textId="5600BAF5" w:rsidR="00A47987" w:rsidRPr="00D115F1" w:rsidRDefault="00A47987" w:rsidP="00A47987">
            <w:pPr>
              <w:rPr>
                <w:rFonts w:ascii="Segoe UI" w:hAnsi="Segoe UI" w:cs="Segoe UI"/>
                <w:sz w:val="22"/>
                <w:szCs w:val="22"/>
              </w:rPr>
            </w:pPr>
            <w:r w:rsidRPr="00D115F1">
              <w:rPr>
                <w:rFonts w:ascii="Segoe UI" w:hAnsi="Segoe UI" w:cs="Segoe UI"/>
                <w:b/>
                <w:sz w:val="22"/>
                <w:szCs w:val="22"/>
              </w:rPr>
              <w:t>Total Learning Hours for Unit:</w:t>
            </w:r>
            <w:r w:rsidRPr="00D115F1">
              <w:rPr>
                <w:rFonts w:ascii="Segoe UI" w:hAnsi="Segoe UI" w:cs="Segoe UI"/>
                <w:bCs/>
                <w:sz w:val="22"/>
                <w:szCs w:val="22"/>
              </w:rPr>
              <w:t xml:space="preserve"> </w:t>
            </w:r>
            <w:r w:rsidR="001F42BA" w:rsidRPr="00D115F1">
              <w:rPr>
                <w:rFonts w:ascii="Segoe UI" w:hAnsi="Segoe UI" w:cs="Segoe UI"/>
                <w:bCs/>
                <w:sz w:val="22"/>
                <w:szCs w:val="22"/>
              </w:rPr>
              <w:t>2</w:t>
            </w:r>
            <w:r w:rsidRPr="00D115F1">
              <w:rPr>
                <w:rFonts w:ascii="Segoe UI" w:hAnsi="Segoe UI" w:cs="Segoe UI"/>
                <w:bCs/>
                <w:sz w:val="22"/>
                <w:szCs w:val="22"/>
              </w:rPr>
              <w:t xml:space="preserve">0 </w:t>
            </w:r>
          </w:p>
        </w:tc>
      </w:tr>
      <w:tr w:rsidR="00A47987" w:rsidRPr="00D115F1" w14:paraId="115ED9B5" w14:textId="77777777" w:rsidTr="00A47987">
        <w:trPr>
          <w:trHeight w:val="215"/>
          <w:jc w:val="center"/>
        </w:trPr>
        <w:tc>
          <w:tcPr>
            <w:tcW w:w="15019" w:type="dxa"/>
            <w:gridSpan w:val="3"/>
            <w:shd w:val="clear" w:color="auto" w:fill="FFFFFF"/>
            <w:vAlign w:val="bottom"/>
          </w:tcPr>
          <w:p w14:paraId="6B7AF87B" w14:textId="000A66AB" w:rsidR="007242BE" w:rsidRPr="00D115F1" w:rsidRDefault="00A47987" w:rsidP="00A47987">
            <w:pPr>
              <w:rPr>
                <w:rFonts w:ascii="Segoe UI" w:hAnsi="Segoe UI" w:cs="Segoe UI"/>
                <w:sz w:val="22"/>
                <w:szCs w:val="22"/>
              </w:rPr>
            </w:pPr>
            <w:r w:rsidRPr="00D115F1">
              <w:rPr>
                <w:rFonts w:ascii="Segoe UI" w:hAnsi="Segoe UI" w:cs="Segoe UI"/>
                <w:b/>
                <w:sz w:val="22"/>
                <w:szCs w:val="22"/>
              </w:rPr>
              <w:t>Unit Summary</w:t>
            </w:r>
            <w:r w:rsidRPr="00D115F1">
              <w:rPr>
                <w:rFonts w:ascii="Segoe UI" w:hAnsi="Segoe UI" w:cs="Segoe UI"/>
                <w:bCs/>
                <w:sz w:val="22"/>
                <w:szCs w:val="22"/>
              </w:rPr>
              <w:t xml:space="preserve">: </w:t>
            </w:r>
            <w:r w:rsidRPr="00D115F1">
              <w:rPr>
                <w:rFonts w:ascii="Segoe UI" w:hAnsi="Segoe UI" w:cs="Segoe UI"/>
                <w:sz w:val="22"/>
                <w:szCs w:val="22"/>
              </w:rPr>
              <w:t>Students will be able to:</w:t>
            </w:r>
          </w:p>
          <w:p w14:paraId="31FCCE65" w14:textId="3ACC6C14" w:rsidR="007242BE" w:rsidRPr="00D115F1" w:rsidRDefault="007242BE" w:rsidP="009F706A">
            <w:pPr>
              <w:pStyle w:val="ListParagraph"/>
              <w:numPr>
                <w:ilvl w:val="0"/>
                <w:numId w:val="20"/>
              </w:numPr>
              <w:rPr>
                <w:rFonts w:ascii="Segoe UI" w:hAnsi="Segoe UI" w:cs="Segoe UI"/>
                <w:sz w:val="22"/>
                <w:szCs w:val="22"/>
              </w:rPr>
            </w:pPr>
            <w:r w:rsidRPr="00D115F1">
              <w:rPr>
                <w:rFonts w:ascii="Segoe UI" w:hAnsi="Segoe UI" w:cs="Segoe UI"/>
                <w:sz w:val="22"/>
                <w:szCs w:val="22"/>
              </w:rPr>
              <w:t>Identify Polyhedrons (Platonic Solids), Prisms, Pyramids</w:t>
            </w:r>
          </w:p>
          <w:p w14:paraId="33EF74D5" w14:textId="1D1F5D95" w:rsidR="00621929" w:rsidRPr="00D115F1" w:rsidRDefault="00621929" w:rsidP="009F706A">
            <w:pPr>
              <w:pStyle w:val="ListParagraph"/>
              <w:numPr>
                <w:ilvl w:val="0"/>
                <w:numId w:val="20"/>
              </w:numPr>
              <w:rPr>
                <w:rFonts w:ascii="Segoe UI" w:hAnsi="Segoe UI" w:cs="Segoe UI"/>
                <w:sz w:val="22"/>
                <w:szCs w:val="22"/>
              </w:rPr>
            </w:pPr>
            <w:r w:rsidRPr="00D115F1">
              <w:rPr>
                <w:rFonts w:ascii="Segoe UI" w:hAnsi="Segoe UI" w:cs="Segoe UI"/>
                <w:sz w:val="22"/>
                <w:szCs w:val="22"/>
              </w:rPr>
              <w:t>Identify cylinders, cones, spheres</w:t>
            </w:r>
            <w:r w:rsidR="007242BE" w:rsidRPr="00D115F1">
              <w:rPr>
                <w:rFonts w:ascii="Segoe UI" w:hAnsi="Segoe UI" w:cs="Segoe UI"/>
                <w:sz w:val="22"/>
                <w:szCs w:val="22"/>
              </w:rPr>
              <w:t>, and tori</w:t>
            </w:r>
            <w:r w:rsidRPr="00D115F1">
              <w:rPr>
                <w:rFonts w:ascii="Segoe UI" w:hAnsi="Segoe UI" w:cs="Segoe UI"/>
                <w:sz w:val="22"/>
                <w:szCs w:val="22"/>
              </w:rPr>
              <w:t>.</w:t>
            </w:r>
          </w:p>
          <w:p w14:paraId="0461D404" w14:textId="77777777" w:rsidR="00621929" w:rsidRPr="00D115F1" w:rsidRDefault="00621929" w:rsidP="009F706A">
            <w:pPr>
              <w:pStyle w:val="ListParagraph"/>
              <w:numPr>
                <w:ilvl w:val="0"/>
                <w:numId w:val="20"/>
              </w:numPr>
              <w:autoSpaceDE w:val="0"/>
              <w:autoSpaceDN w:val="0"/>
              <w:adjustRightInd w:val="0"/>
              <w:rPr>
                <w:rFonts w:ascii="Segoe UI" w:hAnsi="Segoe UI" w:cs="Segoe UI"/>
                <w:sz w:val="22"/>
                <w:szCs w:val="22"/>
              </w:rPr>
            </w:pPr>
            <w:r w:rsidRPr="00D115F1">
              <w:rPr>
                <w:rFonts w:ascii="Segoe UI" w:hAnsi="Segoe UI" w:cs="Segoe UI"/>
                <w:sz w:val="22"/>
                <w:szCs w:val="22"/>
              </w:rPr>
              <w:t>Understand and apply theorems about cylinders, rectangular solids, cones, and spheres to solve real-world problems.</w:t>
            </w:r>
          </w:p>
          <w:p w14:paraId="380F5F9E" w14:textId="77777777" w:rsidR="00621929" w:rsidRPr="00D115F1" w:rsidRDefault="00621929" w:rsidP="009F706A">
            <w:pPr>
              <w:pStyle w:val="ListParagraph"/>
              <w:numPr>
                <w:ilvl w:val="0"/>
                <w:numId w:val="20"/>
              </w:numPr>
              <w:rPr>
                <w:rFonts w:ascii="Segoe UI" w:hAnsi="Segoe UI" w:cs="Segoe UI"/>
                <w:sz w:val="22"/>
                <w:szCs w:val="22"/>
              </w:rPr>
            </w:pPr>
            <w:r w:rsidRPr="00D115F1">
              <w:rPr>
                <w:rFonts w:ascii="Segoe UI" w:hAnsi="Segoe UI" w:cs="Segoe UI"/>
                <w:sz w:val="22"/>
                <w:szCs w:val="22"/>
              </w:rPr>
              <w:t>Calculate surface area and volume for cylinders, rectangular solids, cones and spheres.</w:t>
            </w:r>
          </w:p>
          <w:p w14:paraId="40D3F2C9" w14:textId="77777777" w:rsidR="00621929" w:rsidRPr="00D115F1" w:rsidRDefault="00621929" w:rsidP="009F706A">
            <w:pPr>
              <w:pStyle w:val="ListParagraph"/>
              <w:numPr>
                <w:ilvl w:val="0"/>
                <w:numId w:val="20"/>
              </w:numPr>
              <w:autoSpaceDE w:val="0"/>
              <w:autoSpaceDN w:val="0"/>
              <w:adjustRightInd w:val="0"/>
              <w:rPr>
                <w:rFonts w:ascii="Segoe UI" w:hAnsi="Segoe UI" w:cs="Segoe UI"/>
                <w:sz w:val="22"/>
                <w:szCs w:val="22"/>
              </w:rPr>
            </w:pPr>
            <w:r w:rsidRPr="00D115F1">
              <w:rPr>
                <w:rFonts w:ascii="Segoe UI" w:hAnsi="Segoe UI" w:cs="Segoe UI"/>
                <w:sz w:val="22"/>
                <w:szCs w:val="22"/>
              </w:rPr>
              <w:t>Explain volume formulas and use them to solve problems.</w:t>
            </w:r>
          </w:p>
          <w:p w14:paraId="1E15E050" w14:textId="0EF42D50" w:rsidR="00621929" w:rsidRPr="00D115F1" w:rsidRDefault="00621929" w:rsidP="009F706A">
            <w:pPr>
              <w:pStyle w:val="ListParagraph"/>
              <w:numPr>
                <w:ilvl w:val="0"/>
                <w:numId w:val="20"/>
              </w:numPr>
              <w:rPr>
                <w:rFonts w:ascii="Segoe UI" w:hAnsi="Segoe UI" w:cs="Segoe UI"/>
                <w:sz w:val="22"/>
                <w:szCs w:val="22"/>
              </w:rPr>
            </w:pPr>
            <w:r w:rsidRPr="00D115F1">
              <w:rPr>
                <w:rFonts w:ascii="Segoe UI" w:hAnsi="Segoe UI" w:cs="Segoe UI"/>
                <w:sz w:val="22"/>
                <w:szCs w:val="22"/>
              </w:rPr>
              <w:t>Articulate the relation</w:t>
            </w:r>
            <w:r w:rsidR="00256B77" w:rsidRPr="00D115F1">
              <w:rPr>
                <w:rFonts w:ascii="Segoe UI" w:hAnsi="Segoe UI" w:cs="Segoe UI"/>
                <w:sz w:val="22"/>
                <w:szCs w:val="22"/>
              </w:rPr>
              <w:t>ship</w:t>
            </w:r>
            <w:r w:rsidRPr="00D115F1">
              <w:rPr>
                <w:rFonts w:ascii="Segoe UI" w:hAnsi="Segoe UI" w:cs="Segoe UI"/>
                <w:sz w:val="22"/>
                <w:szCs w:val="22"/>
              </w:rPr>
              <w:t xml:space="preserve"> between two-dimensional and three-dimensional objects.</w:t>
            </w:r>
          </w:p>
          <w:p w14:paraId="1A715686" w14:textId="5433DF43" w:rsidR="00D535B9" w:rsidRPr="00D115F1" w:rsidRDefault="006D783C" w:rsidP="009F706A">
            <w:pPr>
              <w:numPr>
                <w:ilvl w:val="0"/>
                <w:numId w:val="20"/>
              </w:numPr>
              <w:rPr>
                <w:rFonts w:ascii="Segoe UI" w:hAnsi="Segoe UI" w:cs="Segoe UI"/>
                <w:color w:val="000000"/>
                <w:sz w:val="22"/>
                <w:szCs w:val="22"/>
              </w:rPr>
            </w:pPr>
            <w:r w:rsidRPr="00D115F1">
              <w:rPr>
                <w:rFonts w:ascii="Segoe UI" w:hAnsi="Segoe UI" w:cs="Segoe UI"/>
                <w:sz w:val="22"/>
                <w:szCs w:val="22"/>
              </w:rPr>
              <w:t>Apply Cavalier’s Principle for volume to solid figures.</w:t>
            </w:r>
          </w:p>
          <w:p w14:paraId="6508F1BE" w14:textId="47183E03" w:rsidR="009F706A" w:rsidRPr="00D115F1" w:rsidRDefault="009F706A" w:rsidP="009F706A">
            <w:pPr>
              <w:numPr>
                <w:ilvl w:val="0"/>
                <w:numId w:val="20"/>
              </w:numPr>
              <w:rPr>
                <w:rFonts w:ascii="Segoe UI" w:hAnsi="Segoe UI" w:cs="Segoe UI"/>
                <w:sz w:val="22"/>
                <w:szCs w:val="22"/>
              </w:rPr>
            </w:pPr>
            <w:r w:rsidRPr="00D115F1">
              <w:rPr>
                <w:rFonts w:ascii="Segoe UI" w:hAnsi="Segoe UI" w:cs="Segoe UI"/>
                <w:sz w:val="22"/>
                <w:szCs w:val="22"/>
              </w:rPr>
              <w:t>Develop a lab or activity</w:t>
            </w:r>
            <w:r w:rsidR="00256B77" w:rsidRPr="00D115F1">
              <w:rPr>
                <w:rFonts w:ascii="Segoe UI" w:hAnsi="Segoe UI" w:cs="Segoe UI"/>
                <w:sz w:val="22"/>
                <w:szCs w:val="22"/>
              </w:rPr>
              <w:t xml:space="preserve"> using</w:t>
            </w:r>
            <w:r w:rsidRPr="00D115F1">
              <w:rPr>
                <w:rFonts w:ascii="Segoe UI" w:hAnsi="Segoe UI" w:cs="Segoe UI"/>
                <w:sz w:val="22"/>
                <w:szCs w:val="22"/>
              </w:rPr>
              <w:t xml:space="preserve"> three dimensional figures to be presented to the class</w:t>
            </w:r>
          </w:p>
          <w:p w14:paraId="1DC7B45B" w14:textId="1C4547D8" w:rsidR="00A47987" w:rsidRPr="00D115F1" w:rsidRDefault="00621929" w:rsidP="00EB0FA5">
            <w:pPr>
              <w:numPr>
                <w:ilvl w:val="0"/>
                <w:numId w:val="20"/>
              </w:numPr>
              <w:rPr>
                <w:rFonts w:ascii="Segoe UI" w:hAnsi="Segoe UI" w:cs="Segoe UI"/>
                <w:b/>
                <w:sz w:val="22"/>
                <w:szCs w:val="22"/>
              </w:rPr>
            </w:pPr>
            <w:r w:rsidRPr="00D115F1">
              <w:rPr>
                <w:rFonts w:ascii="Segoe UI" w:hAnsi="Segoe UI" w:cs="Segoe UI"/>
                <w:sz w:val="22"/>
                <w:szCs w:val="22"/>
              </w:rPr>
              <w:t xml:space="preserve">Explore careers where the understanding and application of properties of three-dimensional figures are </w:t>
            </w:r>
            <w:r w:rsidR="00411C9D" w:rsidRPr="00D115F1">
              <w:rPr>
                <w:rFonts w:ascii="Segoe UI" w:hAnsi="Segoe UI" w:cs="Segoe UI"/>
                <w:sz w:val="22"/>
                <w:szCs w:val="22"/>
              </w:rPr>
              <w:t>applicable</w:t>
            </w:r>
            <w:r w:rsidRPr="00D115F1">
              <w:rPr>
                <w:rFonts w:ascii="Segoe UI" w:hAnsi="Segoe UI" w:cs="Segoe UI"/>
                <w:sz w:val="22"/>
                <w:szCs w:val="22"/>
              </w:rPr>
              <w:t>.</w:t>
            </w:r>
          </w:p>
        </w:tc>
      </w:tr>
      <w:tr w:rsidR="00A47987" w:rsidRPr="00D115F1" w14:paraId="1E9F32C2" w14:textId="77777777" w:rsidTr="00A47987">
        <w:trPr>
          <w:trHeight w:val="602"/>
          <w:jc w:val="center"/>
        </w:trPr>
        <w:tc>
          <w:tcPr>
            <w:tcW w:w="15019" w:type="dxa"/>
            <w:gridSpan w:val="3"/>
            <w:tcBorders>
              <w:bottom w:val="single" w:sz="4" w:space="0" w:color="auto"/>
            </w:tcBorders>
            <w:shd w:val="clear" w:color="auto" w:fill="auto"/>
          </w:tcPr>
          <w:p w14:paraId="7ED2B5A3" w14:textId="77777777" w:rsidR="00A47987" w:rsidRPr="00D115F1" w:rsidRDefault="00A47987" w:rsidP="00A47987">
            <w:pPr>
              <w:rPr>
                <w:rFonts w:ascii="Segoe UI" w:hAnsi="Segoe UI" w:cs="Segoe UI"/>
                <w:sz w:val="22"/>
                <w:szCs w:val="22"/>
              </w:rPr>
            </w:pPr>
            <w:r w:rsidRPr="00D115F1">
              <w:rPr>
                <w:rFonts w:ascii="Segoe UI" w:hAnsi="Segoe UI" w:cs="Segoe UI"/>
                <w:b/>
                <w:sz w:val="22"/>
                <w:szCs w:val="22"/>
              </w:rPr>
              <w:t>Performance Assessments</w:t>
            </w:r>
            <w:r w:rsidRPr="00D115F1">
              <w:rPr>
                <w:rFonts w:ascii="Segoe UI" w:hAnsi="Segoe UI" w:cs="Segoe UI"/>
                <w:bCs/>
                <w:sz w:val="22"/>
                <w:szCs w:val="22"/>
              </w:rPr>
              <w:t xml:space="preserve">:  </w:t>
            </w:r>
            <w:r w:rsidRPr="00D115F1">
              <w:rPr>
                <w:rFonts w:ascii="Segoe UI" w:hAnsi="Segoe UI" w:cs="Segoe UI"/>
                <w:i/>
                <w:sz w:val="22"/>
                <w:szCs w:val="22"/>
              </w:rPr>
              <w:t>These can be locally developed or use the suggested assessments below.</w:t>
            </w:r>
          </w:p>
          <w:p w14:paraId="748F39F4" w14:textId="77777777" w:rsidR="00A47987" w:rsidRPr="00D115F1" w:rsidRDefault="00A47987" w:rsidP="00A47987">
            <w:pPr>
              <w:rPr>
                <w:rFonts w:ascii="Segoe UI" w:hAnsi="Segoe UI" w:cs="Segoe UI"/>
                <w:sz w:val="22"/>
                <w:szCs w:val="22"/>
              </w:rPr>
            </w:pPr>
            <w:r w:rsidRPr="00D115F1">
              <w:rPr>
                <w:rFonts w:ascii="Segoe UI" w:hAnsi="Segoe UI" w:cs="Segoe UI"/>
                <w:sz w:val="22"/>
                <w:szCs w:val="22"/>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14:paraId="35AF3CB4" w14:textId="5C81F7A9" w:rsidR="00A47987" w:rsidRPr="00D115F1" w:rsidRDefault="00726E31" w:rsidP="00A47987">
            <w:pPr>
              <w:rPr>
                <w:rFonts w:ascii="Segoe UI" w:hAnsi="Segoe UI" w:cs="Segoe UI"/>
                <w:sz w:val="22"/>
                <w:szCs w:val="22"/>
              </w:rPr>
            </w:pPr>
            <w:r w:rsidRPr="00D115F1">
              <w:rPr>
                <w:rFonts w:ascii="Segoe UI" w:hAnsi="Segoe UI" w:cs="Segoe UI"/>
                <w:sz w:val="22"/>
                <w:szCs w:val="22"/>
              </w:rPr>
              <w:t xml:space="preserve">Link to OSPI document </w:t>
            </w:r>
            <w:hyperlink r:id="rId53" w:history="1">
              <w:r w:rsidRPr="00D115F1">
                <w:rPr>
                  <w:rStyle w:val="Hyperlink"/>
                  <w:rFonts w:ascii="Segoe UI" w:hAnsi="Segoe UI" w:cs="Segoe UI"/>
                  <w:sz w:val="22"/>
                  <w:szCs w:val="22"/>
                </w:rPr>
                <w:t>Creating Performance Assessments - Framework Development</w:t>
              </w:r>
            </w:hyperlink>
            <w:r w:rsidRPr="00D115F1">
              <w:rPr>
                <w:rFonts w:ascii="Segoe UI" w:hAnsi="Segoe UI" w:cs="Segoe UI"/>
                <w:sz w:val="22"/>
                <w:szCs w:val="22"/>
              </w:rPr>
              <w:t xml:space="preserve"> (pdf)</w:t>
            </w:r>
          </w:p>
          <w:p w14:paraId="3BC258DD" w14:textId="77777777" w:rsidR="00621929" w:rsidRPr="00D115F1" w:rsidRDefault="00621929" w:rsidP="00621929">
            <w:pPr>
              <w:rPr>
                <w:rFonts w:ascii="Segoe UI" w:hAnsi="Segoe UI" w:cs="Segoe UI"/>
                <w:b/>
                <w:sz w:val="22"/>
                <w:szCs w:val="22"/>
                <w:u w:val="single"/>
              </w:rPr>
            </w:pPr>
            <w:r w:rsidRPr="00D115F1">
              <w:rPr>
                <w:rFonts w:ascii="Segoe UI" w:hAnsi="Segoe UI" w:cs="Segoe UI"/>
                <w:b/>
                <w:sz w:val="22"/>
                <w:szCs w:val="22"/>
                <w:u w:val="single"/>
              </w:rPr>
              <w:t>Examples:</w:t>
            </w:r>
          </w:p>
          <w:p w14:paraId="29D7E470" w14:textId="0B1879E7" w:rsidR="00621929" w:rsidRPr="00D115F1" w:rsidRDefault="00621929" w:rsidP="00621929">
            <w:pPr>
              <w:pStyle w:val="ListParagraph"/>
              <w:numPr>
                <w:ilvl w:val="0"/>
                <w:numId w:val="20"/>
              </w:numPr>
              <w:rPr>
                <w:rFonts w:ascii="Segoe UI" w:hAnsi="Segoe UI" w:cs="Segoe UI"/>
                <w:b/>
                <w:sz w:val="22"/>
                <w:szCs w:val="22"/>
              </w:rPr>
            </w:pPr>
            <w:r w:rsidRPr="00D115F1">
              <w:rPr>
                <w:rFonts w:ascii="Segoe UI" w:hAnsi="Segoe UI" w:cs="Segoe UI"/>
                <w:sz w:val="22"/>
                <w:szCs w:val="22"/>
              </w:rPr>
              <w:t>Explain</w:t>
            </w:r>
            <w:r w:rsidRPr="00D115F1">
              <w:rPr>
                <w:rFonts w:ascii="Segoe UI" w:hAnsi="Segoe UI" w:cs="Segoe UI"/>
                <w:bCs/>
                <w:sz w:val="22"/>
                <w:szCs w:val="22"/>
              </w:rPr>
              <w:t xml:space="preserve"> and use the different formulas for surface area and volume of polyhedrons</w:t>
            </w:r>
            <w:r w:rsidR="00246672">
              <w:rPr>
                <w:rFonts w:ascii="Segoe UI" w:hAnsi="Segoe UI" w:cs="Segoe UI"/>
                <w:bCs/>
                <w:sz w:val="22"/>
                <w:szCs w:val="22"/>
              </w:rPr>
              <w:t>.</w:t>
            </w:r>
          </w:p>
          <w:p w14:paraId="5A636178" w14:textId="45095947" w:rsidR="00621929" w:rsidRPr="00D115F1" w:rsidRDefault="00621929" w:rsidP="00621929">
            <w:pPr>
              <w:pStyle w:val="ListParagraph"/>
              <w:numPr>
                <w:ilvl w:val="0"/>
                <w:numId w:val="20"/>
              </w:numPr>
              <w:rPr>
                <w:rFonts w:ascii="Segoe UI" w:hAnsi="Segoe UI" w:cs="Segoe UI"/>
                <w:b/>
                <w:sz w:val="22"/>
                <w:szCs w:val="22"/>
              </w:rPr>
            </w:pPr>
            <w:r w:rsidRPr="00D115F1">
              <w:rPr>
                <w:rFonts w:ascii="Segoe UI" w:hAnsi="Segoe UI" w:cs="Segoe UI"/>
                <w:bCs/>
                <w:sz w:val="22"/>
                <w:szCs w:val="22"/>
              </w:rPr>
              <w:t>Explore the concepts of vertices, edges, and faces using a toothpick and modeling clay (or marshmallows)</w:t>
            </w:r>
            <w:r w:rsidR="00246672">
              <w:rPr>
                <w:rFonts w:ascii="Segoe UI" w:hAnsi="Segoe UI" w:cs="Segoe UI"/>
                <w:bCs/>
                <w:sz w:val="22"/>
                <w:szCs w:val="22"/>
              </w:rPr>
              <w:t>.</w:t>
            </w:r>
          </w:p>
          <w:p w14:paraId="319F2F0E" w14:textId="12B2C1C7" w:rsidR="00621929" w:rsidRPr="00D115F1" w:rsidRDefault="00621929" w:rsidP="00621929">
            <w:pPr>
              <w:pStyle w:val="ListParagraph"/>
              <w:numPr>
                <w:ilvl w:val="0"/>
                <w:numId w:val="20"/>
              </w:numPr>
              <w:rPr>
                <w:rFonts w:ascii="Segoe UI" w:hAnsi="Segoe UI" w:cs="Segoe UI"/>
                <w:b/>
                <w:sz w:val="22"/>
                <w:szCs w:val="22"/>
              </w:rPr>
            </w:pPr>
            <w:r w:rsidRPr="00D115F1">
              <w:rPr>
                <w:rFonts w:ascii="Segoe UI" w:hAnsi="Segoe UI" w:cs="Segoe UI"/>
                <w:bCs/>
                <w:sz w:val="22"/>
                <w:szCs w:val="22"/>
              </w:rPr>
              <w:t>Construct three-dimensional figures using paper, cardboard, or Styrofoam</w:t>
            </w:r>
            <w:r w:rsidR="00246672">
              <w:rPr>
                <w:rFonts w:ascii="Segoe UI" w:hAnsi="Segoe UI" w:cs="Segoe UI"/>
                <w:bCs/>
                <w:sz w:val="22"/>
                <w:szCs w:val="22"/>
              </w:rPr>
              <w:t>.</w:t>
            </w:r>
          </w:p>
          <w:p w14:paraId="52791701" w14:textId="6EC09F9F" w:rsidR="00D535B9" w:rsidRPr="00D115F1" w:rsidRDefault="00621929" w:rsidP="00D535B9">
            <w:pPr>
              <w:numPr>
                <w:ilvl w:val="0"/>
                <w:numId w:val="20"/>
              </w:numPr>
              <w:rPr>
                <w:rFonts w:ascii="Segoe UI" w:hAnsi="Segoe UI" w:cs="Segoe UI"/>
                <w:bCs/>
                <w:sz w:val="22"/>
                <w:szCs w:val="22"/>
              </w:rPr>
            </w:pPr>
            <w:r w:rsidRPr="00D115F1">
              <w:rPr>
                <w:rFonts w:ascii="Segoe UI" w:hAnsi="Segoe UI" w:cs="Segoe UI"/>
                <w:bCs/>
                <w:sz w:val="22"/>
                <w:szCs w:val="22"/>
              </w:rPr>
              <w:t>Compare and contrast the similarities and differences between similar polyhedrons</w:t>
            </w:r>
            <w:r w:rsidR="00246672">
              <w:rPr>
                <w:rFonts w:ascii="Segoe UI" w:hAnsi="Segoe UI" w:cs="Segoe UI"/>
                <w:bCs/>
                <w:sz w:val="22"/>
                <w:szCs w:val="22"/>
              </w:rPr>
              <w:t>.</w:t>
            </w:r>
            <w:r w:rsidRPr="00D115F1">
              <w:rPr>
                <w:rFonts w:ascii="Segoe UI" w:hAnsi="Segoe UI" w:cs="Segoe UI"/>
                <w:bCs/>
                <w:sz w:val="22"/>
                <w:szCs w:val="22"/>
              </w:rPr>
              <w:t xml:space="preserve"> </w:t>
            </w:r>
          </w:p>
          <w:p w14:paraId="3B2BE93A" w14:textId="6EB876AB" w:rsidR="00A47987" w:rsidRPr="00D115F1" w:rsidRDefault="00D535B9" w:rsidP="00D535B9">
            <w:pPr>
              <w:numPr>
                <w:ilvl w:val="0"/>
                <w:numId w:val="20"/>
              </w:numPr>
              <w:rPr>
                <w:rFonts w:ascii="Segoe UI" w:hAnsi="Segoe UI" w:cs="Segoe UI"/>
                <w:bCs/>
                <w:sz w:val="22"/>
                <w:szCs w:val="22"/>
              </w:rPr>
            </w:pPr>
            <w:r w:rsidRPr="00D115F1">
              <w:rPr>
                <w:rFonts w:ascii="Segoe UI" w:hAnsi="Segoe UI" w:cs="Segoe UI"/>
                <w:sz w:val="22"/>
                <w:szCs w:val="22"/>
              </w:rPr>
              <w:t xml:space="preserve">Develop a lab or activity using three dimensional </w:t>
            </w:r>
            <w:r w:rsidR="00256B77" w:rsidRPr="00D115F1">
              <w:rPr>
                <w:rFonts w:ascii="Segoe UI" w:hAnsi="Segoe UI" w:cs="Segoe UI"/>
                <w:sz w:val="22"/>
                <w:szCs w:val="22"/>
              </w:rPr>
              <w:t xml:space="preserve">figures </w:t>
            </w:r>
            <w:r w:rsidRPr="00D115F1">
              <w:rPr>
                <w:rFonts w:ascii="Segoe UI" w:hAnsi="Segoe UI" w:cs="Segoe UI"/>
                <w:sz w:val="22"/>
                <w:szCs w:val="22"/>
              </w:rPr>
              <w:t>to be presented to the class</w:t>
            </w:r>
            <w:r w:rsidR="00246672">
              <w:rPr>
                <w:rFonts w:ascii="Segoe UI" w:hAnsi="Segoe UI" w:cs="Segoe UI"/>
                <w:sz w:val="22"/>
                <w:szCs w:val="22"/>
              </w:rPr>
              <w:t>.</w:t>
            </w:r>
          </w:p>
        </w:tc>
      </w:tr>
      <w:tr w:rsidR="00A47987" w:rsidRPr="00D115F1" w14:paraId="7D5F9A46" w14:textId="77777777" w:rsidTr="00A47987">
        <w:trPr>
          <w:trHeight w:val="170"/>
          <w:jc w:val="center"/>
        </w:trPr>
        <w:tc>
          <w:tcPr>
            <w:tcW w:w="15019" w:type="dxa"/>
            <w:gridSpan w:val="3"/>
            <w:shd w:val="clear" w:color="auto" w:fill="auto"/>
          </w:tcPr>
          <w:p w14:paraId="5C6B0A67" w14:textId="77777777" w:rsidR="00A47987" w:rsidRPr="00D115F1" w:rsidRDefault="00A47987" w:rsidP="00A47987">
            <w:pPr>
              <w:rPr>
                <w:rFonts w:ascii="Segoe UI" w:hAnsi="Segoe UI" w:cs="Segoe UI"/>
                <w:bCs/>
                <w:i/>
                <w:color w:val="000000"/>
                <w:sz w:val="22"/>
                <w:szCs w:val="22"/>
              </w:rPr>
            </w:pPr>
            <w:r w:rsidRPr="00D115F1">
              <w:rPr>
                <w:rFonts w:ascii="Segoe UI" w:hAnsi="Segoe UI" w:cs="Segoe UI"/>
                <w:b/>
                <w:sz w:val="22"/>
                <w:szCs w:val="22"/>
              </w:rPr>
              <w:t>Leadership Alignment</w:t>
            </w:r>
            <w:r w:rsidRPr="00D115F1">
              <w:rPr>
                <w:rFonts w:ascii="Segoe UI" w:hAnsi="Segoe UI" w:cs="Segoe UI"/>
                <w:bCs/>
                <w:sz w:val="22"/>
                <w:szCs w:val="22"/>
              </w:rPr>
              <w:t xml:space="preserve">:  </w:t>
            </w:r>
            <w:r w:rsidRPr="00D115F1">
              <w:rPr>
                <w:rFonts w:ascii="Segoe UI" w:hAnsi="Segoe UI" w:cs="Segoe UI"/>
                <w:bCs/>
                <w:color w:val="000000"/>
                <w:sz w:val="22"/>
                <w:szCs w:val="22"/>
              </w:rPr>
              <w:t>21</w:t>
            </w:r>
            <w:r w:rsidRPr="00D115F1">
              <w:rPr>
                <w:rFonts w:ascii="Segoe UI" w:hAnsi="Segoe UI" w:cs="Segoe UI"/>
                <w:bCs/>
                <w:color w:val="000000"/>
                <w:sz w:val="22"/>
                <w:szCs w:val="22"/>
                <w:vertAlign w:val="superscript"/>
              </w:rPr>
              <w:t>st</w:t>
            </w:r>
            <w:r w:rsidRPr="00D115F1">
              <w:rPr>
                <w:rFonts w:ascii="Segoe UI" w:hAnsi="Segoe UI" w:cs="Segoe UI"/>
                <w:bCs/>
                <w:color w:val="000000"/>
                <w:sz w:val="22"/>
                <w:szCs w:val="22"/>
              </w:rPr>
              <w:t xml:space="preserve"> Century Skills (</w:t>
            </w:r>
            <w:r w:rsidRPr="00D115F1">
              <w:rPr>
                <w:rFonts w:ascii="Segoe UI" w:hAnsi="Segoe UI" w:cs="Segoe UI"/>
                <w:bCs/>
                <w:i/>
                <w:color w:val="000000"/>
                <w:sz w:val="22"/>
                <w:szCs w:val="22"/>
              </w:rPr>
              <w:t>identify leadership component being utilized within this space; for example, FFA, DECA, TSA, etc.)</w:t>
            </w:r>
          </w:p>
          <w:p w14:paraId="117AE7AA" w14:textId="35AD6B25" w:rsidR="00A47987" w:rsidRPr="00D115F1" w:rsidRDefault="00A47987" w:rsidP="00A47987">
            <w:pPr>
              <w:rPr>
                <w:rFonts w:ascii="Segoe UI" w:hAnsi="Segoe UI" w:cs="Segoe UI"/>
                <w:bCs/>
                <w:sz w:val="22"/>
                <w:szCs w:val="22"/>
              </w:rPr>
            </w:pPr>
            <w:r w:rsidRPr="00D115F1">
              <w:rPr>
                <w:rFonts w:ascii="Segoe UI" w:hAnsi="Segoe UI" w:cs="Segoe UI"/>
                <w:bCs/>
                <w:sz w:val="22"/>
                <w:szCs w:val="22"/>
              </w:rPr>
              <w:t>Note: All skills can be applied to CTSO Program and Equivalent Activities at the High School Level</w:t>
            </w:r>
            <w:r w:rsidR="00246672">
              <w:rPr>
                <w:rFonts w:ascii="Segoe UI" w:hAnsi="Segoe UI" w:cs="Segoe UI"/>
                <w:bCs/>
                <w:sz w:val="22"/>
                <w:szCs w:val="22"/>
              </w:rPr>
              <w:t>.</w:t>
            </w:r>
          </w:p>
          <w:p w14:paraId="41D3245D" w14:textId="58F42901" w:rsidR="00621929" w:rsidRPr="00D115F1" w:rsidRDefault="00621929" w:rsidP="00621929">
            <w:pPr>
              <w:pStyle w:val="Default"/>
              <w:ind w:left="1170" w:hanging="551"/>
              <w:rPr>
                <w:rFonts w:ascii="Segoe UI" w:hAnsi="Segoe UI" w:cs="Segoe UI"/>
                <w:color w:val="auto"/>
                <w:sz w:val="22"/>
                <w:szCs w:val="22"/>
              </w:rPr>
            </w:pPr>
            <w:r w:rsidRPr="00D115F1">
              <w:rPr>
                <w:rFonts w:ascii="Segoe UI" w:hAnsi="Segoe UI" w:cs="Segoe UI"/>
                <w:color w:val="auto"/>
                <w:sz w:val="22"/>
                <w:szCs w:val="22"/>
              </w:rPr>
              <w:t>2A.1</w:t>
            </w:r>
            <w:r w:rsidRPr="00D115F1">
              <w:rPr>
                <w:rFonts w:ascii="Segoe UI" w:hAnsi="Segoe UI" w:cs="Segoe UI"/>
                <w:color w:val="auto"/>
                <w:sz w:val="22"/>
                <w:szCs w:val="22"/>
              </w:rPr>
              <w:tab/>
              <w:t>Use various types of reasoning (inductive, deductive, etc.) as appropriate to the situation</w:t>
            </w:r>
            <w:r w:rsidR="00246672">
              <w:rPr>
                <w:rFonts w:ascii="Segoe UI" w:hAnsi="Segoe UI" w:cs="Segoe UI"/>
                <w:color w:val="auto"/>
                <w:sz w:val="22"/>
                <w:szCs w:val="22"/>
              </w:rPr>
              <w:t>.</w:t>
            </w:r>
            <w:r w:rsidRPr="00D115F1">
              <w:rPr>
                <w:rFonts w:ascii="Segoe UI" w:hAnsi="Segoe UI" w:cs="Segoe UI"/>
                <w:color w:val="auto"/>
                <w:sz w:val="22"/>
                <w:szCs w:val="22"/>
              </w:rPr>
              <w:t xml:space="preserve"> </w:t>
            </w:r>
          </w:p>
          <w:p w14:paraId="5C26DD8C" w14:textId="29D5FEE8" w:rsidR="00621929" w:rsidRPr="00D115F1" w:rsidRDefault="00621929" w:rsidP="00621929">
            <w:pPr>
              <w:autoSpaceDE w:val="0"/>
              <w:autoSpaceDN w:val="0"/>
              <w:adjustRightInd w:val="0"/>
              <w:ind w:left="1170" w:hanging="540"/>
              <w:rPr>
                <w:rFonts w:ascii="Segoe UI" w:hAnsi="Segoe UI" w:cs="Segoe UI"/>
                <w:sz w:val="22"/>
                <w:szCs w:val="22"/>
              </w:rPr>
            </w:pPr>
            <w:r w:rsidRPr="00D115F1">
              <w:rPr>
                <w:rFonts w:ascii="Segoe UI" w:hAnsi="Segoe UI" w:cs="Segoe UI"/>
                <w:sz w:val="22"/>
                <w:szCs w:val="22"/>
              </w:rPr>
              <w:t>2C.3</w:t>
            </w:r>
            <w:r w:rsidRPr="00D115F1">
              <w:rPr>
                <w:rFonts w:ascii="Segoe UI" w:hAnsi="Segoe UI" w:cs="Segoe UI"/>
                <w:sz w:val="22"/>
                <w:szCs w:val="22"/>
              </w:rPr>
              <w:tab/>
              <w:t>Synthesize and make connections between information and arguments</w:t>
            </w:r>
            <w:r w:rsidR="00246672">
              <w:rPr>
                <w:rFonts w:ascii="Segoe UI" w:hAnsi="Segoe UI" w:cs="Segoe UI"/>
                <w:sz w:val="22"/>
                <w:szCs w:val="22"/>
              </w:rPr>
              <w:t>.</w:t>
            </w:r>
            <w:r w:rsidRPr="00D115F1">
              <w:rPr>
                <w:rFonts w:ascii="Segoe UI" w:hAnsi="Segoe UI" w:cs="Segoe UI"/>
                <w:sz w:val="22"/>
                <w:szCs w:val="22"/>
              </w:rPr>
              <w:t xml:space="preserve"> </w:t>
            </w:r>
          </w:p>
          <w:p w14:paraId="5A0E34ED" w14:textId="11A0C135" w:rsidR="00621929" w:rsidRPr="00D115F1" w:rsidRDefault="00621929" w:rsidP="00621929">
            <w:pPr>
              <w:autoSpaceDE w:val="0"/>
              <w:autoSpaceDN w:val="0"/>
              <w:adjustRightInd w:val="0"/>
              <w:ind w:left="1170" w:hanging="551"/>
              <w:rPr>
                <w:rFonts w:ascii="Segoe UI" w:hAnsi="Segoe UI" w:cs="Segoe UI"/>
                <w:color w:val="000000"/>
                <w:sz w:val="22"/>
                <w:szCs w:val="22"/>
              </w:rPr>
            </w:pPr>
            <w:r w:rsidRPr="00D115F1">
              <w:rPr>
                <w:rFonts w:ascii="Segoe UI" w:hAnsi="Segoe UI" w:cs="Segoe UI"/>
                <w:color w:val="000000"/>
                <w:sz w:val="22"/>
                <w:szCs w:val="22"/>
              </w:rPr>
              <w:t>3A.1</w:t>
            </w:r>
            <w:r w:rsidRPr="00D115F1">
              <w:rPr>
                <w:rFonts w:ascii="Segoe UI" w:hAnsi="Segoe UI" w:cs="Segoe UI"/>
                <w:color w:val="000000"/>
                <w:sz w:val="22"/>
                <w:szCs w:val="22"/>
              </w:rPr>
              <w:tab/>
              <w:t>Articulate thoughts and ideas effectively using oral, written and nonverbal communication skills in a variety of forms and contexts</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p w14:paraId="6E11459B" w14:textId="5F20C733" w:rsidR="00621929" w:rsidRPr="00D115F1" w:rsidRDefault="00621929" w:rsidP="00621929">
            <w:pPr>
              <w:autoSpaceDE w:val="0"/>
              <w:autoSpaceDN w:val="0"/>
              <w:adjustRightInd w:val="0"/>
              <w:ind w:left="1170" w:hanging="540"/>
              <w:rPr>
                <w:rFonts w:ascii="Segoe UI" w:hAnsi="Segoe UI" w:cs="Segoe UI"/>
                <w:color w:val="000000"/>
                <w:sz w:val="22"/>
                <w:szCs w:val="22"/>
              </w:rPr>
            </w:pPr>
            <w:r w:rsidRPr="00D115F1">
              <w:rPr>
                <w:rFonts w:ascii="Segoe UI" w:hAnsi="Segoe UI" w:cs="Segoe UI"/>
                <w:color w:val="000000"/>
                <w:sz w:val="22"/>
                <w:szCs w:val="22"/>
              </w:rPr>
              <w:t>7A.1</w:t>
            </w:r>
            <w:r w:rsidRPr="00D115F1">
              <w:rPr>
                <w:rFonts w:ascii="Segoe UI" w:hAnsi="Segoe UI" w:cs="Segoe UI"/>
                <w:color w:val="000000"/>
                <w:sz w:val="22"/>
                <w:szCs w:val="22"/>
              </w:rPr>
              <w:tab/>
              <w:t>Adapt to varied roles, jobs responsibilities, schedules and contexts</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p w14:paraId="27A83F86" w14:textId="0786CB2B" w:rsidR="00621929" w:rsidRPr="00D115F1" w:rsidRDefault="00621929" w:rsidP="00621929">
            <w:pPr>
              <w:tabs>
                <w:tab w:val="left" w:pos="1170"/>
              </w:tabs>
              <w:autoSpaceDE w:val="0"/>
              <w:autoSpaceDN w:val="0"/>
              <w:adjustRightInd w:val="0"/>
              <w:ind w:left="1170" w:hanging="551"/>
              <w:rPr>
                <w:rFonts w:ascii="Segoe UI" w:hAnsi="Segoe UI" w:cs="Segoe UI"/>
                <w:color w:val="000000"/>
                <w:sz w:val="22"/>
                <w:szCs w:val="22"/>
              </w:rPr>
            </w:pPr>
            <w:r w:rsidRPr="00D115F1">
              <w:rPr>
                <w:rFonts w:ascii="Segoe UI" w:hAnsi="Segoe UI" w:cs="Segoe UI"/>
                <w:color w:val="000000"/>
                <w:sz w:val="22"/>
                <w:szCs w:val="22"/>
              </w:rPr>
              <w:t>9A.1</w:t>
            </w:r>
            <w:r w:rsidRPr="00D115F1">
              <w:rPr>
                <w:rFonts w:ascii="Segoe UI" w:hAnsi="Segoe UI" w:cs="Segoe UI"/>
                <w:color w:val="000000"/>
                <w:sz w:val="22"/>
                <w:szCs w:val="22"/>
              </w:rPr>
              <w:tab/>
              <w:t>Know when it is appropriate to listen and when to speak</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p w14:paraId="669BAD98" w14:textId="592CE9B7" w:rsidR="00A47987" w:rsidRPr="00D115F1" w:rsidRDefault="00621929" w:rsidP="00621929">
            <w:pPr>
              <w:tabs>
                <w:tab w:val="left" w:pos="1170"/>
              </w:tabs>
              <w:autoSpaceDE w:val="0"/>
              <w:autoSpaceDN w:val="0"/>
              <w:adjustRightInd w:val="0"/>
              <w:ind w:left="1170" w:hanging="558"/>
              <w:rPr>
                <w:rFonts w:ascii="Segoe UI" w:hAnsi="Segoe UI" w:cs="Segoe UI"/>
                <w:b/>
                <w:sz w:val="22"/>
                <w:szCs w:val="22"/>
              </w:rPr>
            </w:pPr>
            <w:r w:rsidRPr="00D115F1">
              <w:rPr>
                <w:rFonts w:ascii="Segoe UI" w:hAnsi="Segoe UI" w:cs="Segoe UI"/>
                <w:color w:val="000000"/>
                <w:sz w:val="22"/>
                <w:szCs w:val="22"/>
              </w:rPr>
              <w:t>9B.2</w:t>
            </w:r>
            <w:r w:rsidRPr="00D115F1">
              <w:rPr>
                <w:rFonts w:ascii="Segoe UI" w:hAnsi="Segoe UI" w:cs="Segoe UI"/>
                <w:color w:val="000000"/>
                <w:sz w:val="22"/>
                <w:szCs w:val="22"/>
              </w:rPr>
              <w:tab/>
              <w:t>Respond open-mindedly to different ideas and values</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tc>
      </w:tr>
      <w:tr w:rsidR="00A47987" w:rsidRPr="00D115F1" w14:paraId="38F20D15" w14:textId="77777777" w:rsidTr="00A47987">
        <w:trPr>
          <w:trHeight w:val="170"/>
          <w:jc w:val="center"/>
        </w:trPr>
        <w:tc>
          <w:tcPr>
            <w:tcW w:w="15019" w:type="dxa"/>
            <w:gridSpan w:val="3"/>
            <w:shd w:val="clear" w:color="auto" w:fill="auto"/>
          </w:tcPr>
          <w:p w14:paraId="595F52A3" w14:textId="4145E5AE" w:rsidR="00A47987" w:rsidRPr="00D115F1" w:rsidRDefault="00A47987" w:rsidP="00A47987">
            <w:pPr>
              <w:rPr>
                <w:rFonts w:ascii="Segoe UI" w:hAnsi="Segoe UI" w:cs="Segoe UI"/>
                <w:sz w:val="22"/>
                <w:szCs w:val="22"/>
              </w:rPr>
            </w:pPr>
            <w:r w:rsidRPr="00D115F1">
              <w:rPr>
                <w:rFonts w:ascii="Segoe UI" w:hAnsi="Segoe UI" w:cs="Segoe UI"/>
                <w:b/>
                <w:sz w:val="22"/>
                <w:szCs w:val="22"/>
              </w:rPr>
              <w:t>Industry Standards and/or Competencies</w:t>
            </w:r>
            <w:r w:rsidRPr="00D115F1">
              <w:rPr>
                <w:rFonts w:ascii="Segoe UI" w:hAnsi="Segoe UI" w:cs="Segoe UI"/>
                <w:sz w:val="22"/>
                <w:szCs w:val="22"/>
              </w:rPr>
              <w:t>:</w:t>
            </w:r>
            <w:r w:rsidR="00994993" w:rsidRPr="00D115F1">
              <w:rPr>
                <w:rFonts w:ascii="Segoe UI" w:hAnsi="Segoe UI" w:cs="Segoe UI"/>
                <w:sz w:val="22"/>
                <w:szCs w:val="22"/>
              </w:rPr>
              <w:t xml:space="preserve"> This course in Applied Geometry is not industry specific. Geometry is utilized in a vast array of the world’s industries. The standards and competencies vary widely throughout these industries. It would</w:t>
            </w:r>
            <w:r w:rsidR="00F30934" w:rsidRPr="00D115F1">
              <w:rPr>
                <w:rFonts w:ascii="Segoe UI" w:hAnsi="Segoe UI" w:cs="Segoe UI"/>
                <w:sz w:val="22"/>
                <w:szCs w:val="22"/>
              </w:rPr>
              <w:t xml:space="preserve"> </w:t>
            </w:r>
            <w:r w:rsidR="00994993" w:rsidRPr="00D115F1">
              <w:rPr>
                <w:rFonts w:ascii="Segoe UI" w:hAnsi="Segoe UI" w:cs="Segoe UI"/>
                <w:sz w:val="22"/>
                <w:szCs w:val="22"/>
              </w:rPr>
              <w:t>be a daunting task to compile an all-encompassing list of their standards and competencies.</w:t>
            </w:r>
            <w:r w:rsidR="00994993" w:rsidRPr="00D115F1">
              <w:rPr>
                <w:rFonts w:ascii="Segoe UI" w:hAnsi="Segoe UI" w:cs="Segoe UI"/>
                <w:bCs/>
                <w:color w:val="000000"/>
                <w:sz w:val="22"/>
                <w:szCs w:val="22"/>
              </w:rPr>
              <w:t xml:space="preserve"> Therefore, throughout the Unit students will discuss and </w:t>
            </w:r>
            <w:r w:rsidR="00994993" w:rsidRPr="00D115F1">
              <w:rPr>
                <w:rFonts w:ascii="Segoe UI" w:hAnsi="Segoe UI" w:cs="Segoe UI"/>
                <w:bCs/>
                <w:sz w:val="22"/>
                <w:szCs w:val="22"/>
              </w:rPr>
              <w:t>explore</w:t>
            </w:r>
            <w:r w:rsidR="00AA6601" w:rsidRPr="00D115F1">
              <w:rPr>
                <w:rFonts w:ascii="Segoe UI" w:hAnsi="Segoe UI" w:cs="Segoe UI"/>
                <w:sz w:val="22"/>
                <w:szCs w:val="22"/>
              </w:rPr>
              <w:t xml:space="preserve"> careers where the understanding and application of properties of three-dimensional figures are </w:t>
            </w:r>
            <w:r w:rsidR="00411C9D" w:rsidRPr="00D115F1">
              <w:rPr>
                <w:rFonts w:ascii="Segoe UI" w:hAnsi="Segoe UI" w:cs="Segoe UI"/>
                <w:sz w:val="22"/>
                <w:szCs w:val="22"/>
              </w:rPr>
              <w:t>applicable</w:t>
            </w:r>
            <w:r w:rsidR="00AA6601" w:rsidRPr="00D115F1">
              <w:rPr>
                <w:rFonts w:ascii="Segoe UI" w:hAnsi="Segoe UI" w:cs="Segoe UI"/>
                <w:sz w:val="22"/>
                <w:szCs w:val="22"/>
              </w:rPr>
              <w:t>.</w:t>
            </w:r>
          </w:p>
        </w:tc>
      </w:tr>
      <w:tr w:rsidR="00A47987" w:rsidRPr="00D115F1" w14:paraId="6D595AA9" w14:textId="77777777" w:rsidTr="00A47987">
        <w:trPr>
          <w:trHeight w:val="206"/>
          <w:jc w:val="center"/>
        </w:trPr>
        <w:tc>
          <w:tcPr>
            <w:tcW w:w="15019" w:type="dxa"/>
            <w:gridSpan w:val="3"/>
            <w:shd w:val="pct15" w:color="auto" w:fill="auto"/>
            <w:vAlign w:val="bottom"/>
          </w:tcPr>
          <w:p w14:paraId="38ECBE9D" w14:textId="77777777" w:rsidR="00A47987" w:rsidRPr="00D115F1" w:rsidRDefault="00A47987" w:rsidP="00A47987">
            <w:pPr>
              <w:rPr>
                <w:rFonts w:ascii="Segoe UI" w:hAnsi="Segoe UI" w:cs="Segoe UI"/>
                <w:b/>
                <w:color w:val="000000"/>
                <w:sz w:val="22"/>
                <w:szCs w:val="22"/>
              </w:rPr>
            </w:pPr>
            <w:r w:rsidRPr="00D115F1">
              <w:rPr>
                <w:rFonts w:ascii="Segoe UI" w:hAnsi="Segoe UI" w:cs="Segoe UI"/>
                <w:b/>
                <w:color w:val="000000"/>
                <w:sz w:val="22"/>
                <w:szCs w:val="22"/>
              </w:rPr>
              <w:t>Aligned Washington State Academic Standards</w:t>
            </w:r>
          </w:p>
        </w:tc>
      </w:tr>
      <w:tr w:rsidR="00A47987" w:rsidRPr="00D115F1" w14:paraId="061693F4" w14:textId="77777777" w:rsidTr="00A47987">
        <w:trPr>
          <w:trHeight w:val="288"/>
          <w:jc w:val="center"/>
        </w:trPr>
        <w:tc>
          <w:tcPr>
            <w:tcW w:w="4360" w:type="dxa"/>
            <w:shd w:val="clear" w:color="auto" w:fill="auto"/>
            <w:vAlign w:val="center"/>
          </w:tcPr>
          <w:p w14:paraId="32B6590F" w14:textId="77777777" w:rsidR="00A47987" w:rsidRPr="00D115F1" w:rsidRDefault="00A47987" w:rsidP="00A47987">
            <w:pPr>
              <w:rPr>
                <w:rFonts w:ascii="Segoe UI" w:hAnsi="Segoe UI" w:cs="Segoe UI"/>
                <w:b/>
                <w:color w:val="000000"/>
                <w:sz w:val="22"/>
                <w:szCs w:val="22"/>
              </w:rPr>
            </w:pPr>
            <w:r w:rsidRPr="00D115F1">
              <w:rPr>
                <w:rFonts w:ascii="Segoe UI" w:hAnsi="Segoe UI" w:cs="Segoe UI"/>
                <w:b/>
                <w:color w:val="000000"/>
                <w:sz w:val="22"/>
                <w:szCs w:val="22"/>
              </w:rPr>
              <w:t>Mathematics: Common Core</w:t>
            </w:r>
          </w:p>
        </w:tc>
        <w:bookmarkStart w:id="17" w:name="CCSS.Math.Content.HSG.GMD.A.1"/>
        <w:tc>
          <w:tcPr>
            <w:tcW w:w="10659" w:type="dxa"/>
            <w:gridSpan w:val="2"/>
            <w:shd w:val="clear" w:color="auto" w:fill="auto"/>
            <w:vAlign w:val="center"/>
          </w:tcPr>
          <w:p w14:paraId="2782E6D4" w14:textId="77777777" w:rsidR="00EB0FA5" w:rsidRPr="00D115F1" w:rsidRDefault="00EB0FA5" w:rsidP="00EB0FA5">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"http://www.corestandards.org/Math/Content/HSG/GMD/A/1/"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HS.G.GMD.1</w:t>
            </w:r>
            <w:r w:rsidRPr="00D115F1">
              <w:rPr>
                <w:rFonts w:ascii="Segoe UI" w:eastAsiaTheme="minorHAnsi" w:hAnsi="Segoe UI" w:cs="Segoe UI"/>
                <w:sz w:val="22"/>
                <w:szCs w:val="22"/>
              </w:rPr>
              <w:fldChar w:fldCharType="end"/>
            </w:r>
            <w:r w:rsidRPr="00D115F1">
              <w:rPr>
                <w:rFonts w:ascii="Segoe UI" w:eastAsiaTheme="minorHAnsi" w:hAnsi="Segoe UI" w:cs="Segoe UI"/>
                <w:sz w:val="22"/>
                <w:szCs w:val="22"/>
              </w:rPr>
              <w:t xml:space="preserve"> Give an informal argument for the formulas for the circumference of a circle, area of a circle, volume of a cylinder, pyramid, and cone. Use dissection arguments, Cavalieri's principle, and informal limit </w:t>
            </w:r>
            <w:r w:rsidRPr="00D115F1">
              <w:rPr>
                <w:rFonts w:ascii="Segoe UI" w:eastAsiaTheme="minorHAnsi" w:hAnsi="Segoe UI" w:cs="Segoe UI"/>
                <w:sz w:val="22"/>
                <w:szCs w:val="22"/>
              </w:rPr>
              <w:lastRenderedPageBreak/>
              <w:t>arguments.</w:t>
            </w:r>
            <w:bookmarkStart w:id="18" w:name="CCSS.Math.Content.HSG.GMD.A.2"/>
          </w:p>
          <w:p w14:paraId="3FE92A5E" w14:textId="63DE1ED7" w:rsidR="00EB0FA5" w:rsidRPr="00D115F1" w:rsidRDefault="00656560" w:rsidP="00EB0FA5">
            <w:pPr>
              <w:rPr>
                <w:rFonts w:ascii="Segoe UI" w:eastAsiaTheme="minorHAnsi" w:hAnsi="Segoe UI" w:cs="Segoe UI"/>
                <w:sz w:val="22"/>
                <w:szCs w:val="22"/>
              </w:rPr>
            </w:pPr>
            <w:hyperlink r:id="rId54" w:history="1">
              <w:r w:rsidR="00EB0FA5" w:rsidRPr="00D115F1">
                <w:rPr>
                  <w:rFonts w:ascii="Segoe UI" w:eastAsiaTheme="minorHAnsi" w:hAnsi="Segoe UI" w:cs="Segoe UI"/>
                  <w:sz w:val="22"/>
                  <w:szCs w:val="22"/>
                </w:rPr>
                <w:t>HS.G.GMD.2</w:t>
              </w:r>
            </w:hyperlink>
            <w:bookmarkEnd w:id="18"/>
            <w:r w:rsidR="00EB0FA5" w:rsidRPr="00D115F1">
              <w:rPr>
                <w:rFonts w:ascii="Segoe UI" w:eastAsiaTheme="minorHAnsi" w:hAnsi="Segoe UI" w:cs="Segoe UI"/>
                <w:sz w:val="22"/>
                <w:szCs w:val="22"/>
              </w:rPr>
              <w:t xml:space="preserve"> (+) Give an informal argument using Cavalieri's principle for the formulas for the volume of a sphere and other solid figures.</w:t>
            </w:r>
          </w:p>
          <w:p w14:paraId="6F0B3F8C" w14:textId="77777777" w:rsidR="00EB0FA5" w:rsidRPr="00D115F1" w:rsidRDefault="00656560" w:rsidP="00EB0FA5">
            <w:pPr>
              <w:rPr>
                <w:rFonts w:ascii="Segoe UI" w:eastAsiaTheme="minorHAnsi" w:hAnsi="Segoe UI" w:cs="Segoe UI"/>
                <w:sz w:val="22"/>
                <w:szCs w:val="22"/>
              </w:rPr>
            </w:pPr>
            <w:hyperlink r:id="rId55" w:history="1">
              <w:r w:rsidR="00EB0FA5" w:rsidRPr="00D115F1">
                <w:rPr>
                  <w:rFonts w:ascii="Segoe UI" w:eastAsiaTheme="minorHAnsi" w:hAnsi="Segoe UI" w:cs="Segoe UI"/>
                  <w:sz w:val="22"/>
                  <w:szCs w:val="22"/>
                </w:rPr>
                <w:t>HS.G.GMD.3</w:t>
              </w:r>
            </w:hyperlink>
            <w:r w:rsidR="00EB0FA5" w:rsidRPr="00D115F1">
              <w:rPr>
                <w:rFonts w:ascii="Segoe UI" w:eastAsiaTheme="minorHAnsi" w:hAnsi="Segoe UI" w:cs="Segoe UI"/>
                <w:sz w:val="22"/>
                <w:szCs w:val="22"/>
              </w:rPr>
              <w:t xml:space="preserve"> Use volume formulas for cylinders, pyramids, cones, and spheres to solve problems.*</w:t>
            </w:r>
          </w:p>
          <w:p w14:paraId="11E6717B" w14:textId="77777777" w:rsidR="00EB0FA5" w:rsidRPr="00D115F1" w:rsidRDefault="00656560" w:rsidP="00EB0FA5">
            <w:pPr>
              <w:rPr>
                <w:rFonts w:ascii="Segoe UI" w:eastAsiaTheme="minorHAnsi" w:hAnsi="Segoe UI" w:cs="Segoe UI"/>
                <w:sz w:val="22"/>
                <w:szCs w:val="22"/>
              </w:rPr>
            </w:pPr>
            <w:hyperlink r:id="rId56" w:history="1">
              <w:r w:rsidR="00EB0FA5" w:rsidRPr="00D115F1">
                <w:rPr>
                  <w:rFonts w:ascii="Segoe UI" w:eastAsiaTheme="minorHAnsi" w:hAnsi="Segoe UI" w:cs="Segoe UI"/>
                  <w:sz w:val="22"/>
                  <w:szCs w:val="22"/>
                </w:rPr>
                <w:t>HS.G.GMD.4</w:t>
              </w:r>
            </w:hyperlink>
            <w:r w:rsidR="00EB0FA5" w:rsidRPr="00D115F1">
              <w:rPr>
                <w:rFonts w:ascii="Segoe UI" w:eastAsiaTheme="minorHAnsi" w:hAnsi="Segoe UI" w:cs="Segoe UI"/>
                <w:sz w:val="22"/>
                <w:szCs w:val="22"/>
              </w:rPr>
              <w:t xml:space="preserve"> Identify the shapes of two-dimensional cross-sections of three-dimensional objects, and identify three-dimensional objects generated by rotations of two-dimensional objects.</w:t>
            </w:r>
          </w:p>
          <w:bookmarkStart w:id="19" w:name="CCSS.Math.Content.HSG.MG.A.1"/>
          <w:p w14:paraId="1883746F" w14:textId="134453CD" w:rsidR="002C4D84" w:rsidRPr="00D115F1" w:rsidRDefault="00EB0FA5">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"http://www.corestandards.org/Math/Content/HSG/MG/A/1/"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HS.G.MG.1</w:t>
            </w:r>
            <w:r w:rsidRPr="00D115F1">
              <w:rPr>
                <w:rFonts w:ascii="Segoe UI" w:eastAsiaTheme="minorHAnsi" w:hAnsi="Segoe UI" w:cs="Segoe UI"/>
                <w:sz w:val="22"/>
                <w:szCs w:val="22"/>
              </w:rPr>
              <w:fldChar w:fldCharType="end"/>
            </w:r>
            <w:bookmarkEnd w:id="19"/>
            <w:r w:rsidRPr="00D115F1">
              <w:rPr>
                <w:rFonts w:ascii="Segoe UI" w:eastAsiaTheme="minorHAnsi" w:hAnsi="Segoe UI" w:cs="Segoe UI"/>
                <w:sz w:val="22"/>
                <w:szCs w:val="22"/>
              </w:rPr>
              <w:t xml:space="preserve"> Use geometric shapes, their measures, and their properties to describe objects (e.g., modeling a tree trunk or a human torso as a cylinder).*</w:t>
            </w:r>
            <w:bookmarkEnd w:id="17"/>
          </w:p>
        </w:tc>
      </w:tr>
      <w:tr w:rsidR="00A47987" w:rsidRPr="00D115F1" w14:paraId="02C61B60" w14:textId="77777777" w:rsidTr="00A47987">
        <w:trPr>
          <w:trHeight w:val="288"/>
          <w:jc w:val="center"/>
        </w:trPr>
        <w:tc>
          <w:tcPr>
            <w:tcW w:w="4360" w:type="dxa"/>
            <w:shd w:val="clear" w:color="auto" w:fill="auto"/>
            <w:vAlign w:val="center"/>
          </w:tcPr>
          <w:p w14:paraId="2B36B203" w14:textId="77777777" w:rsidR="00A47987" w:rsidRPr="00D115F1" w:rsidRDefault="00A47987" w:rsidP="00A47987">
            <w:pPr>
              <w:rPr>
                <w:rFonts w:ascii="Segoe UI" w:hAnsi="Segoe UI" w:cs="Segoe UI"/>
                <w:color w:val="000000"/>
                <w:sz w:val="22"/>
                <w:szCs w:val="22"/>
              </w:rPr>
            </w:pPr>
            <w:r w:rsidRPr="00D115F1">
              <w:rPr>
                <w:rFonts w:ascii="Segoe UI" w:hAnsi="Segoe UI" w:cs="Segoe UI"/>
                <w:b/>
                <w:color w:val="000000"/>
                <w:sz w:val="22"/>
                <w:szCs w:val="22"/>
              </w:rPr>
              <w:lastRenderedPageBreak/>
              <w:t>Mathematical Practices</w:t>
            </w:r>
          </w:p>
        </w:tc>
        <w:tc>
          <w:tcPr>
            <w:tcW w:w="10659" w:type="dxa"/>
            <w:gridSpan w:val="2"/>
            <w:shd w:val="clear" w:color="auto" w:fill="auto"/>
            <w:vAlign w:val="center"/>
          </w:tcPr>
          <w:p w14:paraId="3CC343F7" w14:textId="77777777" w:rsidR="001B4676" w:rsidRPr="00D115F1" w:rsidRDefault="00656560" w:rsidP="001B4676">
            <w:pPr>
              <w:rPr>
                <w:rFonts w:ascii="Segoe UI" w:eastAsiaTheme="minorHAnsi" w:hAnsi="Segoe UI" w:cs="Segoe UI"/>
                <w:sz w:val="22"/>
                <w:szCs w:val="22"/>
              </w:rPr>
            </w:pPr>
            <w:hyperlink r:id="rId57" w:history="1">
              <w:r w:rsidR="001B4676" w:rsidRPr="00D115F1">
                <w:rPr>
                  <w:rFonts w:ascii="Segoe UI" w:eastAsiaTheme="minorHAnsi" w:hAnsi="Segoe UI" w:cs="Segoe UI"/>
                  <w:sz w:val="22"/>
                  <w:szCs w:val="22"/>
                </w:rPr>
                <w:t>MP1</w:t>
              </w:r>
            </w:hyperlink>
            <w:r w:rsidR="001B4676" w:rsidRPr="00D115F1">
              <w:rPr>
                <w:rFonts w:ascii="Segoe UI" w:eastAsiaTheme="minorHAnsi" w:hAnsi="Segoe UI" w:cs="Segoe UI"/>
                <w:sz w:val="22"/>
                <w:szCs w:val="22"/>
              </w:rPr>
              <w:t> Make sense of problems and persevere in solving them.</w:t>
            </w:r>
          </w:p>
          <w:p w14:paraId="2A1333BF" w14:textId="77777777" w:rsidR="001B4676" w:rsidRPr="00D115F1" w:rsidRDefault="001B4676" w:rsidP="001B4676">
            <w:pPr>
              <w:rPr>
                <w:rFonts w:ascii="Segoe UI" w:eastAsiaTheme="minorHAnsi" w:hAnsi="Segoe UI" w:cs="Segoe UI"/>
                <w:sz w:val="22"/>
                <w:szCs w:val="22"/>
              </w:rPr>
            </w:pPr>
            <w:r w:rsidRPr="00D115F1">
              <w:rPr>
                <w:rFonts w:ascii="Segoe UI" w:eastAsiaTheme="minorHAnsi" w:hAnsi="Segoe UI" w:cs="Segoe UI"/>
                <w:sz w:val="22"/>
                <w:szCs w:val="22"/>
              </w:rPr>
              <w:t>MP2 Reason abstractly and quantitatively.</w:t>
            </w:r>
          </w:p>
          <w:p w14:paraId="3DB4F822" w14:textId="77777777" w:rsidR="001B4676" w:rsidRPr="00D115F1" w:rsidRDefault="00656560" w:rsidP="001B4676">
            <w:pPr>
              <w:rPr>
                <w:rFonts w:ascii="Segoe UI" w:eastAsiaTheme="minorHAnsi" w:hAnsi="Segoe UI" w:cs="Segoe UI"/>
                <w:sz w:val="22"/>
                <w:szCs w:val="22"/>
              </w:rPr>
            </w:pPr>
            <w:hyperlink r:id="rId58" w:history="1">
              <w:r w:rsidR="001B4676" w:rsidRPr="00D115F1">
                <w:rPr>
                  <w:rFonts w:ascii="Segoe UI" w:eastAsiaTheme="minorHAnsi" w:hAnsi="Segoe UI" w:cs="Segoe UI"/>
                  <w:sz w:val="22"/>
                  <w:szCs w:val="22"/>
                </w:rPr>
                <w:t>MP3</w:t>
              </w:r>
            </w:hyperlink>
            <w:r w:rsidR="001B4676" w:rsidRPr="00D115F1">
              <w:rPr>
                <w:rFonts w:ascii="Segoe UI" w:eastAsiaTheme="minorHAnsi" w:hAnsi="Segoe UI" w:cs="Segoe UI"/>
                <w:sz w:val="22"/>
                <w:szCs w:val="22"/>
              </w:rPr>
              <w:t> Construct viable arguments and critique the reasoning of others.</w:t>
            </w:r>
          </w:p>
          <w:p w14:paraId="62A010B5" w14:textId="77777777" w:rsidR="001B4676" w:rsidRPr="00D115F1" w:rsidRDefault="00656560" w:rsidP="001B4676">
            <w:pPr>
              <w:rPr>
                <w:rFonts w:ascii="Segoe UI" w:eastAsiaTheme="minorHAnsi" w:hAnsi="Segoe UI" w:cs="Segoe UI"/>
                <w:sz w:val="22"/>
                <w:szCs w:val="22"/>
              </w:rPr>
            </w:pPr>
            <w:hyperlink r:id="rId59" w:history="1">
              <w:r w:rsidR="001B4676" w:rsidRPr="00D115F1">
                <w:rPr>
                  <w:rFonts w:ascii="Segoe UI" w:eastAsiaTheme="minorHAnsi" w:hAnsi="Segoe UI" w:cs="Segoe UI"/>
                  <w:sz w:val="22"/>
                  <w:szCs w:val="22"/>
                </w:rPr>
                <w:t>MP4</w:t>
              </w:r>
            </w:hyperlink>
            <w:r w:rsidR="001B4676" w:rsidRPr="00D115F1">
              <w:rPr>
                <w:rFonts w:ascii="Segoe UI" w:eastAsiaTheme="minorHAnsi" w:hAnsi="Segoe UI" w:cs="Segoe UI"/>
                <w:sz w:val="22"/>
                <w:szCs w:val="22"/>
              </w:rPr>
              <w:t> Model with mathematics.</w:t>
            </w:r>
          </w:p>
          <w:p w14:paraId="31ADE039" w14:textId="77777777" w:rsidR="001B4676" w:rsidRPr="00D115F1" w:rsidRDefault="00656560" w:rsidP="001B4676">
            <w:pPr>
              <w:rPr>
                <w:rFonts w:ascii="Segoe UI" w:eastAsiaTheme="minorHAnsi" w:hAnsi="Segoe UI" w:cs="Segoe UI"/>
                <w:sz w:val="22"/>
                <w:szCs w:val="22"/>
              </w:rPr>
            </w:pPr>
            <w:hyperlink r:id="rId60" w:history="1">
              <w:r w:rsidR="001B4676" w:rsidRPr="00D115F1">
                <w:rPr>
                  <w:rFonts w:ascii="Segoe UI" w:eastAsiaTheme="minorHAnsi" w:hAnsi="Segoe UI" w:cs="Segoe UI"/>
                  <w:sz w:val="22"/>
                  <w:szCs w:val="22"/>
                </w:rPr>
                <w:t>MP5</w:t>
              </w:r>
            </w:hyperlink>
            <w:r w:rsidR="001B4676" w:rsidRPr="00D115F1">
              <w:rPr>
                <w:rFonts w:ascii="Segoe UI" w:eastAsiaTheme="minorHAnsi" w:hAnsi="Segoe UI" w:cs="Segoe UI"/>
                <w:sz w:val="22"/>
                <w:szCs w:val="22"/>
              </w:rPr>
              <w:t> Use appropriate tools strategically.</w:t>
            </w:r>
          </w:p>
          <w:p w14:paraId="767FB6D5" w14:textId="77777777" w:rsidR="001B4676" w:rsidRPr="00D115F1" w:rsidRDefault="00656560" w:rsidP="001B4676">
            <w:pPr>
              <w:rPr>
                <w:rFonts w:ascii="Segoe UI" w:eastAsiaTheme="minorHAnsi" w:hAnsi="Segoe UI" w:cs="Segoe UI"/>
                <w:sz w:val="22"/>
                <w:szCs w:val="22"/>
              </w:rPr>
            </w:pPr>
            <w:hyperlink r:id="rId61" w:history="1">
              <w:r w:rsidR="001B4676" w:rsidRPr="00D115F1">
                <w:rPr>
                  <w:rFonts w:ascii="Segoe UI" w:eastAsiaTheme="minorHAnsi" w:hAnsi="Segoe UI" w:cs="Segoe UI"/>
                  <w:sz w:val="22"/>
                  <w:szCs w:val="22"/>
                </w:rPr>
                <w:t>MP6</w:t>
              </w:r>
            </w:hyperlink>
            <w:r w:rsidR="001B4676" w:rsidRPr="00D115F1">
              <w:rPr>
                <w:rFonts w:ascii="Segoe UI" w:eastAsiaTheme="minorHAnsi" w:hAnsi="Segoe UI" w:cs="Segoe UI"/>
                <w:sz w:val="22"/>
                <w:szCs w:val="22"/>
              </w:rPr>
              <w:t> Attend to precision.</w:t>
            </w:r>
          </w:p>
          <w:p w14:paraId="1C95F833" w14:textId="77777777" w:rsidR="001B4676" w:rsidRPr="00D115F1" w:rsidRDefault="00656560" w:rsidP="001B4676">
            <w:pPr>
              <w:rPr>
                <w:rFonts w:ascii="Segoe UI" w:eastAsiaTheme="minorHAnsi" w:hAnsi="Segoe UI" w:cs="Segoe UI"/>
                <w:sz w:val="22"/>
                <w:szCs w:val="22"/>
              </w:rPr>
            </w:pPr>
            <w:hyperlink r:id="rId62" w:history="1">
              <w:r w:rsidR="001B4676" w:rsidRPr="00D115F1">
                <w:rPr>
                  <w:rFonts w:ascii="Segoe UI" w:eastAsiaTheme="minorHAnsi" w:hAnsi="Segoe UI" w:cs="Segoe UI"/>
                  <w:sz w:val="22"/>
                  <w:szCs w:val="22"/>
                </w:rPr>
                <w:t>MP7</w:t>
              </w:r>
            </w:hyperlink>
            <w:r w:rsidR="001B4676" w:rsidRPr="00D115F1">
              <w:rPr>
                <w:rFonts w:ascii="Segoe UI" w:eastAsiaTheme="minorHAnsi" w:hAnsi="Segoe UI" w:cs="Segoe UI"/>
                <w:sz w:val="22"/>
                <w:szCs w:val="22"/>
              </w:rPr>
              <w:t> Look for and make use of structure.</w:t>
            </w:r>
          </w:p>
          <w:p w14:paraId="6C57E3AB" w14:textId="4B5636F0" w:rsidR="00A47987" w:rsidRPr="00D115F1" w:rsidRDefault="00656560" w:rsidP="001B4676">
            <w:pPr>
              <w:rPr>
                <w:rFonts w:ascii="Segoe UI" w:eastAsiaTheme="minorHAnsi" w:hAnsi="Segoe UI" w:cs="Segoe UI"/>
                <w:sz w:val="22"/>
                <w:szCs w:val="22"/>
              </w:rPr>
            </w:pPr>
            <w:hyperlink r:id="rId63" w:history="1">
              <w:r w:rsidR="001B4676" w:rsidRPr="00D115F1">
                <w:rPr>
                  <w:rFonts w:ascii="Segoe UI" w:eastAsiaTheme="minorHAnsi" w:hAnsi="Segoe UI" w:cs="Segoe UI"/>
                  <w:sz w:val="22"/>
                  <w:szCs w:val="22"/>
                </w:rPr>
                <w:t>MP8</w:t>
              </w:r>
            </w:hyperlink>
            <w:r w:rsidR="001B4676" w:rsidRPr="00D115F1">
              <w:rPr>
                <w:rFonts w:ascii="Segoe UI" w:eastAsiaTheme="minorHAnsi" w:hAnsi="Segoe UI" w:cs="Segoe UI"/>
                <w:sz w:val="22"/>
                <w:szCs w:val="22"/>
              </w:rPr>
              <w:t> Look for and express regularity in repeated reasoning.</w:t>
            </w:r>
          </w:p>
        </w:tc>
      </w:tr>
    </w:tbl>
    <w:p w14:paraId="41CFCA71" w14:textId="77777777" w:rsidR="000C3BDB" w:rsidRPr="00D115F1" w:rsidRDefault="000C3BDB">
      <w:pPr>
        <w:rPr>
          <w:rFonts w:ascii="Segoe UI" w:hAnsi="Segoe UI" w:cs="Segoe UI"/>
          <w:sz w:val="22"/>
          <w:szCs w:val="22"/>
        </w:rPr>
      </w:pPr>
      <w:r w:rsidRPr="00D115F1">
        <w:rPr>
          <w:rFonts w:ascii="Segoe UI" w:hAnsi="Segoe UI" w:cs="Segoe UI"/>
          <w:sz w:val="22"/>
          <w:szCs w:val="22"/>
        </w:rPr>
        <w:br w:type="page"/>
      </w: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360"/>
        <w:gridCol w:w="6030"/>
        <w:gridCol w:w="4629"/>
      </w:tblGrid>
      <w:tr w:rsidR="00A47987" w:rsidRPr="00D115F1" w14:paraId="585889F4" w14:textId="77777777" w:rsidTr="00A47987">
        <w:trPr>
          <w:trHeight w:val="215"/>
          <w:jc w:val="center"/>
        </w:trPr>
        <w:tc>
          <w:tcPr>
            <w:tcW w:w="10390" w:type="dxa"/>
            <w:gridSpan w:val="2"/>
            <w:shd w:val="pct15" w:color="auto" w:fill="auto"/>
            <w:vAlign w:val="bottom"/>
          </w:tcPr>
          <w:p w14:paraId="62FF553C" w14:textId="21793415" w:rsidR="00A47987" w:rsidRPr="00D115F1" w:rsidRDefault="00A47987" w:rsidP="00A47987">
            <w:pPr>
              <w:rPr>
                <w:rFonts w:ascii="Segoe UI" w:hAnsi="Segoe UI" w:cs="Segoe UI"/>
                <w:sz w:val="22"/>
                <w:szCs w:val="22"/>
              </w:rPr>
            </w:pPr>
            <w:r w:rsidRPr="00D115F1">
              <w:rPr>
                <w:rFonts w:ascii="Segoe UI" w:hAnsi="Segoe UI" w:cs="Segoe UI"/>
                <w:b/>
                <w:sz w:val="22"/>
                <w:szCs w:val="22"/>
              </w:rPr>
              <w:lastRenderedPageBreak/>
              <w:t xml:space="preserve">Unit </w:t>
            </w:r>
            <w:r w:rsidR="001F42BA" w:rsidRPr="00D115F1">
              <w:rPr>
                <w:rFonts w:ascii="Segoe UI" w:hAnsi="Segoe UI" w:cs="Segoe UI"/>
                <w:b/>
                <w:sz w:val="22"/>
                <w:szCs w:val="22"/>
              </w:rPr>
              <w:t>5</w:t>
            </w:r>
            <w:r w:rsidRPr="00D115F1">
              <w:rPr>
                <w:rFonts w:ascii="Segoe UI" w:hAnsi="Segoe UI" w:cs="Segoe UI"/>
                <w:b/>
                <w:sz w:val="22"/>
                <w:szCs w:val="22"/>
              </w:rPr>
              <w:t>:</w:t>
            </w:r>
            <w:r w:rsidRPr="00D115F1">
              <w:rPr>
                <w:rFonts w:ascii="Segoe UI" w:hAnsi="Segoe UI" w:cs="Segoe UI"/>
                <w:bCs/>
                <w:sz w:val="22"/>
                <w:szCs w:val="22"/>
              </w:rPr>
              <w:t xml:space="preserve">  </w:t>
            </w:r>
            <w:r w:rsidR="001F42BA" w:rsidRPr="00D115F1">
              <w:rPr>
                <w:rFonts w:ascii="Segoe UI" w:hAnsi="Segoe UI" w:cs="Segoe UI"/>
                <w:bCs/>
                <w:sz w:val="22"/>
                <w:szCs w:val="22"/>
              </w:rPr>
              <w:t>Transformations, Similarity, and Congruence</w:t>
            </w:r>
          </w:p>
        </w:tc>
        <w:tc>
          <w:tcPr>
            <w:tcW w:w="4629" w:type="dxa"/>
            <w:shd w:val="pct15" w:color="auto" w:fill="auto"/>
            <w:vAlign w:val="bottom"/>
          </w:tcPr>
          <w:p w14:paraId="7875C020" w14:textId="3F751FF8" w:rsidR="00A47987" w:rsidRPr="00D115F1" w:rsidRDefault="00A47987" w:rsidP="00A47987">
            <w:pPr>
              <w:rPr>
                <w:rFonts w:ascii="Segoe UI" w:hAnsi="Segoe UI" w:cs="Segoe UI"/>
                <w:sz w:val="22"/>
                <w:szCs w:val="22"/>
              </w:rPr>
            </w:pPr>
            <w:r w:rsidRPr="00D115F1">
              <w:rPr>
                <w:rFonts w:ascii="Segoe UI" w:hAnsi="Segoe UI" w:cs="Segoe UI"/>
                <w:b/>
                <w:sz w:val="22"/>
                <w:szCs w:val="22"/>
              </w:rPr>
              <w:t>Total Learning Hours for Unit:</w:t>
            </w:r>
            <w:r w:rsidRPr="00D115F1">
              <w:rPr>
                <w:rFonts w:ascii="Segoe UI" w:hAnsi="Segoe UI" w:cs="Segoe UI"/>
                <w:bCs/>
                <w:sz w:val="22"/>
                <w:szCs w:val="22"/>
              </w:rPr>
              <w:t xml:space="preserve"> </w:t>
            </w:r>
            <w:r w:rsidR="001F42BA" w:rsidRPr="00D115F1">
              <w:rPr>
                <w:rFonts w:ascii="Segoe UI" w:hAnsi="Segoe UI" w:cs="Segoe UI"/>
                <w:bCs/>
                <w:sz w:val="22"/>
                <w:szCs w:val="22"/>
              </w:rPr>
              <w:t>35</w:t>
            </w:r>
            <w:r w:rsidRPr="00D115F1">
              <w:rPr>
                <w:rFonts w:ascii="Segoe UI" w:hAnsi="Segoe UI" w:cs="Segoe UI"/>
                <w:bCs/>
                <w:sz w:val="22"/>
                <w:szCs w:val="22"/>
              </w:rPr>
              <w:t xml:space="preserve"> </w:t>
            </w:r>
          </w:p>
        </w:tc>
      </w:tr>
      <w:tr w:rsidR="00A47987" w:rsidRPr="00D115F1" w14:paraId="33F3C9BD" w14:textId="77777777" w:rsidTr="00A47987">
        <w:trPr>
          <w:trHeight w:val="215"/>
          <w:jc w:val="center"/>
        </w:trPr>
        <w:tc>
          <w:tcPr>
            <w:tcW w:w="15019" w:type="dxa"/>
            <w:gridSpan w:val="3"/>
            <w:shd w:val="clear" w:color="auto" w:fill="FFFFFF"/>
            <w:vAlign w:val="bottom"/>
          </w:tcPr>
          <w:p w14:paraId="57B13912" w14:textId="77777777" w:rsidR="00A47987" w:rsidRPr="00D115F1" w:rsidRDefault="00A47987" w:rsidP="00A47987">
            <w:pPr>
              <w:rPr>
                <w:rFonts w:ascii="Segoe UI" w:hAnsi="Segoe UI" w:cs="Segoe UI"/>
                <w:sz w:val="22"/>
                <w:szCs w:val="22"/>
              </w:rPr>
            </w:pPr>
            <w:r w:rsidRPr="00D115F1">
              <w:rPr>
                <w:rFonts w:ascii="Segoe UI" w:hAnsi="Segoe UI" w:cs="Segoe UI"/>
                <w:b/>
                <w:sz w:val="22"/>
                <w:szCs w:val="22"/>
              </w:rPr>
              <w:t>Unit Summary</w:t>
            </w:r>
            <w:r w:rsidRPr="00D115F1">
              <w:rPr>
                <w:rFonts w:ascii="Segoe UI" w:hAnsi="Segoe UI" w:cs="Segoe UI"/>
                <w:bCs/>
                <w:sz w:val="22"/>
                <w:szCs w:val="22"/>
              </w:rPr>
              <w:t xml:space="preserve">: </w:t>
            </w:r>
            <w:r w:rsidRPr="00D115F1">
              <w:rPr>
                <w:rFonts w:ascii="Segoe UI" w:hAnsi="Segoe UI" w:cs="Segoe UI"/>
                <w:sz w:val="22"/>
                <w:szCs w:val="22"/>
              </w:rPr>
              <w:t>Students will be able to:</w:t>
            </w:r>
          </w:p>
          <w:p w14:paraId="5E7E34EE" w14:textId="77777777" w:rsidR="00EB52ED" w:rsidRPr="00D115F1" w:rsidRDefault="00EB52ED" w:rsidP="00EB52ED">
            <w:pPr>
              <w:pStyle w:val="ListParagraph"/>
              <w:numPr>
                <w:ilvl w:val="0"/>
                <w:numId w:val="19"/>
              </w:numPr>
              <w:autoSpaceDE w:val="0"/>
              <w:autoSpaceDN w:val="0"/>
              <w:adjustRightInd w:val="0"/>
              <w:rPr>
                <w:rFonts w:ascii="Segoe UI" w:hAnsi="Segoe UI" w:cs="Segoe UI"/>
                <w:sz w:val="22"/>
                <w:szCs w:val="22"/>
              </w:rPr>
            </w:pPr>
            <w:r w:rsidRPr="00D115F1">
              <w:rPr>
                <w:rFonts w:ascii="Segoe UI" w:hAnsi="Segoe UI" w:cs="Segoe UI"/>
                <w:sz w:val="22"/>
                <w:szCs w:val="22"/>
              </w:rPr>
              <w:t>Explore and experiment with transformations, similarity, congruence, and rigid motion in the plane utilizing geometric software.</w:t>
            </w:r>
          </w:p>
          <w:p w14:paraId="2AC16800" w14:textId="77777777" w:rsidR="00EB52ED" w:rsidRPr="00D115F1" w:rsidRDefault="00EB52ED" w:rsidP="00EB52ED">
            <w:pPr>
              <w:pStyle w:val="ListParagraph"/>
              <w:numPr>
                <w:ilvl w:val="0"/>
                <w:numId w:val="19"/>
              </w:numPr>
              <w:autoSpaceDE w:val="0"/>
              <w:autoSpaceDN w:val="0"/>
              <w:adjustRightInd w:val="0"/>
              <w:rPr>
                <w:rFonts w:ascii="Segoe UI" w:hAnsi="Segoe UI" w:cs="Segoe UI"/>
                <w:sz w:val="22"/>
                <w:szCs w:val="22"/>
              </w:rPr>
            </w:pPr>
            <w:r w:rsidRPr="00D115F1">
              <w:rPr>
                <w:rFonts w:ascii="Segoe UI" w:hAnsi="Segoe UI" w:cs="Segoe UI"/>
                <w:sz w:val="22"/>
                <w:szCs w:val="22"/>
              </w:rPr>
              <w:t>Explore and experiment with rotations, reflections, and dilations in the plane utilizing geometric software.</w:t>
            </w:r>
          </w:p>
          <w:p w14:paraId="58BFA429" w14:textId="3FD2C5AB" w:rsidR="00EB52ED" w:rsidRPr="00D115F1" w:rsidRDefault="00EB52ED" w:rsidP="00EB52ED">
            <w:pPr>
              <w:pStyle w:val="ListParagraph"/>
              <w:numPr>
                <w:ilvl w:val="0"/>
                <w:numId w:val="19"/>
              </w:numPr>
              <w:autoSpaceDE w:val="0"/>
              <w:autoSpaceDN w:val="0"/>
              <w:adjustRightInd w:val="0"/>
              <w:rPr>
                <w:rFonts w:ascii="Segoe UI" w:hAnsi="Segoe UI" w:cs="Segoe UI"/>
                <w:sz w:val="22"/>
                <w:szCs w:val="22"/>
              </w:rPr>
            </w:pPr>
            <w:r w:rsidRPr="00D115F1">
              <w:rPr>
                <w:rFonts w:ascii="Segoe UI" w:hAnsi="Segoe UI" w:cs="Segoe UI"/>
                <w:sz w:val="22"/>
                <w:szCs w:val="22"/>
              </w:rPr>
              <w:t xml:space="preserve">Explore and articulate the differences between rigid motions, transformation, rotations and other movement in a plane. </w:t>
            </w:r>
          </w:p>
          <w:p w14:paraId="13F5F66F" w14:textId="763EF65B" w:rsidR="00824148" w:rsidRPr="00D115F1" w:rsidRDefault="009E3C35" w:rsidP="00EB52ED">
            <w:pPr>
              <w:pStyle w:val="ListParagraph"/>
              <w:numPr>
                <w:ilvl w:val="0"/>
                <w:numId w:val="19"/>
              </w:numPr>
              <w:autoSpaceDE w:val="0"/>
              <w:autoSpaceDN w:val="0"/>
              <w:adjustRightInd w:val="0"/>
              <w:rPr>
                <w:rFonts w:ascii="Segoe UI" w:hAnsi="Segoe UI" w:cs="Segoe UI"/>
                <w:sz w:val="22"/>
                <w:szCs w:val="22"/>
              </w:rPr>
            </w:pPr>
            <w:r w:rsidRPr="00D115F1">
              <w:rPr>
                <w:rFonts w:ascii="Segoe UI" w:hAnsi="Segoe UI" w:cs="Segoe UI"/>
                <w:sz w:val="22"/>
                <w:szCs w:val="22"/>
              </w:rPr>
              <w:t>Explore a variety of two-dimensional figures including triangles, quadrilaterals of different types, other polygons and circles.</w:t>
            </w:r>
          </w:p>
          <w:p w14:paraId="4B09A2C5" w14:textId="77777777" w:rsidR="00EB52ED" w:rsidRPr="00D115F1" w:rsidRDefault="00EB52ED" w:rsidP="00EB52ED">
            <w:pPr>
              <w:pStyle w:val="ListParagraph"/>
              <w:numPr>
                <w:ilvl w:val="0"/>
                <w:numId w:val="19"/>
              </w:numPr>
              <w:rPr>
                <w:rFonts w:ascii="Segoe UI" w:hAnsi="Segoe UI" w:cs="Segoe UI"/>
                <w:sz w:val="22"/>
                <w:szCs w:val="22"/>
              </w:rPr>
            </w:pPr>
            <w:r w:rsidRPr="00D115F1">
              <w:rPr>
                <w:rFonts w:ascii="Segoe UI" w:hAnsi="Segoe UI" w:cs="Segoe UI"/>
                <w:sz w:val="22"/>
                <w:szCs w:val="22"/>
              </w:rPr>
              <w:t>Understand congruence in terms of rigid motions.</w:t>
            </w:r>
          </w:p>
          <w:p w14:paraId="4D73B2F3" w14:textId="77777777" w:rsidR="009F706A" w:rsidRPr="00D115F1" w:rsidRDefault="00EB52ED" w:rsidP="00EB52ED">
            <w:pPr>
              <w:pStyle w:val="ListParagraph"/>
              <w:numPr>
                <w:ilvl w:val="0"/>
                <w:numId w:val="19"/>
              </w:numPr>
              <w:autoSpaceDE w:val="0"/>
              <w:autoSpaceDN w:val="0"/>
              <w:adjustRightInd w:val="0"/>
              <w:rPr>
                <w:rFonts w:ascii="Segoe UI" w:hAnsi="Segoe UI" w:cs="Segoe UI"/>
                <w:sz w:val="22"/>
                <w:szCs w:val="22"/>
              </w:rPr>
            </w:pPr>
            <w:r w:rsidRPr="00D115F1">
              <w:rPr>
                <w:rFonts w:ascii="Segoe UI" w:hAnsi="Segoe UI" w:cs="Segoe UI"/>
                <w:sz w:val="22"/>
                <w:szCs w:val="22"/>
              </w:rPr>
              <w:t>Develop definitions for similarity and congruence using transformation, similarity, and rigid motions.</w:t>
            </w:r>
          </w:p>
          <w:p w14:paraId="4BB62C4B" w14:textId="080F0498" w:rsidR="00EB52ED" w:rsidRPr="00D115F1" w:rsidRDefault="009F706A" w:rsidP="009F706A">
            <w:pPr>
              <w:numPr>
                <w:ilvl w:val="0"/>
                <w:numId w:val="19"/>
              </w:numPr>
              <w:rPr>
                <w:rFonts w:ascii="Segoe UI" w:hAnsi="Segoe UI" w:cs="Segoe UI"/>
                <w:sz w:val="22"/>
                <w:szCs w:val="22"/>
              </w:rPr>
            </w:pPr>
            <w:r w:rsidRPr="00D115F1">
              <w:rPr>
                <w:rFonts w:ascii="Segoe UI" w:hAnsi="Segoe UI" w:cs="Segoe UI"/>
                <w:sz w:val="22"/>
                <w:szCs w:val="22"/>
              </w:rPr>
              <w:t xml:space="preserve">Develop a lab or activity using </w:t>
            </w:r>
            <w:r w:rsidRPr="00D115F1">
              <w:rPr>
                <w:rFonts w:ascii="Segoe UI" w:hAnsi="Segoe UI" w:cs="Segoe UI"/>
                <w:bCs/>
                <w:sz w:val="22"/>
                <w:szCs w:val="22"/>
              </w:rPr>
              <w:t>Transformations, Similarity, and Congruence</w:t>
            </w:r>
            <w:r w:rsidRPr="00D115F1">
              <w:rPr>
                <w:rFonts w:ascii="Segoe UI" w:hAnsi="Segoe UI" w:cs="Segoe UI"/>
                <w:sz w:val="22"/>
                <w:szCs w:val="22"/>
              </w:rPr>
              <w:t xml:space="preserve"> to be presented to the class</w:t>
            </w:r>
            <w:r w:rsidR="00EB52ED" w:rsidRPr="00D115F1">
              <w:rPr>
                <w:rFonts w:ascii="Segoe UI" w:hAnsi="Segoe UI" w:cs="Segoe UI"/>
                <w:sz w:val="22"/>
                <w:szCs w:val="22"/>
              </w:rPr>
              <w:t xml:space="preserve"> </w:t>
            </w:r>
          </w:p>
          <w:p w14:paraId="3C160613" w14:textId="7CC67AFC" w:rsidR="00A47987" w:rsidRPr="00D115F1" w:rsidRDefault="00EB52ED" w:rsidP="00EB52ED">
            <w:pPr>
              <w:pStyle w:val="ListParagraph"/>
              <w:numPr>
                <w:ilvl w:val="0"/>
                <w:numId w:val="19"/>
              </w:numPr>
              <w:rPr>
                <w:rFonts w:ascii="Segoe UI" w:hAnsi="Segoe UI" w:cs="Segoe UI"/>
                <w:b/>
                <w:sz w:val="22"/>
                <w:szCs w:val="22"/>
              </w:rPr>
            </w:pPr>
            <w:r w:rsidRPr="00D115F1">
              <w:rPr>
                <w:rFonts w:ascii="Segoe UI" w:hAnsi="Segoe UI" w:cs="Segoe UI"/>
                <w:sz w:val="22"/>
                <w:szCs w:val="22"/>
              </w:rPr>
              <w:t xml:space="preserve">Explore careers where the understanding and application of transformations, similarity, and congruence are </w:t>
            </w:r>
            <w:r w:rsidR="00411C9D" w:rsidRPr="00D115F1">
              <w:rPr>
                <w:rFonts w:ascii="Segoe UI" w:hAnsi="Segoe UI" w:cs="Segoe UI"/>
                <w:sz w:val="22"/>
                <w:szCs w:val="22"/>
              </w:rPr>
              <w:t>applicable</w:t>
            </w:r>
            <w:r w:rsidRPr="00D115F1">
              <w:rPr>
                <w:rFonts w:ascii="Segoe UI" w:hAnsi="Segoe UI" w:cs="Segoe UI"/>
                <w:sz w:val="22"/>
                <w:szCs w:val="22"/>
              </w:rPr>
              <w:t>.</w:t>
            </w:r>
          </w:p>
        </w:tc>
      </w:tr>
      <w:tr w:rsidR="00A47987" w:rsidRPr="00D115F1" w14:paraId="3AF84206" w14:textId="77777777" w:rsidTr="00A47987">
        <w:trPr>
          <w:trHeight w:val="602"/>
          <w:jc w:val="center"/>
        </w:trPr>
        <w:tc>
          <w:tcPr>
            <w:tcW w:w="15019" w:type="dxa"/>
            <w:gridSpan w:val="3"/>
            <w:tcBorders>
              <w:bottom w:val="single" w:sz="4" w:space="0" w:color="auto"/>
            </w:tcBorders>
            <w:shd w:val="clear" w:color="auto" w:fill="auto"/>
          </w:tcPr>
          <w:p w14:paraId="2A8F3266" w14:textId="77777777" w:rsidR="00A47987" w:rsidRPr="00D115F1" w:rsidRDefault="00A47987" w:rsidP="00A47987">
            <w:pPr>
              <w:rPr>
                <w:rFonts w:ascii="Segoe UI" w:hAnsi="Segoe UI" w:cs="Segoe UI"/>
                <w:sz w:val="22"/>
                <w:szCs w:val="22"/>
              </w:rPr>
            </w:pPr>
            <w:r w:rsidRPr="00D115F1">
              <w:rPr>
                <w:rFonts w:ascii="Segoe UI" w:hAnsi="Segoe UI" w:cs="Segoe UI"/>
                <w:b/>
                <w:sz w:val="22"/>
                <w:szCs w:val="22"/>
              </w:rPr>
              <w:t>Performance Assessments</w:t>
            </w:r>
            <w:r w:rsidRPr="00D115F1">
              <w:rPr>
                <w:rFonts w:ascii="Segoe UI" w:hAnsi="Segoe UI" w:cs="Segoe UI"/>
                <w:bCs/>
                <w:sz w:val="22"/>
                <w:szCs w:val="22"/>
              </w:rPr>
              <w:t xml:space="preserve">:  </w:t>
            </w:r>
            <w:r w:rsidRPr="00D115F1">
              <w:rPr>
                <w:rFonts w:ascii="Segoe UI" w:hAnsi="Segoe UI" w:cs="Segoe UI"/>
                <w:i/>
                <w:sz w:val="22"/>
                <w:szCs w:val="22"/>
              </w:rPr>
              <w:t>These can be locally developed or use the suggested assessments below.</w:t>
            </w:r>
          </w:p>
          <w:p w14:paraId="528D4B9E" w14:textId="77777777" w:rsidR="00A47987" w:rsidRPr="00D115F1" w:rsidRDefault="00A47987" w:rsidP="00A47987">
            <w:pPr>
              <w:rPr>
                <w:rFonts w:ascii="Segoe UI" w:hAnsi="Segoe UI" w:cs="Segoe UI"/>
                <w:sz w:val="22"/>
                <w:szCs w:val="22"/>
              </w:rPr>
            </w:pPr>
            <w:r w:rsidRPr="00D115F1">
              <w:rPr>
                <w:rFonts w:ascii="Segoe UI" w:hAnsi="Segoe UI" w:cs="Segoe UI"/>
                <w:sz w:val="22"/>
                <w:szCs w:val="22"/>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14:paraId="119AE111" w14:textId="005ACB44" w:rsidR="00A47987" w:rsidRPr="00D115F1" w:rsidRDefault="00726E31" w:rsidP="00A47987">
            <w:pPr>
              <w:rPr>
                <w:rFonts w:ascii="Segoe UI" w:hAnsi="Segoe UI" w:cs="Segoe UI"/>
                <w:sz w:val="22"/>
                <w:szCs w:val="22"/>
              </w:rPr>
            </w:pPr>
            <w:r w:rsidRPr="00D115F1">
              <w:rPr>
                <w:rFonts w:ascii="Segoe UI" w:hAnsi="Segoe UI" w:cs="Segoe UI"/>
                <w:sz w:val="22"/>
                <w:szCs w:val="22"/>
              </w:rPr>
              <w:t xml:space="preserve">Link to OSPI document </w:t>
            </w:r>
            <w:hyperlink r:id="rId64" w:history="1">
              <w:r w:rsidRPr="00D115F1">
                <w:rPr>
                  <w:rStyle w:val="Hyperlink"/>
                  <w:rFonts w:ascii="Segoe UI" w:hAnsi="Segoe UI" w:cs="Segoe UI"/>
                  <w:sz w:val="22"/>
                  <w:szCs w:val="22"/>
                </w:rPr>
                <w:t>Creating Performance Assessments - Framework Development</w:t>
              </w:r>
            </w:hyperlink>
            <w:r w:rsidRPr="00D115F1">
              <w:rPr>
                <w:rFonts w:ascii="Segoe UI" w:hAnsi="Segoe UI" w:cs="Segoe UI"/>
                <w:sz w:val="22"/>
                <w:szCs w:val="22"/>
              </w:rPr>
              <w:t xml:space="preserve"> (pdf)</w:t>
            </w:r>
          </w:p>
          <w:p w14:paraId="725700DC" w14:textId="77777777" w:rsidR="00EB52ED" w:rsidRPr="00D115F1" w:rsidRDefault="00EB52ED" w:rsidP="00EB52ED">
            <w:pPr>
              <w:rPr>
                <w:rFonts w:ascii="Segoe UI" w:hAnsi="Segoe UI" w:cs="Segoe UI"/>
                <w:b/>
                <w:sz w:val="22"/>
                <w:szCs w:val="22"/>
                <w:u w:val="single"/>
              </w:rPr>
            </w:pPr>
            <w:r w:rsidRPr="00D115F1">
              <w:rPr>
                <w:rFonts w:ascii="Segoe UI" w:hAnsi="Segoe UI" w:cs="Segoe UI"/>
                <w:b/>
                <w:sz w:val="22"/>
                <w:szCs w:val="22"/>
                <w:u w:val="single"/>
              </w:rPr>
              <w:t>Examples:</w:t>
            </w:r>
          </w:p>
          <w:p w14:paraId="0EC8EE87" w14:textId="2B0EFB0E" w:rsidR="00EB52ED" w:rsidRPr="00D115F1" w:rsidRDefault="00EB52ED" w:rsidP="00EB52ED">
            <w:pPr>
              <w:pStyle w:val="ListParagraph"/>
              <w:numPr>
                <w:ilvl w:val="0"/>
                <w:numId w:val="20"/>
              </w:numPr>
              <w:autoSpaceDE w:val="0"/>
              <w:autoSpaceDN w:val="0"/>
              <w:adjustRightInd w:val="0"/>
              <w:rPr>
                <w:rFonts w:ascii="Segoe UI" w:hAnsi="Segoe UI" w:cs="Segoe UI"/>
                <w:b/>
                <w:sz w:val="22"/>
                <w:szCs w:val="22"/>
              </w:rPr>
            </w:pPr>
            <w:r w:rsidRPr="00D115F1">
              <w:rPr>
                <w:rFonts w:ascii="Segoe UI" w:hAnsi="Segoe UI" w:cs="Segoe UI"/>
                <w:sz w:val="22"/>
                <w:szCs w:val="22"/>
              </w:rPr>
              <w:t>Create a tessellation of polygons using different transformations</w:t>
            </w:r>
            <w:r w:rsidR="00246672">
              <w:rPr>
                <w:rFonts w:ascii="Segoe UI" w:hAnsi="Segoe UI" w:cs="Segoe UI"/>
                <w:sz w:val="22"/>
                <w:szCs w:val="22"/>
              </w:rPr>
              <w:t>.</w:t>
            </w:r>
          </w:p>
          <w:p w14:paraId="4D7369EA" w14:textId="78C21F4D" w:rsidR="00EB52ED" w:rsidRPr="00D115F1" w:rsidRDefault="00EB52ED" w:rsidP="00EB52ED">
            <w:pPr>
              <w:pStyle w:val="ListParagraph"/>
              <w:numPr>
                <w:ilvl w:val="0"/>
                <w:numId w:val="20"/>
              </w:numPr>
              <w:autoSpaceDE w:val="0"/>
              <w:autoSpaceDN w:val="0"/>
              <w:adjustRightInd w:val="0"/>
              <w:rPr>
                <w:rFonts w:ascii="Segoe UI" w:hAnsi="Segoe UI" w:cs="Segoe UI"/>
                <w:b/>
                <w:sz w:val="22"/>
                <w:szCs w:val="22"/>
              </w:rPr>
            </w:pPr>
            <w:r w:rsidRPr="00D115F1">
              <w:rPr>
                <w:rFonts w:ascii="Segoe UI" w:hAnsi="Segoe UI" w:cs="Segoe UI"/>
                <w:sz w:val="22"/>
                <w:szCs w:val="22"/>
              </w:rPr>
              <w:t>Identify the different types of transformations and how they affect the original shape</w:t>
            </w:r>
            <w:r w:rsidR="00246672">
              <w:rPr>
                <w:rFonts w:ascii="Segoe UI" w:hAnsi="Segoe UI" w:cs="Segoe UI"/>
                <w:sz w:val="22"/>
                <w:szCs w:val="22"/>
              </w:rPr>
              <w:t>.</w:t>
            </w:r>
          </w:p>
          <w:p w14:paraId="4E2F9A8B" w14:textId="589AA83D" w:rsidR="00A47987" w:rsidRPr="00D115F1" w:rsidRDefault="00EB52ED" w:rsidP="00EB52ED">
            <w:pPr>
              <w:pStyle w:val="ListParagraph"/>
              <w:numPr>
                <w:ilvl w:val="0"/>
                <w:numId w:val="20"/>
              </w:numPr>
              <w:autoSpaceDE w:val="0"/>
              <w:autoSpaceDN w:val="0"/>
              <w:adjustRightInd w:val="0"/>
              <w:rPr>
                <w:rFonts w:ascii="Segoe UI" w:hAnsi="Segoe UI" w:cs="Segoe UI"/>
                <w:bCs/>
                <w:sz w:val="22"/>
                <w:szCs w:val="22"/>
              </w:rPr>
            </w:pPr>
            <w:r w:rsidRPr="00D115F1">
              <w:rPr>
                <w:rFonts w:ascii="Segoe UI" w:hAnsi="Segoe UI" w:cs="Segoe UI"/>
                <w:bCs/>
                <w:sz w:val="22"/>
                <w:szCs w:val="22"/>
              </w:rPr>
              <w:t xml:space="preserve">Use GeoGebra or similar software to see the </w:t>
            </w:r>
            <w:r w:rsidR="00A970BF" w:rsidRPr="00D115F1">
              <w:rPr>
                <w:rFonts w:ascii="Segoe UI" w:hAnsi="Segoe UI" w:cs="Segoe UI"/>
                <w:bCs/>
                <w:sz w:val="22"/>
                <w:szCs w:val="22"/>
              </w:rPr>
              <w:t>effect</w:t>
            </w:r>
            <w:r w:rsidRPr="00D115F1">
              <w:rPr>
                <w:rFonts w:ascii="Segoe UI" w:hAnsi="Segoe UI" w:cs="Segoe UI"/>
                <w:bCs/>
                <w:sz w:val="22"/>
                <w:szCs w:val="22"/>
              </w:rPr>
              <w:t xml:space="preserve"> of different transformations in real time.</w:t>
            </w:r>
          </w:p>
          <w:p w14:paraId="2882BF79" w14:textId="4A37B74C" w:rsidR="00D535B9" w:rsidRPr="00D115F1" w:rsidRDefault="00D535B9" w:rsidP="00EB52ED">
            <w:pPr>
              <w:pStyle w:val="ListParagraph"/>
              <w:numPr>
                <w:ilvl w:val="0"/>
                <w:numId w:val="20"/>
              </w:numPr>
              <w:autoSpaceDE w:val="0"/>
              <w:autoSpaceDN w:val="0"/>
              <w:adjustRightInd w:val="0"/>
              <w:rPr>
                <w:rFonts w:ascii="Segoe UI" w:hAnsi="Segoe UI" w:cs="Segoe UI"/>
                <w:bCs/>
                <w:sz w:val="22"/>
                <w:szCs w:val="22"/>
              </w:rPr>
            </w:pPr>
            <w:r w:rsidRPr="00D115F1">
              <w:rPr>
                <w:rFonts w:ascii="Segoe UI" w:hAnsi="Segoe UI" w:cs="Segoe UI"/>
                <w:sz w:val="22"/>
                <w:szCs w:val="22"/>
              </w:rPr>
              <w:t>Develop a lab or activity requiring the use of Transformations, Similarity, and Congruence to be presented to the class</w:t>
            </w:r>
            <w:r w:rsidR="00246672">
              <w:rPr>
                <w:rFonts w:ascii="Segoe UI" w:hAnsi="Segoe UI" w:cs="Segoe UI"/>
                <w:sz w:val="22"/>
                <w:szCs w:val="22"/>
              </w:rPr>
              <w:t>.</w:t>
            </w:r>
          </w:p>
        </w:tc>
      </w:tr>
      <w:tr w:rsidR="00A47987" w:rsidRPr="00D115F1" w14:paraId="31D0B04D" w14:textId="77777777" w:rsidTr="00A47987">
        <w:trPr>
          <w:trHeight w:val="170"/>
          <w:jc w:val="center"/>
        </w:trPr>
        <w:tc>
          <w:tcPr>
            <w:tcW w:w="15019" w:type="dxa"/>
            <w:gridSpan w:val="3"/>
            <w:shd w:val="clear" w:color="auto" w:fill="auto"/>
          </w:tcPr>
          <w:p w14:paraId="6109BB71" w14:textId="77777777" w:rsidR="00A47987" w:rsidRPr="00D115F1" w:rsidRDefault="00A47987" w:rsidP="00A47987">
            <w:pPr>
              <w:rPr>
                <w:rFonts w:ascii="Segoe UI" w:hAnsi="Segoe UI" w:cs="Segoe UI"/>
                <w:bCs/>
                <w:i/>
                <w:color w:val="000000"/>
                <w:sz w:val="22"/>
                <w:szCs w:val="22"/>
              </w:rPr>
            </w:pPr>
            <w:r w:rsidRPr="00922DD6">
              <w:rPr>
                <w:rFonts w:ascii="Segoe UI" w:hAnsi="Segoe UI" w:cs="Segoe UI"/>
                <w:bCs/>
                <w:sz w:val="22"/>
                <w:szCs w:val="22"/>
              </w:rPr>
              <w:t>Leadership Alignment</w:t>
            </w:r>
            <w:r w:rsidRPr="00D115F1">
              <w:rPr>
                <w:rFonts w:ascii="Segoe UI" w:hAnsi="Segoe UI" w:cs="Segoe UI"/>
                <w:bCs/>
                <w:sz w:val="22"/>
                <w:szCs w:val="22"/>
              </w:rPr>
              <w:t xml:space="preserve">:  </w:t>
            </w:r>
            <w:r w:rsidRPr="00D115F1">
              <w:rPr>
                <w:rFonts w:ascii="Segoe UI" w:hAnsi="Segoe UI" w:cs="Segoe UI"/>
                <w:bCs/>
                <w:color w:val="000000"/>
                <w:sz w:val="22"/>
                <w:szCs w:val="22"/>
              </w:rPr>
              <w:t>21</w:t>
            </w:r>
            <w:r w:rsidRPr="00D115F1">
              <w:rPr>
                <w:rFonts w:ascii="Segoe UI" w:hAnsi="Segoe UI" w:cs="Segoe UI"/>
                <w:bCs/>
                <w:color w:val="000000"/>
                <w:sz w:val="22"/>
                <w:szCs w:val="22"/>
                <w:vertAlign w:val="superscript"/>
              </w:rPr>
              <w:t>st</w:t>
            </w:r>
            <w:r w:rsidRPr="00D115F1">
              <w:rPr>
                <w:rFonts w:ascii="Segoe UI" w:hAnsi="Segoe UI" w:cs="Segoe UI"/>
                <w:bCs/>
                <w:color w:val="000000"/>
                <w:sz w:val="22"/>
                <w:szCs w:val="22"/>
              </w:rPr>
              <w:t xml:space="preserve"> Century Skills (</w:t>
            </w:r>
            <w:r w:rsidRPr="00D115F1">
              <w:rPr>
                <w:rFonts w:ascii="Segoe UI" w:hAnsi="Segoe UI" w:cs="Segoe UI"/>
                <w:bCs/>
                <w:i/>
                <w:color w:val="000000"/>
                <w:sz w:val="22"/>
                <w:szCs w:val="22"/>
              </w:rPr>
              <w:t>identify leadership component being utilized within this space; for example, FFA, DECA, TSA, etc.)</w:t>
            </w:r>
          </w:p>
          <w:p w14:paraId="4D68C108" w14:textId="567FAEDB" w:rsidR="00A47987" w:rsidRPr="00D115F1" w:rsidRDefault="00A47987" w:rsidP="00A47987">
            <w:pPr>
              <w:rPr>
                <w:rFonts w:ascii="Segoe UI" w:hAnsi="Segoe UI" w:cs="Segoe UI"/>
                <w:bCs/>
                <w:sz w:val="22"/>
                <w:szCs w:val="22"/>
              </w:rPr>
            </w:pPr>
            <w:r w:rsidRPr="00D115F1">
              <w:rPr>
                <w:rFonts w:ascii="Segoe UI" w:hAnsi="Segoe UI" w:cs="Segoe UI"/>
                <w:bCs/>
                <w:sz w:val="22"/>
                <w:szCs w:val="22"/>
              </w:rPr>
              <w:t>Note: All skills can be applied to CTSO Program and Equivalent Activities at the High School Level</w:t>
            </w:r>
            <w:r w:rsidR="00246672">
              <w:rPr>
                <w:rFonts w:ascii="Segoe UI" w:hAnsi="Segoe UI" w:cs="Segoe UI"/>
                <w:bCs/>
                <w:sz w:val="22"/>
                <w:szCs w:val="22"/>
              </w:rPr>
              <w:t>.</w:t>
            </w:r>
          </w:p>
          <w:p w14:paraId="3919E4C3" w14:textId="7B63F600" w:rsidR="00EB52ED" w:rsidRPr="00D115F1" w:rsidRDefault="00EB52ED" w:rsidP="00EB52ED">
            <w:pPr>
              <w:pStyle w:val="Level3"/>
              <w:numPr>
                <w:ilvl w:val="0"/>
                <w:numId w:val="0"/>
              </w:numPr>
              <w:spacing w:line="240" w:lineRule="auto"/>
              <w:ind w:left="1170" w:hanging="551"/>
              <w:rPr>
                <w:rFonts w:ascii="Segoe UI" w:hAnsi="Segoe UI" w:cs="Segoe UI"/>
                <w:bCs/>
                <w:sz w:val="22"/>
                <w:szCs w:val="22"/>
              </w:rPr>
            </w:pPr>
            <w:r w:rsidRPr="00D115F1">
              <w:rPr>
                <w:rFonts w:ascii="Segoe UI" w:hAnsi="Segoe UI" w:cs="Segoe UI"/>
                <w:bCs/>
                <w:sz w:val="22"/>
                <w:szCs w:val="22"/>
              </w:rPr>
              <w:t>1A.3</w:t>
            </w:r>
            <w:r w:rsidRPr="00D115F1">
              <w:rPr>
                <w:rFonts w:ascii="Segoe UI" w:hAnsi="Segoe UI" w:cs="Segoe UI"/>
                <w:bCs/>
                <w:sz w:val="22"/>
                <w:szCs w:val="22"/>
              </w:rPr>
              <w:tab/>
              <w:t>Elaborate, refine, analyze and evaluate their own ideas in order to improve and maximize creative efforts</w:t>
            </w:r>
            <w:r w:rsidR="00246672">
              <w:rPr>
                <w:rFonts w:ascii="Segoe UI" w:hAnsi="Segoe UI" w:cs="Segoe UI"/>
                <w:bCs/>
                <w:sz w:val="22"/>
                <w:szCs w:val="22"/>
              </w:rPr>
              <w:t>.</w:t>
            </w:r>
            <w:r w:rsidRPr="00D115F1">
              <w:rPr>
                <w:rFonts w:ascii="Segoe UI" w:hAnsi="Segoe UI" w:cs="Segoe UI"/>
                <w:bCs/>
                <w:sz w:val="22"/>
                <w:szCs w:val="22"/>
              </w:rPr>
              <w:t xml:space="preserve"> </w:t>
            </w:r>
          </w:p>
          <w:p w14:paraId="3169DF0A" w14:textId="44E15429" w:rsidR="00EB52ED" w:rsidRPr="00D115F1" w:rsidRDefault="00EB52ED" w:rsidP="00EB52ED">
            <w:pPr>
              <w:pStyle w:val="Default"/>
              <w:ind w:left="1170" w:hanging="551"/>
              <w:rPr>
                <w:rFonts w:ascii="Segoe UI" w:hAnsi="Segoe UI" w:cs="Segoe UI"/>
                <w:bCs/>
                <w:color w:val="auto"/>
                <w:sz w:val="22"/>
                <w:szCs w:val="22"/>
              </w:rPr>
            </w:pPr>
            <w:r w:rsidRPr="00D115F1">
              <w:rPr>
                <w:rFonts w:ascii="Segoe UI" w:hAnsi="Segoe UI" w:cs="Segoe UI"/>
                <w:bCs/>
                <w:color w:val="auto"/>
                <w:sz w:val="22"/>
                <w:szCs w:val="22"/>
              </w:rPr>
              <w:t>1B.1</w:t>
            </w:r>
            <w:r w:rsidRPr="00D115F1">
              <w:rPr>
                <w:rFonts w:ascii="Segoe UI" w:hAnsi="Segoe UI" w:cs="Segoe UI"/>
                <w:bCs/>
                <w:color w:val="auto"/>
                <w:sz w:val="22"/>
                <w:szCs w:val="22"/>
              </w:rPr>
              <w:tab/>
              <w:t>Develop, implement and communicate new ideas to others effectively</w:t>
            </w:r>
            <w:r w:rsidR="00246672">
              <w:rPr>
                <w:rFonts w:ascii="Segoe UI" w:hAnsi="Segoe UI" w:cs="Segoe UI"/>
                <w:bCs/>
                <w:color w:val="auto"/>
                <w:sz w:val="22"/>
                <w:szCs w:val="22"/>
              </w:rPr>
              <w:t>.</w:t>
            </w:r>
            <w:r w:rsidRPr="00D115F1">
              <w:rPr>
                <w:rFonts w:ascii="Segoe UI" w:hAnsi="Segoe UI" w:cs="Segoe UI"/>
                <w:bCs/>
                <w:color w:val="auto"/>
                <w:sz w:val="22"/>
                <w:szCs w:val="22"/>
              </w:rPr>
              <w:t xml:space="preserve"> </w:t>
            </w:r>
          </w:p>
          <w:p w14:paraId="459E4013" w14:textId="136693F8" w:rsidR="00EB52ED" w:rsidRPr="00922DD6" w:rsidRDefault="00EB52ED" w:rsidP="00EB52ED">
            <w:pPr>
              <w:autoSpaceDE w:val="0"/>
              <w:autoSpaceDN w:val="0"/>
              <w:adjustRightInd w:val="0"/>
              <w:ind w:left="1170" w:hanging="540"/>
              <w:rPr>
                <w:rFonts w:ascii="Segoe UI" w:hAnsi="Segoe UI" w:cs="Segoe UI"/>
                <w:bCs/>
                <w:sz w:val="22"/>
                <w:szCs w:val="22"/>
              </w:rPr>
            </w:pPr>
            <w:r w:rsidRPr="00922DD6">
              <w:rPr>
                <w:rFonts w:ascii="Segoe UI" w:hAnsi="Segoe UI" w:cs="Segoe UI"/>
                <w:bCs/>
                <w:sz w:val="22"/>
                <w:szCs w:val="22"/>
              </w:rPr>
              <w:t>2C.5</w:t>
            </w:r>
            <w:r w:rsidRPr="00922DD6">
              <w:rPr>
                <w:rFonts w:ascii="Segoe UI" w:hAnsi="Segoe UI" w:cs="Segoe UI"/>
                <w:bCs/>
                <w:sz w:val="22"/>
                <w:szCs w:val="22"/>
              </w:rPr>
              <w:tab/>
              <w:t>Reflect critically on learning experiences and processes</w:t>
            </w:r>
            <w:r w:rsidR="00246672">
              <w:rPr>
                <w:rFonts w:ascii="Segoe UI" w:hAnsi="Segoe UI" w:cs="Segoe UI"/>
                <w:bCs/>
                <w:sz w:val="22"/>
                <w:szCs w:val="22"/>
              </w:rPr>
              <w:t>.</w:t>
            </w:r>
            <w:r w:rsidRPr="00922DD6">
              <w:rPr>
                <w:rFonts w:ascii="Segoe UI" w:hAnsi="Segoe UI" w:cs="Segoe UI"/>
                <w:bCs/>
                <w:sz w:val="22"/>
                <w:szCs w:val="22"/>
              </w:rPr>
              <w:t xml:space="preserve"> </w:t>
            </w:r>
          </w:p>
          <w:p w14:paraId="630CF0A4" w14:textId="61475A39" w:rsidR="00EB52ED" w:rsidRPr="00922DD6" w:rsidRDefault="00EB52ED" w:rsidP="00EB52ED">
            <w:pPr>
              <w:autoSpaceDE w:val="0"/>
              <w:autoSpaceDN w:val="0"/>
              <w:adjustRightInd w:val="0"/>
              <w:ind w:left="1170" w:hanging="551"/>
              <w:rPr>
                <w:rFonts w:ascii="Segoe UI" w:hAnsi="Segoe UI" w:cs="Segoe UI"/>
                <w:bCs/>
                <w:color w:val="000000"/>
                <w:sz w:val="22"/>
                <w:szCs w:val="22"/>
              </w:rPr>
            </w:pPr>
            <w:r w:rsidRPr="00922DD6">
              <w:rPr>
                <w:rFonts w:ascii="Segoe UI" w:hAnsi="Segoe UI" w:cs="Segoe UI"/>
                <w:bCs/>
                <w:color w:val="000000"/>
                <w:sz w:val="22"/>
                <w:szCs w:val="22"/>
              </w:rPr>
              <w:t>3B.3</w:t>
            </w:r>
            <w:r w:rsidRPr="00922DD6">
              <w:rPr>
                <w:rFonts w:ascii="Segoe UI" w:hAnsi="Segoe UI" w:cs="Segoe UI"/>
                <w:bCs/>
                <w:color w:val="000000"/>
                <w:sz w:val="22"/>
                <w:szCs w:val="22"/>
              </w:rPr>
              <w:tab/>
              <w:t>Assume shared responsibility for collaborative work, and value the individual contributions made by each team member</w:t>
            </w:r>
            <w:r w:rsidR="00246672">
              <w:rPr>
                <w:rFonts w:ascii="Segoe UI" w:hAnsi="Segoe UI" w:cs="Segoe UI"/>
                <w:bCs/>
                <w:color w:val="000000"/>
                <w:sz w:val="22"/>
                <w:szCs w:val="22"/>
              </w:rPr>
              <w:t>.</w:t>
            </w:r>
            <w:r w:rsidRPr="00922DD6">
              <w:rPr>
                <w:rFonts w:ascii="Segoe UI" w:hAnsi="Segoe UI" w:cs="Segoe UI"/>
                <w:bCs/>
                <w:color w:val="000000"/>
                <w:sz w:val="22"/>
                <w:szCs w:val="22"/>
              </w:rPr>
              <w:t xml:space="preserve"> </w:t>
            </w:r>
          </w:p>
          <w:p w14:paraId="0278B852" w14:textId="095D2157" w:rsidR="00EB52ED" w:rsidRPr="00D115F1" w:rsidRDefault="00EB52ED" w:rsidP="00EB52ED">
            <w:pPr>
              <w:autoSpaceDE w:val="0"/>
              <w:autoSpaceDN w:val="0"/>
              <w:adjustRightInd w:val="0"/>
              <w:ind w:left="1170" w:hanging="551"/>
              <w:rPr>
                <w:rFonts w:ascii="Segoe UI" w:hAnsi="Segoe UI" w:cs="Segoe UI"/>
                <w:bCs/>
                <w:color w:val="000000"/>
                <w:sz w:val="22"/>
                <w:szCs w:val="22"/>
              </w:rPr>
            </w:pPr>
            <w:r w:rsidRPr="00922DD6">
              <w:rPr>
                <w:rFonts w:ascii="Segoe UI" w:hAnsi="Segoe UI" w:cs="Segoe UI"/>
                <w:bCs/>
                <w:color w:val="000000"/>
                <w:sz w:val="22"/>
                <w:szCs w:val="22"/>
              </w:rPr>
              <w:t>8A.3</w:t>
            </w:r>
            <w:r w:rsidRPr="00922DD6">
              <w:rPr>
                <w:rFonts w:ascii="Segoe UI" w:hAnsi="Segoe UI" w:cs="Segoe UI"/>
                <w:bCs/>
                <w:color w:val="000000"/>
                <w:sz w:val="22"/>
                <w:szCs w:val="22"/>
              </w:rPr>
              <w:tab/>
            </w:r>
            <w:r w:rsidRPr="00D115F1">
              <w:rPr>
                <w:rFonts w:ascii="Segoe UI" w:hAnsi="Segoe UI" w:cs="Segoe UI"/>
                <w:bCs/>
                <w:color w:val="000000"/>
                <w:sz w:val="22"/>
                <w:szCs w:val="22"/>
              </w:rPr>
              <w:t>Utilize time and manage workload efficiently</w:t>
            </w:r>
            <w:r w:rsidR="00246672">
              <w:rPr>
                <w:rFonts w:ascii="Segoe UI" w:hAnsi="Segoe UI" w:cs="Segoe UI"/>
                <w:bCs/>
                <w:color w:val="000000"/>
                <w:sz w:val="22"/>
                <w:szCs w:val="22"/>
              </w:rPr>
              <w:t>.</w:t>
            </w:r>
          </w:p>
          <w:p w14:paraId="6C43D51D" w14:textId="54D4B7E8" w:rsidR="00EB52ED" w:rsidRPr="00D115F1" w:rsidRDefault="00EB52ED" w:rsidP="00EB52ED">
            <w:pPr>
              <w:tabs>
                <w:tab w:val="left" w:pos="1170"/>
              </w:tabs>
              <w:autoSpaceDE w:val="0"/>
              <w:autoSpaceDN w:val="0"/>
              <w:adjustRightInd w:val="0"/>
              <w:ind w:left="1170" w:hanging="551"/>
              <w:rPr>
                <w:rFonts w:ascii="Segoe UI" w:hAnsi="Segoe UI" w:cs="Segoe UI"/>
                <w:bCs/>
                <w:color w:val="000000"/>
                <w:sz w:val="22"/>
                <w:szCs w:val="22"/>
              </w:rPr>
            </w:pPr>
            <w:r w:rsidRPr="00D115F1">
              <w:rPr>
                <w:rFonts w:ascii="Segoe UI" w:hAnsi="Segoe UI" w:cs="Segoe UI"/>
                <w:bCs/>
                <w:color w:val="000000"/>
                <w:sz w:val="22"/>
                <w:szCs w:val="22"/>
              </w:rPr>
              <w:t>9A.2</w:t>
            </w:r>
            <w:r w:rsidRPr="00D115F1">
              <w:rPr>
                <w:rFonts w:ascii="Segoe UI" w:hAnsi="Segoe UI" w:cs="Segoe UI"/>
                <w:bCs/>
                <w:color w:val="000000"/>
                <w:sz w:val="22"/>
                <w:szCs w:val="22"/>
              </w:rPr>
              <w:tab/>
              <w:t>Conduct themselves in a respectable, professional manner</w:t>
            </w:r>
            <w:r w:rsidR="00246672">
              <w:rPr>
                <w:rFonts w:ascii="Segoe UI" w:hAnsi="Segoe UI" w:cs="Segoe UI"/>
                <w:bCs/>
                <w:color w:val="000000"/>
                <w:sz w:val="22"/>
                <w:szCs w:val="22"/>
              </w:rPr>
              <w:t>.</w:t>
            </w:r>
            <w:r w:rsidRPr="00D115F1">
              <w:rPr>
                <w:rFonts w:ascii="Segoe UI" w:hAnsi="Segoe UI" w:cs="Segoe UI"/>
                <w:bCs/>
                <w:color w:val="000000"/>
                <w:sz w:val="22"/>
                <w:szCs w:val="22"/>
              </w:rPr>
              <w:t xml:space="preserve"> </w:t>
            </w:r>
          </w:p>
          <w:p w14:paraId="0153A3A4" w14:textId="7FA02D0C" w:rsidR="00EB52ED" w:rsidRPr="00D115F1" w:rsidRDefault="00EB52ED" w:rsidP="00EB52ED">
            <w:pPr>
              <w:tabs>
                <w:tab w:val="left" w:pos="1170"/>
              </w:tabs>
              <w:autoSpaceDE w:val="0"/>
              <w:autoSpaceDN w:val="0"/>
              <w:adjustRightInd w:val="0"/>
              <w:ind w:left="1170" w:hanging="558"/>
              <w:rPr>
                <w:rFonts w:ascii="Segoe UI" w:hAnsi="Segoe UI" w:cs="Segoe UI"/>
                <w:bCs/>
                <w:color w:val="000000"/>
                <w:sz w:val="22"/>
                <w:szCs w:val="22"/>
              </w:rPr>
            </w:pPr>
            <w:r w:rsidRPr="00D115F1">
              <w:rPr>
                <w:rFonts w:ascii="Segoe UI" w:hAnsi="Segoe UI" w:cs="Segoe UI"/>
                <w:bCs/>
                <w:color w:val="000000"/>
                <w:sz w:val="22"/>
                <w:szCs w:val="22"/>
              </w:rPr>
              <w:t>10A.2</w:t>
            </w:r>
            <w:r w:rsidRPr="00D115F1">
              <w:rPr>
                <w:rFonts w:ascii="Segoe UI" w:hAnsi="Segoe UI" w:cs="Segoe UI"/>
                <w:bCs/>
                <w:color w:val="000000"/>
                <w:sz w:val="22"/>
                <w:szCs w:val="22"/>
              </w:rPr>
              <w:tab/>
              <w:t>Prioritize, plan and manage work to achieve the intended result</w:t>
            </w:r>
            <w:r w:rsidR="00246672">
              <w:rPr>
                <w:rFonts w:ascii="Segoe UI" w:hAnsi="Segoe UI" w:cs="Segoe UI"/>
                <w:bCs/>
                <w:color w:val="000000"/>
                <w:sz w:val="22"/>
                <w:szCs w:val="22"/>
              </w:rPr>
              <w:t>.</w:t>
            </w:r>
            <w:r w:rsidRPr="00D115F1">
              <w:rPr>
                <w:rFonts w:ascii="Segoe UI" w:hAnsi="Segoe UI" w:cs="Segoe UI"/>
                <w:bCs/>
                <w:color w:val="000000"/>
                <w:sz w:val="22"/>
                <w:szCs w:val="22"/>
              </w:rPr>
              <w:t xml:space="preserve"> </w:t>
            </w:r>
          </w:p>
          <w:p w14:paraId="500D85BE" w14:textId="2B5F3022" w:rsidR="00A47987" w:rsidRPr="00922DD6" w:rsidRDefault="00EB52ED" w:rsidP="00EB52ED">
            <w:pPr>
              <w:tabs>
                <w:tab w:val="left" w:pos="1170"/>
              </w:tabs>
              <w:autoSpaceDE w:val="0"/>
              <w:autoSpaceDN w:val="0"/>
              <w:adjustRightInd w:val="0"/>
              <w:ind w:left="1170" w:hanging="558"/>
              <w:rPr>
                <w:rFonts w:ascii="Segoe UI" w:hAnsi="Segoe UI" w:cs="Segoe UI"/>
                <w:bCs/>
                <w:sz w:val="22"/>
                <w:szCs w:val="22"/>
              </w:rPr>
            </w:pPr>
            <w:r w:rsidRPr="00D115F1">
              <w:rPr>
                <w:rFonts w:ascii="Segoe UI" w:hAnsi="Segoe UI" w:cs="Segoe UI"/>
                <w:bCs/>
                <w:color w:val="000000"/>
                <w:sz w:val="22"/>
                <w:szCs w:val="22"/>
              </w:rPr>
              <w:t>11B.1</w:t>
            </w:r>
            <w:r w:rsidRPr="00D115F1">
              <w:rPr>
                <w:rFonts w:ascii="Segoe UI" w:hAnsi="Segoe UI" w:cs="Segoe UI"/>
                <w:bCs/>
                <w:color w:val="000000"/>
                <w:sz w:val="22"/>
                <w:szCs w:val="22"/>
              </w:rPr>
              <w:tab/>
              <w:t>Act responsibly with the interests of the larger community in mind</w:t>
            </w:r>
            <w:r w:rsidR="00246672">
              <w:rPr>
                <w:rFonts w:ascii="Segoe UI" w:hAnsi="Segoe UI" w:cs="Segoe UI"/>
                <w:bCs/>
                <w:color w:val="000000"/>
                <w:sz w:val="22"/>
                <w:szCs w:val="22"/>
              </w:rPr>
              <w:t>.</w:t>
            </w:r>
          </w:p>
        </w:tc>
      </w:tr>
      <w:tr w:rsidR="00A47987" w:rsidRPr="00D115F1" w14:paraId="5DE81893" w14:textId="77777777" w:rsidTr="00A47987">
        <w:trPr>
          <w:trHeight w:val="170"/>
          <w:jc w:val="center"/>
        </w:trPr>
        <w:tc>
          <w:tcPr>
            <w:tcW w:w="15019" w:type="dxa"/>
            <w:gridSpan w:val="3"/>
            <w:shd w:val="clear" w:color="auto" w:fill="auto"/>
          </w:tcPr>
          <w:p w14:paraId="102B083F" w14:textId="31892A90" w:rsidR="00A47987" w:rsidRPr="00D115F1" w:rsidRDefault="00A47987" w:rsidP="00A47987">
            <w:pPr>
              <w:rPr>
                <w:rFonts w:ascii="Segoe UI" w:hAnsi="Segoe UI" w:cs="Segoe UI"/>
                <w:sz w:val="22"/>
                <w:szCs w:val="22"/>
              </w:rPr>
            </w:pPr>
            <w:r w:rsidRPr="00D115F1">
              <w:rPr>
                <w:rFonts w:ascii="Segoe UI" w:hAnsi="Segoe UI" w:cs="Segoe UI"/>
                <w:b/>
                <w:sz w:val="22"/>
                <w:szCs w:val="22"/>
              </w:rPr>
              <w:t>Industry Standards and/or Competencies</w:t>
            </w:r>
            <w:r w:rsidRPr="00D115F1">
              <w:rPr>
                <w:rFonts w:ascii="Segoe UI" w:hAnsi="Segoe UI" w:cs="Segoe UI"/>
                <w:sz w:val="22"/>
                <w:szCs w:val="22"/>
              </w:rPr>
              <w:t>:</w:t>
            </w:r>
            <w:r w:rsidR="00994993" w:rsidRPr="00D115F1">
              <w:rPr>
                <w:rFonts w:ascii="Segoe UI" w:hAnsi="Segoe UI" w:cs="Segoe UI"/>
                <w:sz w:val="22"/>
                <w:szCs w:val="22"/>
              </w:rPr>
              <w:t xml:space="preserve"> This course in Applied Geometry is not industry specific. Geometry is utilized in a vast array of the world’s industries. The standards and competencies vary widely throughout these industries. It would be a daunting task to compile an all-encompassing list of their standards and competencies.</w:t>
            </w:r>
            <w:r w:rsidR="00994993" w:rsidRPr="00D115F1">
              <w:rPr>
                <w:rFonts w:ascii="Segoe UI" w:hAnsi="Segoe UI" w:cs="Segoe UI"/>
                <w:bCs/>
                <w:color w:val="000000"/>
                <w:sz w:val="22"/>
                <w:szCs w:val="22"/>
              </w:rPr>
              <w:t xml:space="preserve"> Therefore, throughout the Unit students will discuss and </w:t>
            </w:r>
            <w:r w:rsidR="00994993" w:rsidRPr="00D115F1">
              <w:rPr>
                <w:rFonts w:ascii="Segoe UI" w:hAnsi="Segoe UI" w:cs="Segoe UI"/>
                <w:bCs/>
                <w:sz w:val="22"/>
                <w:szCs w:val="22"/>
              </w:rPr>
              <w:t>explore</w:t>
            </w:r>
            <w:r w:rsidR="00AA6601" w:rsidRPr="00D115F1">
              <w:rPr>
                <w:rFonts w:ascii="Segoe UI" w:hAnsi="Segoe UI" w:cs="Segoe UI"/>
                <w:sz w:val="22"/>
                <w:szCs w:val="22"/>
              </w:rPr>
              <w:t xml:space="preserve"> careers where the understanding and application of transformations, similarity, and congruence are </w:t>
            </w:r>
            <w:r w:rsidR="00411C9D" w:rsidRPr="00D115F1">
              <w:rPr>
                <w:rFonts w:ascii="Segoe UI" w:hAnsi="Segoe UI" w:cs="Segoe UI"/>
                <w:sz w:val="22"/>
                <w:szCs w:val="22"/>
              </w:rPr>
              <w:t>applicable</w:t>
            </w:r>
            <w:r w:rsidR="00AA6601" w:rsidRPr="00D115F1">
              <w:rPr>
                <w:rFonts w:ascii="Segoe UI" w:hAnsi="Segoe UI" w:cs="Segoe UI"/>
                <w:sz w:val="22"/>
                <w:szCs w:val="22"/>
              </w:rPr>
              <w:t>.</w:t>
            </w:r>
          </w:p>
        </w:tc>
      </w:tr>
      <w:tr w:rsidR="00A47987" w:rsidRPr="00D115F1" w14:paraId="235F5713" w14:textId="77777777" w:rsidTr="00A47987">
        <w:trPr>
          <w:trHeight w:val="206"/>
          <w:jc w:val="center"/>
        </w:trPr>
        <w:tc>
          <w:tcPr>
            <w:tcW w:w="15019" w:type="dxa"/>
            <w:gridSpan w:val="3"/>
            <w:shd w:val="pct15" w:color="auto" w:fill="auto"/>
            <w:vAlign w:val="bottom"/>
          </w:tcPr>
          <w:p w14:paraId="2C03A861" w14:textId="77777777" w:rsidR="00A47987" w:rsidRPr="00D115F1" w:rsidRDefault="00A47987" w:rsidP="00A47987">
            <w:pPr>
              <w:rPr>
                <w:rFonts w:ascii="Segoe UI" w:hAnsi="Segoe UI" w:cs="Segoe UI"/>
                <w:b/>
                <w:color w:val="000000"/>
                <w:sz w:val="22"/>
                <w:szCs w:val="22"/>
              </w:rPr>
            </w:pPr>
            <w:r w:rsidRPr="00D115F1">
              <w:rPr>
                <w:rFonts w:ascii="Segoe UI" w:hAnsi="Segoe UI" w:cs="Segoe UI"/>
                <w:b/>
                <w:color w:val="000000"/>
                <w:sz w:val="22"/>
                <w:szCs w:val="22"/>
              </w:rPr>
              <w:t>Aligned Washington State Academic Standards</w:t>
            </w:r>
          </w:p>
        </w:tc>
      </w:tr>
      <w:tr w:rsidR="00A47987" w:rsidRPr="00D115F1" w14:paraId="426216E9" w14:textId="77777777" w:rsidTr="00A47987">
        <w:trPr>
          <w:trHeight w:val="288"/>
          <w:jc w:val="center"/>
        </w:trPr>
        <w:tc>
          <w:tcPr>
            <w:tcW w:w="4360" w:type="dxa"/>
            <w:shd w:val="clear" w:color="auto" w:fill="auto"/>
            <w:vAlign w:val="center"/>
          </w:tcPr>
          <w:p w14:paraId="073A57A9" w14:textId="77777777" w:rsidR="00A47987" w:rsidRPr="00D115F1" w:rsidRDefault="00A47987" w:rsidP="00A47987">
            <w:pPr>
              <w:rPr>
                <w:rFonts w:ascii="Segoe UI" w:hAnsi="Segoe UI" w:cs="Segoe UI"/>
                <w:b/>
                <w:color w:val="000000"/>
                <w:sz w:val="22"/>
                <w:szCs w:val="22"/>
              </w:rPr>
            </w:pPr>
            <w:r w:rsidRPr="00D115F1">
              <w:rPr>
                <w:rFonts w:ascii="Segoe UI" w:hAnsi="Segoe UI" w:cs="Segoe UI"/>
                <w:b/>
                <w:color w:val="000000"/>
                <w:sz w:val="22"/>
                <w:szCs w:val="22"/>
              </w:rPr>
              <w:t>Mathematics: Common Core</w:t>
            </w:r>
          </w:p>
        </w:tc>
        <w:bookmarkStart w:id="20" w:name="CCSS.Math.Content.HSG.CO.A.2"/>
        <w:tc>
          <w:tcPr>
            <w:tcW w:w="10659" w:type="dxa"/>
            <w:gridSpan w:val="2"/>
            <w:shd w:val="clear" w:color="auto" w:fill="auto"/>
            <w:vAlign w:val="center"/>
          </w:tcPr>
          <w:p w14:paraId="50D8A5C4" w14:textId="1267E7E8" w:rsidR="00EB0FA5" w:rsidRPr="00D115F1" w:rsidRDefault="00EB0FA5" w:rsidP="00EB0FA5">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"http://www.corestandards.org/Math/Content/HSG/CO/A/2/"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HS.G.CO.2</w:t>
            </w:r>
            <w:r w:rsidRPr="00D115F1">
              <w:rPr>
                <w:rFonts w:ascii="Segoe UI" w:eastAsiaTheme="minorHAnsi" w:hAnsi="Segoe UI" w:cs="Segoe UI"/>
                <w:sz w:val="22"/>
                <w:szCs w:val="22"/>
              </w:rPr>
              <w:fldChar w:fldCharType="end"/>
            </w:r>
            <w:r w:rsidRPr="00D115F1">
              <w:rPr>
                <w:rFonts w:ascii="Segoe UI" w:eastAsiaTheme="minorHAnsi" w:hAnsi="Segoe UI" w:cs="Segoe UI"/>
                <w:sz w:val="22"/>
                <w:szCs w:val="22"/>
              </w:rPr>
              <w:t xml:space="preserve"> Represent transformations in the plane using, e.g., transparencies and geometry software; describe transformations as functions that take points in the plane as inputs and give other points as </w:t>
            </w:r>
            <w:r w:rsidRPr="00D115F1">
              <w:rPr>
                <w:rFonts w:ascii="Segoe UI" w:eastAsiaTheme="minorHAnsi" w:hAnsi="Segoe UI" w:cs="Segoe UI"/>
                <w:sz w:val="22"/>
                <w:szCs w:val="22"/>
              </w:rPr>
              <w:lastRenderedPageBreak/>
              <w:t>outputs. Compare transformations that preserve distance and angle to those that do not (e.g., translation versus horizontal stretch).</w:t>
            </w:r>
          </w:p>
          <w:p w14:paraId="225C2506" w14:textId="77777777" w:rsidR="00EB0FA5" w:rsidRPr="00D115F1" w:rsidRDefault="00656560" w:rsidP="00EB0FA5">
            <w:pPr>
              <w:rPr>
                <w:rFonts w:ascii="Segoe UI" w:eastAsiaTheme="minorHAnsi" w:hAnsi="Segoe UI" w:cs="Segoe UI"/>
                <w:sz w:val="22"/>
                <w:szCs w:val="22"/>
              </w:rPr>
            </w:pPr>
            <w:hyperlink r:id="rId65" w:history="1">
              <w:r w:rsidR="00EB0FA5" w:rsidRPr="00D115F1">
                <w:rPr>
                  <w:rFonts w:ascii="Segoe UI" w:eastAsiaTheme="minorHAnsi" w:hAnsi="Segoe UI" w:cs="Segoe UI"/>
                  <w:sz w:val="22"/>
                  <w:szCs w:val="22"/>
                </w:rPr>
                <w:t>HS.G.CO.3</w:t>
              </w:r>
            </w:hyperlink>
            <w:r w:rsidR="00EB0FA5" w:rsidRPr="00D115F1">
              <w:rPr>
                <w:rFonts w:ascii="Segoe UI" w:eastAsiaTheme="minorHAnsi" w:hAnsi="Segoe UI" w:cs="Segoe UI"/>
                <w:sz w:val="22"/>
                <w:szCs w:val="22"/>
              </w:rPr>
              <w:t xml:space="preserve"> Given a rectangle, parallelogram, trapezoid, or regular polygon, describe the rotations and reflections that carry it onto itself.</w:t>
            </w:r>
          </w:p>
          <w:p w14:paraId="1402F7D7" w14:textId="77777777" w:rsidR="00EB0FA5" w:rsidRPr="00D115F1" w:rsidRDefault="00656560" w:rsidP="00EB0FA5">
            <w:pPr>
              <w:rPr>
                <w:rFonts w:ascii="Segoe UI" w:eastAsiaTheme="minorHAnsi" w:hAnsi="Segoe UI" w:cs="Segoe UI"/>
                <w:sz w:val="22"/>
                <w:szCs w:val="22"/>
              </w:rPr>
            </w:pPr>
            <w:hyperlink r:id="rId66" w:history="1">
              <w:r w:rsidR="00EB0FA5" w:rsidRPr="00D115F1">
                <w:rPr>
                  <w:rFonts w:ascii="Segoe UI" w:eastAsiaTheme="minorHAnsi" w:hAnsi="Segoe UI" w:cs="Segoe UI"/>
                  <w:sz w:val="22"/>
                  <w:szCs w:val="22"/>
                </w:rPr>
                <w:t>HS.G.CO.4</w:t>
              </w:r>
            </w:hyperlink>
            <w:r w:rsidR="00EB0FA5" w:rsidRPr="00D115F1">
              <w:rPr>
                <w:rFonts w:ascii="Segoe UI" w:eastAsiaTheme="minorHAnsi" w:hAnsi="Segoe UI" w:cs="Segoe UI"/>
                <w:sz w:val="22"/>
                <w:szCs w:val="22"/>
              </w:rPr>
              <w:t xml:space="preserve"> Develop definitions of rotations, reflections, and translations in terms of angles, circles, perpendicular lines, parallel lines, and line segments.</w:t>
            </w:r>
          </w:p>
          <w:p w14:paraId="5544B0F4" w14:textId="77777777" w:rsidR="00EB0FA5" w:rsidRPr="00D115F1" w:rsidRDefault="00656560" w:rsidP="00EB0FA5">
            <w:pPr>
              <w:rPr>
                <w:rFonts w:ascii="Segoe UI" w:eastAsiaTheme="minorHAnsi" w:hAnsi="Segoe UI" w:cs="Segoe UI"/>
                <w:sz w:val="22"/>
                <w:szCs w:val="22"/>
              </w:rPr>
            </w:pPr>
            <w:hyperlink r:id="rId67" w:history="1">
              <w:r w:rsidR="00EB0FA5" w:rsidRPr="00D115F1">
                <w:rPr>
                  <w:rFonts w:ascii="Segoe UI" w:eastAsiaTheme="minorHAnsi" w:hAnsi="Segoe UI" w:cs="Segoe UI"/>
                  <w:sz w:val="22"/>
                  <w:szCs w:val="22"/>
                </w:rPr>
                <w:t>HS.G.CO.5</w:t>
              </w:r>
            </w:hyperlink>
            <w:r w:rsidR="00EB0FA5" w:rsidRPr="00D115F1">
              <w:rPr>
                <w:rFonts w:ascii="Segoe UI" w:eastAsiaTheme="minorHAnsi" w:hAnsi="Segoe UI" w:cs="Segoe UI"/>
                <w:sz w:val="22"/>
                <w:szCs w:val="22"/>
              </w:rPr>
              <w:t xml:space="preserve"> Given a geometric figure and a rotation, reflection, or translation, draw the transformed figure using, e.g., graph paper, tracing paper, or geometry software. Specify a sequence of transformations that will carry a given figure onto another.</w:t>
            </w:r>
          </w:p>
          <w:p w14:paraId="3FDEC376" w14:textId="77777777" w:rsidR="00EB0FA5" w:rsidRPr="00D115F1" w:rsidRDefault="00656560" w:rsidP="00EB0FA5">
            <w:pPr>
              <w:rPr>
                <w:rFonts w:ascii="Segoe UI" w:eastAsiaTheme="minorHAnsi" w:hAnsi="Segoe UI" w:cs="Segoe UI"/>
                <w:sz w:val="22"/>
                <w:szCs w:val="22"/>
              </w:rPr>
            </w:pPr>
            <w:hyperlink r:id="rId68" w:history="1">
              <w:r w:rsidR="00EB0FA5" w:rsidRPr="00D115F1">
                <w:rPr>
                  <w:rFonts w:ascii="Segoe UI" w:eastAsiaTheme="minorHAnsi" w:hAnsi="Segoe UI" w:cs="Segoe UI"/>
                  <w:sz w:val="22"/>
                  <w:szCs w:val="22"/>
                </w:rPr>
                <w:t>HS.G.CO.6</w:t>
              </w:r>
            </w:hyperlink>
            <w:r w:rsidR="00EB0FA5" w:rsidRPr="00D115F1">
              <w:rPr>
                <w:rFonts w:ascii="Segoe UI" w:eastAsiaTheme="minorHAnsi" w:hAnsi="Segoe UI" w:cs="Segoe UI"/>
                <w:sz w:val="22"/>
                <w:szCs w:val="22"/>
              </w:rPr>
              <w:t xml:space="preserve"> Use geometric descriptions of rigid motions to transform figures and to predict the effect of a given rigid motion on a given figure; given two figures, use the definition of congruence in terms of rigid motions to decide if they are congruent.</w:t>
            </w:r>
          </w:p>
          <w:p w14:paraId="1547E033" w14:textId="77777777" w:rsidR="00EB0FA5" w:rsidRPr="00D115F1" w:rsidRDefault="00656560" w:rsidP="00EB0FA5">
            <w:pPr>
              <w:rPr>
                <w:rFonts w:ascii="Segoe UI" w:eastAsiaTheme="minorHAnsi" w:hAnsi="Segoe UI" w:cs="Segoe UI"/>
                <w:sz w:val="22"/>
                <w:szCs w:val="22"/>
              </w:rPr>
            </w:pPr>
            <w:hyperlink r:id="rId69" w:history="1">
              <w:r w:rsidR="00EB0FA5" w:rsidRPr="00D115F1">
                <w:rPr>
                  <w:rFonts w:ascii="Segoe UI" w:eastAsiaTheme="minorHAnsi" w:hAnsi="Segoe UI" w:cs="Segoe UI"/>
                  <w:sz w:val="22"/>
                  <w:szCs w:val="22"/>
                </w:rPr>
                <w:t>HS.G.CO.7</w:t>
              </w:r>
            </w:hyperlink>
            <w:r w:rsidR="00EB0FA5" w:rsidRPr="00D115F1">
              <w:rPr>
                <w:rFonts w:ascii="Segoe UI" w:eastAsiaTheme="minorHAnsi" w:hAnsi="Segoe UI" w:cs="Segoe UI"/>
                <w:sz w:val="22"/>
                <w:szCs w:val="22"/>
              </w:rPr>
              <w:t xml:space="preserve"> Use the definition of congruence in terms of rigid motions to show that two triangles are congruent if and only if corresponding pairs of sides and corresponding pairs of angles are congruent.</w:t>
            </w:r>
          </w:p>
          <w:p w14:paraId="5AF3FFAF" w14:textId="77777777" w:rsidR="00EB0FA5" w:rsidRPr="00D115F1" w:rsidRDefault="00656560" w:rsidP="00EB0FA5">
            <w:pPr>
              <w:rPr>
                <w:rFonts w:ascii="Segoe UI" w:eastAsiaTheme="minorHAnsi" w:hAnsi="Segoe UI" w:cs="Segoe UI"/>
                <w:sz w:val="22"/>
                <w:szCs w:val="22"/>
              </w:rPr>
            </w:pPr>
            <w:hyperlink r:id="rId70" w:history="1">
              <w:r w:rsidR="00EB0FA5" w:rsidRPr="00D115F1">
                <w:rPr>
                  <w:rFonts w:ascii="Segoe UI" w:eastAsiaTheme="minorHAnsi" w:hAnsi="Segoe UI" w:cs="Segoe UI"/>
                  <w:sz w:val="22"/>
                  <w:szCs w:val="22"/>
                </w:rPr>
                <w:t>HS.G.CO.8</w:t>
              </w:r>
            </w:hyperlink>
            <w:r w:rsidR="00EB0FA5" w:rsidRPr="00D115F1">
              <w:rPr>
                <w:rFonts w:ascii="Segoe UI" w:eastAsiaTheme="minorHAnsi" w:hAnsi="Segoe UI" w:cs="Segoe UI"/>
                <w:sz w:val="22"/>
                <w:szCs w:val="22"/>
              </w:rPr>
              <w:t xml:space="preserve"> Explain how the criteria for triangle congruence (ASA, SAS, and SSS) follow from the definition of congruence in terms of rigid motions.</w:t>
            </w:r>
          </w:p>
          <w:bookmarkStart w:id="21" w:name="CCSS.Math.Content.HSG.SRT.A.1"/>
          <w:p w14:paraId="11E22B81" w14:textId="77777777" w:rsidR="00EB0FA5" w:rsidRPr="00D115F1" w:rsidRDefault="00EB0FA5" w:rsidP="00EB0FA5">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"http://www.corestandards.org/Math/Content/HSG/SRT/A/1/"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HS.G.SRT.1</w:t>
            </w:r>
            <w:r w:rsidRPr="00D115F1">
              <w:rPr>
                <w:rFonts w:ascii="Segoe UI" w:eastAsiaTheme="minorHAnsi" w:hAnsi="Segoe UI" w:cs="Segoe UI"/>
                <w:sz w:val="22"/>
                <w:szCs w:val="22"/>
              </w:rPr>
              <w:fldChar w:fldCharType="end"/>
            </w:r>
            <w:bookmarkEnd w:id="21"/>
            <w:r w:rsidRPr="00D115F1">
              <w:rPr>
                <w:rFonts w:ascii="Segoe UI" w:eastAsiaTheme="minorHAnsi" w:hAnsi="Segoe UI" w:cs="Segoe UI"/>
                <w:sz w:val="22"/>
                <w:szCs w:val="22"/>
              </w:rPr>
              <w:t xml:space="preserve"> Verify experimentally the properties of dilations given by a center and a scale factor:</w:t>
            </w:r>
          </w:p>
          <w:bookmarkStart w:id="22" w:name="CCSS.Math.Content.HSG.SRT.A.1.a"/>
          <w:p w14:paraId="52CEE8CA" w14:textId="77777777" w:rsidR="00EB0FA5" w:rsidRPr="00D115F1" w:rsidRDefault="00EB0FA5" w:rsidP="00EB0FA5">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"http://www.corestandards.org/Math/Content/HSG/SRT/A/1/a/"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HS.G.SRT.1</w:t>
            </w:r>
            <w:r w:rsidRPr="00D115F1">
              <w:rPr>
                <w:rFonts w:ascii="Segoe UI" w:eastAsiaTheme="minorHAnsi" w:hAnsi="Segoe UI" w:cs="Segoe UI"/>
                <w:sz w:val="22"/>
                <w:szCs w:val="22"/>
              </w:rPr>
              <w:fldChar w:fldCharType="end"/>
            </w:r>
            <w:bookmarkEnd w:id="22"/>
            <w:proofErr w:type="gramStart"/>
            <w:r w:rsidRPr="00D115F1">
              <w:rPr>
                <w:rFonts w:ascii="Segoe UI" w:eastAsiaTheme="minorHAnsi" w:hAnsi="Segoe UI" w:cs="Segoe UI"/>
                <w:sz w:val="22"/>
                <w:szCs w:val="22"/>
              </w:rPr>
              <w:t>a</w:t>
            </w:r>
            <w:proofErr w:type="gramEnd"/>
            <w:r w:rsidRPr="00D115F1">
              <w:rPr>
                <w:rFonts w:ascii="Segoe UI" w:eastAsiaTheme="minorHAnsi" w:hAnsi="Segoe UI" w:cs="Segoe UI"/>
                <w:sz w:val="22"/>
                <w:szCs w:val="22"/>
              </w:rPr>
              <w:t xml:space="preserve"> A dilation takes a line not passing through the center of the dilation to a parallel line, and leaves a line passing through the center unchanged.</w:t>
            </w:r>
          </w:p>
          <w:bookmarkStart w:id="23" w:name="CCSS.Math.Content.HSG.SRT.A.1.b"/>
          <w:p w14:paraId="40EFE688" w14:textId="77777777" w:rsidR="00EB0FA5" w:rsidRPr="00D115F1" w:rsidRDefault="00EB0FA5" w:rsidP="00EB0FA5">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"http://www.corestandards.org/Math/Content/HSG/SRT/A/1/b/"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HS.G.SRT.1</w:t>
            </w:r>
            <w:r w:rsidRPr="00D115F1">
              <w:rPr>
                <w:rFonts w:ascii="Segoe UI" w:eastAsiaTheme="minorHAnsi" w:hAnsi="Segoe UI" w:cs="Segoe UI"/>
                <w:sz w:val="22"/>
                <w:szCs w:val="22"/>
              </w:rPr>
              <w:fldChar w:fldCharType="end"/>
            </w:r>
            <w:bookmarkEnd w:id="23"/>
            <w:r w:rsidRPr="00D115F1">
              <w:rPr>
                <w:rFonts w:ascii="Segoe UI" w:eastAsiaTheme="minorHAnsi" w:hAnsi="Segoe UI" w:cs="Segoe UI"/>
                <w:sz w:val="22"/>
                <w:szCs w:val="22"/>
              </w:rPr>
              <w:t>b The dilation of a line segment is longer or shorter in the ratio given by the scale factor.</w:t>
            </w:r>
          </w:p>
          <w:p w14:paraId="165F5B38" w14:textId="77777777" w:rsidR="00EB0FA5" w:rsidRPr="00D115F1" w:rsidRDefault="00656560" w:rsidP="00EB0FA5">
            <w:pPr>
              <w:rPr>
                <w:rFonts w:ascii="Segoe UI" w:eastAsiaTheme="minorHAnsi" w:hAnsi="Segoe UI" w:cs="Segoe UI"/>
                <w:sz w:val="22"/>
                <w:szCs w:val="22"/>
              </w:rPr>
            </w:pPr>
            <w:hyperlink r:id="rId71" w:history="1">
              <w:r w:rsidR="00EB0FA5" w:rsidRPr="00D115F1">
                <w:rPr>
                  <w:rFonts w:ascii="Segoe UI" w:eastAsiaTheme="minorHAnsi" w:hAnsi="Segoe UI" w:cs="Segoe UI"/>
                  <w:sz w:val="22"/>
                  <w:szCs w:val="22"/>
                </w:rPr>
                <w:t>HS.G.SRT.2</w:t>
              </w:r>
            </w:hyperlink>
            <w:r w:rsidR="00EB0FA5" w:rsidRPr="00D115F1">
              <w:rPr>
                <w:rFonts w:ascii="Segoe UI" w:eastAsiaTheme="minorHAnsi" w:hAnsi="Segoe UI" w:cs="Segoe UI"/>
                <w:sz w:val="22"/>
                <w:szCs w:val="22"/>
              </w:rPr>
              <w:t xml:space="preserve"> Given two figures, use the definition of similarity in terms of similarity transformations to decide if they are similar; explain using similarity transformations the meaning of similarity for triangles as the equality of all corresponding pairs of angles and the proportionality of all corresponding pairs of sides.</w:t>
            </w:r>
          </w:p>
          <w:p w14:paraId="711EC302" w14:textId="77777777" w:rsidR="00EB0FA5" w:rsidRPr="00D115F1" w:rsidRDefault="00656560" w:rsidP="00EB0FA5">
            <w:pPr>
              <w:rPr>
                <w:rFonts w:ascii="Segoe UI" w:eastAsiaTheme="minorHAnsi" w:hAnsi="Segoe UI" w:cs="Segoe UI"/>
                <w:sz w:val="22"/>
                <w:szCs w:val="22"/>
              </w:rPr>
            </w:pPr>
            <w:hyperlink r:id="rId72" w:history="1">
              <w:r w:rsidR="00EB0FA5" w:rsidRPr="00D115F1">
                <w:rPr>
                  <w:rFonts w:ascii="Segoe UI" w:eastAsiaTheme="minorHAnsi" w:hAnsi="Segoe UI" w:cs="Segoe UI"/>
                  <w:sz w:val="22"/>
                  <w:szCs w:val="22"/>
                </w:rPr>
                <w:t>HS.G.SRT.3</w:t>
              </w:r>
            </w:hyperlink>
            <w:r w:rsidR="00EB0FA5" w:rsidRPr="00D115F1">
              <w:rPr>
                <w:rFonts w:ascii="Segoe UI" w:eastAsiaTheme="minorHAnsi" w:hAnsi="Segoe UI" w:cs="Segoe UI"/>
                <w:sz w:val="22"/>
                <w:szCs w:val="22"/>
              </w:rPr>
              <w:t xml:space="preserve"> Use the properties of similarity transformations to establish the AA criterion for two triangles to be similar.</w:t>
            </w:r>
          </w:p>
          <w:p w14:paraId="644190EF" w14:textId="682576A9" w:rsidR="002C4D84" w:rsidRPr="00D115F1" w:rsidRDefault="00656560" w:rsidP="003D1C30">
            <w:pPr>
              <w:rPr>
                <w:rFonts w:ascii="Segoe UI" w:eastAsiaTheme="minorHAnsi" w:hAnsi="Segoe UI" w:cs="Segoe UI"/>
                <w:sz w:val="22"/>
                <w:szCs w:val="22"/>
              </w:rPr>
            </w:pPr>
            <w:hyperlink r:id="rId73" w:history="1">
              <w:r w:rsidR="005A4EBB" w:rsidRPr="00D115F1">
                <w:rPr>
                  <w:rFonts w:ascii="Segoe UI" w:eastAsiaTheme="minorHAnsi" w:hAnsi="Segoe UI" w:cs="Segoe UI"/>
                  <w:sz w:val="22"/>
                  <w:szCs w:val="22"/>
                </w:rPr>
                <w:t>HS.S.CP.5</w:t>
              </w:r>
            </w:hyperlink>
            <w:r w:rsidR="005A4EBB" w:rsidRPr="00D115F1">
              <w:rPr>
                <w:rFonts w:ascii="Segoe UI" w:eastAsiaTheme="minorHAnsi" w:hAnsi="Segoe UI" w:cs="Segoe UI"/>
                <w:sz w:val="22"/>
                <w:szCs w:val="22"/>
              </w:rPr>
              <w:t xml:space="preserve"> Recognize and explain the concepts of conditional probability and independence in everyday language and everyday situations. </w:t>
            </w:r>
            <w:bookmarkEnd w:id="20"/>
          </w:p>
        </w:tc>
      </w:tr>
      <w:tr w:rsidR="00A47987" w:rsidRPr="00D115F1" w14:paraId="1B6C0D5E" w14:textId="77777777" w:rsidTr="00A47987">
        <w:trPr>
          <w:trHeight w:val="288"/>
          <w:jc w:val="center"/>
        </w:trPr>
        <w:tc>
          <w:tcPr>
            <w:tcW w:w="4360" w:type="dxa"/>
            <w:shd w:val="clear" w:color="auto" w:fill="auto"/>
            <w:vAlign w:val="center"/>
          </w:tcPr>
          <w:p w14:paraId="4815CCAC" w14:textId="77777777" w:rsidR="00A47987" w:rsidRPr="00D115F1" w:rsidRDefault="00A47987" w:rsidP="00A47987">
            <w:pPr>
              <w:rPr>
                <w:rFonts w:ascii="Segoe UI" w:hAnsi="Segoe UI" w:cs="Segoe UI"/>
                <w:color w:val="000000"/>
                <w:sz w:val="22"/>
                <w:szCs w:val="22"/>
              </w:rPr>
            </w:pPr>
            <w:r w:rsidRPr="00D115F1">
              <w:rPr>
                <w:rFonts w:ascii="Segoe UI" w:hAnsi="Segoe UI" w:cs="Segoe UI"/>
                <w:b/>
                <w:color w:val="000000"/>
                <w:sz w:val="22"/>
                <w:szCs w:val="22"/>
              </w:rPr>
              <w:lastRenderedPageBreak/>
              <w:t>Mathematical Practices</w:t>
            </w:r>
          </w:p>
        </w:tc>
        <w:tc>
          <w:tcPr>
            <w:tcW w:w="10659" w:type="dxa"/>
            <w:gridSpan w:val="2"/>
            <w:shd w:val="clear" w:color="auto" w:fill="auto"/>
            <w:vAlign w:val="center"/>
          </w:tcPr>
          <w:p w14:paraId="524426DE" w14:textId="77777777" w:rsidR="001B4676" w:rsidRPr="00D115F1" w:rsidRDefault="00656560" w:rsidP="001B4676">
            <w:pPr>
              <w:rPr>
                <w:rFonts w:ascii="Segoe UI" w:eastAsiaTheme="minorHAnsi" w:hAnsi="Segoe UI" w:cs="Segoe UI"/>
                <w:sz w:val="22"/>
                <w:szCs w:val="22"/>
              </w:rPr>
            </w:pPr>
            <w:hyperlink r:id="rId74" w:history="1">
              <w:r w:rsidR="001B4676" w:rsidRPr="00D115F1">
                <w:rPr>
                  <w:rFonts w:ascii="Segoe UI" w:eastAsiaTheme="minorHAnsi" w:hAnsi="Segoe UI" w:cs="Segoe UI"/>
                  <w:sz w:val="22"/>
                  <w:szCs w:val="22"/>
                </w:rPr>
                <w:t>MP1</w:t>
              </w:r>
            </w:hyperlink>
            <w:r w:rsidR="001B4676" w:rsidRPr="00D115F1">
              <w:rPr>
                <w:rFonts w:ascii="Segoe UI" w:eastAsiaTheme="minorHAnsi" w:hAnsi="Segoe UI" w:cs="Segoe UI"/>
                <w:sz w:val="22"/>
                <w:szCs w:val="22"/>
              </w:rPr>
              <w:t> Make sense of problems and persevere in solving them.</w:t>
            </w:r>
          </w:p>
          <w:p w14:paraId="1B93FBA0" w14:textId="77777777" w:rsidR="001B4676" w:rsidRPr="00D115F1" w:rsidRDefault="001B4676" w:rsidP="001B4676">
            <w:pPr>
              <w:rPr>
                <w:rFonts w:ascii="Segoe UI" w:eastAsiaTheme="minorHAnsi" w:hAnsi="Segoe UI" w:cs="Segoe UI"/>
                <w:sz w:val="22"/>
                <w:szCs w:val="22"/>
              </w:rPr>
            </w:pPr>
            <w:r w:rsidRPr="00D115F1">
              <w:rPr>
                <w:rFonts w:ascii="Segoe UI" w:eastAsiaTheme="minorHAnsi" w:hAnsi="Segoe UI" w:cs="Segoe UI"/>
                <w:sz w:val="22"/>
                <w:szCs w:val="22"/>
              </w:rPr>
              <w:t>MP2 Reason abstractly and quantitatively.</w:t>
            </w:r>
          </w:p>
          <w:p w14:paraId="1728EEF6" w14:textId="77777777" w:rsidR="001B4676" w:rsidRPr="00D115F1" w:rsidRDefault="00656560" w:rsidP="001B4676">
            <w:pPr>
              <w:rPr>
                <w:rFonts w:ascii="Segoe UI" w:eastAsiaTheme="minorHAnsi" w:hAnsi="Segoe UI" w:cs="Segoe UI"/>
                <w:sz w:val="22"/>
                <w:szCs w:val="22"/>
              </w:rPr>
            </w:pPr>
            <w:hyperlink r:id="rId75" w:history="1">
              <w:r w:rsidR="001B4676" w:rsidRPr="00D115F1">
                <w:rPr>
                  <w:rFonts w:ascii="Segoe UI" w:eastAsiaTheme="minorHAnsi" w:hAnsi="Segoe UI" w:cs="Segoe UI"/>
                  <w:sz w:val="22"/>
                  <w:szCs w:val="22"/>
                </w:rPr>
                <w:t>MP3</w:t>
              </w:r>
            </w:hyperlink>
            <w:r w:rsidR="001B4676" w:rsidRPr="00D115F1">
              <w:rPr>
                <w:rFonts w:ascii="Segoe UI" w:eastAsiaTheme="minorHAnsi" w:hAnsi="Segoe UI" w:cs="Segoe UI"/>
                <w:sz w:val="22"/>
                <w:szCs w:val="22"/>
              </w:rPr>
              <w:t> Construct viable arguments and critique the reasoning of others.</w:t>
            </w:r>
          </w:p>
          <w:p w14:paraId="186411EF" w14:textId="77777777" w:rsidR="001B4676" w:rsidRPr="00D115F1" w:rsidRDefault="00656560" w:rsidP="001B4676">
            <w:pPr>
              <w:rPr>
                <w:rFonts w:ascii="Segoe UI" w:eastAsiaTheme="minorHAnsi" w:hAnsi="Segoe UI" w:cs="Segoe UI"/>
                <w:sz w:val="22"/>
                <w:szCs w:val="22"/>
              </w:rPr>
            </w:pPr>
            <w:hyperlink r:id="rId76" w:history="1">
              <w:r w:rsidR="001B4676" w:rsidRPr="00D115F1">
                <w:rPr>
                  <w:rFonts w:ascii="Segoe UI" w:eastAsiaTheme="minorHAnsi" w:hAnsi="Segoe UI" w:cs="Segoe UI"/>
                  <w:sz w:val="22"/>
                  <w:szCs w:val="22"/>
                </w:rPr>
                <w:t>MP4</w:t>
              </w:r>
            </w:hyperlink>
            <w:r w:rsidR="001B4676" w:rsidRPr="00D115F1">
              <w:rPr>
                <w:rFonts w:ascii="Segoe UI" w:eastAsiaTheme="minorHAnsi" w:hAnsi="Segoe UI" w:cs="Segoe UI"/>
                <w:sz w:val="22"/>
                <w:szCs w:val="22"/>
              </w:rPr>
              <w:t> Model with mathematics.</w:t>
            </w:r>
          </w:p>
          <w:p w14:paraId="5210CB00" w14:textId="77777777" w:rsidR="001B4676" w:rsidRPr="00D115F1" w:rsidRDefault="00656560" w:rsidP="001B4676">
            <w:pPr>
              <w:rPr>
                <w:rFonts w:ascii="Segoe UI" w:eastAsiaTheme="minorHAnsi" w:hAnsi="Segoe UI" w:cs="Segoe UI"/>
                <w:sz w:val="22"/>
                <w:szCs w:val="22"/>
              </w:rPr>
            </w:pPr>
            <w:hyperlink r:id="rId77" w:history="1">
              <w:r w:rsidR="001B4676" w:rsidRPr="00D115F1">
                <w:rPr>
                  <w:rFonts w:ascii="Segoe UI" w:eastAsiaTheme="minorHAnsi" w:hAnsi="Segoe UI" w:cs="Segoe UI"/>
                  <w:sz w:val="22"/>
                  <w:szCs w:val="22"/>
                </w:rPr>
                <w:t>MP5</w:t>
              </w:r>
            </w:hyperlink>
            <w:r w:rsidR="001B4676" w:rsidRPr="00D115F1">
              <w:rPr>
                <w:rFonts w:ascii="Segoe UI" w:eastAsiaTheme="minorHAnsi" w:hAnsi="Segoe UI" w:cs="Segoe UI"/>
                <w:sz w:val="22"/>
                <w:szCs w:val="22"/>
              </w:rPr>
              <w:t> Use appropriate tools strategically.</w:t>
            </w:r>
          </w:p>
          <w:p w14:paraId="69489C49" w14:textId="77777777" w:rsidR="001B4676" w:rsidRPr="00D115F1" w:rsidRDefault="00656560" w:rsidP="001B4676">
            <w:pPr>
              <w:rPr>
                <w:rFonts w:ascii="Segoe UI" w:eastAsiaTheme="minorHAnsi" w:hAnsi="Segoe UI" w:cs="Segoe UI"/>
                <w:sz w:val="22"/>
                <w:szCs w:val="22"/>
              </w:rPr>
            </w:pPr>
            <w:hyperlink r:id="rId78" w:history="1">
              <w:r w:rsidR="001B4676" w:rsidRPr="00D115F1">
                <w:rPr>
                  <w:rFonts w:ascii="Segoe UI" w:eastAsiaTheme="minorHAnsi" w:hAnsi="Segoe UI" w:cs="Segoe UI"/>
                  <w:sz w:val="22"/>
                  <w:szCs w:val="22"/>
                </w:rPr>
                <w:t>MP6</w:t>
              </w:r>
            </w:hyperlink>
            <w:r w:rsidR="001B4676" w:rsidRPr="00D115F1">
              <w:rPr>
                <w:rFonts w:ascii="Segoe UI" w:eastAsiaTheme="minorHAnsi" w:hAnsi="Segoe UI" w:cs="Segoe UI"/>
                <w:sz w:val="22"/>
                <w:szCs w:val="22"/>
              </w:rPr>
              <w:t> Attend to precision.</w:t>
            </w:r>
          </w:p>
          <w:p w14:paraId="21A07BD5" w14:textId="77777777" w:rsidR="001B4676" w:rsidRPr="00D115F1" w:rsidRDefault="00656560" w:rsidP="001B4676">
            <w:pPr>
              <w:rPr>
                <w:rFonts w:ascii="Segoe UI" w:eastAsiaTheme="minorHAnsi" w:hAnsi="Segoe UI" w:cs="Segoe UI"/>
                <w:sz w:val="22"/>
                <w:szCs w:val="22"/>
              </w:rPr>
            </w:pPr>
            <w:hyperlink r:id="rId79" w:history="1">
              <w:r w:rsidR="001B4676" w:rsidRPr="00D115F1">
                <w:rPr>
                  <w:rFonts w:ascii="Segoe UI" w:eastAsiaTheme="minorHAnsi" w:hAnsi="Segoe UI" w:cs="Segoe UI"/>
                  <w:sz w:val="22"/>
                  <w:szCs w:val="22"/>
                </w:rPr>
                <w:t>MP7</w:t>
              </w:r>
            </w:hyperlink>
            <w:r w:rsidR="001B4676" w:rsidRPr="00D115F1">
              <w:rPr>
                <w:rFonts w:ascii="Segoe UI" w:eastAsiaTheme="minorHAnsi" w:hAnsi="Segoe UI" w:cs="Segoe UI"/>
                <w:sz w:val="22"/>
                <w:szCs w:val="22"/>
              </w:rPr>
              <w:t> Look for and make use of structure.</w:t>
            </w:r>
          </w:p>
          <w:p w14:paraId="0759CF22" w14:textId="21515DBF" w:rsidR="00A47987" w:rsidRPr="00D115F1" w:rsidRDefault="00656560" w:rsidP="001B4676">
            <w:pPr>
              <w:rPr>
                <w:rFonts w:ascii="Segoe UI" w:eastAsiaTheme="minorHAnsi" w:hAnsi="Segoe UI" w:cs="Segoe UI"/>
                <w:sz w:val="22"/>
                <w:szCs w:val="22"/>
              </w:rPr>
            </w:pPr>
            <w:hyperlink r:id="rId80" w:history="1">
              <w:r w:rsidR="001B4676" w:rsidRPr="00D115F1">
                <w:rPr>
                  <w:rFonts w:ascii="Segoe UI" w:eastAsiaTheme="minorHAnsi" w:hAnsi="Segoe UI" w:cs="Segoe UI"/>
                  <w:sz w:val="22"/>
                  <w:szCs w:val="22"/>
                </w:rPr>
                <w:t>MP8</w:t>
              </w:r>
            </w:hyperlink>
            <w:r w:rsidR="001B4676" w:rsidRPr="00D115F1">
              <w:rPr>
                <w:rFonts w:ascii="Segoe UI" w:eastAsiaTheme="minorHAnsi" w:hAnsi="Segoe UI" w:cs="Segoe UI"/>
                <w:sz w:val="22"/>
                <w:szCs w:val="22"/>
              </w:rPr>
              <w:t> Look for and express regularity in repeated reasoning.</w:t>
            </w:r>
          </w:p>
        </w:tc>
      </w:tr>
    </w:tbl>
    <w:p w14:paraId="5DF51382" w14:textId="77777777" w:rsidR="000C3BDB" w:rsidRPr="00D115F1" w:rsidRDefault="000C3BDB">
      <w:pPr>
        <w:rPr>
          <w:rFonts w:ascii="Segoe UI" w:hAnsi="Segoe UI" w:cs="Segoe UI"/>
          <w:sz w:val="22"/>
          <w:szCs w:val="22"/>
        </w:rPr>
      </w:pPr>
      <w:r w:rsidRPr="00D115F1">
        <w:rPr>
          <w:rFonts w:ascii="Segoe UI" w:hAnsi="Segoe UI" w:cs="Segoe UI"/>
          <w:sz w:val="22"/>
          <w:szCs w:val="22"/>
        </w:rPr>
        <w:br w:type="page"/>
      </w: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360"/>
        <w:gridCol w:w="6030"/>
        <w:gridCol w:w="4629"/>
      </w:tblGrid>
      <w:tr w:rsidR="00A47987" w:rsidRPr="00D115F1" w14:paraId="4641E5A0" w14:textId="77777777" w:rsidTr="00A47987">
        <w:trPr>
          <w:trHeight w:val="215"/>
          <w:jc w:val="center"/>
        </w:trPr>
        <w:tc>
          <w:tcPr>
            <w:tcW w:w="10390" w:type="dxa"/>
            <w:gridSpan w:val="2"/>
            <w:shd w:val="pct15" w:color="auto" w:fill="auto"/>
            <w:vAlign w:val="bottom"/>
          </w:tcPr>
          <w:p w14:paraId="12A9C6FF" w14:textId="43ACF9B9" w:rsidR="00A47987" w:rsidRPr="00D115F1" w:rsidRDefault="00A47987" w:rsidP="00A47987">
            <w:pPr>
              <w:rPr>
                <w:rFonts w:ascii="Segoe UI" w:hAnsi="Segoe UI" w:cs="Segoe UI"/>
                <w:sz w:val="22"/>
                <w:szCs w:val="22"/>
              </w:rPr>
            </w:pPr>
            <w:r w:rsidRPr="00D115F1">
              <w:rPr>
                <w:rFonts w:ascii="Segoe UI" w:hAnsi="Segoe UI" w:cs="Segoe UI"/>
                <w:b/>
                <w:sz w:val="22"/>
                <w:szCs w:val="22"/>
              </w:rPr>
              <w:lastRenderedPageBreak/>
              <w:t xml:space="preserve">Unit </w:t>
            </w:r>
            <w:r w:rsidR="001F42BA" w:rsidRPr="00D115F1">
              <w:rPr>
                <w:rFonts w:ascii="Segoe UI" w:hAnsi="Segoe UI" w:cs="Segoe UI"/>
                <w:b/>
                <w:sz w:val="22"/>
                <w:szCs w:val="22"/>
              </w:rPr>
              <w:t>6</w:t>
            </w:r>
            <w:r w:rsidRPr="00D115F1">
              <w:rPr>
                <w:rFonts w:ascii="Segoe UI" w:hAnsi="Segoe UI" w:cs="Segoe UI"/>
                <w:b/>
                <w:sz w:val="22"/>
                <w:szCs w:val="22"/>
              </w:rPr>
              <w:t>:</w:t>
            </w:r>
            <w:r w:rsidRPr="00D115F1">
              <w:rPr>
                <w:rFonts w:ascii="Segoe UI" w:hAnsi="Segoe UI" w:cs="Segoe UI"/>
                <w:bCs/>
                <w:sz w:val="22"/>
                <w:szCs w:val="22"/>
              </w:rPr>
              <w:t xml:space="preserve"> </w:t>
            </w:r>
            <w:r w:rsidR="001F42BA" w:rsidRPr="00D115F1">
              <w:rPr>
                <w:rFonts w:ascii="Segoe UI" w:hAnsi="Segoe UI" w:cs="Segoe UI"/>
                <w:bCs/>
                <w:sz w:val="22"/>
                <w:szCs w:val="22"/>
              </w:rPr>
              <w:t>Right Triangle Relationships/Trigonometry</w:t>
            </w:r>
            <w:r w:rsidR="0034068D" w:rsidRPr="00D115F1">
              <w:rPr>
                <w:rFonts w:ascii="Segoe UI" w:hAnsi="Segoe UI" w:cs="Segoe UI"/>
                <w:bCs/>
                <w:sz w:val="22"/>
                <w:szCs w:val="22"/>
              </w:rPr>
              <w:t>/General Triangles</w:t>
            </w:r>
          </w:p>
        </w:tc>
        <w:tc>
          <w:tcPr>
            <w:tcW w:w="4629" w:type="dxa"/>
            <w:shd w:val="pct15" w:color="auto" w:fill="auto"/>
            <w:vAlign w:val="bottom"/>
          </w:tcPr>
          <w:p w14:paraId="1643E8AD" w14:textId="10C54AEC" w:rsidR="00A47987" w:rsidRPr="00D115F1" w:rsidRDefault="00A47987" w:rsidP="00A47987">
            <w:pPr>
              <w:rPr>
                <w:rFonts w:ascii="Segoe UI" w:hAnsi="Segoe UI" w:cs="Segoe UI"/>
                <w:sz w:val="22"/>
                <w:szCs w:val="22"/>
              </w:rPr>
            </w:pPr>
            <w:r w:rsidRPr="00D115F1">
              <w:rPr>
                <w:rFonts w:ascii="Segoe UI" w:hAnsi="Segoe UI" w:cs="Segoe UI"/>
                <w:b/>
                <w:sz w:val="22"/>
                <w:szCs w:val="22"/>
              </w:rPr>
              <w:t>Total Learning Hours for Unit:</w:t>
            </w:r>
            <w:r w:rsidRPr="00D115F1">
              <w:rPr>
                <w:rFonts w:ascii="Segoe UI" w:hAnsi="Segoe UI" w:cs="Segoe UI"/>
                <w:bCs/>
                <w:sz w:val="22"/>
                <w:szCs w:val="22"/>
              </w:rPr>
              <w:t xml:space="preserve"> </w:t>
            </w:r>
            <w:r w:rsidR="001F42BA" w:rsidRPr="00D115F1">
              <w:rPr>
                <w:rFonts w:ascii="Segoe UI" w:hAnsi="Segoe UI" w:cs="Segoe UI"/>
                <w:bCs/>
                <w:sz w:val="22"/>
                <w:szCs w:val="22"/>
              </w:rPr>
              <w:t>30</w:t>
            </w:r>
            <w:r w:rsidRPr="00D115F1">
              <w:rPr>
                <w:rFonts w:ascii="Segoe UI" w:hAnsi="Segoe UI" w:cs="Segoe UI"/>
                <w:bCs/>
                <w:sz w:val="22"/>
                <w:szCs w:val="22"/>
              </w:rPr>
              <w:t xml:space="preserve"> </w:t>
            </w:r>
          </w:p>
        </w:tc>
      </w:tr>
      <w:tr w:rsidR="00A47987" w:rsidRPr="00D115F1" w14:paraId="57F28758" w14:textId="77777777" w:rsidTr="00A47987">
        <w:trPr>
          <w:trHeight w:val="215"/>
          <w:jc w:val="center"/>
        </w:trPr>
        <w:tc>
          <w:tcPr>
            <w:tcW w:w="15019" w:type="dxa"/>
            <w:gridSpan w:val="3"/>
            <w:shd w:val="clear" w:color="auto" w:fill="FFFFFF"/>
            <w:vAlign w:val="bottom"/>
          </w:tcPr>
          <w:p w14:paraId="41C0519C" w14:textId="43842021" w:rsidR="0089472E" w:rsidRPr="00D115F1" w:rsidRDefault="00A47987" w:rsidP="00A47987">
            <w:pPr>
              <w:rPr>
                <w:rFonts w:ascii="Segoe UI" w:hAnsi="Segoe UI" w:cs="Segoe UI"/>
                <w:sz w:val="22"/>
                <w:szCs w:val="22"/>
              </w:rPr>
            </w:pPr>
            <w:r w:rsidRPr="00D115F1">
              <w:rPr>
                <w:rFonts w:ascii="Segoe UI" w:hAnsi="Segoe UI" w:cs="Segoe UI"/>
                <w:b/>
                <w:sz w:val="22"/>
                <w:szCs w:val="22"/>
              </w:rPr>
              <w:t>Unit Summary</w:t>
            </w:r>
            <w:r w:rsidRPr="00D115F1">
              <w:rPr>
                <w:rFonts w:ascii="Segoe UI" w:hAnsi="Segoe UI" w:cs="Segoe UI"/>
                <w:bCs/>
                <w:sz w:val="22"/>
                <w:szCs w:val="22"/>
              </w:rPr>
              <w:t xml:space="preserve">: </w:t>
            </w:r>
            <w:r w:rsidRPr="00D115F1">
              <w:rPr>
                <w:rFonts w:ascii="Segoe UI" w:hAnsi="Segoe UI" w:cs="Segoe UI"/>
                <w:sz w:val="22"/>
                <w:szCs w:val="22"/>
              </w:rPr>
              <w:t>Students will be able to:</w:t>
            </w:r>
          </w:p>
          <w:p w14:paraId="04E5CCDA" w14:textId="28FABCB9" w:rsidR="0089472E" w:rsidRPr="00D115F1" w:rsidRDefault="0089472E" w:rsidP="00EB52ED">
            <w:pPr>
              <w:pStyle w:val="ListParagraph"/>
              <w:numPr>
                <w:ilvl w:val="0"/>
                <w:numId w:val="19"/>
              </w:numPr>
              <w:rPr>
                <w:rFonts w:ascii="Segoe UI" w:hAnsi="Segoe UI" w:cs="Segoe UI"/>
                <w:sz w:val="22"/>
                <w:szCs w:val="22"/>
              </w:rPr>
            </w:pPr>
            <w:r w:rsidRPr="00D115F1">
              <w:rPr>
                <w:rFonts w:ascii="Segoe UI" w:hAnsi="Segoe UI" w:cs="Segoe UI"/>
                <w:sz w:val="22"/>
                <w:szCs w:val="22"/>
              </w:rPr>
              <w:t xml:space="preserve">Use the </w:t>
            </w:r>
            <w:r w:rsidRPr="00D115F1">
              <w:rPr>
                <w:rStyle w:val="st"/>
                <w:rFonts w:ascii="Segoe UI" w:hAnsi="Segoe UI" w:cs="Segoe UI"/>
                <w:sz w:val="22"/>
                <w:szCs w:val="22"/>
              </w:rPr>
              <w:t>Cartesian coordinate plane to</w:t>
            </w:r>
            <w:r w:rsidR="002B3505" w:rsidRPr="00D115F1">
              <w:rPr>
                <w:rStyle w:val="st"/>
                <w:rFonts w:ascii="Segoe UI" w:hAnsi="Segoe UI" w:cs="Segoe UI"/>
                <w:sz w:val="22"/>
                <w:szCs w:val="22"/>
              </w:rPr>
              <w:t xml:space="preserve"> demonstrate and</w:t>
            </w:r>
            <w:r w:rsidRPr="00D115F1">
              <w:rPr>
                <w:rStyle w:val="st"/>
                <w:rFonts w:ascii="Segoe UI" w:hAnsi="Segoe UI" w:cs="Segoe UI"/>
                <w:sz w:val="22"/>
                <w:szCs w:val="22"/>
              </w:rPr>
              <w:t xml:space="preserve"> explain dilations.</w:t>
            </w:r>
          </w:p>
          <w:p w14:paraId="70BBD907" w14:textId="3ED17798" w:rsidR="00EB52ED" w:rsidRPr="00D115F1" w:rsidRDefault="00EB52ED" w:rsidP="00EB52ED">
            <w:pPr>
              <w:pStyle w:val="ListParagraph"/>
              <w:numPr>
                <w:ilvl w:val="0"/>
                <w:numId w:val="19"/>
              </w:numPr>
              <w:rPr>
                <w:rFonts w:ascii="Segoe UI" w:hAnsi="Segoe UI" w:cs="Segoe UI"/>
                <w:sz w:val="22"/>
                <w:szCs w:val="22"/>
              </w:rPr>
            </w:pPr>
            <w:r w:rsidRPr="00D115F1">
              <w:rPr>
                <w:rFonts w:ascii="Segoe UI" w:hAnsi="Segoe UI" w:cs="Segoe UI"/>
                <w:sz w:val="22"/>
                <w:szCs w:val="22"/>
              </w:rPr>
              <w:t>Use properties of sine, cosine, and tangents to solve real-world problems.</w:t>
            </w:r>
          </w:p>
          <w:p w14:paraId="7181D5AE" w14:textId="77777777" w:rsidR="00EB52ED" w:rsidRPr="00D115F1" w:rsidRDefault="00EB52ED" w:rsidP="00EB52ED">
            <w:pPr>
              <w:pStyle w:val="ListParagraph"/>
              <w:numPr>
                <w:ilvl w:val="0"/>
                <w:numId w:val="19"/>
              </w:numPr>
              <w:rPr>
                <w:rFonts w:ascii="Segoe UI" w:hAnsi="Segoe UI" w:cs="Segoe UI"/>
                <w:sz w:val="22"/>
                <w:szCs w:val="22"/>
              </w:rPr>
            </w:pPr>
            <w:r w:rsidRPr="00D115F1">
              <w:rPr>
                <w:rFonts w:ascii="Segoe UI" w:hAnsi="Segoe UI" w:cs="Segoe UI"/>
                <w:sz w:val="22"/>
                <w:szCs w:val="22"/>
              </w:rPr>
              <w:t>Use the Pythagorean Theorem of solve applied problems involving right triangles.</w:t>
            </w:r>
          </w:p>
          <w:p w14:paraId="1CEF6308" w14:textId="3202786A" w:rsidR="00EB52ED" w:rsidRPr="00D115F1" w:rsidRDefault="00EB52ED" w:rsidP="00EB52ED">
            <w:pPr>
              <w:pStyle w:val="ListParagraph"/>
              <w:numPr>
                <w:ilvl w:val="0"/>
                <w:numId w:val="19"/>
              </w:numPr>
              <w:rPr>
                <w:rFonts w:ascii="Segoe UI" w:hAnsi="Segoe UI" w:cs="Segoe UI"/>
                <w:b/>
                <w:i/>
                <w:color w:val="000000"/>
                <w:sz w:val="22"/>
                <w:szCs w:val="22"/>
              </w:rPr>
            </w:pPr>
            <w:r w:rsidRPr="00D115F1">
              <w:rPr>
                <w:rFonts w:ascii="Segoe UI" w:hAnsi="Segoe UI" w:cs="Segoe UI"/>
                <w:sz w:val="22"/>
                <w:szCs w:val="22"/>
              </w:rPr>
              <w:t>Define trigonometric ratios and solve problems involving right triangles.</w:t>
            </w:r>
          </w:p>
          <w:p w14:paraId="222405FC" w14:textId="7BE9FCB0" w:rsidR="009F706A" w:rsidRPr="00D115F1" w:rsidRDefault="0034068D" w:rsidP="009F706A">
            <w:pPr>
              <w:pStyle w:val="ListParagraph"/>
              <w:numPr>
                <w:ilvl w:val="0"/>
                <w:numId w:val="19"/>
              </w:numPr>
              <w:rPr>
                <w:rFonts w:ascii="Segoe UI" w:hAnsi="Segoe UI" w:cs="Segoe UI"/>
                <w:b/>
                <w:i/>
                <w:color w:val="000000"/>
                <w:sz w:val="22"/>
                <w:szCs w:val="22"/>
              </w:rPr>
            </w:pPr>
            <w:r w:rsidRPr="00D115F1">
              <w:rPr>
                <w:rFonts w:ascii="Segoe UI" w:hAnsi="Segoe UI" w:cs="Segoe UI"/>
                <w:sz w:val="22"/>
                <w:szCs w:val="22"/>
              </w:rPr>
              <w:t>Apply trigonometry to general triangles</w:t>
            </w:r>
          </w:p>
          <w:p w14:paraId="5A8FE120" w14:textId="25A2E426" w:rsidR="009F706A" w:rsidRPr="00D115F1" w:rsidRDefault="009F706A" w:rsidP="009F706A">
            <w:pPr>
              <w:numPr>
                <w:ilvl w:val="0"/>
                <w:numId w:val="19"/>
              </w:numPr>
              <w:rPr>
                <w:rFonts w:ascii="Segoe UI" w:hAnsi="Segoe UI" w:cs="Segoe UI"/>
                <w:sz w:val="22"/>
                <w:szCs w:val="22"/>
              </w:rPr>
            </w:pPr>
            <w:r w:rsidRPr="00D115F1">
              <w:rPr>
                <w:rFonts w:ascii="Segoe UI" w:hAnsi="Segoe UI" w:cs="Segoe UI"/>
                <w:sz w:val="22"/>
                <w:szCs w:val="22"/>
              </w:rPr>
              <w:t xml:space="preserve">Develop a lab or activity using </w:t>
            </w:r>
            <w:r w:rsidRPr="00D115F1">
              <w:rPr>
                <w:rFonts w:ascii="Segoe UI" w:hAnsi="Segoe UI" w:cs="Segoe UI"/>
                <w:bCs/>
                <w:sz w:val="22"/>
                <w:szCs w:val="22"/>
              </w:rPr>
              <w:t>right and general triangles and trigonometry</w:t>
            </w:r>
            <w:r w:rsidRPr="00D115F1">
              <w:rPr>
                <w:rFonts w:ascii="Segoe UI" w:hAnsi="Segoe UI" w:cs="Segoe UI"/>
                <w:sz w:val="22"/>
                <w:szCs w:val="22"/>
              </w:rPr>
              <w:t xml:space="preserve"> to be presented to the class </w:t>
            </w:r>
          </w:p>
          <w:p w14:paraId="7947F0EC" w14:textId="162706ED" w:rsidR="00A47987" w:rsidRPr="00D115F1" w:rsidRDefault="00EB52ED" w:rsidP="00EB52ED">
            <w:pPr>
              <w:pStyle w:val="ListParagraph"/>
              <w:numPr>
                <w:ilvl w:val="0"/>
                <w:numId w:val="19"/>
              </w:numPr>
              <w:rPr>
                <w:rFonts w:ascii="Segoe UI" w:hAnsi="Segoe UI" w:cs="Segoe UI"/>
                <w:color w:val="000000"/>
                <w:sz w:val="22"/>
                <w:szCs w:val="22"/>
              </w:rPr>
            </w:pPr>
            <w:r w:rsidRPr="00D115F1">
              <w:rPr>
                <w:rFonts w:ascii="Segoe UI" w:hAnsi="Segoe UI" w:cs="Segoe UI"/>
                <w:sz w:val="22"/>
                <w:szCs w:val="22"/>
              </w:rPr>
              <w:t xml:space="preserve">Explore careers where the understanding and application of right triangle relationships and trigonometry are </w:t>
            </w:r>
            <w:r w:rsidR="00411C9D" w:rsidRPr="00D115F1">
              <w:rPr>
                <w:rFonts w:ascii="Segoe UI" w:hAnsi="Segoe UI" w:cs="Segoe UI"/>
                <w:sz w:val="22"/>
                <w:szCs w:val="22"/>
              </w:rPr>
              <w:t>applicable</w:t>
            </w:r>
          </w:p>
        </w:tc>
      </w:tr>
      <w:tr w:rsidR="00A47987" w:rsidRPr="00D115F1" w14:paraId="72F43212" w14:textId="77777777" w:rsidTr="00A47987">
        <w:trPr>
          <w:trHeight w:val="602"/>
          <w:jc w:val="center"/>
        </w:trPr>
        <w:tc>
          <w:tcPr>
            <w:tcW w:w="15019" w:type="dxa"/>
            <w:gridSpan w:val="3"/>
            <w:tcBorders>
              <w:bottom w:val="single" w:sz="4" w:space="0" w:color="auto"/>
            </w:tcBorders>
            <w:shd w:val="clear" w:color="auto" w:fill="auto"/>
          </w:tcPr>
          <w:p w14:paraId="0E3F1BB4" w14:textId="77777777" w:rsidR="00A47987" w:rsidRPr="00D115F1" w:rsidRDefault="00A47987" w:rsidP="00A47987">
            <w:pPr>
              <w:rPr>
                <w:rFonts w:ascii="Segoe UI" w:hAnsi="Segoe UI" w:cs="Segoe UI"/>
                <w:sz w:val="22"/>
                <w:szCs w:val="22"/>
              </w:rPr>
            </w:pPr>
            <w:r w:rsidRPr="00D115F1">
              <w:rPr>
                <w:rFonts w:ascii="Segoe UI" w:hAnsi="Segoe UI" w:cs="Segoe UI"/>
                <w:b/>
                <w:sz w:val="22"/>
                <w:szCs w:val="22"/>
              </w:rPr>
              <w:t>Performance Assessments</w:t>
            </w:r>
            <w:r w:rsidRPr="00D115F1">
              <w:rPr>
                <w:rFonts w:ascii="Segoe UI" w:hAnsi="Segoe UI" w:cs="Segoe UI"/>
                <w:bCs/>
                <w:sz w:val="22"/>
                <w:szCs w:val="22"/>
              </w:rPr>
              <w:t xml:space="preserve">:  </w:t>
            </w:r>
            <w:r w:rsidRPr="00D115F1">
              <w:rPr>
                <w:rFonts w:ascii="Segoe UI" w:hAnsi="Segoe UI" w:cs="Segoe UI"/>
                <w:i/>
                <w:sz w:val="22"/>
                <w:szCs w:val="22"/>
              </w:rPr>
              <w:t>These can be locally developed or use the suggested assessments below.</w:t>
            </w:r>
          </w:p>
          <w:p w14:paraId="26168EFA" w14:textId="77777777" w:rsidR="00A47987" w:rsidRPr="00D115F1" w:rsidRDefault="00A47987" w:rsidP="00A47987">
            <w:pPr>
              <w:rPr>
                <w:rFonts w:ascii="Segoe UI" w:hAnsi="Segoe UI" w:cs="Segoe UI"/>
                <w:sz w:val="22"/>
                <w:szCs w:val="22"/>
              </w:rPr>
            </w:pPr>
            <w:r w:rsidRPr="00D115F1">
              <w:rPr>
                <w:rFonts w:ascii="Segoe UI" w:hAnsi="Segoe UI" w:cs="Segoe UI"/>
                <w:sz w:val="22"/>
                <w:szCs w:val="22"/>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14:paraId="4A77C458" w14:textId="02D4FE8A" w:rsidR="00A47987" w:rsidRPr="00D115F1" w:rsidRDefault="00726E31" w:rsidP="00A47987">
            <w:pPr>
              <w:rPr>
                <w:rFonts w:ascii="Segoe UI" w:hAnsi="Segoe UI" w:cs="Segoe UI"/>
                <w:sz w:val="22"/>
                <w:szCs w:val="22"/>
              </w:rPr>
            </w:pPr>
            <w:r w:rsidRPr="00D115F1">
              <w:rPr>
                <w:rFonts w:ascii="Segoe UI" w:hAnsi="Segoe UI" w:cs="Segoe UI"/>
                <w:sz w:val="22"/>
                <w:szCs w:val="22"/>
              </w:rPr>
              <w:t xml:space="preserve">Link to OSPI document </w:t>
            </w:r>
            <w:hyperlink r:id="rId81" w:history="1">
              <w:r w:rsidRPr="00D115F1">
                <w:rPr>
                  <w:rStyle w:val="Hyperlink"/>
                  <w:rFonts w:ascii="Segoe UI" w:hAnsi="Segoe UI" w:cs="Segoe UI"/>
                  <w:sz w:val="22"/>
                  <w:szCs w:val="22"/>
                </w:rPr>
                <w:t>Creating Performance Assessments - Framework Development</w:t>
              </w:r>
            </w:hyperlink>
            <w:r w:rsidRPr="00D115F1">
              <w:rPr>
                <w:rFonts w:ascii="Segoe UI" w:hAnsi="Segoe UI" w:cs="Segoe UI"/>
                <w:sz w:val="22"/>
                <w:szCs w:val="22"/>
              </w:rPr>
              <w:t xml:space="preserve"> (pdf)</w:t>
            </w:r>
          </w:p>
          <w:p w14:paraId="0FBCA5E7" w14:textId="77777777" w:rsidR="00EB52ED" w:rsidRPr="00D115F1" w:rsidRDefault="00EB52ED" w:rsidP="00EB52ED">
            <w:pPr>
              <w:rPr>
                <w:rFonts w:ascii="Segoe UI" w:hAnsi="Segoe UI" w:cs="Segoe UI"/>
                <w:b/>
                <w:sz w:val="22"/>
                <w:szCs w:val="22"/>
                <w:u w:val="single"/>
              </w:rPr>
            </w:pPr>
            <w:r w:rsidRPr="00D115F1">
              <w:rPr>
                <w:rFonts w:ascii="Segoe UI" w:hAnsi="Segoe UI" w:cs="Segoe UI"/>
                <w:b/>
                <w:sz w:val="22"/>
                <w:szCs w:val="22"/>
                <w:u w:val="single"/>
              </w:rPr>
              <w:t>Examples:</w:t>
            </w:r>
          </w:p>
          <w:p w14:paraId="53355580" w14:textId="7DC64723" w:rsidR="00EB52ED" w:rsidRPr="00D115F1" w:rsidRDefault="00EB52ED" w:rsidP="00EB52ED">
            <w:pPr>
              <w:pStyle w:val="ListParagraph"/>
              <w:numPr>
                <w:ilvl w:val="0"/>
                <w:numId w:val="20"/>
              </w:numPr>
              <w:autoSpaceDE w:val="0"/>
              <w:autoSpaceDN w:val="0"/>
              <w:adjustRightInd w:val="0"/>
              <w:rPr>
                <w:rFonts w:ascii="Segoe UI" w:hAnsi="Segoe UI" w:cs="Segoe UI"/>
                <w:bCs/>
                <w:sz w:val="22"/>
                <w:szCs w:val="22"/>
              </w:rPr>
            </w:pPr>
            <w:r w:rsidRPr="00D115F1">
              <w:rPr>
                <w:rFonts w:ascii="Segoe UI" w:hAnsi="Segoe UI" w:cs="Segoe UI"/>
                <w:sz w:val="22"/>
                <w:szCs w:val="22"/>
              </w:rPr>
              <w:t>Calculate the height of objects using similar right triangles</w:t>
            </w:r>
            <w:r w:rsidR="00246672">
              <w:rPr>
                <w:rFonts w:ascii="Segoe UI" w:hAnsi="Segoe UI" w:cs="Segoe UI"/>
                <w:sz w:val="22"/>
                <w:szCs w:val="22"/>
              </w:rPr>
              <w:t>.</w:t>
            </w:r>
          </w:p>
          <w:p w14:paraId="401DED63" w14:textId="3AA41229" w:rsidR="00EB52ED" w:rsidRPr="00D115F1" w:rsidRDefault="00EB52ED" w:rsidP="00EB52ED">
            <w:pPr>
              <w:pStyle w:val="ListParagraph"/>
              <w:numPr>
                <w:ilvl w:val="0"/>
                <w:numId w:val="20"/>
              </w:numPr>
              <w:autoSpaceDE w:val="0"/>
              <w:autoSpaceDN w:val="0"/>
              <w:adjustRightInd w:val="0"/>
              <w:rPr>
                <w:rFonts w:ascii="Segoe UI" w:hAnsi="Segoe UI" w:cs="Segoe UI"/>
                <w:bCs/>
                <w:sz w:val="22"/>
                <w:szCs w:val="22"/>
              </w:rPr>
            </w:pPr>
            <w:r w:rsidRPr="00D115F1">
              <w:rPr>
                <w:rFonts w:ascii="Segoe UI" w:hAnsi="Segoe UI" w:cs="Segoe UI"/>
                <w:bCs/>
                <w:sz w:val="22"/>
                <w:szCs w:val="22"/>
              </w:rPr>
              <w:t>Explain and demonstrate understanding of each of the trigonometric ratios</w:t>
            </w:r>
            <w:r w:rsidR="00246672">
              <w:rPr>
                <w:rFonts w:ascii="Segoe UI" w:hAnsi="Segoe UI" w:cs="Segoe UI"/>
                <w:bCs/>
                <w:sz w:val="22"/>
                <w:szCs w:val="22"/>
              </w:rPr>
              <w:t>.</w:t>
            </w:r>
          </w:p>
          <w:p w14:paraId="5728B94B" w14:textId="43597FE4" w:rsidR="00EB52ED" w:rsidRPr="00D115F1" w:rsidRDefault="00EB52ED" w:rsidP="00EB52ED">
            <w:pPr>
              <w:pStyle w:val="ListParagraph"/>
              <w:numPr>
                <w:ilvl w:val="0"/>
                <w:numId w:val="20"/>
              </w:numPr>
              <w:autoSpaceDE w:val="0"/>
              <w:autoSpaceDN w:val="0"/>
              <w:adjustRightInd w:val="0"/>
              <w:rPr>
                <w:rFonts w:ascii="Segoe UI" w:hAnsi="Segoe UI" w:cs="Segoe UI"/>
                <w:bCs/>
                <w:sz w:val="22"/>
                <w:szCs w:val="22"/>
              </w:rPr>
            </w:pPr>
            <w:r w:rsidRPr="00D115F1">
              <w:rPr>
                <w:rFonts w:ascii="Segoe UI" w:hAnsi="Segoe UI" w:cs="Segoe UI"/>
                <w:bCs/>
                <w:sz w:val="22"/>
                <w:szCs w:val="22"/>
              </w:rPr>
              <w:t>Create construction plans using different types of right triangles and trigonometric ratios</w:t>
            </w:r>
            <w:r w:rsidR="00246672">
              <w:rPr>
                <w:rFonts w:ascii="Segoe UI" w:hAnsi="Segoe UI" w:cs="Segoe UI"/>
                <w:bCs/>
                <w:sz w:val="22"/>
                <w:szCs w:val="22"/>
              </w:rPr>
              <w:t>.</w:t>
            </w:r>
          </w:p>
          <w:p w14:paraId="38C54C3F" w14:textId="5B8C353A" w:rsidR="00A47987" w:rsidRPr="00D115F1" w:rsidRDefault="00EB52ED" w:rsidP="00EB52ED">
            <w:pPr>
              <w:pStyle w:val="ListParagraph"/>
              <w:numPr>
                <w:ilvl w:val="0"/>
                <w:numId w:val="20"/>
              </w:numPr>
              <w:autoSpaceDE w:val="0"/>
              <w:autoSpaceDN w:val="0"/>
              <w:adjustRightInd w:val="0"/>
              <w:rPr>
                <w:rFonts w:ascii="Segoe UI" w:hAnsi="Segoe UI" w:cs="Segoe UI"/>
                <w:bCs/>
                <w:sz w:val="22"/>
                <w:szCs w:val="22"/>
              </w:rPr>
            </w:pPr>
            <w:r w:rsidRPr="00D115F1">
              <w:rPr>
                <w:rFonts w:ascii="Segoe UI" w:hAnsi="Segoe UI" w:cs="Segoe UI"/>
                <w:bCs/>
                <w:sz w:val="22"/>
                <w:szCs w:val="22"/>
              </w:rPr>
              <w:t>Build a stair riser using ratios and trigonometric ratios</w:t>
            </w:r>
            <w:r w:rsidR="00246672">
              <w:rPr>
                <w:rFonts w:ascii="Segoe UI" w:hAnsi="Segoe UI" w:cs="Segoe UI"/>
                <w:bCs/>
                <w:sz w:val="22"/>
                <w:szCs w:val="22"/>
              </w:rPr>
              <w:t>.</w:t>
            </w:r>
          </w:p>
          <w:p w14:paraId="4FE72E9E" w14:textId="2CE2E563" w:rsidR="00D535B9" w:rsidRPr="00D115F1" w:rsidRDefault="00D535B9" w:rsidP="00EB52ED">
            <w:pPr>
              <w:pStyle w:val="ListParagraph"/>
              <w:numPr>
                <w:ilvl w:val="0"/>
                <w:numId w:val="20"/>
              </w:numPr>
              <w:autoSpaceDE w:val="0"/>
              <w:autoSpaceDN w:val="0"/>
              <w:adjustRightInd w:val="0"/>
              <w:rPr>
                <w:rFonts w:ascii="Segoe UI" w:hAnsi="Segoe UI" w:cs="Segoe UI"/>
                <w:bCs/>
                <w:sz w:val="22"/>
                <w:szCs w:val="22"/>
              </w:rPr>
            </w:pPr>
            <w:r w:rsidRPr="00D115F1">
              <w:rPr>
                <w:rFonts w:ascii="Segoe UI" w:hAnsi="Segoe UI" w:cs="Segoe UI"/>
                <w:sz w:val="22"/>
                <w:szCs w:val="22"/>
              </w:rPr>
              <w:t>Develop a lab or activity that uses Right Triangle Relationships, General Triangles and Trigonometry to be presented to the class</w:t>
            </w:r>
            <w:r w:rsidR="00246672">
              <w:rPr>
                <w:rFonts w:ascii="Segoe UI" w:hAnsi="Segoe UI" w:cs="Segoe UI"/>
                <w:sz w:val="22"/>
                <w:szCs w:val="22"/>
              </w:rPr>
              <w:t>.</w:t>
            </w:r>
          </w:p>
        </w:tc>
      </w:tr>
      <w:tr w:rsidR="00A47987" w:rsidRPr="00D115F1" w14:paraId="4788C011" w14:textId="77777777" w:rsidTr="00A47987">
        <w:trPr>
          <w:trHeight w:val="170"/>
          <w:jc w:val="center"/>
        </w:trPr>
        <w:tc>
          <w:tcPr>
            <w:tcW w:w="15019" w:type="dxa"/>
            <w:gridSpan w:val="3"/>
            <w:shd w:val="clear" w:color="auto" w:fill="auto"/>
          </w:tcPr>
          <w:p w14:paraId="1D31D21B" w14:textId="77777777" w:rsidR="00A47987" w:rsidRPr="00D115F1" w:rsidRDefault="00A47987" w:rsidP="00A47987">
            <w:pPr>
              <w:rPr>
                <w:rFonts w:ascii="Segoe UI" w:hAnsi="Segoe UI" w:cs="Segoe UI"/>
                <w:bCs/>
                <w:i/>
                <w:color w:val="000000"/>
                <w:sz w:val="22"/>
                <w:szCs w:val="22"/>
              </w:rPr>
            </w:pPr>
            <w:r w:rsidRPr="00D115F1">
              <w:rPr>
                <w:rFonts w:ascii="Segoe UI" w:hAnsi="Segoe UI" w:cs="Segoe UI"/>
                <w:b/>
                <w:sz w:val="22"/>
                <w:szCs w:val="22"/>
              </w:rPr>
              <w:t>Leadership Alignment</w:t>
            </w:r>
            <w:r w:rsidRPr="00D115F1">
              <w:rPr>
                <w:rFonts w:ascii="Segoe UI" w:hAnsi="Segoe UI" w:cs="Segoe UI"/>
                <w:bCs/>
                <w:sz w:val="22"/>
                <w:szCs w:val="22"/>
              </w:rPr>
              <w:t xml:space="preserve">:  </w:t>
            </w:r>
            <w:r w:rsidRPr="00D115F1">
              <w:rPr>
                <w:rFonts w:ascii="Segoe UI" w:hAnsi="Segoe UI" w:cs="Segoe UI"/>
                <w:bCs/>
                <w:color w:val="000000"/>
                <w:sz w:val="22"/>
                <w:szCs w:val="22"/>
              </w:rPr>
              <w:t>21</w:t>
            </w:r>
            <w:r w:rsidRPr="00D115F1">
              <w:rPr>
                <w:rFonts w:ascii="Segoe UI" w:hAnsi="Segoe UI" w:cs="Segoe UI"/>
                <w:bCs/>
                <w:color w:val="000000"/>
                <w:sz w:val="22"/>
                <w:szCs w:val="22"/>
                <w:vertAlign w:val="superscript"/>
              </w:rPr>
              <w:t>st</w:t>
            </w:r>
            <w:r w:rsidRPr="00D115F1">
              <w:rPr>
                <w:rFonts w:ascii="Segoe UI" w:hAnsi="Segoe UI" w:cs="Segoe UI"/>
                <w:bCs/>
                <w:color w:val="000000"/>
                <w:sz w:val="22"/>
                <w:szCs w:val="22"/>
              </w:rPr>
              <w:t xml:space="preserve"> Century Skills (</w:t>
            </w:r>
            <w:r w:rsidRPr="00D115F1">
              <w:rPr>
                <w:rFonts w:ascii="Segoe UI" w:hAnsi="Segoe UI" w:cs="Segoe UI"/>
                <w:bCs/>
                <w:i/>
                <w:color w:val="000000"/>
                <w:sz w:val="22"/>
                <w:szCs w:val="22"/>
              </w:rPr>
              <w:t>identify leadership component being utilized within this space; for example, FFA, DECA, TSA, etc.)</w:t>
            </w:r>
          </w:p>
          <w:p w14:paraId="1B560923" w14:textId="1786CF59" w:rsidR="00A47987" w:rsidRPr="00D115F1" w:rsidRDefault="00A47987" w:rsidP="00A47987">
            <w:pPr>
              <w:rPr>
                <w:rFonts w:ascii="Segoe UI" w:hAnsi="Segoe UI" w:cs="Segoe UI"/>
                <w:bCs/>
                <w:sz w:val="22"/>
                <w:szCs w:val="22"/>
              </w:rPr>
            </w:pPr>
            <w:r w:rsidRPr="00D115F1">
              <w:rPr>
                <w:rFonts w:ascii="Segoe UI" w:hAnsi="Segoe UI" w:cs="Segoe UI"/>
                <w:bCs/>
                <w:sz w:val="22"/>
                <w:szCs w:val="22"/>
              </w:rPr>
              <w:t>Note: All skills can be applied to CTSO Program and Equivalent Activities at the High School Level</w:t>
            </w:r>
            <w:r w:rsidR="00246672">
              <w:rPr>
                <w:rFonts w:ascii="Segoe UI" w:hAnsi="Segoe UI" w:cs="Segoe UI"/>
                <w:bCs/>
                <w:sz w:val="22"/>
                <w:szCs w:val="22"/>
              </w:rPr>
              <w:t>.</w:t>
            </w:r>
          </w:p>
          <w:p w14:paraId="4D177F63" w14:textId="29CD4EA4" w:rsidR="00EB52ED" w:rsidRPr="00D115F1" w:rsidRDefault="00EB52ED" w:rsidP="00EB52ED">
            <w:pPr>
              <w:pStyle w:val="Default"/>
              <w:ind w:left="1170" w:hanging="551"/>
              <w:rPr>
                <w:rFonts w:ascii="Segoe UI" w:hAnsi="Segoe UI" w:cs="Segoe UI"/>
                <w:color w:val="auto"/>
                <w:sz w:val="22"/>
                <w:szCs w:val="22"/>
              </w:rPr>
            </w:pPr>
            <w:r w:rsidRPr="00D115F1">
              <w:rPr>
                <w:rFonts w:ascii="Segoe UI" w:hAnsi="Segoe UI" w:cs="Segoe UI"/>
                <w:color w:val="auto"/>
                <w:sz w:val="22"/>
                <w:szCs w:val="22"/>
              </w:rPr>
              <w:t>1B.4</w:t>
            </w:r>
            <w:r w:rsidRPr="00D115F1">
              <w:rPr>
                <w:rFonts w:ascii="Segoe UI" w:hAnsi="Segoe UI" w:cs="Segoe UI"/>
                <w:color w:val="auto"/>
                <w:sz w:val="22"/>
                <w:szCs w:val="22"/>
              </w:rPr>
              <w:tab/>
              <w:t>View failure as an opportunity to learn; understand that creativity and innovation is a long-term, cyclical process of small successes and frequent mistakes</w:t>
            </w:r>
            <w:r w:rsidR="00246672">
              <w:rPr>
                <w:rFonts w:ascii="Segoe UI" w:hAnsi="Segoe UI" w:cs="Segoe UI"/>
                <w:color w:val="auto"/>
                <w:sz w:val="22"/>
                <w:szCs w:val="22"/>
              </w:rPr>
              <w:t>.</w:t>
            </w:r>
            <w:r w:rsidRPr="00D115F1">
              <w:rPr>
                <w:rFonts w:ascii="Segoe UI" w:hAnsi="Segoe UI" w:cs="Segoe UI"/>
                <w:color w:val="auto"/>
                <w:sz w:val="22"/>
                <w:szCs w:val="22"/>
              </w:rPr>
              <w:t xml:space="preserve"> </w:t>
            </w:r>
          </w:p>
          <w:p w14:paraId="197ED701" w14:textId="444EC417" w:rsidR="00EB52ED" w:rsidRPr="00D115F1" w:rsidRDefault="00EB52ED" w:rsidP="00EB52ED">
            <w:pPr>
              <w:pStyle w:val="Default"/>
              <w:ind w:left="1170" w:hanging="551"/>
              <w:rPr>
                <w:rFonts w:ascii="Segoe UI" w:hAnsi="Segoe UI" w:cs="Segoe UI"/>
                <w:color w:val="auto"/>
                <w:sz w:val="22"/>
                <w:szCs w:val="22"/>
              </w:rPr>
            </w:pPr>
            <w:r w:rsidRPr="00D115F1">
              <w:rPr>
                <w:rFonts w:ascii="Segoe UI" w:hAnsi="Segoe UI" w:cs="Segoe UI"/>
                <w:color w:val="auto"/>
                <w:sz w:val="22"/>
                <w:szCs w:val="22"/>
              </w:rPr>
              <w:t>2A.1</w:t>
            </w:r>
            <w:r w:rsidRPr="00D115F1">
              <w:rPr>
                <w:rFonts w:ascii="Segoe UI" w:hAnsi="Segoe UI" w:cs="Segoe UI"/>
                <w:color w:val="auto"/>
                <w:sz w:val="22"/>
                <w:szCs w:val="22"/>
              </w:rPr>
              <w:tab/>
              <w:t>Use various types of reasoning (inductive, deductive, etc.) as appropriate to the situation</w:t>
            </w:r>
            <w:r w:rsidR="00246672">
              <w:rPr>
                <w:rFonts w:ascii="Segoe UI" w:hAnsi="Segoe UI" w:cs="Segoe UI"/>
                <w:color w:val="auto"/>
                <w:sz w:val="22"/>
                <w:szCs w:val="22"/>
              </w:rPr>
              <w:t>.</w:t>
            </w:r>
            <w:r w:rsidRPr="00D115F1">
              <w:rPr>
                <w:rFonts w:ascii="Segoe UI" w:hAnsi="Segoe UI" w:cs="Segoe UI"/>
                <w:color w:val="auto"/>
                <w:sz w:val="22"/>
                <w:szCs w:val="22"/>
              </w:rPr>
              <w:t xml:space="preserve"> </w:t>
            </w:r>
          </w:p>
          <w:p w14:paraId="320AF344" w14:textId="1CC59062" w:rsidR="00EB52ED" w:rsidRPr="00D115F1" w:rsidRDefault="00EB52ED" w:rsidP="00EB52ED">
            <w:pPr>
              <w:pStyle w:val="Default"/>
              <w:ind w:left="1170" w:hanging="551"/>
              <w:rPr>
                <w:rFonts w:ascii="Segoe UI" w:hAnsi="Segoe UI" w:cs="Segoe UI"/>
                <w:sz w:val="22"/>
                <w:szCs w:val="22"/>
              </w:rPr>
            </w:pPr>
            <w:r w:rsidRPr="00D115F1">
              <w:rPr>
                <w:rFonts w:ascii="Segoe UI" w:hAnsi="Segoe UI" w:cs="Segoe UI"/>
                <w:sz w:val="22"/>
                <w:szCs w:val="22"/>
              </w:rPr>
              <w:t>2D.2</w:t>
            </w:r>
            <w:r w:rsidRPr="00D115F1">
              <w:rPr>
                <w:rFonts w:ascii="Segoe UI" w:hAnsi="Segoe UI" w:cs="Segoe UI"/>
                <w:sz w:val="22"/>
                <w:szCs w:val="22"/>
              </w:rPr>
              <w:tab/>
              <w:t>Identify and ask significant questions that clarify various points of view and lead to better solutions</w:t>
            </w:r>
            <w:r w:rsidR="00246672">
              <w:rPr>
                <w:rFonts w:ascii="Segoe UI" w:hAnsi="Segoe UI" w:cs="Segoe UI"/>
                <w:sz w:val="22"/>
                <w:szCs w:val="22"/>
              </w:rPr>
              <w:t>.</w:t>
            </w:r>
          </w:p>
          <w:p w14:paraId="6923507E" w14:textId="7BC9785F" w:rsidR="00EB52ED" w:rsidRPr="00D115F1" w:rsidRDefault="00EB52ED" w:rsidP="00EB52ED">
            <w:pPr>
              <w:autoSpaceDE w:val="0"/>
              <w:autoSpaceDN w:val="0"/>
              <w:adjustRightInd w:val="0"/>
              <w:ind w:left="1170" w:hanging="551"/>
              <w:rPr>
                <w:rFonts w:ascii="Segoe UI" w:hAnsi="Segoe UI" w:cs="Segoe UI"/>
                <w:color w:val="000000"/>
                <w:sz w:val="22"/>
                <w:szCs w:val="22"/>
              </w:rPr>
            </w:pPr>
            <w:r w:rsidRPr="00D115F1">
              <w:rPr>
                <w:rFonts w:ascii="Segoe UI" w:hAnsi="Segoe UI" w:cs="Segoe UI"/>
                <w:color w:val="000000"/>
                <w:sz w:val="22"/>
                <w:szCs w:val="22"/>
              </w:rPr>
              <w:t>3B.1</w:t>
            </w:r>
            <w:r w:rsidRPr="00D115F1">
              <w:rPr>
                <w:rFonts w:ascii="Segoe UI" w:hAnsi="Segoe UI" w:cs="Segoe UI"/>
                <w:color w:val="000000"/>
                <w:sz w:val="22"/>
                <w:szCs w:val="22"/>
              </w:rPr>
              <w:tab/>
              <w:t>Demonstrate ability to work effectively and respectfully with diverse teams</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p w14:paraId="0AD3D4FB" w14:textId="7B1BCD38" w:rsidR="00EB52ED" w:rsidRPr="00D115F1" w:rsidRDefault="00EB52ED" w:rsidP="00EB52ED">
            <w:pPr>
              <w:autoSpaceDE w:val="0"/>
              <w:autoSpaceDN w:val="0"/>
              <w:adjustRightInd w:val="0"/>
              <w:ind w:left="1170" w:hanging="558"/>
              <w:rPr>
                <w:rFonts w:ascii="Segoe UI" w:hAnsi="Segoe UI" w:cs="Segoe UI"/>
                <w:color w:val="000000"/>
                <w:sz w:val="22"/>
                <w:szCs w:val="22"/>
              </w:rPr>
            </w:pPr>
            <w:r w:rsidRPr="00D115F1">
              <w:rPr>
                <w:rFonts w:ascii="Segoe UI" w:hAnsi="Segoe UI" w:cs="Segoe UI"/>
                <w:color w:val="000000"/>
                <w:sz w:val="22"/>
                <w:szCs w:val="22"/>
              </w:rPr>
              <w:t>4A.2</w:t>
            </w:r>
            <w:r w:rsidRPr="00D115F1">
              <w:rPr>
                <w:rFonts w:ascii="Segoe UI" w:hAnsi="Segoe UI" w:cs="Segoe UI"/>
                <w:color w:val="000000"/>
                <w:sz w:val="22"/>
                <w:szCs w:val="22"/>
              </w:rPr>
              <w:tab/>
              <w:t>Evaluate information critically and competently</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p w14:paraId="7B9E678A" w14:textId="749CCF28" w:rsidR="00EB52ED" w:rsidRPr="00D115F1" w:rsidRDefault="00EB52ED" w:rsidP="00EB52ED">
            <w:pPr>
              <w:tabs>
                <w:tab w:val="left" w:pos="1170"/>
              </w:tabs>
              <w:autoSpaceDE w:val="0"/>
              <w:autoSpaceDN w:val="0"/>
              <w:adjustRightInd w:val="0"/>
              <w:ind w:left="1170" w:hanging="558"/>
              <w:rPr>
                <w:rFonts w:ascii="Segoe UI" w:hAnsi="Segoe UI" w:cs="Segoe UI"/>
                <w:color w:val="000000"/>
                <w:sz w:val="22"/>
                <w:szCs w:val="22"/>
              </w:rPr>
            </w:pPr>
            <w:r w:rsidRPr="00D115F1">
              <w:rPr>
                <w:rFonts w:ascii="Segoe UI" w:hAnsi="Segoe UI" w:cs="Segoe UI"/>
                <w:color w:val="000000"/>
                <w:sz w:val="22"/>
                <w:szCs w:val="22"/>
              </w:rPr>
              <w:t>10A.1</w:t>
            </w:r>
            <w:r w:rsidRPr="00D115F1">
              <w:rPr>
                <w:rFonts w:ascii="Segoe UI" w:hAnsi="Segoe UI" w:cs="Segoe UI"/>
                <w:color w:val="000000"/>
                <w:sz w:val="22"/>
                <w:szCs w:val="22"/>
              </w:rPr>
              <w:tab/>
              <w:t>Set and meet goals, even in the face of obstacles and competing pressures</w:t>
            </w:r>
            <w:r w:rsidR="00246672">
              <w:rPr>
                <w:rFonts w:ascii="Segoe UI" w:hAnsi="Segoe UI" w:cs="Segoe UI"/>
                <w:color w:val="000000"/>
                <w:sz w:val="22"/>
                <w:szCs w:val="22"/>
              </w:rPr>
              <w:t>.</w:t>
            </w:r>
          </w:p>
          <w:p w14:paraId="22A5A3C7" w14:textId="3EC42E70" w:rsidR="00A47987" w:rsidRPr="00D115F1" w:rsidRDefault="00EB52ED" w:rsidP="00EB52ED">
            <w:pPr>
              <w:tabs>
                <w:tab w:val="left" w:pos="1170"/>
              </w:tabs>
              <w:autoSpaceDE w:val="0"/>
              <w:autoSpaceDN w:val="0"/>
              <w:adjustRightInd w:val="0"/>
              <w:ind w:left="1170" w:hanging="558"/>
              <w:rPr>
                <w:rFonts w:ascii="Segoe UI" w:hAnsi="Segoe UI" w:cs="Segoe UI"/>
                <w:b/>
                <w:sz w:val="22"/>
                <w:szCs w:val="22"/>
              </w:rPr>
            </w:pPr>
            <w:r w:rsidRPr="00D115F1">
              <w:rPr>
                <w:rFonts w:ascii="Segoe UI" w:hAnsi="Segoe UI" w:cs="Segoe UI"/>
                <w:color w:val="000000"/>
                <w:sz w:val="22"/>
                <w:szCs w:val="22"/>
              </w:rPr>
              <w:t>11A.1</w:t>
            </w:r>
            <w:r w:rsidRPr="00D115F1">
              <w:rPr>
                <w:rFonts w:ascii="Segoe UI" w:hAnsi="Segoe UI" w:cs="Segoe UI"/>
                <w:color w:val="000000"/>
                <w:sz w:val="22"/>
                <w:szCs w:val="22"/>
              </w:rPr>
              <w:tab/>
              <w:t>Use interpersonal and problem-solving skills to influence and guide others toward a goal</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tc>
      </w:tr>
      <w:tr w:rsidR="00A47987" w:rsidRPr="00D115F1" w14:paraId="72CF9C5E" w14:textId="77777777" w:rsidTr="00A47987">
        <w:trPr>
          <w:trHeight w:val="170"/>
          <w:jc w:val="center"/>
        </w:trPr>
        <w:tc>
          <w:tcPr>
            <w:tcW w:w="15019" w:type="dxa"/>
            <w:gridSpan w:val="3"/>
            <w:shd w:val="clear" w:color="auto" w:fill="auto"/>
          </w:tcPr>
          <w:p w14:paraId="17A367BE" w14:textId="7632B4CB" w:rsidR="00A47987" w:rsidRPr="00D115F1" w:rsidRDefault="00A47987" w:rsidP="00AA6601">
            <w:pPr>
              <w:rPr>
                <w:rFonts w:ascii="Segoe UI" w:hAnsi="Segoe UI" w:cs="Segoe UI"/>
                <w:color w:val="000000"/>
                <w:sz w:val="22"/>
                <w:szCs w:val="22"/>
              </w:rPr>
            </w:pPr>
            <w:r w:rsidRPr="00D115F1">
              <w:rPr>
                <w:rFonts w:ascii="Segoe UI" w:hAnsi="Segoe UI" w:cs="Segoe UI"/>
                <w:b/>
                <w:sz w:val="22"/>
                <w:szCs w:val="22"/>
              </w:rPr>
              <w:t>Industry Standards and/or Competencies</w:t>
            </w:r>
            <w:r w:rsidRPr="00D115F1">
              <w:rPr>
                <w:rFonts w:ascii="Segoe UI" w:hAnsi="Segoe UI" w:cs="Segoe UI"/>
                <w:sz w:val="22"/>
                <w:szCs w:val="22"/>
              </w:rPr>
              <w:t>:</w:t>
            </w:r>
            <w:r w:rsidR="00994993" w:rsidRPr="00D115F1">
              <w:rPr>
                <w:rFonts w:ascii="Segoe UI" w:hAnsi="Segoe UI" w:cs="Segoe UI"/>
                <w:sz w:val="22"/>
                <w:szCs w:val="22"/>
              </w:rPr>
              <w:t xml:space="preserve"> This course in Applied Geometry is not industry specific. Geometry is utilized in a vast array of the world’s industries. The standards and competencies vary widely throughout these industries. It would be a daunting task to compile an all-encompassing list of their standards and competencies.</w:t>
            </w:r>
            <w:r w:rsidR="00994993" w:rsidRPr="00D115F1">
              <w:rPr>
                <w:rFonts w:ascii="Segoe UI" w:hAnsi="Segoe UI" w:cs="Segoe UI"/>
                <w:bCs/>
                <w:color w:val="000000"/>
                <w:sz w:val="22"/>
                <w:szCs w:val="22"/>
              </w:rPr>
              <w:t xml:space="preserve"> Therefore, throughout the Unit students will discuss and </w:t>
            </w:r>
            <w:r w:rsidR="00994993" w:rsidRPr="00D115F1">
              <w:rPr>
                <w:rFonts w:ascii="Segoe UI" w:hAnsi="Segoe UI" w:cs="Segoe UI"/>
                <w:bCs/>
                <w:sz w:val="22"/>
                <w:szCs w:val="22"/>
              </w:rPr>
              <w:t>explore</w:t>
            </w:r>
            <w:r w:rsidR="00AA6601" w:rsidRPr="00D115F1">
              <w:rPr>
                <w:rFonts w:ascii="Segoe UI" w:hAnsi="Segoe UI" w:cs="Segoe UI"/>
                <w:sz w:val="22"/>
                <w:szCs w:val="22"/>
              </w:rPr>
              <w:t xml:space="preserve"> careers where the understanding and application of right triangle relationships and trigonometry are </w:t>
            </w:r>
            <w:r w:rsidR="00411C9D" w:rsidRPr="00D115F1">
              <w:rPr>
                <w:rFonts w:ascii="Segoe UI" w:hAnsi="Segoe UI" w:cs="Segoe UI"/>
                <w:sz w:val="22"/>
                <w:szCs w:val="22"/>
              </w:rPr>
              <w:t>applicable</w:t>
            </w:r>
            <w:r w:rsidR="00AA6601" w:rsidRPr="00D115F1">
              <w:rPr>
                <w:rFonts w:ascii="Segoe UI" w:hAnsi="Segoe UI" w:cs="Segoe UI"/>
                <w:sz w:val="22"/>
                <w:szCs w:val="22"/>
              </w:rPr>
              <w:t>.</w:t>
            </w:r>
            <w:r w:rsidRPr="00D115F1">
              <w:rPr>
                <w:rFonts w:ascii="Segoe UI" w:hAnsi="Segoe UI" w:cs="Segoe UI"/>
                <w:b/>
                <w:color w:val="000000"/>
                <w:sz w:val="22"/>
                <w:szCs w:val="22"/>
              </w:rPr>
              <w:t xml:space="preserve">   </w:t>
            </w:r>
          </w:p>
        </w:tc>
      </w:tr>
      <w:tr w:rsidR="00A47987" w:rsidRPr="00D115F1" w14:paraId="460CE358" w14:textId="77777777" w:rsidTr="00A47987">
        <w:trPr>
          <w:trHeight w:val="206"/>
          <w:jc w:val="center"/>
        </w:trPr>
        <w:tc>
          <w:tcPr>
            <w:tcW w:w="15019" w:type="dxa"/>
            <w:gridSpan w:val="3"/>
            <w:shd w:val="pct15" w:color="auto" w:fill="auto"/>
            <w:vAlign w:val="bottom"/>
          </w:tcPr>
          <w:p w14:paraId="21AEB2C5" w14:textId="77777777" w:rsidR="00A47987" w:rsidRPr="00D115F1" w:rsidRDefault="00A47987" w:rsidP="00A47987">
            <w:pPr>
              <w:rPr>
                <w:rFonts w:ascii="Segoe UI" w:hAnsi="Segoe UI" w:cs="Segoe UI"/>
                <w:b/>
                <w:color w:val="000000"/>
                <w:sz w:val="22"/>
                <w:szCs w:val="22"/>
              </w:rPr>
            </w:pPr>
            <w:r w:rsidRPr="00D115F1">
              <w:rPr>
                <w:rFonts w:ascii="Segoe UI" w:hAnsi="Segoe UI" w:cs="Segoe UI"/>
                <w:b/>
                <w:color w:val="000000"/>
                <w:sz w:val="22"/>
                <w:szCs w:val="22"/>
              </w:rPr>
              <w:t>Aligned Washington State Academic Standards</w:t>
            </w:r>
          </w:p>
        </w:tc>
      </w:tr>
      <w:tr w:rsidR="00A47987" w:rsidRPr="00D115F1" w14:paraId="1FB50488" w14:textId="77777777" w:rsidTr="00A47987">
        <w:trPr>
          <w:trHeight w:val="288"/>
          <w:jc w:val="center"/>
        </w:trPr>
        <w:tc>
          <w:tcPr>
            <w:tcW w:w="4360" w:type="dxa"/>
            <w:shd w:val="clear" w:color="auto" w:fill="auto"/>
            <w:vAlign w:val="center"/>
          </w:tcPr>
          <w:p w14:paraId="3B4D6A42" w14:textId="77777777" w:rsidR="00A47987" w:rsidRPr="00D115F1" w:rsidRDefault="00A47987" w:rsidP="00A47987">
            <w:pPr>
              <w:rPr>
                <w:rFonts w:ascii="Segoe UI" w:hAnsi="Segoe UI" w:cs="Segoe UI"/>
                <w:b/>
                <w:color w:val="000000"/>
                <w:sz w:val="22"/>
                <w:szCs w:val="22"/>
              </w:rPr>
            </w:pPr>
            <w:r w:rsidRPr="00D115F1">
              <w:rPr>
                <w:rFonts w:ascii="Segoe UI" w:hAnsi="Segoe UI" w:cs="Segoe UI"/>
                <w:b/>
                <w:color w:val="000000"/>
                <w:sz w:val="22"/>
                <w:szCs w:val="22"/>
              </w:rPr>
              <w:t>Mathematics: Common Core</w:t>
            </w:r>
          </w:p>
        </w:tc>
        <w:bookmarkStart w:id="24" w:name="CCSS.Math.Content.HSG.SRT.B.5"/>
        <w:tc>
          <w:tcPr>
            <w:tcW w:w="10659" w:type="dxa"/>
            <w:gridSpan w:val="2"/>
            <w:shd w:val="clear" w:color="auto" w:fill="auto"/>
            <w:vAlign w:val="center"/>
          </w:tcPr>
          <w:p w14:paraId="5E072DCA" w14:textId="77777777" w:rsidR="000555D8" w:rsidRPr="00D115F1" w:rsidRDefault="000555D8" w:rsidP="000555D8">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"http://www.corestandards.org/Math/Content/HSG/SRT/A/1/"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HS.G.SRT.1</w:t>
            </w:r>
            <w:r w:rsidRPr="00D115F1">
              <w:rPr>
                <w:rFonts w:ascii="Segoe UI" w:eastAsiaTheme="minorHAnsi" w:hAnsi="Segoe UI" w:cs="Segoe UI"/>
                <w:sz w:val="22"/>
                <w:szCs w:val="22"/>
              </w:rPr>
              <w:fldChar w:fldCharType="end"/>
            </w:r>
            <w:r w:rsidRPr="00D115F1">
              <w:rPr>
                <w:rFonts w:ascii="Segoe UI" w:eastAsiaTheme="minorHAnsi" w:hAnsi="Segoe UI" w:cs="Segoe UI"/>
                <w:sz w:val="22"/>
                <w:szCs w:val="22"/>
              </w:rPr>
              <w:t xml:space="preserve"> Verify experimentally the properties of dilations given by a center and a scale factor:</w:t>
            </w:r>
          </w:p>
          <w:p w14:paraId="14EFA077" w14:textId="77777777" w:rsidR="000555D8" w:rsidRPr="00D115F1" w:rsidRDefault="00656560" w:rsidP="000555D8">
            <w:pPr>
              <w:rPr>
                <w:rFonts w:ascii="Segoe UI" w:eastAsiaTheme="minorHAnsi" w:hAnsi="Segoe UI" w:cs="Segoe UI"/>
                <w:sz w:val="22"/>
                <w:szCs w:val="22"/>
              </w:rPr>
            </w:pPr>
            <w:hyperlink r:id="rId82" w:history="1">
              <w:r w:rsidR="000555D8" w:rsidRPr="00D115F1">
                <w:rPr>
                  <w:rFonts w:ascii="Segoe UI" w:eastAsiaTheme="minorHAnsi" w:hAnsi="Segoe UI" w:cs="Segoe UI"/>
                  <w:sz w:val="22"/>
                  <w:szCs w:val="22"/>
                </w:rPr>
                <w:t>HS.G.SRT.1</w:t>
              </w:r>
            </w:hyperlink>
            <w:r w:rsidR="000555D8" w:rsidRPr="00D115F1">
              <w:rPr>
                <w:rFonts w:ascii="Segoe UI" w:eastAsiaTheme="minorHAnsi" w:hAnsi="Segoe UI" w:cs="Segoe UI"/>
                <w:sz w:val="22"/>
                <w:szCs w:val="22"/>
              </w:rPr>
              <w:t xml:space="preserve">a A dilation takes a line not passing through the center of the dilation to a parallel line, and </w:t>
            </w:r>
            <w:r w:rsidR="000555D8" w:rsidRPr="00D115F1">
              <w:rPr>
                <w:rFonts w:ascii="Segoe UI" w:eastAsiaTheme="minorHAnsi" w:hAnsi="Segoe UI" w:cs="Segoe UI"/>
                <w:sz w:val="22"/>
                <w:szCs w:val="22"/>
              </w:rPr>
              <w:lastRenderedPageBreak/>
              <w:t>leaves a line passing through the center unchanged.</w:t>
            </w:r>
          </w:p>
          <w:p w14:paraId="39435BF1" w14:textId="77777777" w:rsidR="000555D8" w:rsidRPr="00D115F1" w:rsidRDefault="00656560" w:rsidP="000555D8">
            <w:pPr>
              <w:rPr>
                <w:rFonts w:ascii="Segoe UI" w:eastAsiaTheme="minorHAnsi" w:hAnsi="Segoe UI" w:cs="Segoe UI"/>
                <w:sz w:val="22"/>
                <w:szCs w:val="22"/>
              </w:rPr>
            </w:pPr>
            <w:hyperlink r:id="rId83" w:history="1">
              <w:r w:rsidR="000555D8" w:rsidRPr="00D115F1">
                <w:rPr>
                  <w:rFonts w:ascii="Segoe UI" w:eastAsiaTheme="minorHAnsi" w:hAnsi="Segoe UI" w:cs="Segoe UI"/>
                  <w:sz w:val="22"/>
                  <w:szCs w:val="22"/>
                </w:rPr>
                <w:t>HS.G.SRT.1</w:t>
              </w:r>
            </w:hyperlink>
            <w:r w:rsidR="000555D8" w:rsidRPr="00D115F1">
              <w:rPr>
                <w:rFonts w:ascii="Segoe UI" w:eastAsiaTheme="minorHAnsi" w:hAnsi="Segoe UI" w:cs="Segoe UI"/>
                <w:sz w:val="22"/>
                <w:szCs w:val="22"/>
              </w:rPr>
              <w:t>b The dilation of a line segment is longer or shorter in the ratio given by the scale factor.</w:t>
            </w:r>
          </w:p>
          <w:bookmarkStart w:id="25" w:name="CCSS.Math.Content.HSG.SRT.B.4"/>
          <w:p w14:paraId="12E44037" w14:textId="77777777" w:rsidR="000555D8" w:rsidRPr="00D115F1" w:rsidRDefault="000555D8" w:rsidP="000555D8">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"http://www.corestandards.org/Math/Content/HSG/SRT/B/4/"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HS.G.SRT.4</w:t>
            </w:r>
            <w:r w:rsidRPr="00D115F1">
              <w:rPr>
                <w:rFonts w:ascii="Segoe UI" w:eastAsiaTheme="minorHAnsi" w:hAnsi="Segoe UI" w:cs="Segoe UI"/>
                <w:sz w:val="22"/>
                <w:szCs w:val="22"/>
              </w:rPr>
              <w:fldChar w:fldCharType="end"/>
            </w:r>
            <w:bookmarkEnd w:id="25"/>
            <w:r w:rsidRPr="00D115F1">
              <w:rPr>
                <w:rFonts w:ascii="Segoe UI" w:eastAsiaTheme="minorHAnsi" w:hAnsi="Segoe UI" w:cs="Segoe UI"/>
                <w:sz w:val="22"/>
                <w:szCs w:val="22"/>
              </w:rPr>
              <w:t xml:space="preserve"> Prove theorems about triangles. Theorems include: a line parallel to one side of a triangle divides the other two proportionally, and conversely; the Pythagorean Theorem proved using triangle similarity.</w:t>
            </w:r>
          </w:p>
          <w:p w14:paraId="50A6757D" w14:textId="77777777" w:rsidR="000555D8" w:rsidRPr="00D115F1" w:rsidRDefault="00656560" w:rsidP="000555D8">
            <w:pPr>
              <w:rPr>
                <w:rFonts w:ascii="Segoe UI" w:eastAsiaTheme="minorHAnsi" w:hAnsi="Segoe UI" w:cs="Segoe UI"/>
                <w:sz w:val="22"/>
                <w:szCs w:val="22"/>
              </w:rPr>
            </w:pPr>
            <w:hyperlink r:id="rId84" w:history="1">
              <w:r w:rsidR="000555D8" w:rsidRPr="00D115F1">
                <w:rPr>
                  <w:rFonts w:ascii="Segoe UI" w:eastAsiaTheme="minorHAnsi" w:hAnsi="Segoe UI" w:cs="Segoe UI"/>
                  <w:sz w:val="22"/>
                  <w:szCs w:val="22"/>
                </w:rPr>
                <w:t>HS.G.SRT.5</w:t>
              </w:r>
            </w:hyperlink>
            <w:r w:rsidR="000555D8" w:rsidRPr="00D115F1">
              <w:rPr>
                <w:rFonts w:ascii="Segoe UI" w:eastAsiaTheme="minorHAnsi" w:hAnsi="Segoe UI" w:cs="Segoe UI"/>
                <w:sz w:val="22"/>
                <w:szCs w:val="22"/>
              </w:rPr>
              <w:t xml:space="preserve"> Use congruence and similarity criteria for triangles to solve problems and to prove relationships in geometric figures.</w:t>
            </w:r>
          </w:p>
          <w:p w14:paraId="0721F3BD" w14:textId="77777777" w:rsidR="000555D8" w:rsidRPr="00D115F1" w:rsidRDefault="00656560" w:rsidP="000555D8">
            <w:pPr>
              <w:rPr>
                <w:rFonts w:ascii="Segoe UI" w:eastAsiaTheme="minorHAnsi" w:hAnsi="Segoe UI" w:cs="Segoe UI"/>
                <w:sz w:val="22"/>
                <w:szCs w:val="22"/>
              </w:rPr>
            </w:pPr>
            <w:hyperlink r:id="rId85" w:history="1">
              <w:r w:rsidR="000555D8" w:rsidRPr="00D115F1">
                <w:rPr>
                  <w:rFonts w:ascii="Segoe UI" w:eastAsiaTheme="minorHAnsi" w:hAnsi="Segoe UI" w:cs="Segoe UI"/>
                  <w:sz w:val="22"/>
                  <w:szCs w:val="22"/>
                </w:rPr>
                <w:t>HS.G.SRT.6</w:t>
              </w:r>
            </w:hyperlink>
            <w:r w:rsidR="000555D8" w:rsidRPr="00D115F1">
              <w:rPr>
                <w:rFonts w:ascii="Segoe UI" w:eastAsiaTheme="minorHAnsi" w:hAnsi="Segoe UI" w:cs="Segoe UI"/>
                <w:sz w:val="22"/>
                <w:szCs w:val="22"/>
              </w:rPr>
              <w:t xml:space="preserve"> Understand that by similarity, side ratios in right triangles are properties of the angles in the triangle, leading to definitions of trigonometric ratios for acute angles.</w:t>
            </w:r>
          </w:p>
          <w:p w14:paraId="078182AA" w14:textId="77777777" w:rsidR="000555D8" w:rsidRPr="00D115F1" w:rsidRDefault="00656560" w:rsidP="000555D8">
            <w:pPr>
              <w:rPr>
                <w:rFonts w:ascii="Segoe UI" w:eastAsiaTheme="minorHAnsi" w:hAnsi="Segoe UI" w:cs="Segoe UI"/>
                <w:sz w:val="22"/>
                <w:szCs w:val="22"/>
              </w:rPr>
            </w:pPr>
            <w:hyperlink r:id="rId86" w:history="1">
              <w:r w:rsidR="000555D8" w:rsidRPr="00D115F1">
                <w:rPr>
                  <w:rFonts w:ascii="Segoe UI" w:eastAsiaTheme="minorHAnsi" w:hAnsi="Segoe UI" w:cs="Segoe UI"/>
                  <w:sz w:val="22"/>
                  <w:szCs w:val="22"/>
                </w:rPr>
                <w:t>HS.G.SRT.7</w:t>
              </w:r>
            </w:hyperlink>
            <w:r w:rsidR="000555D8" w:rsidRPr="00D115F1">
              <w:rPr>
                <w:rFonts w:ascii="Segoe UI" w:eastAsiaTheme="minorHAnsi" w:hAnsi="Segoe UI" w:cs="Segoe UI"/>
                <w:sz w:val="22"/>
                <w:szCs w:val="22"/>
              </w:rPr>
              <w:t xml:space="preserve"> Explain and use the relationship between the sine and cosine of complementary angles.</w:t>
            </w:r>
          </w:p>
          <w:p w14:paraId="249B5FD4" w14:textId="77777777" w:rsidR="000555D8" w:rsidRPr="00D115F1" w:rsidRDefault="00656560" w:rsidP="000555D8">
            <w:pPr>
              <w:rPr>
                <w:rFonts w:ascii="Segoe UI" w:eastAsiaTheme="minorHAnsi" w:hAnsi="Segoe UI" w:cs="Segoe UI"/>
                <w:sz w:val="22"/>
                <w:szCs w:val="22"/>
              </w:rPr>
            </w:pPr>
            <w:hyperlink r:id="rId87" w:history="1">
              <w:r w:rsidR="000555D8" w:rsidRPr="00D115F1">
                <w:rPr>
                  <w:rFonts w:ascii="Segoe UI" w:eastAsiaTheme="minorHAnsi" w:hAnsi="Segoe UI" w:cs="Segoe UI"/>
                  <w:sz w:val="22"/>
                  <w:szCs w:val="22"/>
                </w:rPr>
                <w:t>HS.G.SRT.8</w:t>
              </w:r>
            </w:hyperlink>
            <w:r w:rsidR="000555D8" w:rsidRPr="00D115F1">
              <w:rPr>
                <w:rFonts w:ascii="Segoe UI" w:eastAsiaTheme="minorHAnsi" w:hAnsi="Segoe UI" w:cs="Segoe UI"/>
                <w:sz w:val="22"/>
                <w:szCs w:val="22"/>
              </w:rPr>
              <w:t xml:space="preserve"> Use trigonometric ratios and the Pythagorean Theorem to solve right triangles in applied problems.*</w:t>
            </w:r>
          </w:p>
          <w:bookmarkStart w:id="26" w:name="CCSS.Math.Content.HSG.SRT.D.9"/>
          <w:p w14:paraId="45492E18" w14:textId="4B0CB599" w:rsidR="000555D8" w:rsidRPr="00D115F1" w:rsidRDefault="000555D8" w:rsidP="000555D8">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"http://www.corestandards.org/Math/Content/HSG/SRT/D/9/"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HS.G.SRT.9</w:t>
            </w:r>
            <w:r w:rsidRPr="00D115F1">
              <w:rPr>
                <w:rFonts w:ascii="Segoe UI" w:eastAsiaTheme="minorHAnsi" w:hAnsi="Segoe UI" w:cs="Segoe UI"/>
                <w:sz w:val="22"/>
                <w:szCs w:val="22"/>
              </w:rPr>
              <w:fldChar w:fldCharType="end"/>
            </w:r>
            <w:bookmarkEnd w:id="26"/>
            <w:r w:rsidRPr="00D115F1">
              <w:rPr>
                <w:rFonts w:ascii="Segoe UI" w:eastAsiaTheme="minorHAnsi" w:hAnsi="Segoe UI" w:cs="Segoe UI"/>
                <w:sz w:val="22"/>
                <w:szCs w:val="22"/>
              </w:rPr>
              <w:t xml:space="preserve"> (+) Derive the formula </w:t>
            </w:r>
            <m:oMath>
              <m:r>
                <w:rPr>
                  <w:rFonts w:ascii="Cambria Math" w:eastAsiaTheme="minorHAnsi" w:hAnsi="Cambria Math" w:cs="Segoe UI"/>
                  <w:sz w:val="22"/>
                  <w:szCs w:val="22"/>
                </w:rPr>
                <m:t>A =</m:t>
              </m:r>
              <m:f>
                <m:fPr>
                  <m:ctrlPr>
                    <w:rPr>
                      <w:rFonts w:ascii="Cambria Math" w:eastAsiaTheme="minorHAnsi" w:hAnsi="Cambria Math" w:cs="Segoe UI"/>
                      <w:i/>
                      <w:sz w:val="22"/>
                      <w:szCs w:val="22"/>
                    </w:rPr>
                  </m:ctrlPr>
                </m:fPr>
                <m:num>
                  <m:r>
                    <w:rPr>
                      <w:rFonts w:ascii="Cambria Math" w:eastAsiaTheme="minorHAnsi" w:hAnsi="Cambria Math" w:cs="Segoe UI"/>
                      <w:sz w:val="22"/>
                      <w:szCs w:val="22"/>
                    </w:rPr>
                    <m:t>1</m:t>
                  </m:r>
                </m:num>
                <m:den>
                  <m:r>
                    <w:rPr>
                      <w:rFonts w:ascii="Cambria Math" w:eastAsiaTheme="minorHAnsi" w:hAnsi="Cambria Math" w:cs="Segoe UI"/>
                      <w:sz w:val="22"/>
                      <w:szCs w:val="22"/>
                    </w:rPr>
                    <m:t>2</m:t>
                  </m:r>
                </m:den>
              </m:f>
              <m:r>
                <w:rPr>
                  <w:rFonts w:ascii="Cambria Math" w:eastAsiaTheme="minorHAnsi" w:hAnsi="Cambria Math" w:cs="Segoe UI"/>
                  <w:sz w:val="22"/>
                  <w:szCs w:val="22"/>
                </w:rPr>
                <m:t xml:space="preserve"> ab sin(C)</m:t>
              </m:r>
            </m:oMath>
            <w:r w:rsidRPr="00D115F1">
              <w:rPr>
                <w:rFonts w:ascii="Segoe UI" w:eastAsiaTheme="minorHAnsi" w:hAnsi="Segoe UI" w:cs="Segoe UI"/>
                <w:sz w:val="22"/>
                <w:szCs w:val="22"/>
              </w:rPr>
              <w:t xml:space="preserve"> for the area of a triangle by drawing an auxiliary line from a vertex perpendicular to the opposite side.</w:t>
            </w:r>
          </w:p>
          <w:bookmarkStart w:id="27" w:name="CCSS.Math.Content.HSG.SRT.D.10"/>
          <w:p w14:paraId="21A659C9" w14:textId="77777777" w:rsidR="000555D8" w:rsidRPr="00D115F1" w:rsidRDefault="000555D8" w:rsidP="000555D8">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"http://www.corestandards.org/Math/Content/HSG/SRT/D/10/"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HS.G.SRT.10</w:t>
            </w:r>
            <w:r w:rsidRPr="00D115F1">
              <w:rPr>
                <w:rFonts w:ascii="Segoe UI" w:eastAsiaTheme="minorHAnsi" w:hAnsi="Segoe UI" w:cs="Segoe UI"/>
                <w:sz w:val="22"/>
                <w:szCs w:val="22"/>
              </w:rPr>
              <w:fldChar w:fldCharType="end"/>
            </w:r>
            <w:bookmarkEnd w:id="27"/>
            <w:r w:rsidRPr="00D115F1">
              <w:rPr>
                <w:rFonts w:ascii="Segoe UI" w:eastAsiaTheme="minorHAnsi" w:hAnsi="Segoe UI" w:cs="Segoe UI"/>
                <w:sz w:val="22"/>
                <w:szCs w:val="22"/>
              </w:rPr>
              <w:t xml:space="preserve"> (+) Prove the Laws of Sines and Cosines and use them to solve problems.</w:t>
            </w:r>
          </w:p>
          <w:bookmarkStart w:id="28" w:name="CCSS.Math.Content.HSG.SRT.D.11"/>
          <w:p w14:paraId="23F24104" w14:textId="6013BCB0" w:rsidR="009D4354" w:rsidRPr="00D115F1" w:rsidRDefault="000555D8" w:rsidP="00EB52ED">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"http://www.corestandards.org/Math/Content/HSG/SRT/D/11/" </w:instrText>
            </w:r>
            <w:r w:rsidRPr="00D115F1">
              <w:rPr>
                <w:rFonts w:ascii="Segoe UI" w:eastAsiaTheme="minorHAnsi" w:hAnsi="Segoe UI" w:cs="Segoe UI"/>
                <w:sz w:val="22"/>
                <w:szCs w:val="22"/>
              </w:rPr>
              <w:fldChar w:fldCharType="separate"/>
            </w:r>
            <w:proofErr w:type="gramStart"/>
            <w:r w:rsidRPr="00D115F1">
              <w:rPr>
                <w:rFonts w:ascii="Segoe UI" w:eastAsiaTheme="minorHAnsi" w:hAnsi="Segoe UI" w:cs="Segoe UI"/>
                <w:sz w:val="22"/>
                <w:szCs w:val="22"/>
              </w:rPr>
              <w:t>HS.G.SRT.11</w:t>
            </w:r>
            <w:proofErr w:type="gramEnd"/>
            <w:r w:rsidRPr="00D115F1">
              <w:rPr>
                <w:rFonts w:ascii="Segoe UI" w:eastAsiaTheme="minorHAnsi" w:hAnsi="Segoe UI" w:cs="Segoe UI"/>
                <w:sz w:val="22"/>
                <w:szCs w:val="22"/>
              </w:rPr>
              <w:fldChar w:fldCharType="end"/>
            </w:r>
            <w:bookmarkEnd w:id="28"/>
            <w:r w:rsidRPr="00D115F1">
              <w:rPr>
                <w:rFonts w:ascii="Segoe UI" w:eastAsiaTheme="minorHAnsi" w:hAnsi="Segoe UI" w:cs="Segoe UI"/>
                <w:sz w:val="22"/>
                <w:szCs w:val="22"/>
              </w:rPr>
              <w:t>(+) Understand and apply the Law of Sines and the Law of Cosines to find unknown measurements in right and non-right triangles (e.g., surveying problems, resultant forces).</w:t>
            </w:r>
            <w:bookmarkEnd w:id="24"/>
          </w:p>
        </w:tc>
      </w:tr>
      <w:tr w:rsidR="00A47987" w:rsidRPr="00D115F1" w14:paraId="5574F53B" w14:textId="77777777" w:rsidTr="00A47987">
        <w:trPr>
          <w:trHeight w:val="288"/>
          <w:jc w:val="center"/>
        </w:trPr>
        <w:tc>
          <w:tcPr>
            <w:tcW w:w="4360" w:type="dxa"/>
            <w:shd w:val="clear" w:color="auto" w:fill="auto"/>
            <w:vAlign w:val="center"/>
          </w:tcPr>
          <w:p w14:paraId="7E7B9338" w14:textId="77777777" w:rsidR="00A47987" w:rsidRPr="00D115F1" w:rsidRDefault="00A47987" w:rsidP="00A47987">
            <w:pPr>
              <w:rPr>
                <w:rFonts w:ascii="Segoe UI" w:hAnsi="Segoe UI" w:cs="Segoe UI"/>
                <w:color w:val="000000"/>
                <w:sz w:val="22"/>
                <w:szCs w:val="22"/>
              </w:rPr>
            </w:pPr>
            <w:r w:rsidRPr="00D115F1">
              <w:rPr>
                <w:rFonts w:ascii="Segoe UI" w:hAnsi="Segoe UI" w:cs="Segoe UI"/>
                <w:b/>
                <w:color w:val="000000"/>
                <w:sz w:val="22"/>
                <w:szCs w:val="22"/>
              </w:rPr>
              <w:lastRenderedPageBreak/>
              <w:t>Mathematical Practices</w:t>
            </w:r>
          </w:p>
        </w:tc>
        <w:tc>
          <w:tcPr>
            <w:tcW w:w="10659" w:type="dxa"/>
            <w:gridSpan w:val="2"/>
            <w:shd w:val="clear" w:color="auto" w:fill="auto"/>
            <w:vAlign w:val="center"/>
          </w:tcPr>
          <w:p w14:paraId="3B602282" w14:textId="77777777" w:rsidR="001B4676" w:rsidRPr="00D115F1" w:rsidRDefault="00656560" w:rsidP="001B4676">
            <w:pPr>
              <w:rPr>
                <w:rFonts w:ascii="Segoe UI" w:eastAsiaTheme="minorHAnsi" w:hAnsi="Segoe UI" w:cs="Segoe UI"/>
                <w:sz w:val="22"/>
                <w:szCs w:val="22"/>
              </w:rPr>
            </w:pPr>
            <w:hyperlink r:id="rId88" w:history="1">
              <w:r w:rsidR="001B4676" w:rsidRPr="00D115F1">
                <w:rPr>
                  <w:rFonts w:ascii="Segoe UI" w:eastAsiaTheme="minorHAnsi" w:hAnsi="Segoe UI" w:cs="Segoe UI"/>
                  <w:sz w:val="22"/>
                  <w:szCs w:val="22"/>
                </w:rPr>
                <w:t>MP1</w:t>
              </w:r>
            </w:hyperlink>
            <w:r w:rsidR="001B4676" w:rsidRPr="00D115F1">
              <w:rPr>
                <w:rFonts w:ascii="Segoe UI" w:eastAsiaTheme="minorHAnsi" w:hAnsi="Segoe UI" w:cs="Segoe UI"/>
                <w:sz w:val="22"/>
                <w:szCs w:val="22"/>
              </w:rPr>
              <w:t> Make sense of problems and persevere in solving them.</w:t>
            </w:r>
          </w:p>
          <w:p w14:paraId="72189656" w14:textId="77777777" w:rsidR="001B4676" w:rsidRPr="00D115F1" w:rsidRDefault="001B4676" w:rsidP="001B4676">
            <w:pPr>
              <w:rPr>
                <w:rFonts w:ascii="Segoe UI" w:eastAsiaTheme="minorHAnsi" w:hAnsi="Segoe UI" w:cs="Segoe UI"/>
                <w:sz w:val="22"/>
                <w:szCs w:val="22"/>
              </w:rPr>
            </w:pPr>
            <w:r w:rsidRPr="00D115F1">
              <w:rPr>
                <w:rFonts w:ascii="Segoe UI" w:eastAsiaTheme="minorHAnsi" w:hAnsi="Segoe UI" w:cs="Segoe UI"/>
                <w:sz w:val="22"/>
                <w:szCs w:val="22"/>
              </w:rPr>
              <w:t>MP2 Reason abstractly and quantitatively.</w:t>
            </w:r>
          </w:p>
          <w:p w14:paraId="344C5B87" w14:textId="77777777" w:rsidR="001B4676" w:rsidRPr="00D115F1" w:rsidRDefault="00656560" w:rsidP="001B4676">
            <w:pPr>
              <w:rPr>
                <w:rFonts w:ascii="Segoe UI" w:eastAsiaTheme="minorHAnsi" w:hAnsi="Segoe UI" w:cs="Segoe UI"/>
                <w:sz w:val="22"/>
                <w:szCs w:val="22"/>
              </w:rPr>
            </w:pPr>
            <w:hyperlink r:id="rId89" w:history="1">
              <w:r w:rsidR="001B4676" w:rsidRPr="00D115F1">
                <w:rPr>
                  <w:rFonts w:ascii="Segoe UI" w:eastAsiaTheme="minorHAnsi" w:hAnsi="Segoe UI" w:cs="Segoe UI"/>
                  <w:sz w:val="22"/>
                  <w:szCs w:val="22"/>
                </w:rPr>
                <w:t>MP3</w:t>
              </w:r>
            </w:hyperlink>
            <w:r w:rsidR="001B4676" w:rsidRPr="00D115F1">
              <w:rPr>
                <w:rFonts w:ascii="Segoe UI" w:eastAsiaTheme="minorHAnsi" w:hAnsi="Segoe UI" w:cs="Segoe UI"/>
                <w:sz w:val="22"/>
                <w:szCs w:val="22"/>
              </w:rPr>
              <w:t> Construct viable arguments and critique the reasoning of others.</w:t>
            </w:r>
          </w:p>
          <w:p w14:paraId="70600E4D" w14:textId="77777777" w:rsidR="001B4676" w:rsidRPr="00D115F1" w:rsidRDefault="00656560" w:rsidP="001B4676">
            <w:pPr>
              <w:rPr>
                <w:rFonts w:ascii="Segoe UI" w:eastAsiaTheme="minorHAnsi" w:hAnsi="Segoe UI" w:cs="Segoe UI"/>
                <w:sz w:val="22"/>
                <w:szCs w:val="22"/>
              </w:rPr>
            </w:pPr>
            <w:hyperlink r:id="rId90" w:history="1">
              <w:r w:rsidR="001B4676" w:rsidRPr="00D115F1">
                <w:rPr>
                  <w:rFonts w:ascii="Segoe UI" w:eastAsiaTheme="minorHAnsi" w:hAnsi="Segoe UI" w:cs="Segoe UI"/>
                  <w:sz w:val="22"/>
                  <w:szCs w:val="22"/>
                </w:rPr>
                <w:t>MP4</w:t>
              </w:r>
            </w:hyperlink>
            <w:r w:rsidR="001B4676" w:rsidRPr="00D115F1">
              <w:rPr>
                <w:rFonts w:ascii="Segoe UI" w:eastAsiaTheme="minorHAnsi" w:hAnsi="Segoe UI" w:cs="Segoe UI"/>
                <w:sz w:val="22"/>
                <w:szCs w:val="22"/>
              </w:rPr>
              <w:t> Model with mathematics.</w:t>
            </w:r>
          </w:p>
          <w:p w14:paraId="30118C05" w14:textId="77777777" w:rsidR="001B4676" w:rsidRPr="00D115F1" w:rsidRDefault="00656560" w:rsidP="001B4676">
            <w:pPr>
              <w:rPr>
                <w:rFonts w:ascii="Segoe UI" w:eastAsiaTheme="minorHAnsi" w:hAnsi="Segoe UI" w:cs="Segoe UI"/>
                <w:sz w:val="22"/>
                <w:szCs w:val="22"/>
              </w:rPr>
            </w:pPr>
            <w:hyperlink r:id="rId91" w:history="1">
              <w:r w:rsidR="001B4676" w:rsidRPr="00D115F1">
                <w:rPr>
                  <w:rFonts w:ascii="Segoe UI" w:eastAsiaTheme="minorHAnsi" w:hAnsi="Segoe UI" w:cs="Segoe UI"/>
                  <w:sz w:val="22"/>
                  <w:szCs w:val="22"/>
                </w:rPr>
                <w:t>MP5</w:t>
              </w:r>
            </w:hyperlink>
            <w:r w:rsidR="001B4676" w:rsidRPr="00D115F1">
              <w:rPr>
                <w:rFonts w:ascii="Segoe UI" w:eastAsiaTheme="minorHAnsi" w:hAnsi="Segoe UI" w:cs="Segoe UI"/>
                <w:sz w:val="22"/>
                <w:szCs w:val="22"/>
              </w:rPr>
              <w:t> Use appropriate tools strategically.</w:t>
            </w:r>
          </w:p>
          <w:p w14:paraId="2C3572F6" w14:textId="77777777" w:rsidR="001B4676" w:rsidRPr="00D115F1" w:rsidRDefault="00656560" w:rsidP="001B4676">
            <w:pPr>
              <w:rPr>
                <w:rFonts w:ascii="Segoe UI" w:eastAsiaTheme="minorHAnsi" w:hAnsi="Segoe UI" w:cs="Segoe UI"/>
                <w:sz w:val="22"/>
                <w:szCs w:val="22"/>
              </w:rPr>
            </w:pPr>
            <w:hyperlink r:id="rId92" w:history="1">
              <w:r w:rsidR="001B4676" w:rsidRPr="00D115F1">
                <w:rPr>
                  <w:rFonts w:ascii="Segoe UI" w:eastAsiaTheme="minorHAnsi" w:hAnsi="Segoe UI" w:cs="Segoe UI"/>
                  <w:sz w:val="22"/>
                  <w:szCs w:val="22"/>
                </w:rPr>
                <w:t>MP6</w:t>
              </w:r>
            </w:hyperlink>
            <w:r w:rsidR="001B4676" w:rsidRPr="00D115F1">
              <w:rPr>
                <w:rFonts w:ascii="Segoe UI" w:eastAsiaTheme="minorHAnsi" w:hAnsi="Segoe UI" w:cs="Segoe UI"/>
                <w:sz w:val="22"/>
                <w:szCs w:val="22"/>
              </w:rPr>
              <w:t> Attend to precision.</w:t>
            </w:r>
          </w:p>
          <w:p w14:paraId="1988045D" w14:textId="77777777" w:rsidR="001B4676" w:rsidRPr="00D115F1" w:rsidRDefault="00656560" w:rsidP="001B4676">
            <w:pPr>
              <w:rPr>
                <w:rFonts w:ascii="Segoe UI" w:eastAsiaTheme="minorHAnsi" w:hAnsi="Segoe UI" w:cs="Segoe UI"/>
                <w:sz w:val="22"/>
                <w:szCs w:val="22"/>
              </w:rPr>
            </w:pPr>
            <w:hyperlink r:id="rId93" w:history="1">
              <w:r w:rsidR="001B4676" w:rsidRPr="00D115F1">
                <w:rPr>
                  <w:rFonts w:ascii="Segoe UI" w:eastAsiaTheme="minorHAnsi" w:hAnsi="Segoe UI" w:cs="Segoe UI"/>
                  <w:sz w:val="22"/>
                  <w:szCs w:val="22"/>
                </w:rPr>
                <w:t>MP7</w:t>
              </w:r>
            </w:hyperlink>
            <w:r w:rsidR="001B4676" w:rsidRPr="00D115F1">
              <w:rPr>
                <w:rFonts w:ascii="Segoe UI" w:eastAsiaTheme="minorHAnsi" w:hAnsi="Segoe UI" w:cs="Segoe UI"/>
                <w:sz w:val="22"/>
                <w:szCs w:val="22"/>
              </w:rPr>
              <w:t> Look for and make use of structure.</w:t>
            </w:r>
          </w:p>
          <w:p w14:paraId="65CBC5ED" w14:textId="7F0FD8E7" w:rsidR="00A47987" w:rsidRPr="00D115F1" w:rsidRDefault="00656560" w:rsidP="001B4676">
            <w:pPr>
              <w:rPr>
                <w:rFonts w:ascii="Segoe UI" w:eastAsiaTheme="minorHAnsi" w:hAnsi="Segoe UI" w:cs="Segoe UI"/>
                <w:sz w:val="22"/>
                <w:szCs w:val="22"/>
              </w:rPr>
            </w:pPr>
            <w:hyperlink r:id="rId94" w:history="1">
              <w:r w:rsidR="001B4676" w:rsidRPr="00D115F1">
                <w:rPr>
                  <w:rFonts w:ascii="Segoe UI" w:eastAsiaTheme="minorHAnsi" w:hAnsi="Segoe UI" w:cs="Segoe UI"/>
                  <w:sz w:val="22"/>
                  <w:szCs w:val="22"/>
                </w:rPr>
                <w:t>MP8</w:t>
              </w:r>
            </w:hyperlink>
            <w:r w:rsidR="001B4676" w:rsidRPr="00D115F1">
              <w:rPr>
                <w:rFonts w:ascii="Segoe UI" w:eastAsiaTheme="minorHAnsi" w:hAnsi="Segoe UI" w:cs="Segoe UI"/>
                <w:sz w:val="22"/>
                <w:szCs w:val="22"/>
              </w:rPr>
              <w:t> Look for and express regularity in repeated reasoning.</w:t>
            </w:r>
          </w:p>
        </w:tc>
      </w:tr>
    </w:tbl>
    <w:p w14:paraId="674B9C40" w14:textId="77777777" w:rsidR="000C3BDB" w:rsidRPr="00D115F1" w:rsidRDefault="000C3BDB">
      <w:pPr>
        <w:rPr>
          <w:rFonts w:ascii="Segoe UI" w:hAnsi="Segoe UI" w:cs="Segoe UI"/>
          <w:sz w:val="22"/>
          <w:szCs w:val="22"/>
        </w:rPr>
      </w:pPr>
      <w:r w:rsidRPr="00D115F1">
        <w:rPr>
          <w:rFonts w:ascii="Segoe UI" w:hAnsi="Segoe UI" w:cs="Segoe UI"/>
          <w:sz w:val="22"/>
          <w:szCs w:val="22"/>
        </w:rPr>
        <w:br w:type="page"/>
      </w: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360"/>
        <w:gridCol w:w="6030"/>
        <w:gridCol w:w="4629"/>
      </w:tblGrid>
      <w:tr w:rsidR="00A47987" w:rsidRPr="00D115F1" w14:paraId="05760FE2" w14:textId="77777777" w:rsidTr="00A47987">
        <w:trPr>
          <w:trHeight w:val="215"/>
          <w:jc w:val="center"/>
        </w:trPr>
        <w:tc>
          <w:tcPr>
            <w:tcW w:w="10390" w:type="dxa"/>
            <w:gridSpan w:val="2"/>
            <w:shd w:val="pct15" w:color="auto" w:fill="auto"/>
            <w:vAlign w:val="bottom"/>
          </w:tcPr>
          <w:p w14:paraId="7EB68814" w14:textId="6BD50C74" w:rsidR="00A47987" w:rsidRPr="00D115F1" w:rsidRDefault="00A47987" w:rsidP="00A47987">
            <w:pPr>
              <w:rPr>
                <w:rFonts w:ascii="Segoe UI" w:hAnsi="Segoe UI" w:cs="Segoe UI"/>
                <w:sz w:val="22"/>
                <w:szCs w:val="22"/>
              </w:rPr>
            </w:pPr>
            <w:r w:rsidRPr="00D115F1">
              <w:rPr>
                <w:rFonts w:ascii="Segoe UI" w:hAnsi="Segoe UI" w:cs="Segoe UI"/>
                <w:b/>
                <w:sz w:val="22"/>
                <w:szCs w:val="22"/>
              </w:rPr>
              <w:lastRenderedPageBreak/>
              <w:t xml:space="preserve">Unit </w:t>
            </w:r>
            <w:r w:rsidR="001F42BA" w:rsidRPr="00D115F1">
              <w:rPr>
                <w:rFonts w:ascii="Segoe UI" w:hAnsi="Segoe UI" w:cs="Segoe UI"/>
                <w:b/>
                <w:sz w:val="22"/>
                <w:szCs w:val="22"/>
              </w:rPr>
              <w:t>7</w:t>
            </w:r>
            <w:r w:rsidRPr="00D115F1">
              <w:rPr>
                <w:rFonts w:ascii="Segoe UI" w:hAnsi="Segoe UI" w:cs="Segoe UI"/>
                <w:b/>
                <w:sz w:val="22"/>
                <w:szCs w:val="22"/>
              </w:rPr>
              <w:t>:</w:t>
            </w:r>
            <w:r w:rsidRPr="00D115F1">
              <w:rPr>
                <w:rFonts w:ascii="Segoe UI" w:hAnsi="Segoe UI" w:cs="Segoe UI"/>
                <w:bCs/>
                <w:sz w:val="22"/>
                <w:szCs w:val="22"/>
              </w:rPr>
              <w:t xml:space="preserve">  </w:t>
            </w:r>
            <w:r w:rsidR="001F42BA" w:rsidRPr="00D115F1">
              <w:rPr>
                <w:rFonts w:ascii="Segoe UI" w:hAnsi="Segoe UI" w:cs="Segoe UI"/>
                <w:bCs/>
                <w:sz w:val="22"/>
                <w:szCs w:val="22"/>
              </w:rPr>
              <w:t>Coordinate Geometry/Proof</w:t>
            </w:r>
          </w:p>
        </w:tc>
        <w:tc>
          <w:tcPr>
            <w:tcW w:w="4629" w:type="dxa"/>
            <w:shd w:val="pct15" w:color="auto" w:fill="auto"/>
            <w:vAlign w:val="bottom"/>
          </w:tcPr>
          <w:p w14:paraId="3B8F59D5" w14:textId="77139DB0" w:rsidR="00A47987" w:rsidRPr="00D115F1" w:rsidRDefault="00A47987" w:rsidP="00A47987">
            <w:pPr>
              <w:rPr>
                <w:rFonts w:ascii="Segoe UI" w:hAnsi="Segoe UI" w:cs="Segoe UI"/>
                <w:sz w:val="22"/>
                <w:szCs w:val="22"/>
              </w:rPr>
            </w:pPr>
            <w:r w:rsidRPr="00D115F1">
              <w:rPr>
                <w:rFonts w:ascii="Segoe UI" w:hAnsi="Segoe UI" w:cs="Segoe UI"/>
                <w:b/>
                <w:sz w:val="22"/>
                <w:szCs w:val="22"/>
              </w:rPr>
              <w:t>Total Learning Hours for Unit:</w:t>
            </w:r>
            <w:r w:rsidRPr="00D115F1">
              <w:rPr>
                <w:rFonts w:ascii="Segoe UI" w:hAnsi="Segoe UI" w:cs="Segoe UI"/>
                <w:bCs/>
                <w:sz w:val="22"/>
                <w:szCs w:val="22"/>
              </w:rPr>
              <w:t xml:space="preserve"> </w:t>
            </w:r>
            <w:r w:rsidR="001F42BA" w:rsidRPr="00D115F1">
              <w:rPr>
                <w:rFonts w:ascii="Segoe UI" w:hAnsi="Segoe UI" w:cs="Segoe UI"/>
                <w:bCs/>
                <w:sz w:val="22"/>
                <w:szCs w:val="22"/>
              </w:rPr>
              <w:t>2</w:t>
            </w:r>
            <w:r w:rsidRPr="00D115F1">
              <w:rPr>
                <w:rFonts w:ascii="Segoe UI" w:hAnsi="Segoe UI" w:cs="Segoe UI"/>
                <w:bCs/>
                <w:sz w:val="22"/>
                <w:szCs w:val="22"/>
              </w:rPr>
              <w:t xml:space="preserve">0 </w:t>
            </w:r>
          </w:p>
        </w:tc>
      </w:tr>
      <w:tr w:rsidR="00A47987" w:rsidRPr="00D115F1" w14:paraId="66A90C5F" w14:textId="77777777" w:rsidTr="00A47987">
        <w:trPr>
          <w:trHeight w:val="215"/>
          <w:jc w:val="center"/>
        </w:trPr>
        <w:tc>
          <w:tcPr>
            <w:tcW w:w="15019" w:type="dxa"/>
            <w:gridSpan w:val="3"/>
            <w:shd w:val="clear" w:color="auto" w:fill="FFFFFF"/>
            <w:vAlign w:val="bottom"/>
          </w:tcPr>
          <w:p w14:paraId="261BF131" w14:textId="1409460D" w:rsidR="00025208" w:rsidRPr="00D115F1" w:rsidRDefault="00A47987" w:rsidP="00C149F2">
            <w:pPr>
              <w:rPr>
                <w:rFonts w:ascii="Segoe UI" w:hAnsi="Segoe UI" w:cs="Segoe UI"/>
                <w:b/>
                <w:i/>
                <w:color w:val="000000"/>
                <w:sz w:val="22"/>
                <w:szCs w:val="22"/>
              </w:rPr>
            </w:pPr>
            <w:r w:rsidRPr="00D115F1">
              <w:rPr>
                <w:rFonts w:ascii="Segoe UI" w:hAnsi="Segoe UI" w:cs="Segoe UI"/>
                <w:b/>
                <w:sz w:val="22"/>
                <w:szCs w:val="22"/>
              </w:rPr>
              <w:t>Unit Summary</w:t>
            </w:r>
            <w:r w:rsidRPr="00D115F1">
              <w:rPr>
                <w:rFonts w:ascii="Segoe UI" w:hAnsi="Segoe UI" w:cs="Segoe UI"/>
                <w:bCs/>
                <w:sz w:val="22"/>
                <w:szCs w:val="22"/>
              </w:rPr>
              <w:t xml:space="preserve">: </w:t>
            </w:r>
            <w:r w:rsidRPr="00D115F1">
              <w:rPr>
                <w:rFonts w:ascii="Segoe UI" w:hAnsi="Segoe UI" w:cs="Segoe UI"/>
                <w:sz w:val="22"/>
                <w:szCs w:val="22"/>
              </w:rPr>
              <w:t>Students will be able to:</w:t>
            </w:r>
          </w:p>
          <w:p w14:paraId="2F104283" w14:textId="64C64A44" w:rsidR="00EB52ED" w:rsidRPr="00D115F1" w:rsidRDefault="00EB52ED" w:rsidP="00EB52ED">
            <w:pPr>
              <w:pStyle w:val="ListParagraph"/>
              <w:numPr>
                <w:ilvl w:val="0"/>
                <w:numId w:val="19"/>
              </w:numPr>
              <w:rPr>
                <w:rFonts w:ascii="Segoe UI" w:hAnsi="Segoe UI" w:cs="Segoe UI"/>
                <w:b/>
                <w:i/>
                <w:color w:val="000000"/>
                <w:sz w:val="22"/>
                <w:szCs w:val="22"/>
              </w:rPr>
            </w:pPr>
            <w:r w:rsidRPr="00D115F1">
              <w:rPr>
                <w:rFonts w:ascii="Segoe UI" w:hAnsi="Segoe UI" w:cs="Segoe UI"/>
                <w:sz w:val="22"/>
                <w:szCs w:val="22"/>
              </w:rPr>
              <w:t>Use coordinates to prove geometric theorems algebraically.</w:t>
            </w:r>
          </w:p>
          <w:p w14:paraId="1DD469BE" w14:textId="077EA699" w:rsidR="00EB52ED" w:rsidRPr="00D115F1" w:rsidRDefault="00EB52ED" w:rsidP="00EB52ED">
            <w:pPr>
              <w:pStyle w:val="ListParagraph"/>
              <w:numPr>
                <w:ilvl w:val="0"/>
                <w:numId w:val="19"/>
              </w:numPr>
              <w:rPr>
                <w:rFonts w:ascii="Segoe UI" w:hAnsi="Segoe UI" w:cs="Segoe UI"/>
                <w:sz w:val="22"/>
                <w:szCs w:val="22"/>
              </w:rPr>
            </w:pPr>
            <w:r w:rsidRPr="00D115F1">
              <w:rPr>
                <w:rFonts w:ascii="Segoe UI" w:hAnsi="Segoe UI" w:cs="Segoe UI"/>
                <w:sz w:val="22"/>
                <w:szCs w:val="22"/>
              </w:rPr>
              <w:t>Prove properties of circles, quadrilaterals, and polygons</w:t>
            </w:r>
            <w:r w:rsidR="00DC0620" w:rsidRPr="00D115F1">
              <w:rPr>
                <w:rFonts w:ascii="Segoe UI" w:hAnsi="Segoe UI" w:cs="Segoe UI"/>
                <w:sz w:val="22"/>
                <w:szCs w:val="22"/>
              </w:rPr>
              <w:t>.</w:t>
            </w:r>
          </w:p>
          <w:p w14:paraId="78E962CE" w14:textId="48328F9F" w:rsidR="00EB52ED" w:rsidRPr="00D115F1" w:rsidRDefault="00EB52ED" w:rsidP="00EB52ED">
            <w:pPr>
              <w:pStyle w:val="ListParagraph"/>
              <w:numPr>
                <w:ilvl w:val="0"/>
                <w:numId w:val="19"/>
              </w:numPr>
              <w:rPr>
                <w:rFonts w:ascii="Segoe UI" w:hAnsi="Segoe UI" w:cs="Segoe UI"/>
                <w:sz w:val="22"/>
                <w:szCs w:val="22"/>
              </w:rPr>
            </w:pPr>
            <w:r w:rsidRPr="00D115F1">
              <w:rPr>
                <w:rFonts w:ascii="Segoe UI" w:hAnsi="Segoe UI" w:cs="Segoe UI"/>
                <w:sz w:val="22"/>
                <w:szCs w:val="22"/>
              </w:rPr>
              <w:t xml:space="preserve">Use the Pythagorean Theorem to </w:t>
            </w:r>
            <w:r w:rsidR="00D96ED0" w:rsidRPr="00D115F1">
              <w:rPr>
                <w:rFonts w:ascii="Segoe UI" w:hAnsi="Segoe UI" w:cs="Segoe UI"/>
                <w:sz w:val="22"/>
                <w:szCs w:val="22"/>
              </w:rPr>
              <w:t>derive</w:t>
            </w:r>
            <w:r w:rsidRPr="00D115F1">
              <w:rPr>
                <w:rFonts w:ascii="Segoe UI" w:hAnsi="Segoe UI" w:cs="Segoe UI"/>
                <w:sz w:val="22"/>
                <w:szCs w:val="22"/>
              </w:rPr>
              <w:t xml:space="preserve"> the equation of a circle</w:t>
            </w:r>
            <w:r w:rsidR="00DC0620" w:rsidRPr="00D115F1">
              <w:rPr>
                <w:rFonts w:ascii="Segoe UI" w:hAnsi="Segoe UI" w:cs="Segoe UI"/>
                <w:sz w:val="22"/>
                <w:szCs w:val="22"/>
              </w:rPr>
              <w:t>.</w:t>
            </w:r>
          </w:p>
          <w:p w14:paraId="2C806F4D" w14:textId="1D5306A7" w:rsidR="00EB52ED" w:rsidRPr="00D115F1" w:rsidRDefault="00EB52ED" w:rsidP="00EB52ED">
            <w:pPr>
              <w:pStyle w:val="ListParagraph"/>
              <w:numPr>
                <w:ilvl w:val="0"/>
                <w:numId w:val="19"/>
              </w:numPr>
              <w:rPr>
                <w:rFonts w:ascii="Segoe UI" w:hAnsi="Segoe UI" w:cs="Segoe UI"/>
                <w:sz w:val="22"/>
                <w:szCs w:val="22"/>
              </w:rPr>
            </w:pPr>
            <w:r w:rsidRPr="00D115F1">
              <w:rPr>
                <w:rFonts w:ascii="Segoe UI" w:hAnsi="Segoe UI" w:cs="Segoe UI"/>
                <w:sz w:val="22"/>
                <w:szCs w:val="22"/>
              </w:rPr>
              <w:t>Explore and define the slope relationships for a variety of lines (parallel, perpendicular, and intersecting) in terms of no, one, and many simultaneous solutions.</w:t>
            </w:r>
          </w:p>
          <w:p w14:paraId="153308AA" w14:textId="0C07EFF5" w:rsidR="00D96ED0" w:rsidRPr="00D115F1" w:rsidRDefault="00025208" w:rsidP="00EB52ED">
            <w:pPr>
              <w:pStyle w:val="ListParagraph"/>
              <w:numPr>
                <w:ilvl w:val="0"/>
                <w:numId w:val="19"/>
              </w:numPr>
              <w:rPr>
                <w:rFonts w:ascii="Segoe UI" w:hAnsi="Segoe UI" w:cs="Segoe UI"/>
                <w:sz w:val="22"/>
                <w:szCs w:val="22"/>
              </w:rPr>
            </w:pPr>
            <w:r w:rsidRPr="00D115F1">
              <w:rPr>
                <w:rFonts w:ascii="Segoe UI" w:hAnsi="Segoe UI" w:cs="Segoe UI"/>
                <w:sz w:val="22"/>
                <w:szCs w:val="22"/>
              </w:rPr>
              <w:t>Find the point of a directed line segment that partitions the segment in a given ratio.</w:t>
            </w:r>
          </w:p>
          <w:p w14:paraId="563A9731" w14:textId="75175587" w:rsidR="00EB52ED" w:rsidRPr="00D115F1" w:rsidRDefault="00EB52ED" w:rsidP="00EB52ED">
            <w:pPr>
              <w:pStyle w:val="ListParagraph"/>
              <w:numPr>
                <w:ilvl w:val="0"/>
                <w:numId w:val="19"/>
              </w:numPr>
              <w:rPr>
                <w:rFonts w:ascii="Segoe UI" w:hAnsi="Segoe UI" w:cs="Segoe UI"/>
                <w:sz w:val="22"/>
                <w:szCs w:val="22"/>
              </w:rPr>
            </w:pPr>
            <w:r w:rsidRPr="00D115F1">
              <w:rPr>
                <w:rFonts w:ascii="Segoe UI" w:hAnsi="Segoe UI" w:cs="Segoe UI"/>
                <w:sz w:val="22"/>
                <w:szCs w:val="22"/>
              </w:rPr>
              <w:t>Find the midpoint of a line segment using coordinates then generalize the process to find the formula</w:t>
            </w:r>
          </w:p>
          <w:p w14:paraId="1B390013" w14:textId="3D035B80" w:rsidR="009F706A" w:rsidRPr="00D115F1" w:rsidRDefault="009F706A" w:rsidP="009F706A">
            <w:pPr>
              <w:numPr>
                <w:ilvl w:val="0"/>
                <w:numId w:val="19"/>
              </w:numPr>
              <w:rPr>
                <w:rFonts w:ascii="Segoe UI" w:hAnsi="Segoe UI" w:cs="Segoe UI"/>
                <w:sz w:val="22"/>
                <w:szCs w:val="22"/>
              </w:rPr>
            </w:pPr>
            <w:r w:rsidRPr="00D115F1">
              <w:rPr>
                <w:rFonts w:ascii="Segoe UI" w:hAnsi="Segoe UI" w:cs="Segoe UI"/>
                <w:sz w:val="22"/>
                <w:szCs w:val="22"/>
              </w:rPr>
              <w:t xml:space="preserve">Develop a lab or activity using coordinate geometry and proofs to be presented to the class </w:t>
            </w:r>
          </w:p>
          <w:p w14:paraId="275AEFAA" w14:textId="1FEAEC6A" w:rsidR="00A47987" w:rsidRPr="00D115F1" w:rsidRDefault="00EB52ED" w:rsidP="00EB52ED">
            <w:pPr>
              <w:pStyle w:val="ListParagraph"/>
              <w:numPr>
                <w:ilvl w:val="0"/>
                <w:numId w:val="19"/>
              </w:numPr>
              <w:rPr>
                <w:rFonts w:ascii="Segoe UI" w:hAnsi="Segoe UI" w:cs="Segoe UI"/>
                <w:color w:val="000000"/>
                <w:sz w:val="22"/>
                <w:szCs w:val="22"/>
              </w:rPr>
            </w:pPr>
            <w:r w:rsidRPr="00D115F1">
              <w:rPr>
                <w:rFonts w:ascii="Segoe UI" w:hAnsi="Segoe UI" w:cs="Segoe UI"/>
                <w:sz w:val="22"/>
                <w:szCs w:val="22"/>
              </w:rPr>
              <w:t xml:space="preserve">Explore careers where the understanding and application of coordinate geometry and proof are </w:t>
            </w:r>
            <w:r w:rsidR="00411C9D" w:rsidRPr="00D115F1">
              <w:rPr>
                <w:rFonts w:ascii="Segoe UI" w:hAnsi="Segoe UI" w:cs="Segoe UI"/>
                <w:sz w:val="22"/>
                <w:szCs w:val="22"/>
              </w:rPr>
              <w:t>applicable</w:t>
            </w:r>
            <w:r w:rsidRPr="00D115F1">
              <w:rPr>
                <w:rFonts w:ascii="Segoe UI" w:hAnsi="Segoe UI" w:cs="Segoe UI"/>
                <w:sz w:val="22"/>
                <w:szCs w:val="22"/>
              </w:rPr>
              <w:t>.</w:t>
            </w:r>
          </w:p>
        </w:tc>
      </w:tr>
      <w:tr w:rsidR="00A47987" w:rsidRPr="00D115F1" w14:paraId="292AD8B8" w14:textId="77777777" w:rsidTr="00A47987">
        <w:trPr>
          <w:trHeight w:val="602"/>
          <w:jc w:val="center"/>
        </w:trPr>
        <w:tc>
          <w:tcPr>
            <w:tcW w:w="15019" w:type="dxa"/>
            <w:gridSpan w:val="3"/>
            <w:tcBorders>
              <w:bottom w:val="single" w:sz="4" w:space="0" w:color="auto"/>
            </w:tcBorders>
            <w:shd w:val="clear" w:color="auto" w:fill="auto"/>
          </w:tcPr>
          <w:p w14:paraId="7E4C7A84" w14:textId="77777777" w:rsidR="00A47987" w:rsidRPr="00D115F1" w:rsidRDefault="00A47987" w:rsidP="00A47987">
            <w:pPr>
              <w:rPr>
                <w:rFonts w:ascii="Segoe UI" w:hAnsi="Segoe UI" w:cs="Segoe UI"/>
                <w:sz w:val="22"/>
                <w:szCs w:val="22"/>
              </w:rPr>
            </w:pPr>
            <w:r w:rsidRPr="00D115F1">
              <w:rPr>
                <w:rFonts w:ascii="Segoe UI" w:hAnsi="Segoe UI" w:cs="Segoe UI"/>
                <w:b/>
                <w:sz w:val="22"/>
                <w:szCs w:val="22"/>
              </w:rPr>
              <w:t>Performance Assessments</w:t>
            </w:r>
            <w:r w:rsidRPr="00D115F1">
              <w:rPr>
                <w:rFonts w:ascii="Segoe UI" w:hAnsi="Segoe UI" w:cs="Segoe UI"/>
                <w:bCs/>
                <w:sz w:val="22"/>
                <w:szCs w:val="22"/>
              </w:rPr>
              <w:t xml:space="preserve">:  </w:t>
            </w:r>
            <w:r w:rsidRPr="00D115F1">
              <w:rPr>
                <w:rFonts w:ascii="Segoe UI" w:hAnsi="Segoe UI" w:cs="Segoe UI"/>
                <w:i/>
                <w:sz w:val="22"/>
                <w:szCs w:val="22"/>
              </w:rPr>
              <w:t>These can be locally developed or use the suggested assessments below.</w:t>
            </w:r>
          </w:p>
          <w:p w14:paraId="57050A45" w14:textId="77777777" w:rsidR="00A47987" w:rsidRPr="00D115F1" w:rsidRDefault="00A47987" w:rsidP="00A47987">
            <w:pPr>
              <w:rPr>
                <w:rFonts w:ascii="Segoe UI" w:hAnsi="Segoe UI" w:cs="Segoe UI"/>
                <w:sz w:val="22"/>
                <w:szCs w:val="22"/>
              </w:rPr>
            </w:pPr>
            <w:r w:rsidRPr="00D115F1">
              <w:rPr>
                <w:rFonts w:ascii="Segoe UI" w:hAnsi="Segoe UI" w:cs="Segoe UI"/>
                <w:sz w:val="22"/>
                <w:szCs w:val="22"/>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14:paraId="7767DDB1" w14:textId="455274E4" w:rsidR="00A47987" w:rsidRPr="00D115F1" w:rsidRDefault="00726E31" w:rsidP="00A47987">
            <w:pPr>
              <w:rPr>
                <w:rFonts w:ascii="Segoe UI" w:hAnsi="Segoe UI" w:cs="Segoe UI"/>
                <w:sz w:val="22"/>
                <w:szCs w:val="22"/>
              </w:rPr>
            </w:pPr>
            <w:r w:rsidRPr="00D115F1">
              <w:rPr>
                <w:rFonts w:ascii="Segoe UI" w:hAnsi="Segoe UI" w:cs="Segoe UI"/>
                <w:sz w:val="22"/>
                <w:szCs w:val="22"/>
              </w:rPr>
              <w:t xml:space="preserve">Link to OSPI document </w:t>
            </w:r>
            <w:hyperlink r:id="rId95" w:history="1">
              <w:r w:rsidRPr="00D115F1">
                <w:rPr>
                  <w:rStyle w:val="Hyperlink"/>
                  <w:rFonts w:ascii="Segoe UI" w:hAnsi="Segoe UI" w:cs="Segoe UI"/>
                  <w:sz w:val="22"/>
                  <w:szCs w:val="22"/>
                </w:rPr>
                <w:t>Creating Performance Assessments - Framework Development</w:t>
              </w:r>
            </w:hyperlink>
            <w:r w:rsidRPr="00D115F1">
              <w:rPr>
                <w:rFonts w:ascii="Segoe UI" w:hAnsi="Segoe UI" w:cs="Segoe UI"/>
                <w:sz w:val="22"/>
                <w:szCs w:val="22"/>
              </w:rPr>
              <w:t xml:space="preserve"> (pdf)</w:t>
            </w:r>
          </w:p>
          <w:p w14:paraId="208FA543" w14:textId="77777777" w:rsidR="00EB52ED" w:rsidRPr="00D115F1" w:rsidRDefault="00EB52ED" w:rsidP="00EB52ED">
            <w:pPr>
              <w:rPr>
                <w:rFonts w:ascii="Segoe UI" w:hAnsi="Segoe UI" w:cs="Segoe UI"/>
                <w:b/>
                <w:sz w:val="22"/>
                <w:szCs w:val="22"/>
                <w:u w:val="single"/>
              </w:rPr>
            </w:pPr>
            <w:r w:rsidRPr="00D115F1">
              <w:rPr>
                <w:rFonts w:ascii="Segoe UI" w:hAnsi="Segoe UI" w:cs="Segoe UI"/>
                <w:b/>
                <w:sz w:val="22"/>
                <w:szCs w:val="22"/>
                <w:u w:val="single"/>
              </w:rPr>
              <w:t>Examples:</w:t>
            </w:r>
          </w:p>
          <w:p w14:paraId="41C3C5E5" w14:textId="77777777" w:rsidR="00EB52ED" w:rsidRPr="00D115F1" w:rsidRDefault="00EB52ED" w:rsidP="00EB52ED">
            <w:pPr>
              <w:pStyle w:val="ListParagraph"/>
              <w:numPr>
                <w:ilvl w:val="0"/>
                <w:numId w:val="20"/>
              </w:numPr>
              <w:rPr>
                <w:rFonts w:ascii="Segoe UI" w:hAnsi="Segoe UI" w:cs="Segoe UI"/>
                <w:sz w:val="22"/>
                <w:szCs w:val="22"/>
              </w:rPr>
            </w:pPr>
            <w:r w:rsidRPr="00D115F1">
              <w:rPr>
                <w:rFonts w:ascii="Segoe UI" w:hAnsi="Segoe UI" w:cs="Segoe UI"/>
                <w:sz w:val="22"/>
                <w:szCs w:val="22"/>
              </w:rPr>
              <w:t>Use variable coordinates to demonstrate how different geometric properties can be proven using a coordinate proof</w:t>
            </w:r>
          </w:p>
          <w:p w14:paraId="76C2905B" w14:textId="073650BD" w:rsidR="00A47987" w:rsidRPr="00D115F1" w:rsidRDefault="00EB52ED" w:rsidP="00EB52ED">
            <w:pPr>
              <w:pStyle w:val="ListParagraph"/>
              <w:numPr>
                <w:ilvl w:val="0"/>
                <w:numId w:val="20"/>
              </w:numPr>
              <w:rPr>
                <w:rFonts w:ascii="Segoe UI" w:hAnsi="Segoe UI" w:cs="Segoe UI"/>
                <w:sz w:val="22"/>
                <w:szCs w:val="22"/>
              </w:rPr>
            </w:pPr>
            <w:r w:rsidRPr="00D115F1">
              <w:rPr>
                <w:rFonts w:ascii="Segoe UI" w:hAnsi="Segoe UI" w:cs="Segoe UI"/>
                <w:sz w:val="22"/>
                <w:szCs w:val="22"/>
              </w:rPr>
              <w:t>Compare and contrast different ways to show geometric properties on a coordinate plane</w:t>
            </w:r>
            <w:r w:rsidR="00246672">
              <w:rPr>
                <w:rFonts w:ascii="Segoe UI" w:hAnsi="Segoe UI" w:cs="Segoe UI"/>
                <w:sz w:val="22"/>
                <w:szCs w:val="22"/>
              </w:rPr>
              <w:t>.</w:t>
            </w:r>
          </w:p>
          <w:p w14:paraId="09F8CF06" w14:textId="49C4122A" w:rsidR="009D69B7" w:rsidRPr="00D115F1" w:rsidRDefault="009D69B7" w:rsidP="00EB52ED">
            <w:pPr>
              <w:pStyle w:val="ListParagraph"/>
              <w:numPr>
                <w:ilvl w:val="0"/>
                <w:numId w:val="20"/>
              </w:numPr>
              <w:rPr>
                <w:rFonts w:ascii="Segoe UI" w:hAnsi="Segoe UI" w:cs="Segoe UI"/>
                <w:sz w:val="22"/>
                <w:szCs w:val="22"/>
              </w:rPr>
            </w:pPr>
            <w:r w:rsidRPr="00D115F1">
              <w:rPr>
                <w:rFonts w:ascii="Segoe UI" w:hAnsi="Segoe UI" w:cs="Segoe UI"/>
                <w:sz w:val="22"/>
                <w:szCs w:val="22"/>
              </w:rPr>
              <w:t>Develop a lab or activity using coordinate geometry that requires the use of algebraic proofs and theorems and equations derived in this unit to be presented to the class</w:t>
            </w:r>
            <w:r w:rsidR="00246672">
              <w:rPr>
                <w:rFonts w:ascii="Segoe UI" w:hAnsi="Segoe UI" w:cs="Segoe UI"/>
                <w:sz w:val="22"/>
                <w:szCs w:val="22"/>
              </w:rPr>
              <w:t>.</w:t>
            </w:r>
          </w:p>
        </w:tc>
      </w:tr>
      <w:tr w:rsidR="00A47987" w:rsidRPr="00D115F1" w14:paraId="50444558" w14:textId="77777777" w:rsidTr="00A47987">
        <w:trPr>
          <w:trHeight w:val="170"/>
          <w:jc w:val="center"/>
        </w:trPr>
        <w:tc>
          <w:tcPr>
            <w:tcW w:w="15019" w:type="dxa"/>
            <w:gridSpan w:val="3"/>
            <w:shd w:val="clear" w:color="auto" w:fill="auto"/>
          </w:tcPr>
          <w:p w14:paraId="6BC8E5E1" w14:textId="77777777" w:rsidR="00A47987" w:rsidRPr="00D115F1" w:rsidRDefault="00A47987" w:rsidP="00A47987">
            <w:pPr>
              <w:rPr>
                <w:rFonts w:ascii="Segoe UI" w:hAnsi="Segoe UI" w:cs="Segoe UI"/>
                <w:bCs/>
                <w:i/>
                <w:color w:val="000000"/>
                <w:sz w:val="22"/>
                <w:szCs w:val="22"/>
              </w:rPr>
            </w:pPr>
            <w:r w:rsidRPr="00D115F1">
              <w:rPr>
                <w:rFonts w:ascii="Segoe UI" w:hAnsi="Segoe UI" w:cs="Segoe UI"/>
                <w:b/>
                <w:sz w:val="22"/>
                <w:szCs w:val="22"/>
              </w:rPr>
              <w:t>Leadership Alignment</w:t>
            </w:r>
            <w:r w:rsidRPr="00D115F1">
              <w:rPr>
                <w:rFonts w:ascii="Segoe UI" w:hAnsi="Segoe UI" w:cs="Segoe UI"/>
                <w:bCs/>
                <w:sz w:val="22"/>
                <w:szCs w:val="22"/>
              </w:rPr>
              <w:t xml:space="preserve">:  </w:t>
            </w:r>
            <w:r w:rsidRPr="00D115F1">
              <w:rPr>
                <w:rFonts w:ascii="Segoe UI" w:hAnsi="Segoe UI" w:cs="Segoe UI"/>
                <w:bCs/>
                <w:color w:val="000000"/>
                <w:sz w:val="22"/>
                <w:szCs w:val="22"/>
              </w:rPr>
              <w:t>21</w:t>
            </w:r>
            <w:r w:rsidRPr="00D115F1">
              <w:rPr>
                <w:rFonts w:ascii="Segoe UI" w:hAnsi="Segoe UI" w:cs="Segoe UI"/>
                <w:bCs/>
                <w:color w:val="000000"/>
                <w:sz w:val="22"/>
                <w:szCs w:val="22"/>
                <w:vertAlign w:val="superscript"/>
              </w:rPr>
              <w:t>st</w:t>
            </w:r>
            <w:r w:rsidRPr="00D115F1">
              <w:rPr>
                <w:rFonts w:ascii="Segoe UI" w:hAnsi="Segoe UI" w:cs="Segoe UI"/>
                <w:bCs/>
                <w:color w:val="000000"/>
                <w:sz w:val="22"/>
                <w:szCs w:val="22"/>
              </w:rPr>
              <w:t xml:space="preserve"> Century Skills (</w:t>
            </w:r>
            <w:r w:rsidRPr="00D115F1">
              <w:rPr>
                <w:rFonts w:ascii="Segoe UI" w:hAnsi="Segoe UI" w:cs="Segoe UI"/>
                <w:bCs/>
                <w:i/>
                <w:color w:val="000000"/>
                <w:sz w:val="22"/>
                <w:szCs w:val="22"/>
              </w:rPr>
              <w:t>identify leadership component being utilized within this space; for example, FFA, DECA, TSA, etc.)</w:t>
            </w:r>
          </w:p>
          <w:p w14:paraId="1527DD2E" w14:textId="01F9B53F" w:rsidR="00A47987" w:rsidRPr="00D115F1" w:rsidRDefault="00A47987" w:rsidP="00A47987">
            <w:pPr>
              <w:rPr>
                <w:rFonts w:ascii="Segoe UI" w:hAnsi="Segoe UI" w:cs="Segoe UI"/>
                <w:bCs/>
                <w:sz w:val="22"/>
                <w:szCs w:val="22"/>
              </w:rPr>
            </w:pPr>
            <w:r w:rsidRPr="00D115F1">
              <w:rPr>
                <w:rFonts w:ascii="Segoe UI" w:hAnsi="Segoe UI" w:cs="Segoe UI"/>
                <w:bCs/>
                <w:sz w:val="22"/>
                <w:szCs w:val="22"/>
              </w:rPr>
              <w:t>Note: All skills can be applied to CTSO Program and Equivalent Activities at the High School Level</w:t>
            </w:r>
            <w:r w:rsidR="00246672">
              <w:rPr>
                <w:rFonts w:ascii="Segoe UI" w:hAnsi="Segoe UI" w:cs="Segoe UI"/>
                <w:bCs/>
                <w:sz w:val="22"/>
                <w:szCs w:val="22"/>
              </w:rPr>
              <w:t>.</w:t>
            </w:r>
          </w:p>
          <w:p w14:paraId="05140DF8" w14:textId="63AAD926" w:rsidR="00EB52ED" w:rsidRPr="00D115F1" w:rsidRDefault="00EB52ED" w:rsidP="00EB52ED">
            <w:pPr>
              <w:pStyle w:val="Level3"/>
              <w:numPr>
                <w:ilvl w:val="0"/>
                <w:numId w:val="0"/>
              </w:numPr>
              <w:spacing w:line="240" w:lineRule="auto"/>
              <w:ind w:left="1170" w:hanging="551"/>
              <w:rPr>
                <w:rFonts w:ascii="Segoe UI" w:hAnsi="Segoe UI" w:cs="Segoe UI"/>
                <w:sz w:val="22"/>
                <w:szCs w:val="22"/>
              </w:rPr>
            </w:pPr>
            <w:r w:rsidRPr="00D115F1">
              <w:rPr>
                <w:rFonts w:ascii="Segoe UI" w:hAnsi="Segoe UI" w:cs="Segoe UI"/>
                <w:sz w:val="22"/>
                <w:szCs w:val="22"/>
              </w:rPr>
              <w:t>1A.1</w:t>
            </w:r>
            <w:r w:rsidRPr="00D115F1">
              <w:rPr>
                <w:rFonts w:ascii="Segoe UI" w:hAnsi="Segoe UI" w:cs="Segoe UI"/>
                <w:sz w:val="22"/>
                <w:szCs w:val="22"/>
              </w:rPr>
              <w:tab/>
              <w:t>Use a wide range of idea creation techniques (such as brainstorming)</w:t>
            </w:r>
            <w:r w:rsidR="00246672">
              <w:rPr>
                <w:rFonts w:ascii="Segoe UI" w:hAnsi="Segoe UI" w:cs="Segoe UI"/>
                <w:sz w:val="22"/>
                <w:szCs w:val="22"/>
              </w:rPr>
              <w:t>.</w:t>
            </w:r>
            <w:r w:rsidRPr="00D115F1">
              <w:rPr>
                <w:rFonts w:ascii="Segoe UI" w:hAnsi="Segoe UI" w:cs="Segoe UI"/>
                <w:sz w:val="22"/>
                <w:szCs w:val="22"/>
              </w:rPr>
              <w:t xml:space="preserve"> </w:t>
            </w:r>
          </w:p>
          <w:p w14:paraId="6D68A8B3" w14:textId="2C59678A" w:rsidR="00EB52ED" w:rsidRPr="00D115F1" w:rsidRDefault="00EB52ED" w:rsidP="00EB52ED">
            <w:pPr>
              <w:pStyle w:val="Default"/>
              <w:ind w:left="1170" w:hanging="551"/>
              <w:rPr>
                <w:rFonts w:ascii="Segoe UI" w:hAnsi="Segoe UI" w:cs="Segoe UI"/>
                <w:color w:val="auto"/>
                <w:sz w:val="22"/>
                <w:szCs w:val="22"/>
              </w:rPr>
            </w:pPr>
            <w:r w:rsidRPr="00D115F1">
              <w:rPr>
                <w:rFonts w:ascii="Segoe UI" w:hAnsi="Segoe UI" w:cs="Segoe UI"/>
                <w:color w:val="auto"/>
                <w:sz w:val="22"/>
                <w:szCs w:val="22"/>
              </w:rPr>
              <w:t>1B.3</w:t>
            </w:r>
            <w:r w:rsidRPr="00D115F1">
              <w:rPr>
                <w:rFonts w:ascii="Segoe UI" w:hAnsi="Segoe UI" w:cs="Segoe UI"/>
                <w:color w:val="auto"/>
                <w:sz w:val="22"/>
                <w:szCs w:val="22"/>
              </w:rPr>
              <w:tab/>
              <w:t xml:space="preserve">Demonstrate originality and inventiveness in work and understand the </w:t>
            </w:r>
            <w:r w:rsidR="00A970BF" w:rsidRPr="00D115F1">
              <w:rPr>
                <w:rFonts w:ascii="Segoe UI" w:hAnsi="Segoe UI" w:cs="Segoe UI"/>
                <w:color w:val="auto"/>
                <w:sz w:val="22"/>
                <w:szCs w:val="22"/>
              </w:rPr>
              <w:t>real-world</w:t>
            </w:r>
            <w:r w:rsidRPr="00D115F1">
              <w:rPr>
                <w:rFonts w:ascii="Segoe UI" w:hAnsi="Segoe UI" w:cs="Segoe UI"/>
                <w:color w:val="auto"/>
                <w:sz w:val="22"/>
                <w:szCs w:val="22"/>
              </w:rPr>
              <w:t xml:space="preserve"> limits to adopting new ideas</w:t>
            </w:r>
            <w:r w:rsidR="00246672">
              <w:rPr>
                <w:rFonts w:ascii="Segoe UI" w:hAnsi="Segoe UI" w:cs="Segoe UI"/>
                <w:color w:val="auto"/>
                <w:sz w:val="22"/>
                <w:szCs w:val="22"/>
              </w:rPr>
              <w:t>.</w:t>
            </w:r>
            <w:r w:rsidRPr="00D115F1">
              <w:rPr>
                <w:rFonts w:ascii="Segoe UI" w:hAnsi="Segoe UI" w:cs="Segoe UI"/>
                <w:color w:val="auto"/>
                <w:sz w:val="22"/>
                <w:szCs w:val="22"/>
              </w:rPr>
              <w:t xml:space="preserve"> </w:t>
            </w:r>
          </w:p>
          <w:p w14:paraId="631CD16A" w14:textId="7CE5F6B7" w:rsidR="00EB52ED" w:rsidRPr="00D115F1" w:rsidRDefault="00EB52ED" w:rsidP="00EB52ED">
            <w:pPr>
              <w:autoSpaceDE w:val="0"/>
              <w:autoSpaceDN w:val="0"/>
              <w:adjustRightInd w:val="0"/>
              <w:ind w:left="1170" w:hanging="551"/>
              <w:rPr>
                <w:rFonts w:ascii="Segoe UI" w:hAnsi="Segoe UI" w:cs="Segoe UI"/>
                <w:sz w:val="22"/>
                <w:szCs w:val="22"/>
              </w:rPr>
            </w:pPr>
            <w:r w:rsidRPr="00D115F1">
              <w:rPr>
                <w:rFonts w:ascii="Segoe UI" w:hAnsi="Segoe UI" w:cs="Segoe UI"/>
                <w:sz w:val="22"/>
                <w:szCs w:val="22"/>
              </w:rPr>
              <w:t>2B.1</w:t>
            </w:r>
            <w:r w:rsidRPr="00D115F1">
              <w:rPr>
                <w:rFonts w:ascii="Segoe UI" w:hAnsi="Segoe UI" w:cs="Segoe UI"/>
                <w:sz w:val="22"/>
                <w:szCs w:val="22"/>
              </w:rPr>
              <w:tab/>
              <w:t>Analyze how parts of a whole interact with each other to produce overall outcomes in complex systems</w:t>
            </w:r>
            <w:r w:rsidR="00246672">
              <w:rPr>
                <w:rFonts w:ascii="Segoe UI" w:hAnsi="Segoe UI" w:cs="Segoe UI"/>
                <w:sz w:val="22"/>
                <w:szCs w:val="22"/>
              </w:rPr>
              <w:t>.</w:t>
            </w:r>
            <w:r w:rsidRPr="00D115F1">
              <w:rPr>
                <w:rFonts w:ascii="Segoe UI" w:hAnsi="Segoe UI" w:cs="Segoe UI"/>
                <w:sz w:val="22"/>
                <w:szCs w:val="22"/>
              </w:rPr>
              <w:t xml:space="preserve"> </w:t>
            </w:r>
          </w:p>
          <w:p w14:paraId="639AA90C" w14:textId="1D36C5AA" w:rsidR="00EB52ED" w:rsidRPr="00D115F1" w:rsidRDefault="00EB52ED" w:rsidP="00EB52ED">
            <w:pPr>
              <w:autoSpaceDE w:val="0"/>
              <w:autoSpaceDN w:val="0"/>
              <w:adjustRightInd w:val="0"/>
              <w:ind w:left="1170" w:hanging="551"/>
              <w:rPr>
                <w:rFonts w:ascii="Segoe UI" w:hAnsi="Segoe UI" w:cs="Segoe UI"/>
                <w:color w:val="000000"/>
                <w:sz w:val="22"/>
                <w:szCs w:val="22"/>
              </w:rPr>
            </w:pPr>
            <w:r w:rsidRPr="00D115F1">
              <w:rPr>
                <w:rFonts w:ascii="Segoe UI" w:hAnsi="Segoe UI" w:cs="Segoe UI"/>
                <w:color w:val="000000"/>
                <w:sz w:val="22"/>
                <w:szCs w:val="22"/>
              </w:rPr>
              <w:t>3A.1</w:t>
            </w:r>
            <w:r w:rsidRPr="00D115F1">
              <w:rPr>
                <w:rFonts w:ascii="Segoe UI" w:hAnsi="Segoe UI" w:cs="Segoe UI"/>
                <w:color w:val="000000"/>
                <w:sz w:val="22"/>
                <w:szCs w:val="22"/>
              </w:rPr>
              <w:tab/>
              <w:t>Articulate thoughts and ideas effectively using oral, written and nonverbal communication skills in a variety of forms and contexts</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p w14:paraId="3F540D86" w14:textId="5949D5E9" w:rsidR="00EB52ED" w:rsidRPr="00D115F1" w:rsidRDefault="00EB52ED" w:rsidP="00EB52ED">
            <w:pPr>
              <w:autoSpaceDE w:val="0"/>
              <w:autoSpaceDN w:val="0"/>
              <w:adjustRightInd w:val="0"/>
              <w:ind w:left="1170" w:hanging="551"/>
              <w:rPr>
                <w:rFonts w:ascii="Segoe UI" w:hAnsi="Segoe UI" w:cs="Segoe UI"/>
                <w:sz w:val="22"/>
                <w:szCs w:val="22"/>
              </w:rPr>
            </w:pPr>
            <w:r w:rsidRPr="00D115F1">
              <w:rPr>
                <w:rFonts w:ascii="Segoe UI" w:hAnsi="Segoe UI" w:cs="Segoe UI"/>
                <w:color w:val="000000"/>
                <w:sz w:val="22"/>
                <w:szCs w:val="22"/>
              </w:rPr>
              <w:t>3B.1</w:t>
            </w:r>
            <w:r w:rsidRPr="00D115F1">
              <w:rPr>
                <w:rFonts w:ascii="Segoe UI" w:hAnsi="Segoe UI" w:cs="Segoe UI"/>
                <w:color w:val="000000"/>
                <w:sz w:val="22"/>
                <w:szCs w:val="22"/>
              </w:rPr>
              <w:tab/>
              <w:t>Demonstrate ability to work effectively and respectfully with diverse teams</w:t>
            </w:r>
            <w:r w:rsidR="00246672">
              <w:rPr>
                <w:rFonts w:ascii="Segoe UI" w:hAnsi="Segoe UI" w:cs="Segoe UI"/>
                <w:color w:val="000000"/>
                <w:sz w:val="22"/>
                <w:szCs w:val="22"/>
              </w:rPr>
              <w:t>.</w:t>
            </w:r>
          </w:p>
          <w:p w14:paraId="16979131" w14:textId="00A02C9B" w:rsidR="00EB52ED" w:rsidRPr="00D115F1" w:rsidRDefault="00EB52ED" w:rsidP="00EB52ED">
            <w:pPr>
              <w:tabs>
                <w:tab w:val="left" w:pos="1170"/>
              </w:tabs>
              <w:autoSpaceDE w:val="0"/>
              <w:autoSpaceDN w:val="0"/>
              <w:adjustRightInd w:val="0"/>
              <w:ind w:left="1170" w:hanging="551"/>
              <w:rPr>
                <w:rFonts w:ascii="Segoe UI" w:hAnsi="Segoe UI" w:cs="Segoe UI"/>
                <w:color w:val="000000"/>
                <w:sz w:val="22"/>
                <w:szCs w:val="22"/>
              </w:rPr>
            </w:pPr>
            <w:r w:rsidRPr="00D115F1">
              <w:rPr>
                <w:rFonts w:ascii="Segoe UI" w:hAnsi="Segoe UI" w:cs="Segoe UI"/>
                <w:color w:val="000000"/>
                <w:sz w:val="22"/>
                <w:szCs w:val="22"/>
              </w:rPr>
              <w:t>9A.1</w:t>
            </w:r>
            <w:r w:rsidRPr="00D115F1">
              <w:rPr>
                <w:rFonts w:ascii="Segoe UI" w:hAnsi="Segoe UI" w:cs="Segoe UI"/>
                <w:color w:val="000000"/>
                <w:sz w:val="22"/>
                <w:szCs w:val="22"/>
              </w:rPr>
              <w:tab/>
              <w:t>Know when it is appropriate to listen and when to speak</w:t>
            </w:r>
            <w:r w:rsidR="00246672">
              <w:rPr>
                <w:rFonts w:ascii="Segoe UI" w:hAnsi="Segoe UI" w:cs="Segoe UI"/>
                <w:color w:val="000000"/>
                <w:sz w:val="22"/>
                <w:szCs w:val="22"/>
              </w:rPr>
              <w:t>.</w:t>
            </w:r>
            <w:r w:rsidRPr="00D115F1">
              <w:rPr>
                <w:rFonts w:ascii="Segoe UI" w:hAnsi="Segoe UI" w:cs="Segoe UI"/>
                <w:color w:val="000000"/>
                <w:sz w:val="22"/>
                <w:szCs w:val="22"/>
              </w:rPr>
              <w:t xml:space="preserve"> </w:t>
            </w:r>
          </w:p>
          <w:p w14:paraId="6DB83E8B" w14:textId="1BDBEB6F" w:rsidR="00A47987" w:rsidRPr="00D115F1" w:rsidRDefault="00EB52ED" w:rsidP="00EB52ED">
            <w:pPr>
              <w:tabs>
                <w:tab w:val="left" w:pos="1170"/>
              </w:tabs>
              <w:autoSpaceDE w:val="0"/>
              <w:autoSpaceDN w:val="0"/>
              <w:adjustRightInd w:val="0"/>
              <w:ind w:left="1170" w:hanging="551"/>
              <w:rPr>
                <w:rFonts w:ascii="Segoe UI" w:hAnsi="Segoe UI" w:cs="Segoe UI"/>
                <w:b/>
                <w:sz w:val="22"/>
                <w:szCs w:val="22"/>
              </w:rPr>
            </w:pPr>
            <w:r w:rsidRPr="00D115F1">
              <w:rPr>
                <w:rFonts w:ascii="Segoe UI" w:hAnsi="Segoe UI" w:cs="Segoe UI"/>
                <w:color w:val="000000"/>
                <w:sz w:val="22"/>
                <w:szCs w:val="22"/>
              </w:rPr>
              <w:t>10B.1</w:t>
            </w:r>
            <w:r w:rsidRPr="00D115F1">
              <w:rPr>
                <w:rFonts w:ascii="Segoe UI" w:hAnsi="Segoe UI" w:cs="Segoe UI"/>
                <w:color w:val="000000"/>
                <w:sz w:val="22"/>
                <w:szCs w:val="22"/>
              </w:rPr>
              <w:tab/>
              <w:t>Demonstrate additional attributes associated with producing high quality products</w:t>
            </w:r>
            <w:r w:rsidR="00246672">
              <w:rPr>
                <w:rFonts w:ascii="Segoe UI" w:hAnsi="Segoe UI" w:cs="Segoe UI"/>
                <w:color w:val="000000"/>
                <w:sz w:val="22"/>
                <w:szCs w:val="22"/>
              </w:rPr>
              <w:t>.</w:t>
            </w:r>
          </w:p>
        </w:tc>
      </w:tr>
      <w:tr w:rsidR="00A47987" w:rsidRPr="00D115F1" w14:paraId="247F6317" w14:textId="77777777" w:rsidTr="00A47987">
        <w:trPr>
          <w:trHeight w:val="170"/>
          <w:jc w:val="center"/>
        </w:trPr>
        <w:tc>
          <w:tcPr>
            <w:tcW w:w="15019" w:type="dxa"/>
            <w:gridSpan w:val="3"/>
            <w:shd w:val="clear" w:color="auto" w:fill="auto"/>
          </w:tcPr>
          <w:p w14:paraId="38A4C752" w14:textId="124ED1D3" w:rsidR="00A47987" w:rsidRPr="00D115F1" w:rsidRDefault="00A47987" w:rsidP="00D115F1">
            <w:pPr>
              <w:rPr>
                <w:rFonts w:ascii="Segoe UI" w:hAnsi="Segoe UI" w:cs="Segoe UI"/>
                <w:color w:val="000000"/>
                <w:sz w:val="22"/>
                <w:szCs w:val="22"/>
              </w:rPr>
            </w:pPr>
            <w:r w:rsidRPr="00D115F1">
              <w:rPr>
                <w:rFonts w:ascii="Segoe UI" w:hAnsi="Segoe UI" w:cs="Segoe UI"/>
                <w:b/>
                <w:sz w:val="22"/>
                <w:szCs w:val="22"/>
              </w:rPr>
              <w:t>Industry Standards and/or Competencies</w:t>
            </w:r>
            <w:r w:rsidRPr="00D115F1">
              <w:rPr>
                <w:rFonts w:ascii="Segoe UI" w:hAnsi="Segoe UI" w:cs="Segoe UI"/>
                <w:sz w:val="22"/>
                <w:szCs w:val="22"/>
              </w:rPr>
              <w:t>:</w:t>
            </w:r>
            <w:r w:rsidR="00994993" w:rsidRPr="00D115F1">
              <w:rPr>
                <w:rFonts w:ascii="Segoe UI" w:hAnsi="Segoe UI" w:cs="Segoe UI"/>
                <w:sz w:val="22"/>
                <w:szCs w:val="22"/>
              </w:rPr>
              <w:t xml:space="preserve"> This course in Applied Geometry is not industry specific. Geometry is utilized in a vast array of the world’s industries. The standards and competencies vary widely throughout these industries. It would be a daunting task to compile an all-encompassing list of their standards and competencies.</w:t>
            </w:r>
            <w:r w:rsidR="00994993" w:rsidRPr="00D115F1">
              <w:rPr>
                <w:rFonts w:ascii="Segoe UI" w:hAnsi="Segoe UI" w:cs="Segoe UI"/>
                <w:bCs/>
                <w:color w:val="000000"/>
                <w:sz w:val="22"/>
                <w:szCs w:val="22"/>
              </w:rPr>
              <w:t xml:space="preserve"> Therefore, throughout the Unit students will discuss and </w:t>
            </w:r>
            <w:r w:rsidR="00994993" w:rsidRPr="00D115F1">
              <w:rPr>
                <w:rFonts w:ascii="Segoe UI" w:hAnsi="Segoe UI" w:cs="Segoe UI"/>
                <w:bCs/>
                <w:sz w:val="22"/>
                <w:szCs w:val="22"/>
              </w:rPr>
              <w:t>explore</w:t>
            </w:r>
            <w:r w:rsidR="00994993" w:rsidRPr="00D115F1">
              <w:rPr>
                <w:rFonts w:ascii="Segoe UI" w:hAnsi="Segoe UI" w:cs="Segoe UI"/>
                <w:sz w:val="22"/>
                <w:szCs w:val="22"/>
              </w:rPr>
              <w:t xml:space="preserve"> careers where the understanding and application of coordinate geometry and proof are </w:t>
            </w:r>
            <w:r w:rsidR="00411C9D" w:rsidRPr="00D115F1">
              <w:rPr>
                <w:rFonts w:ascii="Segoe UI" w:hAnsi="Segoe UI" w:cs="Segoe UI"/>
                <w:sz w:val="22"/>
                <w:szCs w:val="22"/>
              </w:rPr>
              <w:t>applicable</w:t>
            </w:r>
            <w:r w:rsidR="00994993" w:rsidRPr="00D115F1">
              <w:rPr>
                <w:rFonts w:ascii="Segoe UI" w:hAnsi="Segoe UI" w:cs="Segoe UI"/>
                <w:sz w:val="22"/>
                <w:szCs w:val="22"/>
              </w:rPr>
              <w:t>.</w:t>
            </w:r>
          </w:p>
        </w:tc>
      </w:tr>
      <w:tr w:rsidR="00A47987" w:rsidRPr="00D115F1" w14:paraId="6B52931F" w14:textId="77777777" w:rsidTr="00A47987">
        <w:trPr>
          <w:trHeight w:val="206"/>
          <w:jc w:val="center"/>
        </w:trPr>
        <w:tc>
          <w:tcPr>
            <w:tcW w:w="15019" w:type="dxa"/>
            <w:gridSpan w:val="3"/>
            <w:shd w:val="pct15" w:color="auto" w:fill="auto"/>
            <w:vAlign w:val="bottom"/>
          </w:tcPr>
          <w:p w14:paraId="46093C14" w14:textId="77777777" w:rsidR="00A47987" w:rsidRPr="00D115F1" w:rsidRDefault="00A47987" w:rsidP="00A47987">
            <w:pPr>
              <w:rPr>
                <w:rFonts w:ascii="Segoe UI" w:hAnsi="Segoe UI" w:cs="Segoe UI"/>
                <w:b/>
                <w:color w:val="000000"/>
                <w:sz w:val="22"/>
                <w:szCs w:val="22"/>
              </w:rPr>
            </w:pPr>
            <w:r w:rsidRPr="00D115F1">
              <w:rPr>
                <w:rFonts w:ascii="Segoe UI" w:hAnsi="Segoe UI" w:cs="Segoe UI"/>
                <w:b/>
                <w:color w:val="000000"/>
                <w:sz w:val="22"/>
                <w:szCs w:val="22"/>
              </w:rPr>
              <w:t>Aligned Washington State Academic Standards</w:t>
            </w:r>
          </w:p>
        </w:tc>
      </w:tr>
      <w:tr w:rsidR="00A47987" w:rsidRPr="00D115F1" w14:paraId="657E8FEB" w14:textId="77777777" w:rsidTr="00A47987">
        <w:trPr>
          <w:trHeight w:val="288"/>
          <w:jc w:val="center"/>
        </w:trPr>
        <w:tc>
          <w:tcPr>
            <w:tcW w:w="4360" w:type="dxa"/>
            <w:shd w:val="clear" w:color="auto" w:fill="auto"/>
            <w:vAlign w:val="center"/>
          </w:tcPr>
          <w:p w14:paraId="4BF08D75" w14:textId="77777777" w:rsidR="00A47987" w:rsidRPr="00D115F1" w:rsidRDefault="00A47987" w:rsidP="00A47987">
            <w:pPr>
              <w:rPr>
                <w:rFonts w:ascii="Segoe UI" w:hAnsi="Segoe UI" w:cs="Segoe UI"/>
                <w:b/>
                <w:color w:val="000000"/>
                <w:sz w:val="22"/>
                <w:szCs w:val="22"/>
              </w:rPr>
            </w:pPr>
            <w:r w:rsidRPr="00D115F1">
              <w:rPr>
                <w:rFonts w:ascii="Segoe UI" w:hAnsi="Segoe UI" w:cs="Segoe UI"/>
                <w:b/>
                <w:color w:val="000000"/>
                <w:sz w:val="22"/>
                <w:szCs w:val="22"/>
              </w:rPr>
              <w:t>Mathematics: Common Core</w:t>
            </w:r>
          </w:p>
        </w:tc>
        <w:tc>
          <w:tcPr>
            <w:tcW w:w="10659" w:type="dxa"/>
            <w:gridSpan w:val="2"/>
            <w:shd w:val="clear" w:color="auto" w:fill="auto"/>
            <w:vAlign w:val="center"/>
          </w:tcPr>
          <w:p w14:paraId="5FA4C537" w14:textId="77777777" w:rsidR="000555D8" w:rsidRPr="00D115F1" w:rsidRDefault="00656560" w:rsidP="000555D8">
            <w:pPr>
              <w:rPr>
                <w:rFonts w:ascii="Segoe UI" w:eastAsiaTheme="minorHAnsi" w:hAnsi="Segoe UI" w:cs="Segoe UI"/>
                <w:sz w:val="22"/>
                <w:szCs w:val="22"/>
              </w:rPr>
            </w:pPr>
            <w:hyperlink r:id="rId96" w:history="1">
              <w:r w:rsidR="000555D8" w:rsidRPr="00D115F1">
                <w:rPr>
                  <w:rFonts w:ascii="Segoe UI" w:eastAsiaTheme="minorHAnsi" w:hAnsi="Segoe UI" w:cs="Segoe UI"/>
                  <w:sz w:val="22"/>
                  <w:szCs w:val="22"/>
                </w:rPr>
                <w:t>HS.G.CO.1</w:t>
              </w:r>
            </w:hyperlink>
            <w:r w:rsidR="000555D8" w:rsidRPr="00D115F1">
              <w:rPr>
                <w:rFonts w:ascii="Segoe UI" w:eastAsiaTheme="minorHAnsi" w:hAnsi="Segoe UI" w:cs="Segoe UI"/>
                <w:sz w:val="22"/>
                <w:szCs w:val="22"/>
              </w:rPr>
              <w:t xml:space="preserve"> Know precise definitions of angle, circle, perpendicular line, parallel line, and line segment, based on the undefined notions of point, line, distance along a line, and distance around a circular arc.</w:t>
            </w:r>
          </w:p>
          <w:bookmarkStart w:id="29" w:name="CCSS.Math.Content.HSG.CO.C.9"/>
          <w:p w14:paraId="1D6772A8" w14:textId="77777777" w:rsidR="000555D8" w:rsidRPr="00D115F1" w:rsidRDefault="000555D8" w:rsidP="000555D8">
            <w:pPr>
              <w:rPr>
                <w:rFonts w:ascii="Segoe UI" w:eastAsiaTheme="minorHAnsi" w:hAnsi="Segoe UI" w:cs="Segoe UI"/>
                <w:sz w:val="22"/>
                <w:szCs w:val="22"/>
              </w:rPr>
            </w:pPr>
            <w:r w:rsidRPr="00D115F1">
              <w:rPr>
                <w:rFonts w:ascii="Segoe UI" w:eastAsiaTheme="minorHAnsi" w:hAnsi="Segoe UI" w:cs="Segoe UI"/>
                <w:sz w:val="22"/>
                <w:szCs w:val="22"/>
              </w:rPr>
              <w:lastRenderedPageBreak/>
              <w:fldChar w:fldCharType="begin"/>
            </w:r>
            <w:r w:rsidRPr="00D115F1">
              <w:rPr>
                <w:rFonts w:ascii="Segoe UI" w:eastAsiaTheme="minorHAnsi" w:hAnsi="Segoe UI" w:cs="Segoe UI"/>
                <w:sz w:val="22"/>
                <w:szCs w:val="22"/>
              </w:rPr>
              <w:instrText xml:space="preserve"> HYPERLINK "http://www.corestandards.org/Math/Content/HSG/CO/C/9/"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HS.G.CO.9</w:t>
            </w:r>
            <w:r w:rsidRPr="00D115F1">
              <w:rPr>
                <w:rFonts w:ascii="Segoe UI" w:eastAsiaTheme="minorHAnsi" w:hAnsi="Segoe UI" w:cs="Segoe UI"/>
                <w:sz w:val="22"/>
                <w:szCs w:val="22"/>
              </w:rPr>
              <w:fldChar w:fldCharType="end"/>
            </w:r>
            <w:bookmarkEnd w:id="29"/>
            <w:r w:rsidRPr="00D115F1">
              <w:rPr>
                <w:rFonts w:ascii="Segoe UI" w:eastAsiaTheme="minorHAnsi" w:hAnsi="Segoe UI" w:cs="Segoe UI"/>
                <w:sz w:val="22"/>
                <w:szCs w:val="22"/>
              </w:rPr>
              <w:t xml:space="preserve"> Prove theorems about lines and angles. Theorems include: vertical angles are congruent; when a transversal crosses parallel lines, alternate interior angles are congruent and corresponding angles are congruent; points on a perpendicular bisector of a line segment are exactly those equidistant from the segment's endpoints.</w:t>
            </w:r>
          </w:p>
          <w:bookmarkStart w:id="30" w:name="CCSS.Math.Content.HSG.CO.C.10"/>
          <w:p w14:paraId="1C70B8C9" w14:textId="77777777" w:rsidR="000555D8" w:rsidRPr="00D115F1" w:rsidRDefault="000555D8" w:rsidP="000555D8">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"http://www.corestandards.org/Math/Content/HSG/CO/C/10/"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HS.G.CO.10</w:t>
            </w:r>
            <w:r w:rsidRPr="00D115F1">
              <w:rPr>
                <w:rFonts w:ascii="Segoe UI" w:eastAsiaTheme="minorHAnsi" w:hAnsi="Segoe UI" w:cs="Segoe UI"/>
                <w:sz w:val="22"/>
                <w:szCs w:val="22"/>
              </w:rPr>
              <w:fldChar w:fldCharType="end"/>
            </w:r>
            <w:bookmarkEnd w:id="30"/>
            <w:r w:rsidRPr="00D115F1">
              <w:rPr>
                <w:rFonts w:ascii="Segoe UI" w:eastAsiaTheme="minorHAnsi" w:hAnsi="Segoe UI" w:cs="Segoe UI"/>
                <w:sz w:val="22"/>
                <w:szCs w:val="22"/>
              </w:rPr>
              <w:t xml:space="preserve"> Prove theorems about triangles. Theorems include: measures of interior angles of a triangle sum to 180°; base angles of isosceles triangles are congruent; the segment joining midpoints of two sides of a triangle is parallel to the third side and half the length; the medians of a triangle meet at a point.</w:t>
            </w:r>
          </w:p>
          <w:bookmarkStart w:id="31" w:name="CCSS.Math.Content.HSG.CO.C.11"/>
          <w:p w14:paraId="2CC1D2D0" w14:textId="77777777" w:rsidR="000555D8" w:rsidRPr="00D115F1" w:rsidRDefault="000555D8" w:rsidP="000555D8">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"http://www.corestandards.org/Math/Content/HSG/CO/C/11/"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HS.G.CO.11</w:t>
            </w:r>
            <w:r w:rsidRPr="00D115F1">
              <w:rPr>
                <w:rFonts w:ascii="Segoe UI" w:eastAsiaTheme="minorHAnsi" w:hAnsi="Segoe UI" w:cs="Segoe UI"/>
                <w:sz w:val="22"/>
                <w:szCs w:val="22"/>
              </w:rPr>
              <w:fldChar w:fldCharType="end"/>
            </w:r>
            <w:bookmarkEnd w:id="31"/>
            <w:r w:rsidRPr="00D115F1">
              <w:rPr>
                <w:rFonts w:ascii="Segoe UI" w:eastAsiaTheme="minorHAnsi" w:hAnsi="Segoe UI" w:cs="Segoe UI"/>
                <w:sz w:val="22"/>
                <w:szCs w:val="22"/>
              </w:rPr>
              <w:t xml:space="preserve"> Prove theorems about parallelograms. Theorems include: opposite sides are congruent, opposite angles are congruent, the diagonals of a parallelogram bisect each other, and conversely, rectangles are parallelograms with congruent diagonals.</w:t>
            </w:r>
          </w:p>
          <w:p w14:paraId="630AE9EB" w14:textId="77777777" w:rsidR="000555D8" w:rsidRPr="00D115F1" w:rsidRDefault="00656560" w:rsidP="000555D8">
            <w:pPr>
              <w:rPr>
                <w:rFonts w:ascii="Segoe UI" w:eastAsiaTheme="minorHAnsi" w:hAnsi="Segoe UI" w:cs="Segoe UI"/>
                <w:sz w:val="22"/>
                <w:szCs w:val="22"/>
              </w:rPr>
            </w:pPr>
            <w:hyperlink r:id="rId97" w:history="1">
              <w:r w:rsidR="000555D8" w:rsidRPr="00D115F1">
                <w:rPr>
                  <w:rFonts w:ascii="Segoe UI" w:eastAsiaTheme="minorHAnsi" w:hAnsi="Segoe UI" w:cs="Segoe UI"/>
                  <w:sz w:val="22"/>
                  <w:szCs w:val="22"/>
                </w:rPr>
                <w:t>HS.G.SRT.4</w:t>
              </w:r>
            </w:hyperlink>
            <w:r w:rsidR="000555D8" w:rsidRPr="00D115F1">
              <w:rPr>
                <w:rFonts w:ascii="Segoe UI" w:eastAsiaTheme="minorHAnsi" w:hAnsi="Segoe UI" w:cs="Segoe UI"/>
                <w:sz w:val="22"/>
                <w:szCs w:val="22"/>
              </w:rPr>
              <w:t xml:space="preserve"> Prove theorems about triangles. Theorems include: a line parallel to one side of a triangle divides the other two proportionally, and conversely; the Pythagorean Theorem proved using triangle similarity.</w:t>
            </w:r>
          </w:p>
          <w:p w14:paraId="61B3FA2C" w14:textId="77777777" w:rsidR="00EF5FAD" w:rsidRPr="00D115F1" w:rsidRDefault="00656560" w:rsidP="00EF5FAD">
            <w:pPr>
              <w:rPr>
                <w:rFonts w:ascii="Segoe UI" w:eastAsiaTheme="minorHAnsi" w:hAnsi="Segoe UI" w:cs="Segoe UI"/>
                <w:sz w:val="22"/>
                <w:szCs w:val="22"/>
              </w:rPr>
            </w:pPr>
            <w:hyperlink r:id="rId98" w:history="1">
              <w:r w:rsidR="00EF5FAD" w:rsidRPr="00D115F1">
                <w:rPr>
                  <w:rFonts w:ascii="Segoe UI" w:eastAsiaTheme="minorHAnsi" w:hAnsi="Segoe UI" w:cs="Segoe UI"/>
                  <w:sz w:val="22"/>
                  <w:szCs w:val="22"/>
                </w:rPr>
                <w:t>HS.G.GPE.1</w:t>
              </w:r>
            </w:hyperlink>
            <w:r w:rsidR="00EF5FAD" w:rsidRPr="00D115F1">
              <w:rPr>
                <w:rFonts w:ascii="Segoe UI" w:eastAsiaTheme="minorHAnsi" w:hAnsi="Segoe UI" w:cs="Segoe UI"/>
                <w:sz w:val="22"/>
                <w:szCs w:val="22"/>
              </w:rPr>
              <w:t xml:space="preserve"> Derive the equation of a circle of given center and radius using the Pythagorean Theorem; complete the square to find the center and radius of a circle given by an equation.</w:t>
            </w:r>
          </w:p>
          <w:bookmarkStart w:id="32" w:name="CCSS.Math.Content.HSG.GPE.A.2"/>
          <w:p w14:paraId="706241A2" w14:textId="77777777" w:rsidR="00EF5FAD" w:rsidRPr="00D115F1" w:rsidRDefault="00EF5FAD" w:rsidP="00EF5FAD">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"http://www.corestandards.org/Math/Content/HSG/GPE/A/2/"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HS.G.GPE.2</w:t>
            </w:r>
            <w:r w:rsidRPr="00D115F1">
              <w:rPr>
                <w:rFonts w:ascii="Segoe UI" w:eastAsiaTheme="minorHAnsi" w:hAnsi="Segoe UI" w:cs="Segoe UI"/>
                <w:sz w:val="22"/>
                <w:szCs w:val="22"/>
              </w:rPr>
              <w:fldChar w:fldCharType="end"/>
            </w:r>
            <w:bookmarkEnd w:id="32"/>
            <w:r w:rsidRPr="00D115F1">
              <w:rPr>
                <w:rFonts w:ascii="Segoe UI" w:eastAsiaTheme="minorHAnsi" w:hAnsi="Segoe UI" w:cs="Segoe UI"/>
                <w:sz w:val="22"/>
                <w:szCs w:val="22"/>
              </w:rPr>
              <w:t xml:space="preserve"> Derive the equation of a parabola given a focus and directrix.</w:t>
            </w:r>
          </w:p>
          <w:p w14:paraId="6B9B6AB3" w14:textId="77777777" w:rsidR="00EF5FAD" w:rsidRPr="00D115F1" w:rsidRDefault="00656560" w:rsidP="00EF5FAD">
            <w:pPr>
              <w:rPr>
                <w:rFonts w:ascii="Segoe UI" w:eastAsiaTheme="minorHAnsi" w:hAnsi="Segoe UI" w:cs="Segoe UI"/>
                <w:sz w:val="22"/>
                <w:szCs w:val="22"/>
              </w:rPr>
            </w:pPr>
            <w:hyperlink r:id="rId99" w:history="1">
              <w:r w:rsidR="00EF5FAD" w:rsidRPr="00D115F1">
                <w:rPr>
                  <w:rFonts w:ascii="Segoe UI" w:eastAsiaTheme="minorHAnsi" w:hAnsi="Segoe UI" w:cs="Segoe UI"/>
                  <w:sz w:val="22"/>
                  <w:szCs w:val="22"/>
                </w:rPr>
                <w:t>HS.G.GPE.4</w:t>
              </w:r>
            </w:hyperlink>
            <w:r w:rsidR="00EF5FAD" w:rsidRPr="00D115F1">
              <w:rPr>
                <w:rFonts w:ascii="Segoe UI" w:eastAsiaTheme="minorHAnsi" w:hAnsi="Segoe UI" w:cs="Segoe UI"/>
                <w:sz w:val="22"/>
                <w:szCs w:val="22"/>
              </w:rPr>
              <w:t xml:space="preserve"> Use coordinates to prove simple geometric theorems algebraically</w:t>
            </w:r>
          </w:p>
          <w:p w14:paraId="2D7E9FC7" w14:textId="77777777" w:rsidR="00EF5FAD" w:rsidRPr="00D115F1" w:rsidRDefault="00656560" w:rsidP="00EF5FAD">
            <w:pPr>
              <w:rPr>
                <w:rFonts w:ascii="Segoe UI" w:eastAsiaTheme="minorHAnsi" w:hAnsi="Segoe UI" w:cs="Segoe UI"/>
                <w:sz w:val="22"/>
                <w:szCs w:val="22"/>
              </w:rPr>
            </w:pPr>
            <w:hyperlink r:id="rId100" w:history="1">
              <w:r w:rsidR="00EF5FAD" w:rsidRPr="00D115F1">
                <w:rPr>
                  <w:rFonts w:ascii="Segoe UI" w:eastAsiaTheme="minorHAnsi" w:hAnsi="Segoe UI" w:cs="Segoe UI"/>
                  <w:sz w:val="22"/>
                  <w:szCs w:val="22"/>
                </w:rPr>
                <w:t>HS.G.GPE.5</w:t>
              </w:r>
            </w:hyperlink>
            <w:r w:rsidR="00EF5FAD" w:rsidRPr="00D115F1">
              <w:rPr>
                <w:rFonts w:ascii="Segoe UI" w:eastAsiaTheme="minorHAnsi" w:hAnsi="Segoe UI" w:cs="Segoe UI"/>
                <w:sz w:val="22"/>
                <w:szCs w:val="22"/>
              </w:rPr>
              <w:t xml:space="preserve"> Prove the slope criteria for parallel and perpendicular lines and use them to solve geometric problems (e.g., find the equation of a line parallel or perpendicular to a given line that passes through a given point).</w:t>
            </w:r>
          </w:p>
          <w:bookmarkStart w:id="33" w:name="CCSS.Math.Content.HSG.GPE.B.6"/>
          <w:p w14:paraId="216CF99B" w14:textId="77777777" w:rsidR="00EF5FAD" w:rsidRPr="00D115F1" w:rsidRDefault="00EF5FAD" w:rsidP="00EF5FAD">
            <w:pPr>
              <w:rPr>
                <w:rFonts w:ascii="Segoe UI" w:eastAsiaTheme="minorHAnsi" w:hAnsi="Segoe UI" w:cs="Segoe UI"/>
                <w:sz w:val="22"/>
                <w:szCs w:val="22"/>
              </w:rPr>
            </w:pPr>
            <w:r w:rsidRPr="00D115F1">
              <w:rPr>
                <w:rFonts w:ascii="Segoe UI" w:eastAsiaTheme="minorHAnsi" w:hAnsi="Segoe UI" w:cs="Segoe UI"/>
                <w:sz w:val="22"/>
                <w:szCs w:val="22"/>
              </w:rPr>
              <w:fldChar w:fldCharType="begin"/>
            </w:r>
            <w:r w:rsidRPr="00D115F1">
              <w:rPr>
                <w:rFonts w:ascii="Segoe UI" w:eastAsiaTheme="minorHAnsi" w:hAnsi="Segoe UI" w:cs="Segoe UI"/>
                <w:sz w:val="22"/>
                <w:szCs w:val="22"/>
              </w:rPr>
              <w:instrText xml:space="preserve"> HYPERLINK "http://www.corestandards.org/Math/Content/HSG/GPE/B/6/" </w:instrText>
            </w:r>
            <w:r w:rsidRPr="00D115F1">
              <w:rPr>
                <w:rFonts w:ascii="Segoe UI" w:eastAsiaTheme="minorHAnsi" w:hAnsi="Segoe UI" w:cs="Segoe UI"/>
                <w:sz w:val="22"/>
                <w:szCs w:val="22"/>
              </w:rPr>
              <w:fldChar w:fldCharType="separate"/>
            </w:r>
            <w:r w:rsidRPr="00D115F1">
              <w:rPr>
                <w:rFonts w:ascii="Segoe UI" w:eastAsiaTheme="minorHAnsi" w:hAnsi="Segoe UI" w:cs="Segoe UI"/>
                <w:sz w:val="22"/>
                <w:szCs w:val="22"/>
              </w:rPr>
              <w:t>HS.G.GPE.6</w:t>
            </w:r>
            <w:r w:rsidRPr="00D115F1">
              <w:rPr>
                <w:rFonts w:ascii="Segoe UI" w:eastAsiaTheme="minorHAnsi" w:hAnsi="Segoe UI" w:cs="Segoe UI"/>
                <w:sz w:val="22"/>
                <w:szCs w:val="22"/>
              </w:rPr>
              <w:fldChar w:fldCharType="end"/>
            </w:r>
            <w:bookmarkEnd w:id="33"/>
            <w:r w:rsidRPr="00D115F1">
              <w:rPr>
                <w:rFonts w:ascii="Segoe UI" w:eastAsiaTheme="minorHAnsi" w:hAnsi="Segoe UI" w:cs="Segoe UI"/>
                <w:sz w:val="22"/>
                <w:szCs w:val="22"/>
              </w:rPr>
              <w:t xml:space="preserve"> Find the point on a directed line segment between two given points that partitions the segment in a given ratio.</w:t>
            </w:r>
          </w:p>
          <w:p w14:paraId="666FAE4C" w14:textId="7836C42B" w:rsidR="00A47987" w:rsidRPr="00D115F1" w:rsidRDefault="00656560" w:rsidP="00D96257">
            <w:pPr>
              <w:rPr>
                <w:rFonts w:ascii="Segoe UI" w:eastAsiaTheme="minorHAnsi" w:hAnsi="Segoe UI" w:cs="Segoe UI"/>
                <w:sz w:val="22"/>
                <w:szCs w:val="22"/>
              </w:rPr>
            </w:pPr>
            <w:hyperlink r:id="rId101" w:history="1">
              <w:r w:rsidR="00EF5FAD" w:rsidRPr="00D115F1">
                <w:rPr>
                  <w:rFonts w:ascii="Segoe UI" w:eastAsiaTheme="minorHAnsi" w:hAnsi="Segoe UI" w:cs="Segoe UI"/>
                  <w:sz w:val="22"/>
                  <w:szCs w:val="22"/>
                </w:rPr>
                <w:t>HS.G.GPE.7</w:t>
              </w:r>
            </w:hyperlink>
            <w:r w:rsidR="00EF5FAD" w:rsidRPr="00D115F1">
              <w:rPr>
                <w:rFonts w:ascii="Segoe UI" w:eastAsiaTheme="minorHAnsi" w:hAnsi="Segoe UI" w:cs="Segoe UI"/>
                <w:sz w:val="22"/>
                <w:szCs w:val="22"/>
              </w:rPr>
              <w:t xml:space="preserve"> Use coordinates to compute perimeters of polygons and areas of triangles and rectangles, e.g., using the distance formula.*</w:t>
            </w:r>
          </w:p>
        </w:tc>
      </w:tr>
      <w:tr w:rsidR="00A47987" w:rsidRPr="00D115F1" w14:paraId="0CE761E7" w14:textId="77777777" w:rsidTr="00A47987">
        <w:trPr>
          <w:trHeight w:val="288"/>
          <w:jc w:val="center"/>
        </w:trPr>
        <w:tc>
          <w:tcPr>
            <w:tcW w:w="4360" w:type="dxa"/>
            <w:shd w:val="clear" w:color="auto" w:fill="auto"/>
            <w:vAlign w:val="center"/>
          </w:tcPr>
          <w:p w14:paraId="4364234E" w14:textId="77777777" w:rsidR="00A47987" w:rsidRPr="00D115F1" w:rsidRDefault="00A47987" w:rsidP="00A47987">
            <w:pPr>
              <w:rPr>
                <w:rFonts w:ascii="Segoe UI" w:hAnsi="Segoe UI" w:cs="Segoe UI"/>
                <w:color w:val="000000"/>
                <w:sz w:val="22"/>
                <w:szCs w:val="22"/>
              </w:rPr>
            </w:pPr>
            <w:r w:rsidRPr="00D115F1">
              <w:rPr>
                <w:rFonts w:ascii="Segoe UI" w:hAnsi="Segoe UI" w:cs="Segoe UI"/>
                <w:b/>
                <w:color w:val="000000"/>
                <w:sz w:val="22"/>
                <w:szCs w:val="22"/>
              </w:rPr>
              <w:lastRenderedPageBreak/>
              <w:t>Mathematical Practices</w:t>
            </w:r>
          </w:p>
        </w:tc>
        <w:tc>
          <w:tcPr>
            <w:tcW w:w="10659" w:type="dxa"/>
            <w:gridSpan w:val="2"/>
            <w:shd w:val="clear" w:color="auto" w:fill="auto"/>
            <w:vAlign w:val="center"/>
          </w:tcPr>
          <w:p w14:paraId="276D5B08" w14:textId="77777777" w:rsidR="001B4676" w:rsidRPr="00D115F1" w:rsidRDefault="00656560" w:rsidP="001B4676">
            <w:pPr>
              <w:rPr>
                <w:rFonts w:ascii="Segoe UI" w:eastAsiaTheme="minorHAnsi" w:hAnsi="Segoe UI" w:cs="Segoe UI"/>
                <w:sz w:val="22"/>
                <w:szCs w:val="22"/>
              </w:rPr>
            </w:pPr>
            <w:hyperlink r:id="rId102" w:history="1">
              <w:r w:rsidR="001B4676" w:rsidRPr="00D115F1">
                <w:rPr>
                  <w:rFonts w:ascii="Segoe UI" w:eastAsiaTheme="minorHAnsi" w:hAnsi="Segoe UI" w:cs="Segoe UI"/>
                  <w:sz w:val="22"/>
                  <w:szCs w:val="22"/>
                </w:rPr>
                <w:t>MP1</w:t>
              </w:r>
            </w:hyperlink>
            <w:r w:rsidR="001B4676" w:rsidRPr="00D115F1">
              <w:rPr>
                <w:rFonts w:ascii="Segoe UI" w:eastAsiaTheme="minorHAnsi" w:hAnsi="Segoe UI" w:cs="Segoe UI"/>
                <w:sz w:val="22"/>
                <w:szCs w:val="22"/>
              </w:rPr>
              <w:t> Make sense of problems and persevere in solving them.</w:t>
            </w:r>
          </w:p>
          <w:p w14:paraId="294A123B" w14:textId="77777777" w:rsidR="001B4676" w:rsidRPr="00D115F1" w:rsidRDefault="001B4676" w:rsidP="001B4676">
            <w:pPr>
              <w:rPr>
                <w:rFonts w:ascii="Segoe UI" w:eastAsiaTheme="minorHAnsi" w:hAnsi="Segoe UI" w:cs="Segoe UI"/>
                <w:sz w:val="22"/>
                <w:szCs w:val="22"/>
              </w:rPr>
            </w:pPr>
            <w:r w:rsidRPr="00D115F1">
              <w:rPr>
                <w:rFonts w:ascii="Segoe UI" w:eastAsiaTheme="minorHAnsi" w:hAnsi="Segoe UI" w:cs="Segoe UI"/>
                <w:sz w:val="22"/>
                <w:szCs w:val="22"/>
              </w:rPr>
              <w:t>MP2 Reason abstractly and quantitatively.</w:t>
            </w:r>
          </w:p>
          <w:p w14:paraId="19AA307C" w14:textId="77777777" w:rsidR="001B4676" w:rsidRPr="00D115F1" w:rsidRDefault="00656560" w:rsidP="001B4676">
            <w:pPr>
              <w:rPr>
                <w:rFonts w:ascii="Segoe UI" w:eastAsiaTheme="minorHAnsi" w:hAnsi="Segoe UI" w:cs="Segoe UI"/>
                <w:sz w:val="22"/>
                <w:szCs w:val="22"/>
              </w:rPr>
            </w:pPr>
            <w:hyperlink r:id="rId103" w:history="1">
              <w:r w:rsidR="001B4676" w:rsidRPr="00D115F1">
                <w:rPr>
                  <w:rFonts w:ascii="Segoe UI" w:eastAsiaTheme="minorHAnsi" w:hAnsi="Segoe UI" w:cs="Segoe UI"/>
                  <w:sz w:val="22"/>
                  <w:szCs w:val="22"/>
                </w:rPr>
                <w:t>MP3</w:t>
              </w:r>
            </w:hyperlink>
            <w:r w:rsidR="001B4676" w:rsidRPr="00D115F1">
              <w:rPr>
                <w:rFonts w:ascii="Segoe UI" w:eastAsiaTheme="minorHAnsi" w:hAnsi="Segoe UI" w:cs="Segoe UI"/>
                <w:sz w:val="22"/>
                <w:szCs w:val="22"/>
              </w:rPr>
              <w:t> Construct viable arguments and critique the reasoning of others.</w:t>
            </w:r>
          </w:p>
          <w:p w14:paraId="3112D0BA" w14:textId="77777777" w:rsidR="001B4676" w:rsidRPr="00D115F1" w:rsidRDefault="00656560" w:rsidP="001B4676">
            <w:pPr>
              <w:rPr>
                <w:rFonts w:ascii="Segoe UI" w:eastAsiaTheme="minorHAnsi" w:hAnsi="Segoe UI" w:cs="Segoe UI"/>
                <w:sz w:val="22"/>
                <w:szCs w:val="22"/>
              </w:rPr>
            </w:pPr>
            <w:hyperlink r:id="rId104" w:history="1">
              <w:r w:rsidR="001B4676" w:rsidRPr="00D115F1">
                <w:rPr>
                  <w:rFonts w:ascii="Segoe UI" w:eastAsiaTheme="minorHAnsi" w:hAnsi="Segoe UI" w:cs="Segoe UI"/>
                  <w:sz w:val="22"/>
                  <w:szCs w:val="22"/>
                </w:rPr>
                <w:t>MP4</w:t>
              </w:r>
            </w:hyperlink>
            <w:r w:rsidR="001B4676" w:rsidRPr="00D115F1">
              <w:rPr>
                <w:rFonts w:ascii="Segoe UI" w:eastAsiaTheme="minorHAnsi" w:hAnsi="Segoe UI" w:cs="Segoe UI"/>
                <w:sz w:val="22"/>
                <w:szCs w:val="22"/>
              </w:rPr>
              <w:t> Model with mathematics.</w:t>
            </w:r>
          </w:p>
          <w:p w14:paraId="39DE3494" w14:textId="77777777" w:rsidR="001B4676" w:rsidRPr="00D115F1" w:rsidRDefault="00656560" w:rsidP="001B4676">
            <w:pPr>
              <w:rPr>
                <w:rFonts w:ascii="Segoe UI" w:eastAsiaTheme="minorHAnsi" w:hAnsi="Segoe UI" w:cs="Segoe UI"/>
                <w:sz w:val="22"/>
                <w:szCs w:val="22"/>
              </w:rPr>
            </w:pPr>
            <w:hyperlink r:id="rId105" w:history="1">
              <w:r w:rsidR="001B4676" w:rsidRPr="00D115F1">
                <w:rPr>
                  <w:rFonts w:ascii="Segoe UI" w:eastAsiaTheme="minorHAnsi" w:hAnsi="Segoe UI" w:cs="Segoe UI"/>
                  <w:sz w:val="22"/>
                  <w:szCs w:val="22"/>
                </w:rPr>
                <w:t>MP5</w:t>
              </w:r>
            </w:hyperlink>
            <w:r w:rsidR="001B4676" w:rsidRPr="00D115F1">
              <w:rPr>
                <w:rFonts w:ascii="Segoe UI" w:eastAsiaTheme="minorHAnsi" w:hAnsi="Segoe UI" w:cs="Segoe UI"/>
                <w:sz w:val="22"/>
                <w:szCs w:val="22"/>
              </w:rPr>
              <w:t> Use appropriate tools strategically.</w:t>
            </w:r>
          </w:p>
          <w:p w14:paraId="1C93F6C5" w14:textId="77777777" w:rsidR="001B4676" w:rsidRPr="00D115F1" w:rsidRDefault="00656560" w:rsidP="001B4676">
            <w:pPr>
              <w:rPr>
                <w:rFonts w:ascii="Segoe UI" w:eastAsiaTheme="minorHAnsi" w:hAnsi="Segoe UI" w:cs="Segoe UI"/>
                <w:sz w:val="22"/>
                <w:szCs w:val="22"/>
              </w:rPr>
            </w:pPr>
            <w:hyperlink r:id="rId106" w:history="1">
              <w:r w:rsidR="001B4676" w:rsidRPr="00D115F1">
                <w:rPr>
                  <w:rFonts w:ascii="Segoe UI" w:eastAsiaTheme="minorHAnsi" w:hAnsi="Segoe UI" w:cs="Segoe UI"/>
                  <w:sz w:val="22"/>
                  <w:szCs w:val="22"/>
                </w:rPr>
                <w:t>MP6</w:t>
              </w:r>
            </w:hyperlink>
            <w:r w:rsidR="001B4676" w:rsidRPr="00D115F1">
              <w:rPr>
                <w:rFonts w:ascii="Segoe UI" w:eastAsiaTheme="minorHAnsi" w:hAnsi="Segoe UI" w:cs="Segoe UI"/>
                <w:sz w:val="22"/>
                <w:szCs w:val="22"/>
              </w:rPr>
              <w:t> Attend to precision.</w:t>
            </w:r>
          </w:p>
          <w:p w14:paraId="736EB7B5" w14:textId="77777777" w:rsidR="001B4676" w:rsidRPr="00D115F1" w:rsidRDefault="00656560" w:rsidP="001B4676">
            <w:pPr>
              <w:rPr>
                <w:rFonts w:ascii="Segoe UI" w:eastAsiaTheme="minorHAnsi" w:hAnsi="Segoe UI" w:cs="Segoe UI"/>
                <w:sz w:val="22"/>
                <w:szCs w:val="22"/>
              </w:rPr>
            </w:pPr>
            <w:hyperlink r:id="rId107" w:history="1">
              <w:r w:rsidR="001B4676" w:rsidRPr="00D115F1">
                <w:rPr>
                  <w:rFonts w:ascii="Segoe UI" w:eastAsiaTheme="minorHAnsi" w:hAnsi="Segoe UI" w:cs="Segoe UI"/>
                  <w:sz w:val="22"/>
                  <w:szCs w:val="22"/>
                </w:rPr>
                <w:t>MP7</w:t>
              </w:r>
            </w:hyperlink>
            <w:r w:rsidR="001B4676" w:rsidRPr="00D115F1">
              <w:rPr>
                <w:rFonts w:ascii="Segoe UI" w:eastAsiaTheme="minorHAnsi" w:hAnsi="Segoe UI" w:cs="Segoe UI"/>
                <w:sz w:val="22"/>
                <w:szCs w:val="22"/>
              </w:rPr>
              <w:t> Look for and make use of structure.</w:t>
            </w:r>
          </w:p>
          <w:p w14:paraId="73AB479E" w14:textId="71C18C36" w:rsidR="00A47987" w:rsidRPr="00D115F1" w:rsidRDefault="00656560" w:rsidP="001B4676">
            <w:pPr>
              <w:rPr>
                <w:rFonts w:ascii="Segoe UI" w:eastAsiaTheme="minorHAnsi" w:hAnsi="Segoe UI" w:cs="Segoe UI"/>
                <w:sz w:val="22"/>
                <w:szCs w:val="22"/>
              </w:rPr>
            </w:pPr>
            <w:hyperlink r:id="rId108" w:history="1">
              <w:r w:rsidR="001B4676" w:rsidRPr="00D115F1">
                <w:rPr>
                  <w:rFonts w:ascii="Segoe UI" w:eastAsiaTheme="minorHAnsi" w:hAnsi="Segoe UI" w:cs="Segoe UI"/>
                  <w:sz w:val="22"/>
                  <w:szCs w:val="22"/>
                </w:rPr>
                <w:t>MP8</w:t>
              </w:r>
            </w:hyperlink>
            <w:r w:rsidR="001B4676" w:rsidRPr="00D115F1">
              <w:rPr>
                <w:rFonts w:ascii="Segoe UI" w:eastAsiaTheme="minorHAnsi" w:hAnsi="Segoe UI" w:cs="Segoe UI"/>
                <w:sz w:val="22"/>
                <w:szCs w:val="22"/>
              </w:rPr>
              <w:t> Look for and express regularity in repeated reasoning.</w:t>
            </w:r>
          </w:p>
        </w:tc>
      </w:tr>
    </w:tbl>
    <w:p w14:paraId="5E70E063" w14:textId="77777777" w:rsidR="000C3BDB" w:rsidRPr="00D115F1" w:rsidRDefault="000C3BDB">
      <w:pPr>
        <w:rPr>
          <w:rFonts w:ascii="Segoe UI" w:hAnsi="Segoe UI" w:cs="Segoe UI"/>
          <w:sz w:val="22"/>
          <w:szCs w:val="22"/>
        </w:rPr>
      </w:pPr>
      <w:r w:rsidRPr="00D115F1">
        <w:rPr>
          <w:rFonts w:ascii="Segoe UI" w:hAnsi="Segoe UI" w:cs="Segoe UI"/>
          <w:sz w:val="22"/>
          <w:szCs w:val="22"/>
        </w:rPr>
        <w:br w:type="page"/>
      </w: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360"/>
        <w:gridCol w:w="6030"/>
        <w:gridCol w:w="4629"/>
      </w:tblGrid>
      <w:tr w:rsidR="00A47987" w:rsidRPr="00D115F1" w14:paraId="20F75B16" w14:textId="77777777" w:rsidTr="00A47987">
        <w:trPr>
          <w:trHeight w:val="215"/>
          <w:jc w:val="center"/>
        </w:trPr>
        <w:tc>
          <w:tcPr>
            <w:tcW w:w="10390" w:type="dxa"/>
            <w:gridSpan w:val="2"/>
            <w:shd w:val="pct15" w:color="auto" w:fill="auto"/>
            <w:vAlign w:val="bottom"/>
          </w:tcPr>
          <w:p w14:paraId="5DDF8D7E" w14:textId="70AE0132" w:rsidR="00A47987" w:rsidRPr="00D115F1" w:rsidRDefault="00A47987" w:rsidP="00A47987">
            <w:pPr>
              <w:rPr>
                <w:rFonts w:ascii="Segoe UI" w:hAnsi="Segoe UI" w:cs="Segoe UI"/>
                <w:sz w:val="22"/>
                <w:szCs w:val="22"/>
              </w:rPr>
            </w:pPr>
            <w:r w:rsidRPr="00D115F1">
              <w:rPr>
                <w:rFonts w:ascii="Segoe UI" w:hAnsi="Segoe UI" w:cs="Segoe UI"/>
                <w:b/>
                <w:sz w:val="22"/>
                <w:szCs w:val="22"/>
              </w:rPr>
              <w:lastRenderedPageBreak/>
              <w:t xml:space="preserve">Unit </w:t>
            </w:r>
            <w:r w:rsidR="001F42BA" w:rsidRPr="00D115F1">
              <w:rPr>
                <w:rFonts w:ascii="Segoe UI" w:hAnsi="Segoe UI" w:cs="Segoe UI"/>
                <w:b/>
                <w:sz w:val="22"/>
                <w:szCs w:val="22"/>
              </w:rPr>
              <w:t>8</w:t>
            </w:r>
            <w:r w:rsidRPr="00D115F1">
              <w:rPr>
                <w:rFonts w:ascii="Segoe UI" w:hAnsi="Segoe UI" w:cs="Segoe UI"/>
                <w:b/>
                <w:sz w:val="22"/>
                <w:szCs w:val="22"/>
              </w:rPr>
              <w:t>:</w:t>
            </w:r>
            <w:r w:rsidRPr="00D115F1">
              <w:rPr>
                <w:rFonts w:ascii="Segoe UI" w:hAnsi="Segoe UI" w:cs="Segoe UI"/>
                <w:bCs/>
                <w:sz w:val="22"/>
                <w:szCs w:val="22"/>
              </w:rPr>
              <w:t xml:space="preserve">  </w:t>
            </w:r>
            <w:r w:rsidR="001F42BA" w:rsidRPr="00D115F1">
              <w:rPr>
                <w:rFonts w:ascii="Segoe UI" w:hAnsi="Segoe UI" w:cs="Segoe UI"/>
                <w:bCs/>
                <w:sz w:val="22"/>
                <w:szCs w:val="22"/>
              </w:rPr>
              <w:t>Geometry Applications</w:t>
            </w:r>
          </w:p>
        </w:tc>
        <w:tc>
          <w:tcPr>
            <w:tcW w:w="4629" w:type="dxa"/>
            <w:shd w:val="pct15" w:color="auto" w:fill="auto"/>
            <w:vAlign w:val="bottom"/>
          </w:tcPr>
          <w:p w14:paraId="64440818" w14:textId="6B8EBF46" w:rsidR="00A47987" w:rsidRPr="00D115F1" w:rsidRDefault="00A47987" w:rsidP="00A47987">
            <w:pPr>
              <w:rPr>
                <w:rFonts w:ascii="Segoe UI" w:hAnsi="Segoe UI" w:cs="Segoe UI"/>
                <w:sz w:val="22"/>
                <w:szCs w:val="22"/>
              </w:rPr>
            </w:pPr>
            <w:r w:rsidRPr="00D115F1">
              <w:rPr>
                <w:rFonts w:ascii="Segoe UI" w:hAnsi="Segoe UI" w:cs="Segoe UI"/>
                <w:b/>
                <w:sz w:val="22"/>
                <w:szCs w:val="22"/>
              </w:rPr>
              <w:t>Total Learning Hours for Unit:</w:t>
            </w:r>
            <w:r w:rsidRPr="00D115F1">
              <w:rPr>
                <w:rFonts w:ascii="Segoe UI" w:hAnsi="Segoe UI" w:cs="Segoe UI"/>
                <w:bCs/>
                <w:sz w:val="22"/>
                <w:szCs w:val="22"/>
              </w:rPr>
              <w:t xml:space="preserve"> 1</w:t>
            </w:r>
            <w:r w:rsidR="001F42BA" w:rsidRPr="00D115F1">
              <w:rPr>
                <w:rFonts w:ascii="Segoe UI" w:hAnsi="Segoe UI" w:cs="Segoe UI"/>
                <w:bCs/>
                <w:sz w:val="22"/>
                <w:szCs w:val="22"/>
              </w:rPr>
              <w:t>5</w:t>
            </w:r>
            <w:r w:rsidRPr="00D115F1">
              <w:rPr>
                <w:rFonts w:ascii="Segoe UI" w:hAnsi="Segoe UI" w:cs="Segoe UI"/>
                <w:bCs/>
                <w:sz w:val="22"/>
                <w:szCs w:val="22"/>
              </w:rPr>
              <w:t xml:space="preserve"> </w:t>
            </w:r>
          </w:p>
        </w:tc>
      </w:tr>
      <w:tr w:rsidR="00A47987" w:rsidRPr="00D115F1" w14:paraId="16F55A37" w14:textId="77777777" w:rsidTr="00A47987">
        <w:trPr>
          <w:trHeight w:val="215"/>
          <w:jc w:val="center"/>
        </w:trPr>
        <w:tc>
          <w:tcPr>
            <w:tcW w:w="15019" w:type="dxa"/>
            <w:gridSpan w:val="3"/>
            <w:shd w:val="clear" w:color="auto" w:fill="FFFFFF"/>
            <w:vAlign w:val="bottom"/>
          </w:tcPr>
          <w:p w14:paraId="4C6E10B7" w14:textId="77777777" w:rsidR="00A47987" w:rsidRPr="00D115F1" w:rsidRDefault="00A47987" w:rsidP="00A47987">
            <w:pPr>
              <w:rPr>
                <w:rFonts w:ascii="Segoe UI" w:hAnsi="Segoe UI" w:cs="Segoe UI"/>
                <w:sz w:val="22"/>
                <w:szCs w:val="22"/>
              </w:rPr>
            </w:pPr>
            <w:r w:rsidRPr="00D115F1">
              <w:rPr>
                <w:rFonts w:ascii="Segoe UI" w:hAnsi="Segoe UI" w:cs="Segoe UI"/>
                <w:b/>
                <w:sz w:val="22"/>
                <w:szCs w:val="22"/>
              </w:rPr>
              <w:t>Unit Summary</w:t>
            </w:r>
            <w:r w:rsidRPr="00D115F1">
              <w:rPr>
                <w:rFonts w:ascii="Segoe UI" w:hAnsi="Segoe UI" w:cs="Segoe UI"/>
                <w:bCs/>
                <w:sz w:val="22"/>
                <w:szCs w:val="22"/>
              </w:rPr>
              <w:t xml:space="preserve">: </w:t>
            </w:r>
            <w:r w:rsidRPr="00D115F1">
              <w:rPr>
                <w:rFonts w:ascii="Segoe UI" w:hAnsi="Segoe UI" w:cs="Segoe UI"/>
                <w:sz w:val="22"/>
                <w:szCs w:val="22"/>
              </w:rPr>
              <w:t>Students will be able to:</w:t>
            </w:r>
          </w:p>
          <w:p w14:paraId="1D273B9B" w14:textId="288C2B6E" w:rsidR="00EB52ED" w:rsidRPr="00D115F1" w:rsidRDefault="00EB52ED" w:rsidP="00EB52ED">
            <w:pPr>
              <w:pStyle w:val="ListParagraph"/>
              <w:numPr>
                <w:ilvl w:val="0"/>
                <w:numId w:val="19"/>
              </w:numPr>
              <w:rPr>
                <w:rFonts w:ascii="Segoe UI" w:hAnsi="Segoe UI" w:cs="Segoe UI"/>
                <w:b/>
                <w:i/>
                <w:color w:val="000000"/>
                <w:sz w:val="22"/>
                <w:szCs w:val="22"/>
              </w:rPr>
            </w:pPr>
            <w:r w:rsidRPr="00D115F1">
              <w:rPr>
                <w:rFonts w:ascii="Segoe UI" w:hAnsi="Segoe UI" w:cs="Segoe UI"/>
                <w:sz w:val="22"/>
                <w:szCs w:val="22"/>
              </w:rPr>
              <w:t>Apply geometric</w:t>
            </w:r>
            <w:r w:rsidR="00DC35AF" w:rsidRPr="00D115F1">
              <w:rPr>
                <w:rFonts w:ascii="Segoe UI" w:hAnsi="Segoe UI" w:cs="Segoe UI"/>
                <w:sz w:val="22"/>
                <w:szCs w:val="22"/>
              </w:rPr>
              <w:t xml:space="preserve"> standards and</w:t>
            </w:r>
            <w:r w:rsidRPr="00D115F1">
              <w:rPr>
                <w:rFonts w:ascii="Segoe UI" w:hAnsi="Segoe UI" w:cs="Segoe UI"/>
                <w:sz w:val="22"/>
                <w:szCs w:val="22"/>
              </w:rPr>
              <w:t xml:space="preserve"> concepts in modeling situations.</w:t>
            </w:r>
          </w:p>
          <w:p w14:paraId="16CD0E59" w14:textId="423A3B0A" w:rsidR="00C149F2" w:rsidRPr="00D115F1" w:rsidRDefault="00C149F2" w:rsidP="00EB52ED">
            <w:pPr>
              <w:pStyle w:val="ListParagraph"/>
              <w:numPr>
                <w:ilvl w:val="0"/>
                <w:numId w:val="19"/>
              </w:numPr>
              <w:rPr>
                <w:rFonts w:ascii="Segoe UI" w:hAnsi="Segoe UI" w:cs="Segoe UI"/>
                <w:b/>
                <w:i/>
                <w:color w:val="000000"/>
                <w:sz w:val="22"/>
                <w:szCs w:val="22"/>
              </w:rPr>
            </w:pPr>
            <w:r w:rsidRPr="00D115F1">
              <w:rPr>
                <w:rFonts w:ascii="Segoe UI" w:hAnsi="Segoe UI" w:cs="Segoe UI"/>
                <w:sz w:val="22"/>
                <w:szCs w:val="22"/>
              </w:rPr>
              <w:t xml:space="preserve">Demonstrate </w:t>
            </w:r>
            <w:r w:rsidR="00DC35AF" w:rsidRPr="00D115F1">
              <w:rPr>
                <w:rFonts w:ascii="Segoe UI" w:hAnsi="Segoe UI" w:cs="Segoe UI"/>
                <w:sz w:val="22"/>
                <w:szCs w:val="22"/>
              </w:rPr>
              <w:t>their knowledge of geometric standards through designing, planning, and construction of models.</w:t>
            </w:r>
          </w:p>
          <w:p w14:paraId="4EF7D1C3" w14:textId="14F8B8E1" w:rsidR="00DC35AF" w:rsidRPr="00D115F1" w:rsidRDefault="00DC35AF" w:rsidP="00EB52ED">
            <w:pPr>
              <w:pStyle w:val="ListParagraph"/>
              <w:numPr>
                <w:ilvl w:val="0"/>
                <w:numId w:val="19"/>
              </w:numPr>
              <w:rPr>
                <w:rFonts w:ascii="Segoe UI" w:hAnsi="Segoe UI" w:cs="Segoe UI"/>
                <w:b/>
                <w:i/>
                <w:color w:val="000000"/>
                <w:sz w:val="22"/>
                <w:szCs w:val="22"/>
              </w:rPr>
            </w:pPr>
            <w:r w:rsidRPr="00D115F1">
              <w:rPr>
                <w:rFonts w:ascii="Segoe UI" w:hAnsi="Segoe UI" w:cs="Segoe UI"/>
                <w:sz w:val="22"/>
                <w:szCs w:val="22"/>
              </w:rPr>
              <w:t>Document the process with detailed notes</w:t>
            </w:r>
            <w:r w:rsidR="002F05B9" w:rsidRPr="00D115F1">
              <w:rPr>
                <w:rFonts w:ascii="Segoe UI" w:hAnsi="Segoe UI" w:cs="Segoe UI"/>
                <w:sz w:val="22"/>
                <w:szCs w:val="22"/>
              </w:rPr>
              <w:t xml:space="preserve"> and multiple representations</w:t>
            </w:r>
            <w:r w:rsidRPr="00D115F1">
              <w:rPr>
                <w:rFonts w:ascii="Segoe UI" w:hAnsi="Segoe UI" w:cs="Segoe UI"/>
                <w:sz w:val="22"/>
                <w:szCs w:val="22"/>
              </w:rPr>
              <w:t xml:space="preserve"> to include all calculations and reasoning</w:t>
            </w:r>
            <w:r w:rsidR="009E3C35" w:rsidRPr="00D115F1">
              <w:rPr>
                <w:rFonts w:ascii="Segoe UI" w:hAnsi="Segoe UI" w:cs="Segoe UI"/>
                <w:sz w:val="22"/>
                <w:szCs w:val="22"/>
              </w:rPr>
              <w:t xml:space="preserve"> and to demonstrate the depth of understanding developed throughout the course</w:t>
            </w:r>
            <w:r w:rsidRPr="00D115F1">
              <w:rPr>
                <w:rFonts w:ascii="Segoe UI" w:hAnsi="Segoe UI" w:cs="Segoe UI"/>
                <w:sz w:val="22"/>
                <w:szCs w:val="22"/>
              </w:rPr>
              <w:t>.</w:t>
            </w:r>
          </w:p>
          <w:p w14:paraId="24C7903E" w14:textId="7CAC7EF8" w:rsidR="00A47987" w:rsidRPr="00D115F1" w:rsidRDefault="00EB52ED" w:rsidP="00EB52ED">
            <w:pPr>
              <w:pStyle w:val="ListParagraph"/>
              <w:numPr>
                <w:ilvl w:val="0"/>
                <w:numId w:val="19"/>
              </w:numPr>
              <w:rPr>
                <w:rFonts w:ascii="Segoe UI" w:hAnsi="Segoe UI" w:cs="Segoe UI"/>
                <w:color w:val="000000"/>
                <w:sz w:val="22"/>
                <w:szCs w:val="22"/>
              </w:rPr>
            </w:pPr>
            <w:r w:rsidRPr="00D115F1">
              <w:rPr>
                <w:rFonts w:ascii="Segoe UI" w:hAnsi="Segoe UI" w:cs="Segoe UI"/>
                <w:sz w:val="22"/>
                <w:szCs w:val="22"/>
              </w:rPr>
              <w:t xml:space="preserve">Explore careers where the understanding and application of the principals of geometry are </w:t>
            </w:r>
            <w:r w:rsidR="00411C9D" w:rsidRPr="00D115F1">
              <w:rPr>
                <w:rFonts w:ascii="Segoe UI" w:hAnsi="Segoe UI" w:cs="Segoe UI"/>
                <w:sz w:val="22"/>
                <w:szCs w:val="22"/>
              </w:rPr>
              <w:t>applicable</w:t>
            </w:r>
          </w:p>
        </w:tc>
      </w:tr>
      <w:tr w:rsidR="00A47987" w:rsidRPr="00D115F1" w14:paraId="79472378" w14:textId="77777777" w:rsidTr="00A47987">
        <w:trPr>
          <w:trHeight w:val="602"/>
          <w:jc w:val="center"/>
        </w:trPr>
        <w:tc>
          <w:tcPr>
            <w:tcW w:w="15019" w:type="dxa"/>
            <w:gridSpan w:val="3"/>
            <w:tcBorders>
              <w:bottom w:val="single" w:sz="4" w:space="0" w:color="auto"/>
            </w:tcBorders>
            <w:shd w:val="clear" w:color="auto" w:fill="auto"/>
          </w:tcPr>
          <w:p w14:paraId="5D92B297" w14:textId="77777777" w:rsidR="00A47987" w:rsidRPr="00D115F1" w:rsidRDefault="00A47987" w:rsidP="00A47987">
            <w:pPr>
              <w:rPr>
                <w:rFonts w:ascii="Segoe UI" w:hAnsi="Segoe UI" w:cs="Segoe UI"/>
                <w:sz w:val="22"/>
                <w:szCs w:val="22"/>
              </w:rPr>
            </w:pPr>
            <w:r w:rsidRPr="00D115F1">
              <w:rPr>
                <w:rFonts w:ascii="Segoe UI" w:hAnsi="Segoe UI" w:cs="Segoe UI"/>
                <w:b/>
                <w:sz w:val="22"/>
                <w:szCs w:val="22"/>
              </w:rPr>
              <w:t>Performance Assessments</w:t>
            </w:r>
            <w:r w:rsidRPr="00D115F1">
              <w:rPr>
                <w:rFonts w:ascii="Segoe UI" w:hAnsi="Segoe UI" w:cs="Segoe UI"/>
                <w:bCs/>
                <w:sz w:val="22"/>
                <w:szCs w:val="22"/>
              </w:rPr>
              <w:t xml:space="preserve">:  </w:t>
            </w:r>
            <w:r w:rsidRPr="00D115F1">
              <w:rPr>
                <w:rFonts w:ascii="Segoe UI" w:hAnsi="Segoe UI" w:cs="Segoe UI"/>
                <w:i/>
                <w:sz w:val="22"/>
                <w:szCs w:val="22"/>
              </w:rPr>
              <w:t>These can be locally developed or use the suggested assessments below.</w:t>
            </w:r>
          </w:p>
          <w:p w14:paraId="5FDA370D" w14:textId="77777777" w:rsidR="00A47987" w:rsidRPr="00D115F1" w:rsidRDefault="00A47987" w:rsidP="00A47987">
            <w:pPr>
              <w:rPr>
                <w:rFonts w:ascii="Segoe UI" w:hAnsi="Segoe UI" w:cs="Segoe UI"/>
                <w:sz w:val="22"/>
                <w:szCs w:val="22"/>
              </w:rPr>
            </w:pPr>
            <w:r w:rsidRPr="00D115F1">
              <w:rPr>
                <w:rFonts w:ascii="Segoe UI" w:hAnsi="Segoe UI" w:cs="Segoe UI"/>
                <w:sz w:val="22"/>
                <w:szCs w:val="22"/>
              </w:rPr>
              <w:t>Students will be able to synthesize information from a variety of instructional and technological experiences. These will include (but are not limited to) labs, experiments, skill-drills, hands-on practice with calculators and other tools of mathematics, diagnostic (written) testing, group projects, problem-solving techniques, unit quizzes, as well as formative and summative assessments.</w:t>
            </w:r>
          </w:p>
          <w:p w14:paraId="517ED2A6" w14:textId="2AFD3B94" w:rsidR="00A47987" w:rsidRPr="00D115F1" w:rsidRDefault="00726E31" w:rsidP="00A47987">
            <w:pPr>
              <w:rPr>
                <w:rFonts w:ascii="Segoe UI" w:hAnsi="Segoe UI" w:cs="Segoe UI"/>
                <w:sz w:val="22"/>
                <w:szCs w:val="22"/>
              </w:rPr>
            </w:pPr>
            <w:r w:rsidRPr="00D115F1">
              <w:rPr>
                <w:rFonts w:ascii="Segoe UI" w:hAnsi="Segoe UI" w:cs="Segoe UI"/>
                <w:sz w:val="22"/>
                <w:szCs w:val="22"/>
              </w:rPr>
              <w:t xml:space="preserve">Link to OSPI document </w:t>
            </w:r>
            <w:hyperlink r:id="rId109" w:history="1">
              <w:r w:rsidRPr="00D115F1">
                <w:rPr>
                  <w:rStyle w:val="Hyperlink"/>
                  <w:rFonts w:ascii="Segoe UI" w:hAnsi="Segoe UI" w:cs="Segoe UI"/>
                  <w:sz w:val="22"/>
                  <w:szCs w:val="22"/>
                </w:rPr>
                <w:t>Creating Performance Assessments - Framework Development</w:t>
              </w:r>
            </w:hyperlink>
            <w:r w:rsidRPr="00D115F1">
              <w:rPr>
                <w:rFonts w:ascii="Segoe UI" w:hAnsi="Segoe UI" w:cs="Segoe UI"/>
                <w:sz w:val="22"/>
                <w:szCs w:val="22"/>
              </w:rPr>
              <w:t xml:space="preserve"> (pdf)</w:t>
            </w:r>
          </w:p>
          <w:p w14:paraId="279C7973" w14:textId="77777777" w:rsidR="00EB52ED" w:rsidRPr="00D115F1" w:rsidRDefault="00EB52ED" w:rsidP="00EB52ED">
            <w:pPr>
              <w:rPr>
                <w:rFonts w:ascii="Segoe UI" w:hAnsi="Segoe UI" w:cs="Segoe UI"/>
                <w:b/>
                <w:sz w:val="22"/>
                <w:szCs w:val="22"/>
                <w:u w:val="single"/>
              </w:rPr>
            </w:pPr>
            <w:r w:rsidRPr="00D115F1">
              <w:rPr>
                <w:rFonts w:ascii="Segoe UI" w:hAnsi="Segoe UI" w:cs="Segoe UI"/>
                <w:b/>
                <w:sz w:val="22"/>
                <w:szCs w:val="22"/>
                <w:u w:val="single"/>
              </w:rPr>
              <w:t>Examples:</w:t>
            </w:r>
          </w:p>
          <w:p w14:paraId="38EBED3F" w14:textId="41700C19" w:rsidR="00EB52ED" w:rsidRPr="00D115F1" w:rsidRDefault="00EB52ED" w:rsidP="00EB52ED">
            <w:pPr>
              <w:numPr>
                <w:ilvl w:val="0"/>
                <w:numId w:val="20"/>
              </w:numPr>
              <w:rPr>
                <w:rFonts w:ascii="Segoe UI" w:hAnsi="Segoe UI" w:cs="Segoe UI"/>
                <w:b/>
                <w:sz w:val="22"/>
                <w:szCs w:val="22"/>
              </w:rPr>
            </w:pPr>
            <w:r w:rsidRPr="00D115F1">
              <w:rPr>
                <w:rFonts w:ascii="Segoe UI" w:hAnsi="Segoe UI" w:cs="Segoe UI"/>
                <w:sz w:val="22"/>
                <w:szCs w:val="22"/>
              </w:rPr>
              <w:t>Use properties of figures and the concept of area to determine density (ex: how many people per sq. mile, how many fish per pond, etc.</w:t>
            </w:r>
          </w:p>
          <w:p w14:paraId="4DF953C4" w14:textId="77777777" w:rsidR="00EB52ED" w:rsidRPr="00D115F1" w:rsidRDefault="00EB52ED" w:rsidP="00EB52ED">
            <w:pPr>
              <w:numPr>
                <w:ilvl w:val="0"/>
                <w:numId w:val="20"/>
              </w:numPr>
              <w:rPr>
                <w:rFonts w:ascii="Segoe UI" w:hAnsi="Segoe UI" w:cs="Segoe UI"/>
                <w:b/>
                <w:sz w:val="22"/>
                <w:szCs w:val="22"/>
              </w:rPr>
            </w:pPr>
            <w:r w:rsidRPr="00D115F1">
              <w:rPr>
                <w:rFonts w:ascii="Segoe UI" w:hAnsi="Segoe UI" w:cs="Segoe UI"/>
                <w:sz w:val="22"/>
                <w:szCs w:val="22"/>
              </w:rPr>
              <w:t>Create a dream house floor plan with specific constraints on square footage, number of rooms, number of doors, etc.</w:t>
            </w:r>
          </w:p>
          <w:p w14:paraId="3A1CADDF" w14:textId="7AEBB1DF" w:rsidR="00A47987" w:rsidRPr="00D115F1" w:rsidRDefault="00EB52ED" w:rsidP="00EB52ED">
            <w:pPr>
              <w:numPr>
                <w:ilvl w:val="0"/>
                <w:numId w:val="20"/>
              </w:numPr>
              <w:rPr>
                <w:rFonts w:ascii="Segoe UI" w:hAnsi="Segoe UI" w:cs="Segoe UI"/>
                <w:b/>
                <w:sz w:val="22"/>
                <w:szCs w:val="22"/>
              </w:rPr>
            </w:pPr>
            <w:r w:rsidRPr="00D115F1">
              <w:rPr>
                <w:rFonts w:ascii="Segoe UI" w:hAnsi="Segoe UI" w:cs="Segoe UI"/>
                <w:sz w:val="22"/>
                <w:szCs w:val="22"/>
              </w:rPr>
              <w:t>Create a fictional zoo with different needs for different animals. Calculate the cost of building the zoo</w:t>
            </w:r>
            <w:r w:rsidR="0010009A">
              <w:rPr>
                <w:rFonts w:ascii="Segoe UI" w:hAnsi="Segoe UI" w:cs="Segoe UI"/>
                <w:sz w:val="22"/>
                <w:szCs w:val="22"/>
              </w:rPr>
              <w:t>.</w:t>
            </w:r>
          </w:p>
        </w:tc>
      </w:tr>
      <w:tr w:rsidR="00A47987" w:rsidRPr="00D115F1" w14:paraId="1A0A8D85" w14:textId="77777777" w:rsidTr="00A47987">
        <w:trPr>
          <w:trHeight w:val="170"/>
          <w:jc w:val="center"/>
        </w:trPr>
        <w:tc>
          <w:tcPr>
            <w:tcW w:w="15019" w:type="dxa"/>
            <w:gridSpan w:val="3"/>
            <w:shd w:val="clear" w:color="auto" w:fill="auto"/>
          </w:tcPr>
          <w:p w14:paraId="39289C2B" w14:textId="5AA907CB" w:rsidR="00A47987" w:rsidRPr="00D115F1" w:rsidRDefault="00A47987" w:rsidP="00A47987">
            <w:pPr>
              <w:rPr>
                <w:rFonts w:ascii="Segoe UI" w:hAnsi="Segoe UI" w:cs="Segoe UI"/>
                <w:bCs/>
                <w:i/>
                <w:color w:val="000000"/>
                <w:sz w:val="22"/>
                <w:szCs w:val="22"/>
              </w:rPr>
            </w:pPr>
            <w:r w:rsidRPr="00D115F1">
              <w:rPr>
                <w:rFonts w:ascii="Segoe UI" w:hAnsi="Segoe UI" w:cs="Segoe UI"/>
                <w:b/>
                <w:sz w:val="22"/>
                <w:szCs w:val="22"/>
              </w:rPr>
              <w:t>Leadership Alignment</w:t>
            </w:r>
            <w:r w:rsidRPr="00D115F1">
              <w:rPr>
                <w:rFonts w:ascii="Segoe UI" w:hAnsi="Segoe UI" w:cs="Segoe UI"/>
                <w:bCs/>
                <w:sz w:val="22"/>
                <w:szCs w:val="22"/>
              </w:rPr>
              <w:t xml:space="preserve">:  </w:t>
            </w:r>
            <w:r w:rsidRPr="00D115F1">
              <w:rPr>
                <w:rFonts w:ascii="Segoe UI" w:hAnsi="Segoe UI" w:cs="Segoe UI"/>
                <w:bCs/>
                <w:color w:val="000000"/>
                <w:sz w:val="22"/>
                <w:szCs w:val="22"/>
              </w:rPr>
              <w:t>21</w:t>
            </w:r>
            <w:r w:rsidRPr="00D115F1">
              <w:rPr>
                <w:rFonts w:ascii="Segoe UI" w:hAnsi="Segoe UI" w:cs="Segoe UI"/>
                <w:bCs/>
                <w:color w:val="000000"/>
                <w:sz w:val="22"/>
                <w:szCs w:val="22"/>
                <w:vertAlign w:val="superscript"/>
              </w:rPr>
              <w:t>st</w:t>
            </w:r>
            <w:r w:rsidRPr="00D115F1">
              <w:rPr>
                <w:rFonts w:ascii="Segoe UI" w:hAnsi="Segoe UI" w:cs="Segoe UI"/>
                <w:bCs/>
                <w:color w:val="000000"/>
                <w:sz w:val="22"/>
                <w:szCs w:val="22"/>
              </w:rPr>
              <w:t xml:space="preserve"> Century Skills (</w:t>
            </w:r>
            <w:r w:rsidRPr="00D115F1">
              <w:rPr>
                <w:rFonts w:ascii="Segoe UI" w:hAnsi="Segoe UI" w:cs="Segoe UI"/>
                <w:bCs/>
                <w:i/>
                <w:color w:val="000000"/>
                <w:sz w:val="22"/>
                <w:szCs w:val="22"/>
              </w:rPr>
              <w:t>identify leadership component being utilized within this space; for example, FFA, DECA, TSA, etc.</w:t>
            </w:r>
            <w:r w:rsidR="005A6BCE">
              <w:rPr>
                <w:rFonts w:ascii="Segoe UI" w:hAnsi="Segoe UI" w:cs="Segoe UI"/>
                <w:bCs/>
                <w:i/>
                <w:color w:val="000000"/>
                <w:sz w:val="22"/>
                <w:szCs w:val="22"/>
              </w:rPr>
              <w:t>)</w:t>
            </w:r>
          </w:p>
          <w:p w14:paraId="65FBF4E9" w14:textId="6FF125EF" w:rsidR="00A47987" w:rsidRPr="00D115F1" w:rsidRDefault="00A47987" w:rsidP="00A47987">
            <w:pPr>
              <w:rPr>
                <w:rFonts w:ascii="Segoe UI" w:hAnsi="Segoe UI" w:cs="Segoe UI"/>
                <w:bCs/>
                <w:sz w:val="22"/>
                <w:szCs w:val="22"/>
              </w:rPr>
            </w:pPr>
            <w:r w:rsidRPr="00D115F1">
              <w:rPr>
                <w:rFonts w:ascii="Segoe UI" w:hAnsi="Segoe UI" w:cs="Segoe UI"/>
                <w:bCs/>
                <w:sz w:val="22"/>
                <w:szCs w:val="22"/>
              </w:rPr>
              <w:t>Note: All skills can be applied to CTSO Program and Equivalent Activities at the High School Level</w:t>
            </w:r>
            <w:r w:rsidR="0010009A">
              <w:rPr>
                <w:rFonts w:ascii="Segoe UI" w:hAnsi="Segoe UI" w:cs="Segoe UI"/>
                <w:bCs/>
                <w:sz w:val="22"/>
                <w:szCs w:val="22"/>
              </w:rPr>
              <w:t>.</w:t>
            </w:r>
          </w:p>
          <w:p w14:paraId="4517B97B" w14:textId="11492A47" w:rsidR="00EB52ED" w:rsidRPr="00D115F1" w:rsidRDefault="00EB52ED" w:rsidP="00EB52ED">
            <w:pPr>
              <w:pStyle w:val="Level3"/>
              <w:numPr>
                <w:ilvl w:val="0"/>
                <w:numId w:val="0"/>
              </w:numPr>
              <w:spacing w:line="240" w:lineRule="auto"/>
              <w:ind w:left="1170" w:hanging="551"/>
              <w:rPr>
                <w:rFonts w:ascii="Segoe UI" w:hAnsi="Segoe UI" w:cs="Segoe UI"/>
                <w:sz w:val="22"/>
                <w:szCs w:val="22"/>
              </w:rPr>
            </w:pPr>
            <w:r w:rsidRPr="00D115F1">
              <w:rPr>
                <w:rFonts w:ascii="Segoe UI" w:hAnsi="Segoe UI" w:cs="Segoe UI"/>
                <w:sz w:val="22"/>
                <w:szCs w:val="22"/>
              </w:rPr>
              <w:t>1A.3</w:t>
            </w:r>
            <w:r w:rsidRPr="00D115F1">
              <w:rPr>
                <w:rFonts w:ascii="Segoe UI" w:hAnsi="Segoe UI" w:cs="Segoe UI"/>
                <w:sz w:val="22"/>
                <w:szCs w:val="22"/>
              </w:rPr>
              <w:tab/>
              <w:t>Elaborate, refine, analyze and evaluate their own ideas in order to improve and maximize creative efforts</w:t>
            </w:r>
            <w:r w:rsidR="0010009A">
              <w:rPr>
                <w:rFonts w:ascii="Segoe UI" w:hAnsi="Segoe UI" w:cs="Segoe UI"/>
                <w:sz w:val="22"/>
                <w:szCs w:val="22"/>
              </w:rPr>
              <w:t>.</w:t>
            </w:r>
            <w:r w:rsidRPr="00D115F1">
              <w:rPr>
                <w:rFonts w:ascii="Segoe UI" w:hAnsi="Segoe UI" w:cs="Segoe UI"/>
                <w:sz w:val="22"/>
                <w:szCs w:val="22"/>
              </w:rPr>
              <w:t xml:space="preserve"> </w:t>
            </w:r>
          </w:p>
          <w:p w14:paraId="3A3371E9" w14:textId="3EE7A15D" w:rsidR="00EB52ED" w:rsidRPr="00D115F1" w:rsidRDefault="00EB52ED" w:rsidP="00EB52ED">
            <w:pPr>
              <w:pStyle w:val="Level3"/>
              <w:numPr>
                <w:ilvl w:val="0"/>
                <w:numId w:val="0"/>
              </w:numPr>
              <w:spacing w:line="240" w:lineRule="auto"/>
              <w:ind w:left="1170" w:hanging="551"/>
              <w:rPr>
                <w:rFonts w:ascii="Segoe UI" w:hAnsi="Segoe UI" w:cs="Segoe UI"/>
                <w:b/>
                <w:color w:val="000000"/>
                <w:sz w:val="22"/>
                <w:szCs w:val="22"/>
              </w:rPr>
            </w:pPr>
            <w:r w:rsidRPr="00D115F1">
              <w:rPr>
                <w:rFonts w:ascii="Segoe UI" w:hAnsi="Segoe UI" w:cs="Segoe UI"/>
                <w:sz w:val="22"/>
                <w:szCs w:val="22"/>
              </w:rPr>
              <w:t>1B.3</w:t>
            </w:r>
            <w:r w:rsidRPr="00D115F1">
              <w:rPr>
                <w:rFonts w:ascii="Segoe UI" w:hAnsi="Segoe UI" w:cs="Segoe UI"/>
                <w:sz w:val="22"/>
                <w:szCs w:val="22"/>
              </w:rPr>
              <w:tab/>
              <w:t xml:space="preserve">Demonstrate originality and inventiveness in work and understand the </w:t>
            </w:r>
            <w:r w:rsidR="00A970BF" w:rsidRPr="00D115F1">
              <w:rPr>
                <w:rFonts w:ascii="Segoe UI" w:hAnsi="Segoe UI" w:cs="Segoe UI"/>
                <w:sz w:val="22"/>
                <w:szCs w:val="22"/>
              </w:rPr>
              <w:t>real-world</w:t>
            </w:r>
            <w:r w:rsidRPr="00D115F1">
              <w:rPr>
                <w:rFonts w:ascii="Segoe UI" w:hAnsi="Segoe UI" w:cs="Segoe UI"/>
                <w:sz w:val="22"/>
                <w:szCs w:val="22"/>
              </w:rPr>
              <w:t xml:space="preserve"> limits to adopting new ideas</w:t>
            </w:r>
            <w:r w:rsidR="0010009A">
              <w:rPr>
                <w:rFonts w:ascii="Segoe UI" w:hAnsi="Segoe UI" w:cs="Segoe UI"/>
                <w:sz w:val="22"/>
                <w:szCs w:val="22"/>
              </w:rPr>
              <w:t>.</w:t>
            </w:r>
          </w:p>
          <w:p w14:paraId="62A5C365" w14:textId="57262FC5" w:rsidR="00EB52ED" w:rsidRPr="00D115F1" w:rsidRDefault="00EB52ED" w:rsidP="00EB52ED">
            <w:pPr>
              <w:autoSpaceDE w:val="0"/>
              <w:autoSpaceDN w:val="0"/>
              <w:adjustRightInd w:val="0"/>
              <w:ind w:left="1170" w:hanging="540"/>
              <w:rPr>
                <w:rFonts w:ascii="Segoe UI" w:hAnsi="Segoe UI" w:cs="Segoe UI"/>
                <w:sz w:val="22"/>
                <w:szCs w:val="22"/>
              </w:rPr>
            </w:pPr>
            <w:r w:rsidRPr="00D115F1">
              <w:rPr>
                <w:rFonts w:ascii="Segoe UI" w:hAnsi="Segoe UI" w:cs="Segoe UI"/>
                <w:sz w:val="22"/>
                <w:szCs w:val="22"/>
              </w:rPr>
              <w:t>2C.3</w:t>
            </w:r>
            <w:r w:rsidRPr="00D115F1">
              <w:rPr>
                <w:rFonts w:ascii="Segoe UI" w:hAnsi="Segoe UI" w:cs="Segoe UI"/>
                <w:sz w:val="22"/>
                <w:szCs w:val="22"/>
              </w:rPr>
              <w:tab/>
              <w:t>Synthesize and make connections between information and arguments</w:t>
            </w:r>
            <w:r w:rsidR="0010009A">
              <w:rPr>
                <w:rFonts w:ascii="Segoe UI" w:hAnsi="Segoe UI" w:cs="Segoe UI"/>
                <w:sz w:val="22"/>
                <w:szCs w:val="22"/>
              </w:rPr>
              <w:t>.</w:t>
            </w:r>
            <w:r w:rsidRPr="00D115F1">
              <w:rPr>
                <w:rFonts w:ascii="Segoe UI" w:hAnsi="Segoe UI" w:cs="Segoe UI"/>
                <w:sz w:val="22"/>
                <w:szCs w:val="22"/>
              </w:rPr>
              <w:t xml:space="preserve"> </w:t>
            </w:r>
          </w:p>
          <w:p w14:paraId="0C45EC09" w14:textId="6F03813D" w:rsidR="00EB52ED" w:rsidRPr="00D115F1" w:rsidRDefault="00EB52ED" w:rsidP="00EB52ED">
            <w:pPr>
              <w:autoSpaceDE w:val="0"/>
              <w:autoSpaceDN w:val="0"/>
              <w:adjustRightInd w:val="0"/>
              <w:ind w:left="1170" w:hanging="551"/>
              <w:rPr>
                <w:rFonts w:ascii="Segoe UI" w:hAnsi="Segoe UI" w:cs="Segoe UI"/>
                <w:color w:val="000000"/>
                <w:sz w:val="22"/>
                <w:szCs w:val="22"/>
              </w:rPr>
            </w:pPr>
            <w:r w:rsidRPr="00D115F1">
              <w:rPr>
                <w:rFonts w:ascii="Segoe UI" w:hAnsi="Segoe UI" w:cs="Segoe UI"/>
                <w:color w:val="000000"/>
                <w:sz w:val="22"/>
                <w:szCs w:val="22"/>
              </w:rPr>
              <w:t>3B.2</w:t>
            </w:r>
            <w:r w:rsidRPr="00D115F1">
              <w:rPr>
                <w:rFonts w:ascii="Segoe UI" w:hAnsi="Segoe UI" w:cs="Segoe UI"/>
                <w:color w:val="000000"/>
                <w:sz w:val="22"/>
                <w:szCs w:val="22"/>
              </w:rPr>
              <w:tab/>
              <w:t>Exercise flexibility and willingness to be helpful in making necessary compromises to accomplish a common goal</w:t>
            </w:r>
            <w:r w:rsidR="0010009A">
              <w:rPr>
                <w:rFonts w:ascii="Segoe UI" w:hAnsi="Segoe UI" w:cs="Segoe UI"/>
                <w:color w:val="000000"/>
                <w:sz w:val="22"/>
                <w:szCs w:val="22"/>
              </w:rPr>
              <w:t>.</w:t>
            </w:r>
            <w:r w:rsidRPr="00D115F1">
              <w:rPr>
                <w:rFonts w:ascii="Segoe UI" w:hAnsi="Segoe UI" w:cs="Segoe UI"/>
                <w:color w:val="000000"/>
                <w:sz w:val="22"/>
                <w:szCs w:val="22"/>
              </w:rPr>
              <w:t xml:space="preserve"> </w:t>
            </w:r>
          </w:p>
          <w:p w14:paraId="717CCFC9" w14:textId="7481F7D8" w:rsidR="00EB52ED" w:rsidRPr="00D115F1" w:rsidRDefault="00EB52ED" w:rsidP="00EB52ED">
            <w:pPr>
              <w:autoSpaceDE w:val="0"/>
              <w:autoSpaceDN w:val="0"/>
              <w:adjustRightInd w:val="0"/>
              <w:ind w:left="1170" w:hanging="551"/>
              <w:rPr>
                <w:rFonts w:ascii="Segoe UI" w:hAnsi="Segoe UI" w:cs="Segoe UI"/>
                <w:color w:val="000000"/>
                <w:sz w:val="22"/>
                <w:szCs w:val="22"/>
              </w:rPr>
            </w:pPr>
            <w:r w:rsidRPr="00D115F1">
              <w:rPr>
                <w:rFonts w:ascii="Segoe UI" w:hAnsi="Segoe UI" w:cs="Segoe UI"/>
                <w:color w:val="000000"/>
                <w:sz w:val="22"/>
                <w:szCs w:val="22"/>
              </w:rPr>
              <w:t>5A.1</w:t>
            </w:r>
            <w:r w:rsidRPr="00D115F1">
              <w:rPr>
                <w:rFonts w:ascii="Segoe UI" w:hAnsi="Segoe UI" w:cs="Segoe UI"/>
                <w:color w:val="000000"/>
                <w:sz w:val="22"/>
                <w:szCs w:val="22"/>
              </w:rPr>
              <w:tab/>
              <w:t>Understand both how and why media messages are constructed, and for what purposes</w:t>
            </w:r>
            <w:r w:rsidR="0010009A">
              <w:rPr>
                <w:rFonts w:ascii="Segoe UI" w:hAnsi="Segoe UI" w:cs="Segoe UI"/>
                <w:color w:val="000000"/>
                <w:sz w:val="22"/>
                <w:szCs w:val="22"/>
              </w:rPr>
              <w:t>.</w:t>
            </w:r>
            <w:r w:rsidRPr="00D115F1">
              <w:rPr>
                <w:rFonts w:ascii="Segoe UI" w:hAnsi="Segoe UI" w:cs="Segoe UI"/>
                <w:color w:val="000000"/>
                <w:sz w:val="22"/>
                <w:szCs w:val="22"/>
              </w:rPr>
              <w:t xml:space="preserve"> </w:t>
            </w:r>
          </w:p>
          <w:p w14:paraId="5C3C4CE7" w14:textId="390E0EE2" w:rsidR="00EB52ED" w:rsidRPr="00D115F1" w:rsidRDefault="00EB52ED" w:rsidP="00EB52ED">
            <w:pPr>
              <w:autoSpaceDE w:val="0"/>
              <w:autoSpaceDN w:val="0"/>
              <w:adjustRightInd w:val="0"/>
              <w:ind w:left="1170" w:hanging="537"/>
              <w:rPr>
                <w:rFonts w:ascii="Segoe UI" w:hAnsi="Segoe UI" w:cs="Segoe UI"/>
                <w:color w:val="000000"/>
                <w:sz w:val="22"/>
                <w:szCs w:val="22"/>
              </w:rPr>
            </w:pPr>
            <w:r w:rsidRPr="00D115F1">
              <w:rPr>
                <w:rFonts w:ascii="Segoe UI" w:hAnsi="Segoe UI" w:cs="Segoe UI"/>
                <w:color w:val="000000"/>
                <w:sz w:val="22"/>
                <w:szCs w:val="22"/>
              </w:rPr>
              <w:t>5B.1</w:t>
            </w:r>
            <w:r w:rsidRPr="00D115F1">
              <w:rPr>
                <w:rFonts w:ascii="Segoe UI" w:hAnsi="Segoe UI" w:cs="Segoe UI"/>
                <w:color w:val="000000"/>
                <w:sz w:val="22"/>
                <w:szCs w:val="22"/>
              </w:rPr>
              <w:tab/>
              <w:t>Understand and utilize the most appropriate media creation tools, characteristics and conventions</w:t>
            </w:r>
            <w:r w:rsidR="0010009A">
              <w:rPr>
                <w:rFonts w:ascii="Segoe UI" w:hAnsi="Segoe UI" w:cs="Segoe UI"/>
                <w:color w:val="000000"/>
                <w:sz w:val="22"/>
                <w:szCs w:val="22"/>
              </w:rPr>
              <w:t>.</w:t>
            </w:r>
            <w:r w:rsidRPr="00D115F1">
              <w:rPr>
                <w:rFonts w:ascii="Segoe UI" w:hAnsi="Segoe UI" w:cs="Segoe UI"/>
                <w:color w:val="000000"/>
                <w:sz w:val="22"/>
                <w:szCs w:val="22"/>
              </w:rPr>
              <w:t xml:space="preserve"> </w:t>
            </w:r>
          </w:p>
          <w:p w14:paraId="105F0F90" w14:textId="77777777" w:rsidR="00EB52ED" w:rsidRPr="00D115F1" w:rsidRDefault="00EB52ED" w:rsidP="00EB52ED">
            <w:pPr>
              <w:autoSpaceDE w:val="0"/>
              <w:autoSpaceDN w:val="0"/>
              <w:adjustRightInd w:val="0"/>
              <w:ind w:left="1170" w:hanging="540"/>
              <w:rPr>
                <w:rFonts w:ascii="Segoe UI" w:hAnsi="Segoe UI" w:cs="Segoe UI"/>
                <w:color w:val="000000"/>
                <w:sz w:val="22"/>
                <w:szCs w:val="22"/>
              </w:rPr>
            </w:pPr>
            <w:r w:rsidRPr="00D115F1">
              <w:rPr>
                <w:rFonts w:ascii="Segoe UI" w:hAnsi="Segoe UI" w:cs="Segoe UI"/>
                <w:color w:val="000000"/>
                <w:sz w:val="22"/>
                <w:szCs w:val="22"/>
              </w:rPr>
              <w:t>7B.1</w:t>
            </w:r>
            <w:r w:rsidRPr="00D115F1">
              <w:rPr>
                <w:rFonts w:ascii="Segoe UI" w:hAnsi="Segoe UI" w:cs="Segoe UI"/>
                <w:color w:val="000000"/>
                <w:sz w:val="22"/>
                <w:szCs w:val="22"/>
              </w:rPr>
              <w:tab/>
              <w:t xml:space="preserve">Incorporate feedback effectively </w:t>
            </w:r>
          </w:p>
          <w:p w14:paraId="5BF9D26D" w14:textId="54F7616A" w:rsidR="00A47987" w:rsidRPr="00D115F1" w:rsidRDefault="00EB52ED" w:rsidP="00EB52ED">
            <w:pPr>
              <w:tabs>
                <w:tab w:val="left" w:pos="1170"/>
              </w:tabs>
              <w:autoSpaceDE w:val="0"/>
              <w:autoSpaceDN w:val="0"/>
              <w:adjustRightInd w:val="0"/>
              <w:ind w:left="1170" w:hanging="551"/>
              <w:rPr>
                <w:rFonts w:ascii="Segoe UI" w:hAnsi="Segoe UI" w:cs="Segoe UI"/>
                <w:b/>
                <w:sz w:val="22"/>
                <w:szCs w:val="22"/>
              </w:rPr>
            </w:pPr>
            <w:r w:rsidRPr="00D115F1">
              <w:rPr>
                <w:rFonts w:ascii="Segoe UI" w:hAnsi="Segoe UI" w:cs="Segoe UI"/>
                <w:color w:val="000000"/>
                <w:sz w:val="22"/>
                <w:szCs w:val="22"/>
              </w:rPr>
              <w:t>8C.1</w:t>
            </w:r>
            <w:r w:rsidRPr="00D115F1">
              <w:rPr>
                <w:rFonts w:ascii="Segoe UI" w:hAnsi="Segoe UI" w:cs="Segoe UI"/>
                <w:color w:val="000000"/>
                <w:sz w:val="22"/>
                <w:szCs w:val="22"/>
              </w:rPr>
              <w:tab/>
              <w:t xml:space="preserve">Go beyond basic mastery of skills and/or curriculum to explore and expand one’s own learning and opportunities to gain expertise </w:t>
            </w:r>
          </w:p>
        </w:tc>
      </w:tr>
      <w:tr w:rsidR="00A47987" w:rsidRPr="00D115F1" w14:paraId="52751121" w14:textId="77777777" w:rsidTr="00A47987">
        <w:trPr>
          <w:trHeight w:val="170"/>
          <w:jc w:val="center"/>
        </w:trPr>
        <w:tc>
          <w:tcPr>
            <w:tcW w:w="15019" w:type="dxa"/>
            <w:gridSpan w:val="3"/>
            <w:shd w:val="clear" w:color="auto" w:fill="auto"/>
          </w:tcPr>
          <w:p w14:paraId="3FFC7082" w14:textId="45CB093F" w:rsidR="00A47987" w:rsidRPr="00D115F1" w:rsidRDefault="00A47987" w:rsidP="00AA6601">
            <w:pPr>
              <w:rPr>
                <w:rFonts w:ascii="Segoe UI" w:hAnsi="Segoe UI" w:cs="Segoe UI"/>
                <w:color w:val="000000"/>
                <w:sz w:val="22"/>
                <w:szCs w:val="22"/>
              </w:rPr>
            </w:pPr>
            <w:r w:rsidRPr="00D115F1">
              <w:rPr>
                <w:rFonts w:ascii="Segoe UI" w:hAnsi="Segoe UI" w:cs="Segoe UI"/>
                <w:b/>
                <w:sz w:val="22"/>
                <w:szCs w:val="22"/>
              </w:rPr>
              <w:t>Industry Standards and/or Competencies</w:t>
            </w:r>
            <w:r w:rsidRPr="00D115F1">
              <w:rPr>
                <w:rFonts w:ascii="Segoe UI" w:hAnsi="Segoe UI" w:cs="Segoe UI"/>
                <w:sz w:val="22"/>
                <w:szCs w:val="22"/>
              </w:rPr>
              <w:t>:</w:t>
            </w:r>
            <w:r w:rsidR="00994993" w:rsidRPr="00D115F1">
              <w:rPr>
                <w:rFonts w:ascii="Segoe UI" w:hAnsi="Segoe UI" w:cs="Segoe UI"/>
                <w:sz w:val="22"/>
                <w:szCs w:val="22"/>
              </w:rPr>
              <w:t xml:space="preserve"> This course in Applied Geometry is not industry specific. Geometry is utilized in a vast array of the world’s industries. The standards and competencies vary widely throughout these industries. It would be a daunting task to compile an all-encompassing list of their standards and competencies.</w:t>
            </w:r>
            <w:r w:rsidR="00994993" w:rsidRPr="00D115F1">
              <w:rPr>
                <w:rFonts w:ascii="Segoe UI" w:hAnsi="Segoe UI" w:cs="Segoe UI"/>
                <w:bCs/>
                <w:color w:val="000000"/>
                <w:sz w:val="22"/>
                <w:szCs w:val="22"/>
              </w:rPr>
              <w:t xml:space="preserve"> Therefore, throughout the Unit students will discuss and </w:t>
            </w:r>
            <w:r w:rsidR="00994993" w:rsidRPr="00D115F1">
              <w:rPr>
                <w:rFonts w:ascii="Segoe UI" w:hAnsi="Segoe UI" w:cs="Segoe UI"/>
                <w:bCs/>
                <w:sz w:val="22"/>
                <w:szCs w:val="22"/>
              </w:rPr>
              <w:t>explore</w:t>
            </w:r>
            <w:r w:rsidR="00994993" w:rsidRPr="00D115F1">
              <w:rPr>
                <w:rFonts w:ascii="Segoe UI" w:hAnsi="Segoe UI" w:cs="Segoe UI"/>
                <w:sz w:val="22"/>
                <w:szCs w:val="22"/>
              </w:rPr>
              <w:t xml:space="preserve"> careers where the understanding and application of the principals of geometry are </w:t>
            </w:r>
            <w:r w:rsidR="00411C9D" w:rsidRPr="00D115F1">
              <w:rPr>
                <w:rFonts w:ascii="Segoe UI" w:hAnsi="Segoe UI" w:cs="Segoe UI"/>
                <w:sz w:val="22"/>
                <w:szCs w:val="22"/>
              </w:rPr>
              <w:t>applicable</w:t>
            </w:r>
            <w:r w:rsidR="00AA6601" w:rsidRPr="00D115F1">
              <w:rPr>
                <w:rFonts w:ascii="Segoe UI" w:hAnsi="Segoe UI" w:cs="Segoe UI"/>
                <w:sz w:val="22"/>
                <w:szCs w:val="22"/>
              </w:rPr>
              <w:t>.</w:t>
            </w:r>
            <w:r w:rsidRPr="00D115F1">
              <w:rPr>
                <w:rFonts w:ascii="Segoe UI" w:hAnsi="Segoe UI" w:cs="Segoe UI"/>
                <w:b/>
                <w:color w:val="000000"/>
                <w:sz w:val="22"/>
                <w:szCs w:val="22"/>
              </w:rPr>
              <w:t xml:space="preserve">  </w:t>
            </w:r>
          </w:p>
        </w:tc>
      </w:tr>
      <w:tr w:rsidR="00A47987" w:rsidRPr="00D115F1" w14:paraId="6F6AAC9E" w14:textId="77777777" w:rsidTr="00A47987">
        <w:trPr>
          <w:trHeight w:val="206"/>
          <w:jc w:val="center"/>
        </w:trPr>
        <w:tc>
          <w:tcPr>
            <w:tcW w:w="15019" w:type="dxa"/>
            <w:gridSpan w:val="3"/>
            <w:shd w:val="pct15" w:color="auto" w:fill="auto"/>
            <w:vAlign w:val="bottom"/>
          </w:tcPr>
          <w:p w14:paraId="701EFA06" w14:textId="77777777" w:rsidR="00A47987" w:rsidRPr="00D115F1" w:rsidRDefault="00A47987" w:rsidP="00A47987">
            <w:pPr>
              <w:rPr>
                <w:rFonts w:ascii="Segoe UI" w:hAnsi="Segoe UI" w:cs="Segoe UI"/>
                <w:b/>
                <w:color w:val="000000"/>
                <w:sz w:val="22"/>
                <w:szCs w:val="22"/>
              </w:rPr>
            </w:pPr>
            <w:r w:rsidRPr="00D115F1">
              <w:rPr>
                <w:rFonts w:ascii="Segoe UI" w:hAnsi="Segoe UI" w:cs="Segoe UI"/>
                <w:b/>
                <w:color w:val="000000"/>
                <w:sz w:val="22"/>
                <w:szCs w:val="22"/>
              </w:rPr>
              <w:t>Aligned Washington State Academic Standards</w:t>
            </w:r>
          </w:p>
        </w:tc>
      </w:tr>
      <w:tr w:rsidR="00A47987" w:rsidRPr="00D115F1" w14:paraId="4882428D" w14:textId="77777777" w:rsidTr="00A47987">
        <w:trPr>
          <w:trHeight w:val="288"/>
          <w:jc w:val="center"/>
        </w:trPr>
        <w:tc>
          <w:tcPr>
            <w:tcW w:w="4360" w:type="dxa"/>
            <w:shd w:val="clear" w:color="auto" w:fill="auto"/>
            <w:vAlign w:val="center"/>
          </w:tcPr>
          <w:p w14:paraId="24D1CF36" w14:textId="77777777" w:rsidR="00A47987" w:rsidRPr="00D115F1" w:rsidRDefault="00A47987" w:rsidP="00A47987">
            <w:pPr>
              <w:rPr>
                <w:rFonts w:ascii="Segoe UI" w:hAnsi="Segoe UI" w:cs="Segoe UI"/>
                <w:b/>
                <w:color w:val="000000"/>
                <w:sz w:val="22"/>
                <w:szCs w:val="22"/>
              </w:rPr>
            </w:pPr>
            <w:r w:rsidRPr="00D115F1">
              <w:rPr>
                <w:rFonts w:ascii="Segoe UI" w:hAnsi="Segoe UI" w:cs="Segoe UI"/>
                <w:b/>
                <w:color w:val="000000"/>
                <w:sz w:val="22"/>
                <w:szCs w:val="22"/>
              </w:rPr>
              <w:t>Mathematics: Common Core</w:t>
            </w:r>
          </w:p>
        </w:tc>
        <w:tc>
          <w:tcPr>
            <w:tcW w:w="10659" w:type="dxa"/>
            <w:gridSpan w:val="2"/>
            <w:shd w:val="clear" w:color="auto" w:fill="auto"/>
            <w:vAlign w:val="center"/>
          </w:tcPr>
          <w:p w14:paraId="382A7C58" w14:textId="40B2B6B2" w:rsidR="00A51CD7" w:rsidRPr="00D115F1" w:rsidRDefault="002F05B9" w:rsidP="00D96257">
            <w:pPr>
              <w:rPr>
                <w:rFonts w:ascii="Segoe UI" w:eastAsiaTheme="minorHAnsi" w:hAnsi="Segoe UI" w:cs="Segoe UI"/>
                <w:sz w:val="22"/>
                <w:szCs w:val="22"/>
              </w:rPr>
            </w:pPr>
            <w:bookmarkStart w:id="34" w:name="CCSS.Math.Content.HSG.MG.A.2"/>
            <w:r w:rsidRPr="00922DD6">
              <w:rPr>
                <w:rFonts w:ascii="Segoe UI" w:eastAsiaTheme="minorHAnsi" w:hAnsi="Segoe UI" w:cs="Segoe UI"/>
                <w:bCs/>
                <w:sz w:val="22"/>
                <w:szCs w:val="22"/>
              </w:rPr>
              <w:t xml:space="preserve">Additional </w:t>
            </w:r>
            <w:r w:rsidR="001143E8" w:rsidRPr="00D115F1">
              <w:rPr>
                <w:rFonts w:ascii="Segoe UI" w:eastAsiaTheme="minorHAnsi" w:hAnsi="Segoe UI" w:cs="Segoe UI"/>
                <w:b/>
                <w:bCs/>
                <w:sz w:val="22"/>
                <w:szCs w:val="22"/>
              </w:rPr>
              <w:t>Common Core State Standards</w:t>
            </w:r>
            <w:r w:rsidR="00210620" w:rsidRPr="00D115F1">
              <w:rPr>
                <w:rFonts w:ascii="Segoe UI" w:eastAsiaTheme="minorHAnsi" w:hAnsi="Segoe UI" w:cs="Segoe UI"/>
                <w:sz w:val="22"/>
                <w:szCs w:val="22"/>
              </w:rPr>
              <w:t xml:space="preserve"> demonstrated will vary</w:t>
            </w:r>
            <w:r w:rsidR="00807A88" w:rsidRPr="00D115F1">
              <w:rPr>
                <w:rFonts w:ascii="Segoe UI" w:eastAsiaTheme="minorHAnsi" w:hAnsi="Segoe UI" w:cs="Segoe UI"/>
                <w:sz w:val="22"/>
                <w:szCs w:val="22"/>
              </w:rPr>
              <w:t xml:space="preserve"> according to models</w:t>
            </w:r>
            <w:r w:rsidR="0019399E" w:rsidRPr="00D115F1">
              <w:rPr>
                <w:rFonts w:ascii="Segoe UI" w:eastAsiaTheme="minorHAnsi" w:hAnsi="Segoe UI" w:cs="Segoe UI"/>
                <w:sz w:val="22"/>
                <w:szCs w:val="22"/>
              </w:rPr>
              <w:t xml:space="preserve"> being</w:t>
            </w:r>
            <w:r w:rsidR="00807A88" w:rsidRPr="00D115F1">
              <w:rPr>
                <w:rFonts w:ascii="Segoe UI" w:eastAsiaTheme="minorHAnsi" w:hAnsi="Segoe UI" w:cs="Segoe UI"/>
                <w:sz w:val="22"/>
                <w:szCs w:val="22"/>
              </w:rPr>
              <w:t xml:space="preserve"> developed</w:t>
            </w:r>
            <w:r w:rsidR="0019399E" w:rsidRPr="00D115F1">
              <w:rPr>
                <w:rFonts w:ascii="Segoe UI" w:eastAsiaTheme="minorHAnsi" w:hAnsi="Segoe UI" w:cs="Segoe UI"/>
                <w:sz w:val="22"/>
                <w:szCs w:val="22"/>
              </w:rPr>
              <w:t xml:space="preserve"> and explored</w:t>
            </w:r>
            <w:r w:rsidR="00807A88" w:rsidRPr="00D115F1">
              <w:rPr>
                <w:rFonts w:ascii="Segoe UI" w:eastAsiaTheme="minorHAnsi" w:hAnsi="Segoe UI" w:cs="Segoe UI"/>
                <w:sz w:val="22"/>
                <w:szCs w:val="22"/>
              </w:rPr>
              <w:t>.</w:t>
            </w:r>
          </w:p>
          <w:p w14:paraId="5B49E0EB" w14:textId="77777777" w:rsidR="00EF5FAD" w:rsidRPr="00D115F1" w:rsidRDefault="00656560" w:rsidP="00EF5FAD">
            <w:pPr>
              <w:rPr>
                <w:rFonts w:ascii="Segoe UI" w:eastAsiaTheme="minorHAnsi" w:hAnsi="Segoe UI" w:cs="Segoe UI"/>
                <w:sz w:val="22"/>
                <w:szCs w:val="22"/>
              </w:rPr>
            </w:pPr>
            <w:hyperlink r:id="rId110" w:history="1">
              <w:r w:rsidR="00EF5FAD" w:rsidRPr="00D115F1">
                <w:rPr>
                  <w:rFonts w:ascii="Segoe UI" w:eastAsiaTheme="minorHAnsi" w:hAnsi="Segoe UI" w:cs="Segoe UI"/>
                  <w:sz w:val="22"/>
                  <w:szCs w:val="22"/>
                </w:rPr>
                <w:t>HS.G.MG.1</w:t>
              </w:r>
            </w:hyperlink>
            <w:r w:rsidR="00EF5FAD" w:rsidRPr="00D115F1">
              <w:rPr>
                <w:rFonts w:ascii="Segoe UI" w:eastAsiaTheme="minorHAnsi" w:hAnsi="Segoe UI" w:cs="Segoe UI"/>
                <w:sz w:val="22"/>
                <w:szCs w:val="22"/>
              </w:rPr>
              <w:t xml:space="preserve"> Use geometric shapes, their measures, and their properties to describe objects (e.g., modeling a tree trunk or a human torso as a cylinder).*</w:t>
            </w:r>
          </w:p>
          <w:p w14:paraId="333484DE" w14:textId="1BEF14E1" w:rsidR="00EF5FAD" w:rsidRPr="00D115F1" w:rsidRDefault="00656560" w:rsidP="00EF5FAD">
            <w:pPr>
              <w:rPr>
                <w:rFonts w:ascii="Segoe UI" w:eastAsiaTheme="minorHAnsi" w:hAnsi="Segoe UI" w:cs="Segoe UI"/>
                <w:sz w:val="22"/>
                <w:szCs w:val="22"/>
              </w:rPr>
            </w:pPr>
            <w:hyperlink r:id="rId111" w:history="1">
              <w:r w:rsidR="00EF5FAD" w:rsidRPr="00D115F1">
                <w:rPr>
                  <w:rFonts w:ascii="Segoe UI" w:eastAsiaTheme="minorHAnsi" w:hAnsi="Segoe UI" w:cs="Segoe UI"/>
                  <w:sz w:val="22"/>
                  <w:szCs w:val="22"/>
                </w:rPr>
                <w:t>HS.G.MG.2</w:t>
              </w:r>
            </w:hyperlink>
            <w:r w:rsidR="00EF5FAD" w:rsidRPr="00D115F1">
              <w:rPr>
                <w:rFonts w:ascii="Segoe UI" w:eastAsiaTheme="minorHAnsi" w:hAnsi="Segoe UI" w:cs="Segoe UI"/>
                <w:sz w:val="22"/>
                <w:szCs w:val="22"/>
              </w:rPr>
              <w:t xml:space="preserve"> Apply concepts of density based on area and volume in modeling situations (e.g., persons per square mile, BTUs per cubic foot).*</w:t>
            </w:r>
          </w:p>
          <w:p w14:paraId="2007061D" w14:textId="3C31B870" w:rsidR="00A47987" w:rsidRPr="00D115F1" w:rsidRDefault="00656560" w:rsidP="00D96257">
            <w:pPr>
              <w:rPr>
                <w:rFonts w:ascii="Segoe UI" w:eastAsiaTheme="minorHAnsi" w:hAnsi="Segoe UI" w:cs="Segoe UI"/>
                <w:sz w:val="22"/>
                <w:szCs w:val="22"/>
              </w:rPr>
            </w:pPr>
            <w:hyperlink r:id="rId112" w:history="1">
              <w:r w:rsidR="00EF5FAD" w:rsidRPr="00D115F1">
                <w:rPr>
                  <w:rFonts w:ascii="Segoe UI" w:eastAsiaTheme="minorHAnsi" w:hAnsi="Segoe UI" w:cs="Segoe UI"/>
                  <w:sz w:val="22"/>
                  <w:szCs w:val="22"/>
                </w:rPr>
                <w:t>HS.G.MG.3</w:t>
              </w:r>
            </w:hyperlink>
            <w:r w:rsidR="00EF5FAD" w:rsidRPr="00D115F1">
              <w:rPr>
                <w:rFonts w:ascii="Segoe UI" w:eastAsiaTheme="minorHAnsi" w:hAnsi="Segoe UI" w:cs="Segoe UI"/>
                <w:sz w:val="22"/>
                <w:szCs w:val="22"/>
              </w:rPr>
              <w:t xml:space="preserve"> Apply geometric methods to solve design problems (e.g., designing an object or structure to satisfy physical constraints or minimize cost; working with typographic grid systems based on ratios).*</w:t>
            </w:r>
            <w:bookmarkEnd w:id="34"/>
          </w:p>
        </w:tc>
      </w:tr>
      <w:tr w:rsidR="00A47987" w:rsidRPr="00D115F1" w14:paraId="6A7F6CC6" w14:textId="77777777" w:rsidTr="00A47987">
        <w:trPr>
          <w:trHeight w:val="288"/>
          <w:jc w:val="center"/>
        </w:trPr>
        <w:tc>
          <w:tcPr>
            <w:tcW w:w="4360" w:type="dxa"/>
            <w:shd w:val="clear" w:color="auto" w:fill="auto"/>
            <w:vAlign w:val="center"/>
          </w:tcPr>
          <w:p w14:paraId="48400805" w14:textId="77777777" w:rsidR="00A47987" w:rsidRPr="00D115F1" w:rsidRDefault="00A47987" w:rsidP="00A47987">
            <w:pPr>
              <w:rPr>
                <w:rFonts w:ascii="Segoe UI" w:hAnsi="Segoe UI" w:cs="Segoe UI"/>
                <w:color w:val="000000"/>
                <w:sz w:val="22"/>
                <w:szCs w:val="22"/>
              </w:rPr>
            </w:pPr>
            <w:r w:rsidRPr="00D115F1">
              <w:rPr>
                <w:rFonts w:ascii="Segoe UI" w:hAnsi="Segoe UI" w:cs="Segoe UI"/>
                <w:b/>
                <w:color w:val="000000"/>
                <w:sz w:val="22"/>
                <w:szCs w:val="22"/>
              </w:rPr>
              <w:lastRenderedPageBreak/>
              <w:t>Mathematical Practices</w:t>
            </w:r>
          </w:p>
        </w:tc>
        <w:tc>
          <w:tcPr>
            <w:tcW w:w="10659" w:type="dxa"/>
            <w:gridSpan w:val="2"/>
            <w:shd w:val="clear" w:color="auto" w:fill="auto"/>
            <w:vAlign w:val="center"/>
          </w:tcPr>
          <w:p w14:paraId="58E9974D" w14:textId="77777777" w:rsidR="001B4676" w:rsidRPr="00D115F1" w:rsidRDefault="00656560" w:rsidP="001B4676">
            <w:pPr>
              <w:rPr>
                <w:rFonts w:ascii="Segoe UI" w:eastAsiaTheme="minorHAnsi" w:hAnsi="Segoe UI" w:cs="Segoe UI"/>
                <w:sz w:val="22"/>
                <w:szCs w:val="22"/>
              </w:rPr>
            </w:pPr>
            <w:hyperlink r:id="rId113" w:history="1">
              <w:r w:rsidR="001B4676" w:rsidRPr="00D115F1">
                <w:rPr>
                  <w:rFonts w:ascii="Segoe UI" w:eastAsiaTheme="minorHAnsi" w:hAnsi="Segoe UI" w:cs="Segoe UI"/>
                  <w:sz w:val="22"/>
                  <w:szCs w:val="22"/>
                </w:rPr>
                <w:t>MP1</w:t>
              </w:r>
            </w:hyperlink>
            <w:r w:rsidR="001B4676" w:rsidRPr="00D115F1">
              <w:rPr>
                <w:rFonts w:ascii="Segoe UI" w:eastAsiaTheme="minorHAnsi" w:hAnsi="Segoe UI" w:cs="Segoe UI"/>
                <w:sz w:val="22"/>
                <w:szCs w:val="22"/>
              </w:rPr>
              <w:t> Make sense of problems and persevere in solving them.</w:t>
            </w:r>
          </w:p>
          <w:p w14:paraId="145E4688" w14:textId="77777777" w:rsidR="001B4676" w:rsidRPr="00D115F1" w:rsidRDefault="001B4676" w:rsidP="001B4676">
            <w:pPr>
              <w:rPr>
                <w:rFonts w:ascii="Segoe UI" w:eastAsiaTheme="minorHAnsi" w:hAnsi="Segoe UI" w:cs="Segoe UI"/>
                <w:sz w:val="22"/>
                <w:szCs w:val="22"/>
              </w:rPr>
            </w:pPr>
            <w:r w:rsidRPr="00D115F1">
              <w:rPr>
                <w:rFonts w:ascii="Segoe UI" w:eastAsiaTheme="minorHAnsi" w:hAnsi="Segoe UI" w:cs="Segoe UI"/>
                <w:sz w:val="22"/>
                <w:szCs w:val="22"/>
              </w:rPr>
              <w:t>MP2 Reason abstractly and quantitatively.</w:t>
            </w:r>
          </w:p>
          <w:p w14:paraId="7FC495E9" w14:textId="77777777" w:rsidR="001B4676" w:rsidRPr="00D115F1" w:rsidRDefault="00656560" w:rsidP="001B4676">
            <w:pPr>
              <w:rPr>
                <w:rFonts w:ascii="Segoe UI" w:eastAsiaTheme="minorHAnsi" w:hAnsi="Segoe UI" w:cs="Segoe UI"/>
                <w:sz w:val="22"/>
                <w:szCs w:val="22"/>
              </w:rPr>
            </w:pPr>
            <w:hyperlink r:id="rId114" w:history="1">
              <w:r w:rsidR="001B4676" w:rsidRPr="00D115F1">
                <w:rPr>
                  <w:rFonts w:ascii="Segoe UI" w:eastAsiaTheme="minorHAnsi" w:hAnsi="Segoe UI" w:cs="Segoe UI"/>
                  <w:sz w:val="22"/>
                  <w:szCs w:val="22"/>
                </w:rPr>
                <w:t>MP3</w:t>
              </w:r>
            </w:hyperlink>
            <w:r w:rsidR="001B4676" w:rsidRPr="00D115F1">
              <w:rPr>
                <w:rFonts w:ascii="Segoe UI" w:eastAsiaTheme="minorHAnsi" w:hAnsi="Segoe UI" w:cs="Segoe UI"/>
                <w:sz w:val="22"/>
                <w:szCs w:val="22"/>
              </w:rPr>
              <w:t> Construct viable arguments and critique the reasoning of others.</w:t>
            </w:r>
          </w:p>
          <w:p w14:paraId="33B808ED" w14:textId="77777777" w:rsidR="001B4676" w:rsidRPr="00D115F1" w:rsidRDefault="00656560" w:rsidP="001B4676">
            <w:pPr>
              <w:rPr>
                <w:rFonts w:ascii="Segoe UI" w:eastAsiaTheme="minorHAnsi" w:hAnsi="Segoe UI" w:cs="Segoe UI"/>
                <w:sz w:val="22"/>
                <w:szCs w:val="22"/>
              </w:rPr>
            </w:pPr>
            <w:hyperlink r:id="rId115" w:history="1">
              <w:r w:rsidR="001B4676" w:rsidRPr="00D115F1">
                <w:rPr>
                  <w:rFonts w:ascii="Segoe UI" w:eastAsiaTheme="minorHAnsi" w:hAnsi="Segoe UI" w:cs="Segoe UI"/>
                  <w:sz w:val="22"/>
                  <w:szCs w:val="22"/>
                </w:rPr>
                <w:t>MP4</w:t>
              </w:r>
            </w:hyperlink>
            <w:r w:rsidR="001B4676" w:rsidRPr="00D115F1">
              <w:rPr>
                <w:rFonts w:ascii="Segoe UI" w:eastAsiaTheme="minorHAnsi" w:hAnsi="Segoe UI" w:cs="Segoe UI"/>
                <w:sz w:val="22"/>
                <w:szCs w:val="22"/>
              </w:rPr>
              <w:t> Model with mathematics.</w:t>
            </w:r>
          </w:p>
          <w:p w14:paraId="363B3A8C" w14:textId="77777777" w:rsidR="001B4676" w:rsidRPr="00D115F1" w:rsidRDefault="00656560" w:rsidP="001B4676">
            <w:pPr>
              <w:rPr>
                <w:rFonts w:ascii="Segoe UI" w:eastAsiaTheme="minorHAnsi" w:hAnsi="Segoe UI" w:cs="Segoe UI"/>
                <w:sz w:val="22"/>
                <w:szCs w:val="22"/>
              </w:rPr>
            </w:pPr>
            <w:hyperlink r:id="rId116" w:history="1">
              <w:r w:rsidR="001B4676" w:rsidRPr="00D115F1">
                <w:rPr>
                  <w:rFonts w:ascii="Segoe UI" w:eastAsiaTheme="minorHAnsi" w:hAnsi="Segoe UI" w:cs="Segoe UI"/>
                  <w:sz w:val="22"/>
                  <w:szCs w:val="22"/>
                </w:rPr>
                <w:t>MP5</w:t>
              </w:r>
            </w:hyperlink>
            <w:r w:rsidR="001B4676" w:rsidRPr="00D115F1">
              <w:rPr>
                <w:rFonts w:ascii="Segoe UI" w:eastAsiaTheme="minorHAnsi" w:hAnsi="Segoe UI" w:cs="Segoe UI"/>
                <w:sz w:val="22"/>
                <w:szCs w:val="22"/>
              </w:rPr>
              <w:t> Use appropriate tools strategically.</w:t>
            </w:r>
          </w:p>
          <w:p w14:paraId="1941ED85" w14:textId="77777777" w:rsidR="001B4676" w:rsidRPr="00D115F1" w:rsidRDefault="00656560" w:rsidP="001B4676">
            <w:pPr>
              <w:rPr>
                <w:rFonts w:ascii="Segoe UI" w:eastAsiaTheme="minorHAnsi" w:hAnsi="Segoe UI" w:cs="Segoe UI"/>
                <w:sz w:val="22"/>
                <w:szCs w:val="22"/>
              </w:rPr>
            </w:pPr>
            <w:hyperlink r:id="rId117" w:history="1">
              <w:r w:rsidR="001B4676" w:rsidRPr="00D115F1">
                <w:rPr>
                  <w:rFonts w:ascii="Segoe UI" w:eastAsiaTheme="minorHAnsi" w:hAnsi="Segoe UI" w:cs="Segoe UI"/>
                  <w:sz w:val="22"/>
                  <w:szCs w:val="22"/>
                </w:rPr>
                <w:t>MP6</w:t>
              </w:r>
            </w:hyperlink>
            <w:r w:rsidR="001B4676" w:rsidRPr="00D115F1">
              <w:rPr>
                <w:rFonts w:ascii="Segoe UI" w:eastAsiaTheme="minorHAnsi" w:hAnsi="Segoe UI" w:cs="Segoe UI"/>
                <w:sz w:val="22"/>
                <w:szCs w:val="22"/>
              </w:rPr>
              <w:t> Attend to precision.</w:t>
            </w:r>
          </w:p>
          <w:p w14:paraId="1141C6EF" w14:textId="77777777" w:rsidR="001B4676" w:rsidRPr="00D115F1" w:rsidRDefault="00656560" w:rsidP="001B4676">
            <w:pPr>
              <w:rPr>
                <w:rFonts w:ascii="Segoe UI" w:eastAsiaTheme="minorHAnsi" w:hAnsi="Segoe UI" w:cs="Segoe UI"/>
                <w:sz w:val="22"/>
                <w:szCs w:val="22"/>
              </w:rPr>
            </w:pPr>
            <w:hyperlink r:id="rId118" w:history="1">
              <w:r w:rsidR="001B4676" w:rsidRPr="00D115F1">
                <w:rPr>
                  <w:rFonts w:ascii="Segoe UI" w:eastAsiaTheme="minorHAnsi" w:hAnsi="Segoe UI" w:cs="Segoe UI"/>
                  <w:sz w:val="22"/>
                  <w:szCs w:val="22"/>
                </w:rPr>
                <w:t>MP7</w:t>
              </w:r>
            </w:hyperlink>
            <w:r w:rsidR="001B4676" w:rsidRPr="00D115F1">
              <w:rPr>
                <w:rFonts w:ascii="Segoe UI" w:eastAsiaTheme="minorHAnsi" w:hAnsi="Segoe UI" w:cs="Segoe UI"/>
                <w:sz w:val="22"/>
                <w:szCs w:val="22"/>
              </w:rPr>
              <w:t> Look for and make use of structure.</w:t>
            </w:r>
          </w:p>
          <w:p w14:paraId="5B8077C3" w14:textId="21CDC535" w:rsidR="00A47987" w:rsidRPr="00D115F1" w:rsidRDefault="00656560" w:rsidP="001B4676">
            <w:pPr>
              <w:rPr>
                <w:rFonts w:ascii="Segoe UI" w:eastAsiaTheme="minorHAnsi" w:hAnsi="Segoe UI" w:cs="Segoe UI"/>
                <w:sz w:val="22"/>
                <w:szCs w:val="22"/>
              </w:rPr>
            </w:pPr>
            <w:hyperlink r:id="rId119" w:history="1">
              <w:r w:rsidR="001B4676" w:rsidRPr="00D115F1">
                <w:rPr>
                  <w:rFonts w:ascii="Segoe UI" w:eastAsiaTheme="minorHAnsi" w:hAnsi="Segoe UI" w:cs="Segoe UI"/>
                  <w:sz w:val="22"/>
                  <w:szCs w:val="22"/>
                </w:rPr>
                <w:t>MP8</w:t>
              </w:r>
            </w:hyperlink>
            <w:r w:rsidR="001B4676" w:rsidRPr="00D115F1">
              <w:rPr>
                <w:rFonts w:ascii="Segoe UI" w:eastAsiaTheme="minorHAnsi" w:hAnsi="Segoe UI" w:cs="Segoe UI"/>
                <w:sz w:val="22"/>
                <w:szCs w:val="22"/>
              </w:rPr>
              <w:t> Look for and express regularity in repeated reasoning.</w:t>
            </w:r>
          </w:p>
        </w:tc>
      </w:tr>
    </w:tbl>
    <w:p w14:paraId="6FCE715A" w14:textId="77777777" w:rsidR="00A47987" w:rsidRPr="00D115F1" w:rsidRDefault="00A47987" w:rsidP="00D77CA6">
      <w:pPr>
        <w:jc w:val="center"/>
        <w:rPr>
          <w:rFonts w:ascii="Segoe UI" w:hAnsi="Segoe UI" w:cs="Segoe UI"/>
          <w:i/>
          <w:color w:val="FF6D14"/>
          <w:sz w:val="22"/>
          <w:szCs w:val="22"/>
        </w:rPr>
      </w:pPr>
    </w:p>
    <w:p w14:paraId="0B30977F" w14:textId="77777777" w:rsidR="00D77CA6" w:rsidRPr="00D115F1" w:rsidRDefault="00D77CA6" w:rsidP="00D77CA6">
      <w:pPr>
        <w:tabs>
          <w:tab w:val="left" w:pos="5120"/>
        </w:tabs>
        <w:rPr>
          <w:rFonts w:ascii="Segoe UI" w:hAnsi="Segoe UI" w:cs="Segoe UI"/>
          <w:color w:val="000000"/>
          <w:sz w:val="22"/>
          <w:szCs w:val="22"/>
        </w:rPr>
      </w:pPr>
    </w:p>
    <w:p w14:paraId="62309590" w14:textId="77777777" w:rsidR="00DF0CE2" w:rsidRPr="00D115F1" w:rsidRDefault="00DF0CE2" w:rsidP="00F91ED3">
      <w:pPr>
        <w:rPr>
          <w:rFonts w:ascii="Segoe UI" w:hAnsi="Segoe UI" w:cs="Segoe UI"/>
          <w:iCs/>
          <w:color w:val="FF6D14"/>
          <w:sz w:val="22"/>
          <w:szCs w:val="22"/>
        </w:rPr>
      </w:pPr>
    </w:p>
    <w:sectPr w:rsidR="00DF0CE2" w:rsidRPr="00D115F1" w:rsidSect="0091327F">
      <w:headerReference w:type="even" r:id="rId120"/>
      <w:headerReference w:type="default" r:id="rId121"/>
      <w:footerReference w:type="even" r:id="rId122"/>
      <w:footerReference w:type="default" r:id="rId123"/>
      <w:headerReference w:type="first" r:id="rId124"/>
      <w:footerReference w:type="first" r:id="rId125"/>
      <w:pgSz w:w="15840" w:h="12240" w:orient="landscape" w:code="1"/>
      <w:pgMar w:top="720" w:right="720" w:bottom="540" w:left="720" w:header="187"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829DD" w14:textId="77777777" w:rsidR="00656560" w:rsidRDefault="00656560">
      <w:r>
        <w:separator/>
      </w:r>
    </w:p>
  </w:endnote>
  <w:endnote w:type="continuationSeparator" w:id="0">
    <w:p w14:paraId="319AE12E" w14:textId="77777777" w:rsidR="00656560" w:rsidRDefault="00656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Bold">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1E658" w14:textId="77777777" w:rsidR="00246672" w:rsidRDefault="002466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C8655" w14:textId="77777777" w:rsidR="00246672" w:rsidRPr="00B53743" w:rsidRDefault="00246672" w:rsidP="00834DDD">
    <w:pPr>
      <w:pStyle w:val="Footer"/>
      <w:tabs>
        <w:tab w:val="clear" w:pos="4320"/>
        <w:tab w:val="clear" w:pos="8640"/>
        <w:tab w:val="right" w:pos="12960"/>
      </w:tabs>
      <w:rPr>
        <w:rFonts w:ascii="Verdana" w:hAnsi="Verdana"/>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10E54" w14:textId="77777777" w:rsidR="00246672" w:rsidRDefault="00246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642B00" w14:textId="77777777" w:rsidR="00656560" w:rsidRDefault="00656560">
      <w:r>
        <w:separator/>
      </w:r>
    </w:p>
  </w:footnote>
  <w:footnote w:type="continuationSeparator" w:id="0">
    <w:p w14:paraId="6FA8BCCA" w14:textId="77777777" w:rsidR="00656560" w:rsidRDefault="006565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B0638" w14:textId="77777777" w:rsidR="00246672" w:rsidRDefault="002466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F33A6" w14:textId="76117C6E" w:rsidR="00246672" w:rsidRDefault="002466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3F9" w14:textId="77777777" w:rsidR="00246672" w:rsidRDefault="002466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709"/>
    <w:multiLevelType w:val="hybridMultilevel"/>
    <w:tmpl w:val="2B5C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84224"/>
    <w:multiLevelType w:val="hybridMultilevel"/>
    <w:tmpl w:val="53A4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AC5118"/>
    <w:multiLevelType w:val="hybridMultilevel"/>
    <w:tmpl w:val="B0D0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D0378"/>
    <w:multiLevelType w:val="hybridMultilevel"/>
    <w:tmpl w:val="985A5EA8"/>
    <w:lvl w:ilvl="0" w:tplc="B51EEF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E39D8"/>
    <w:multiLevelType w:val="hybridMultilevel"/>
    <w:tmpl w:val="5192E3B4"/>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D155D2"/>
    <w:multiLevelType w:val="hybridMultilevel"/>
    <w:tmpl w:val="517674BE"/>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E4409E"/>
    <w:multiLevelType w:val="hybridMultilevel"/>
    <w:tmpl w:val="D994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E16466"/>
    <w:multiLevelType w:val="hybridMultilevel"/>
    <w:tmpl w:val="C7C0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E29DF"/>
    <w:multiLevelType w:val="hybridMultilevel"/>
    <w:tmpl w:val="0228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F2BE6"/>
    <w:multiLevelType w:val="hybridMultilevel"/>
    <w:tmpl w:val="A11E8EF0"/>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FE31BD"/>
    <w:multiLevelType w:val="hybridMultilevel"/>
    <w:tmpl w:val="DF72CBD2"/>
    <w:lvl w:ilvl="0" w:tplc="EC366B40">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0D2AA4"/>
    <w:multiLevelType w:val="hybridMultilevel"/>
    <w:tmpl w:val="13DC5E7A"/>
    <w:lvl w:ilvl="0" w:tplc="B51EEF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DA0D5A"/>
    <w:multiLevelType w:val="hybridMultilevel"/>
    <w:tmpl w:val="BEC4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C8577D"/>
    <w:multiLevelType w:val="hybridMultilevel"/>
    <w:tmpl w:val="B42EE9EC"/>
    <w:lvl w:ilvl="0" w:tplc="DB7A827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D22913"/>
    <w:multiLevelType w:val="hybridMultilevel"/>
    <w:tmpl w:val="D3FA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6E449A"/>
    <w:multiLevelType w:val="hybridMultilevel"/>
    <w:tmpl w:val="3280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F351CC"/>
    <w:multiLevelType w:val="hybridMultilevel"/>
    <w:tmpl w:val="9522E536"/>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346085"/>
    <w:multiLevelType w:val="hybridMultilevel"/>
    <w:tmpl w:val="52B446B2"/>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9329BA"/>
    <w:multiLevelType w:val="hybridMultilevel"/>
    <w:tmpl w:val="F9F8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0404CB"/>
    <w:multiLevelType w:val="hybridMultilevel"/>
    <w:tmpl w:val="2268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B80460"/>
    <w:multiLevelType w:val="hybridMultilevel"/>
    <w:tmpl w:val="27EA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014627"/>
    <w:multiLevelType w:val="hybridMultilevel"/>
    <w:tmpl w:val="57EA00C0"/>
    <w:lvl w:ilvl="0" w:tplc="3E40AAD8">
      <w:start w:val="1"/>
      <w:numFmt w:val="decimal"/>
      <w:pStyle w:val="Level3"/>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66F765D7"/>
    <w:multiLevelType w:val="hybridMultilevel"/>
    <w:tmpl w:val="66CA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B414F5"/>
    <w:multiLevelType w:val="hybridMultilevel"/>
    <w:tmpl w:val="4C641FDA"/>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C0F40FC"/>
    <w:multiLevelType w:val="hybridMultilevel"/>
    <w:tmpl w:val="6E26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8D71FB"/>
    <w:multiLevelType w:val="hybridMultilevel"/>
    <w:tmpl w:val="EA8A71D2"/>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505903"/>
    <w:multiLevelType w:val="hybridMultilevel"/>
    <w:tmpl w:val="39F0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E9485A"/>
    <w:multiLevelType w:val="hybridMultilevel"/>
    <w:tmpl w:val="D7A2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1179DA"/>
    <w:multiLevelType w:val="hybridMultilevel"/>
    <w:tmpl w:val="C0D2F078"/>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6"/>
  </w:num>
  <w:num w:numId="3">
    <w:abstractNumId w:val="5"/>
  </w:num>
  <w:num w:numId="4">
    <w:abstractNumId w:val="23"/>
  </w:num>
  <w:num w:numId="5">
    <w:abstractNumId w:val="4"/>
  </w:num>
  <w:num w:numId="6">
    <w:abstractNumId w:val="3"/>
  </w:num>
  <w:num w:numId="7">
    <w:abstractNumId w:val="11"/>
  </w:num>
  <w:num w:numId="8">
    <w:abstractNumId w:val="17"/>
  </w:num>
  <w:num w:numId="9">
    <w:abstractNumId w:val="28"/>
  </w:num>
  <w:num w:numId="10">
    <w:abstractNumId w:val="25"/>
  </w:num>
  <w:num w:numId="11">
    <w:abstractNumId w:val="7"/>
  </w:num>
  <w:num w:numId="12">
    <w:abstractNumId w:val="27"/>
  </w:num>
  <w:num w:numId="13">
    <w:abstractNumId w:val="14"/>
  </w:num>
  <w:num w:numId="14">
    <w:abstractNumId w:val="26"/>
  </w:num>
  <w:num w:numId="15">
    <w:abstractNumId w:val="0"/>
  </w:num>
  <w:num w:numId="16">
    <w:abstractNumId w:val="19"/>
  </w:num>
  <w:num w:numId="17">
    <w:abstractNumId w:val="1"/>
  </w:num>
  <w:num w:numId="18">
    <w:abstractNumId w:val="2"/>
  </w:num>
  <w:num w:numId="19">
    <w:abstractNumId w:val="13"/>
  </w:num>
  <w:num w:numId="20">
    <w:abstractNumId w:val="15"/>
  </w:num>
  <w:num w:numId="21">
    <w:abstractNumId w:val="8"/>
  </w:num>
  <w:num w:numId="22">
    <w:abstractNumId w:val="21"/>
  </w:num>
  <w:num w:numId="23">
    <w:abstractNumId w:val="24"/>
  </w:num>
  <w:num w:numId="24">
    <w:abstractNumId w:val="20"/>
  </w:num>
  <w:num w:numId="25">
    <w:abstractNumId w:val="10"/>
  </w:num>
  <w:num w:numId="26">
    <w:abstractNumId w:val="22"/>
  </w:num>
  <w:num w:numId="27">
    <w:abstractNumId w:val="12"/>
  </w:num>
  <w:num w:numId="28">
    <w:abstractNumId w:val="6"/>
  </w:num>
  <w:num w:numId="29">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03F"/>
    <w:rsid w:val="000013B2"/>
    <w:rsid w:val="000015B7"/>
    <w:rsid w:val="00001CE1"/>
    <w:rsid w:val="00001DE6"/>
    <w:rsid w:val="00002E3A"/>
    <w:rsid w:val="00003554"/>
    <w:rsid w:val="00004C70"/>
    <w:rsid w:val="00005D2D"/>
    <w:rsid w:val="00005FF0"/>
    <w:rsid w:val="000204ED"/>
    <w:rsid w:val="000242AD"/>
    <w:rsid w:val="00025208"/>
    <w:rsid w:val="0002757D"/>
    <w:rsid w:val="00032794"/>
    <w:rsid w:val="00033F81"/>
    <w:rsid w:val="00036776"/>
    <w:rsid w:val="00036C72"/>
    <w:rsid w:val="00043BED"/>
    <w:rsid w:val="00043FD5"/>
    <w:rsid w:val="000447CF"/>
    <w:rsid w:val="00045D0C"/>
    <w:rsid w:val="000512BC"/>
    <w:rsid w:val="000555D8"/>
    <w:rsid w:val="00056DCB"/>
    <w:rsid w:val="0006405E"/>
    <w:rsid w:val="00066C63"/>
    <w:rsid w:val="00070AF4"/>
    <w:rsid w:val="00074E12"/>
    <w:rsid w:val="000842E3"/>
    <w:rsid w:val="00085409"/>
    <w:rsid w:val="0008702E"/>
    <w:rsid w:val="00091007"/>
    <w:rsid w:val="00092448"/>
    <w:rsid w:val="000A61EF"/>
    <w:rsid w:val="000B210D"/>
    <w:rsid w:val="000B2257"/>
    <w:rsid w:val="000B2F08"/>
    <w:rsid w:val="000B68A5"/>
    <w:rsid w:val="000C030F"/>
    <w:rsid w:val="000C1236"/>
    <w:rsid w:val="000C1BDC"/>
    <w:rsid w:val="000C3580"/>
    <w:rsid w:val="000C3A4B"/>
    <w:rsid w:val="000C3BDB"/>
    <w:rsid w:val="000D42FF"/>
    <w:rsid w:val="000D592A"/>
    <w:rsid w:val="000D7E8B"/>
    <w:rsid w:val="000E1499"/>
    <w:rsid w:val="000E1579"/>
    <w:rsid w:val="000E241F"/>
    <w:rsid w:val="000E2AC1"/>
    <w:rsid w:val="000E3154"/>
    <w:rsid w:val="000E3444"/>
    <w:rsid w:val="000E43B8"/>
    <w:rsid w:val="000E5B52"/>
    <w:rsid w:val="000E609C"/>
    <w:rsid w:val="000F2E14"/>
    <w:rsid w:val="000F5E04"/>
    <w:rsid w:val="000F6209"/>
    <w:rsid w:val="000F7CAC"/>
    <w:rsid w:val="0010009A"/>
    <w:rsid w:val="00106C52"/>
    <w:rsid w:val="00110891"/>
    <w:rsid w:val="00110DC4"/>
    <w:rsid w:val="00111322"/>
    <w:rsid w:val="0011169B"/>
    <w:rsid w:val="0011177A"/>
    <w:rsid w:val="0011192C"/>
    <w:rsid w:val="001143E8"/>
    <w:rsid w:val="00116ABD"/>
    <w:rsid w:val="001225E7"/>
    <w:rsid w:val="00122C44"/>
    <w:rsid w:val="001241A7"/>
    <w:rsid w:val="0012463E"/>
    <w:rsid w:val="0012758D"/>
    <w:rsid w:val="00130013"/>
    <w:rsid w:val="0013424D"/>
    <w:rsid w:val="00137B89"/>
    <w:rsid w:val="0014066D"/>
    <w:rsid w:val="00141174"/>
    <w:rsid w:val="0014357B"/>
    <w:rsid w:val="00144BA4"/>
    <w:rsid w:val="001450DD"/>
    <w:rsid w:val="001466C4"/>
    <w:rsid w:val="0015096F"/>
    <w:rsid w:val="0015140E"/>
    <w:rsid w:val="00151F82"/>
    <w:rsid w:val="0015248B"/>
    <w:rsid w:val="00156B8F"/>
    <w:rsid w:val="00160A55"/>
    <w:rsid w:val="00161AF5"/>
    <w:rsid w:val="00164229"/>
    <w:rsid w:val="001644E4"/>
    <w:rsid w:val="00171B5A"/>
    <w:rsid w:val="001731BA"/>
    <w:rsid w:val="00174250"/>
    <w:rsid w:val="0017715E"/>
    <w:rsid w:val="00177649"/>
    <w:rsid w:val="00182F43"/>
    <w:rsid w:val="00183DB8"/>
    <w:rsid w:val="001848CC"/>
    <w:rsid w:val="00186975"/>
    <w:rsid w:val="001922C3"/>
    <w:rsid w:val="0019376A"/>
    <w:rsid w:val="00193894"/>
    <w:rsid w:val="0019399E"/>
    <w:rsid w:val="00195AA2"/>
    <w:rsid w:val="001A14B4"/>
    <w:rsid w:val="001A1C77"/>
    <w:rsid w:val="001A51F7"/>
    <w:rsid w:val="001A554F"/>
    <w:rsid w:val="001A6947"/>
    <w:rsid w:val="001A6C66"/>
    <w:rsid w:val="001B03A3"/>
    <w:rsid w:val="001B2A6C"/>
    <w:rsid w:val="001B4676"/>
    <w:rsid w:val="001B6CA4"/>
    <w:rsid w:val="001B730A"/>
    <w:rsid w:val="001C0214"/>
    <w:rsid w:val="001C0E20"/>
    <w:rsid w:val="001D1BF5"/>
    <w:rsid w:val="001D1BFA"/>
    <w:rsid w:val="001D47D6"/>
    <w:rsid w:val="001D5FC0"/>
    <w:rsid w:val="001E2118"/>
    <w:rsid w:val="001E615C"/>
    <w:rsid w:val="001F0CCB"/>
    <w:rsid w:val="001F42BA"/>
    <w:rsid w:val="002000A8"/>
    <w:rsid w:val="00200C6F"/>
    <w:rsid w:val="00201EA4"/>
    <w:rsid w:val="00205D64"/>
    <w:rsid w:val="00210620"/>
    <w:rsid w:val="0021093D"/>
    <w:rsid w:val="00213256"/>
    <w:rsid w:val="00216766"/>
    <w:rsid w:val="002171C6"/>
    <w:rsid w:val="00221A04"/>
    <w:rsid w:val="002222F4"/>
    <w:rsid w:val="00222D9D"/>
    <w:rsid w:val="00225D98"/>
    <w:rsid w:val="00230C96"/>
    <w:rsid w:val="00235887"/>
    <w:rsid w:val="0023595E"/>
    <w:rsid w:val="0024105E"/>
    <w:rsid w:val="00243F43"/>
    <w:rsid w:val="00246672"/>
    <w:rsid w:val="0024756F"/>
    <w:rsid w:val="00247FA9"/>
    <w:rsid w:val="0025028B"/>
    <w:rsid w:val="002526F6"/>
    <w:rsid w:val="0025307B"/>
    <w:rsid w:val="002548DD"/>
    <w:rsid w:val="00255FCE"/>
    <w:rsid w:val="00256B77"/>
    <w:rsid w:val="00257992"/>
    <w:rsid w:val="00263A25"/>
    <w:rsid w:val="00264091"/>
    <w:rsid w:val="00266EDD"/>
    <w:rsid w:val="0027212A"/>
    <w:rsid w:val="00277E67"/>
    <w:rsid w:val="00286DEB"/>
    <w:rsid w:val="002900D0"/>
    <w:rsid w:val="00294335"/>
    <w:rsid w:val="00294CB4"/>
    <w:rsid w:val="00295942"/>
    <w:rsid w:val="00296D1B"/>
    <w:rsid w:val="002A13B7"/>
    <w:rsid w:val="002A1A06"/>
    <w:rsid w:val="002A251C"/>
    <w:rsid w:val="002A2AB2"/>
    <w:rsid w:val="002A4E5C"/>
    <w:rsid w:val="002A654B"/>
    <w:rsid w:val="002B0105"/>
    <w:rsid w:val="002B3505"/>
    <w:rsid w:val="002B5293"/>
    <w:rsid w:val="002B570E"/>
    <w:rsid w:val="002B6CA4"/>
    <w:rsid w:val="002B769B"/>
    <w:rsid w:val="002C1F30"/>
    <w:rsid w:val="002C206C"/>
    <w:rsid w:val="002C3DA1"/>
    <w:rsid w:val="002C4D6C"/>
    <w:rsid w:val="002C4D84"/>
    <w:rsid w:val="002C700A"/>
    <w:rsid w:val="002D08EA"/>
    <w:rsid w:val="002D0A4E"/>
    <w:rsid w:val="002D12EE"/>
    <w:rsid w:val="002D3B0B"/>
    <w:rsid w:val="002D65FE"/>
    <w:rsid w:val="002E41F9"/>
    <w:rsid w:val="002E7564"/>
    <w:rsid w:val="002F05B9"/>
    <w:rsid w:val="002F0C56"/>
    <w:rsid w:val="002F31BD"/>
    <w:rsid w:val="002F5014"/>
    <w:rsid w:val="002F6000"/>
    <w:rsid w:val="00301E92"/>
    <w:rsid w:val="00304684"/>
    <w:rsid w:val="0031100C"/>
    <w:rsid w:val="00311C17"/>
    <w:rsid w:val="00312D45"/>
    <w:rsid w:val="00312E55"/>
    <w:rsid w:val="00316D43"/>
    <w:rsid w:val="00320690"/>
    <w:rsid w:val="00320DD0"/>
    <w:rsid w:val="00322F47"/>
    <w:rsid w:val="00323BDB"/>
    <w:rsid w:val="00324670"/>
    <w:rsid w:val="003307BB"/>
    <w:rsid w:val="00330DED"/>
    <w:rsid w:val="003313DC"/>
    <w:rsid w:val="0034068D"/>
    <w:rsid w:val="003413DA"/>
    <w:rsid w:val="00344785"/>
    <w:rsid w:val="00344E47"/>
    <w:rsid w:val="003463B5"/>
    <w:rsid w:val="00346C35"/>
    <w:rsid w:val="00346EBD"/>
    <w:rsid w:val="003509DB"/>
    <w:rsid w:val="00350B66"/>
    <w:rsid w:val="00357B18"/>
    <w:rsid w:val="00362A63"/>
    <w:rsid w:val="003640DD"/>
    <w:rsid w:val="00366205"/>
    <w:rsid w:val="00375747"/>
    <w:rsid w:val="0037721B"/>
    <w:rsid w:val="00377718"/>
    <w:rsid w:val="00380662"/>
    <w:rsid w:val="00384CA8"/>
    <w:rsid w:val="00392242"/>
    <w:rsid w:val="00394294"/>
    <w:rsid w:val="003A29C4"/>
    <w:rsid w:val="003B009A"/>
    <w:rsid w:val="003B0BCB"/>
    <w:rsid w:val="003B139C"/>
    <w:rsid w:val="003B67BB"/>
    <w:rsid w:val="003B6AFC"/>
    <w:rsid w:val="003B7686"/>
    <w:rsid w:val="003C1069"/>
    <w:rsid w:val="003C1B72"/>
    <w:rsid w:val="003C22FF"/>
    <w:rsid w:val="003C2947"/>
    <w:rsid w:val="003C2B9C"/>
    <w:rsid w:val="003C4F24"/>
    <w:rsid w:val="003D1347"/>
    <w:rsid w:val="003D1C30"/>
    <w:rsid w:val="003D394F"/>
    <w:rsid w:val="003D52A2"/>
    <w:rsid w:val="003D76BF"/>
    <w:rsid w:val="003D7B55"/>
    <w:rsid w:val="003E0631"/>
    <w:rsid w:val="003E1EA7"/>
    <w:rsid w:val="003E3A84"/>
    <w:rsid w:val="003E7614"/>
    <w:rsid w:val="003E7B1A"/>
    <w:rsid w:val="003E7F3C"/>
    <w:rsid w:val="003F032C"/>
    <w:rsid w:val="003F65CC"/>
    <w:rsid w:val="00401FD6"/>
    <w:rsid w:val="00403E41"/>
    <w:rsid w:val="00410959"/>
    <w:rsid w:val="004118B9"/>
    <w:rsid w:val="00411C9D"/>
    <w:rsid w:val="00415642"/>
    <w:rsid w:val="004160AB"/>
    <w:rsid w:val="00424C4E"/>
    <w:rsid w:val="00426A03"/>
    <w:rsid w:val="00427C62"/>
    <w:rsid w:val="00431016"/>
    <w:rsid w:val="00432CF0"/>
    <w:rsid w:val="004356D2"/>
    <w:rsid w:val="004500D0"/>
    <w:rsid w:val="00454C19"/>
    <w:rsid w:val="0045614E"/>
    <w:rsid w:val="00456266"/>
    <w:rsid w:val="004563CA"/>
    <w:rsid w:val="0045729A"/>
    <w:rsid w:val="004652AB"/>
    <w:rsid w:val="004664CA"/>
    <w:rsid w:val="00470357"/>
    <w:rsid w:val="004704FE"/>
    <w:rsid w:val="0047269B"/>
    <w:rsid w:val="00476209"/>
    <w:rsid w:val="00476279"/>
    <w:rsid w:val="004869DE"/>
    <w:rsid w:val="00493964"/>
    <w:rsid w:val="00494A05"/>
    <w:rsid w:val="00495801"/>
    <w:rsid w:val="00495FC2"/>
    <w:rsid w:val="004975E9"/>
    <w:rsid w:val="004A11A3"/>
    <w:rsid w:val="004A1FA6"/>
    <w:rsid w:val="004A4700"/>
    <w:rsid w:val="004B351E"/>
    <w:rsid w:val="004B3820"/>
    <w:rsid w:val="004C2040"/>
    <w:rsid w:val="004C37A0"/>
    <w:rsid w:val="004E0ABA"/>
    <w:rsid w:val="004E1AE0"/>
    <w:rsid w:val="004E51DF"/>
    <w:rsid w:val="004E5388"/>
    <w:rsid w:val="004E6D8F"/>
    <w:rsid w:val="004F02B0"/>
    <w:rsid w:val="004F166F"/>
    <w:rsid w:val="004F55DD"/>
    <w:rsid w:val="00500193"/>
    <w:rsid w:val="00504F64"/>
    <w:rsid w:val="00505755"/>
    <w:rsid w:val="00506503"/>
    <w:rsid w:val="00512A12"/>
    <w:rsid w:val="00513384"/>
    <w:rsid w:val="00516125"/>
    <w:rsid w:val="0051710D"/>
    <w:rsid w:val="00522C11"/>
    <w:rsid w:val="00530901"/>
    <w:rsid w:val="00533DBA"/>
    <w:rsid w:val="0053478F"/>
    <w:rsid w:val="0053792E"/>
    <w:rsid w:val="00552A6C"/>
    <w:rsid w:val="00553198"/>
    <w:rsid w:val="00554DB3"/>
    <w:rsid w:val="00555284"/>
    <w:rsid w:val="0056052C"/>
    <w:rsid w:val="00567ECB"/>
    <w:rsid w:val="00577C86"/>
    <w:rsid w:val="005808ED"/>
    <w:rsid w:val="00581892"/>
    <w:rsid w:val="00581FF0"/>
    <w:rsid w:val="00592ABA"/>
    <w:rsid w:val="005A4EBB"/>
    <w:rsid w:val="005A6BCE"/>
    <w:rsid w:val="005A7C8A"/>
    <w:rsid w:val="005B1158"/>
    <w:rsid w:val="005B51C0"/>
    <w:rsid w:val="005C149A"/>
    <w:rsid w:val="005C22AC"/>
    <w:rsid w:val="005C2856"/>
    <w:rsid w:val="005C3038"/>
    <w:rsid w:val="005C5E0E"/>
    <w:rsid w:val="005C6A76"/>
    <w:rsid w:val="005C7487"/>
    <w:rsid w:val="005D11F6"/>
    <w:rsid w:val="005E1CEA"/>
    <w:rsid w:val="005E2F28"/>
    <w:rsid w:val="005E62C0"/>
    <w:rsid w:val="005E7622"/>
    <w:rsid w:val="005E7E3F"/>
    <w:rsid w:val="005F20A0"/>
    <w:rsid w:val="005F2AE0"/>
    <w:rsid w:val="005F2F5F"/>
    <w:rsid w:val="005F32D6"/>
    <w:rsid w:val="0060795A"/>
    <w:rsid w:val="00607E87"/>
    <w:rsid w:val="00610525"/>
    <w:rsid w:val="006150C9"/>
    <w:rsid w:val="0061539C"/>
    <w:rsid w:val="0062182D"/>
    <w:rsid w:val="00621929"/>
    <w:rsid w:val="00623F9A"/>
    <w:rsid w:val="00625E60"/>
    <w:rsid w:val="00631827"/>
    <w:rsid w:val="00633A71"/>
    <w:rsid w:val="006344AC"/>
    <w:rsid w:val="00635E58"/>
    <w:rsid w:val="00642A9A"/>
    <w:rsid w:val="00642D68"/>
    <w:rsid w:val="00644CC6"/>
    <w:rsid w:val="00646AA5"/>
    <w:rsid w:val="00652394"/>
    <w:rsid w:val="006541E9"/>
    <w:rsid w:val="00656560"/>
    <w:rsid w:val="00660538"/>
    <w:rsid w:val="006632C5"/>
    <w:rsid w:val="00665A77"/>
    <w:rsid w:val="00666D3F"/>
    <w:rsid w:val="006706BA"/>
    <w:rsid w:val="006726AF"/>
    <w:rsid w:val="00676DB2"/>
    <w:rsid w:val="00677B53"/>
    <w:rsid w:val="00677DA7"/>
    <w:rsid w:val="00677FB7"/>
    <w:rsid w:val="00680351"/>
    <w:rsid w:val="00680E6B"/>
    <w:rsid w:val="006828F5"/>
    <w:rsid w:val="00685425"/>
    <w:rsid w:val="00690DE1"/>
    <w:rsid w:val="00695C52"/>
    <w:rsid w:val="006964B2"/>
    <w:rsid w:val="006A23CE"/>
    <w:rsid w:val="006A3FF0"/>
    <w:rsid w:val="006B1E38"/>
    <w:rsid w:val="006B2523"/>
    <w:rsid w:val="006B2AB2"/>
    <w:rsid w:val="006B35CA"/>
    <w:rsid w:val="006B50C8"/>
    <w:rsid w:val="006B5961"/>
    <w:rsid w:val="006B5AC9"/>
    <w:rsid w:val="006B5E54"/>
    <w:rsid w:val="006C1C56"/>
    <w:rsid w:val="006D24E8"/>
    <w:rsid w:val="006D2FF4"/>
    <w:rsid w:val="006D65F2"/>
    <w:rsid w:val="006D6610"/>
    <w:rsid w:val="006D783C"/>
    <w:rsid w:val="006D7A40"/>
    <w:rsid w:val="006E0371"/>
    <w:rsid w:val="006E1CC0"/>
    <w:rsid w:val="006E3400"/>
    <w:rsid w:val="006E6BC0"/>
    <w:rsid w:val="006E79D3"/>
    <w:rsid w:val="006F1AA9"/>
    <w:rsid w:val="006F31E6"/>
    <w:rsid w:val="006F4385"/>
    <w:rsid w:val="006F5370"/>
    <w:rsid w:val="00704DAB"/>
    <w:rsid w:val="0071063C"/>
    <w:rsid w:val="007130B0"/>
    <w:rsid w:val="00713E06"/>
    <w:rsid w:val="00715F01"/>
    <w:rsid w:val="00717847"/>
    <w:rsid w:val="007204C6"/>
    <w:rsid w:val="007209B7"/>
    <w:rsid w:val="00721054"/>
    <w:rsid w:val="007218D8"/>
    <w:rsid w:val="0072260D"/>
    <w:rsid w:val="007242BE"/>
    <w:rsid w:val="00726695"/>
    <w:rsid w:val="00726E31"/>
    <w:rsid w:val="00733594"/>
    <w:rsid w:val="00734BE2"/>
    <w:rsid w:val="007437F8"/>
    <w:rsid w:val="00750C61"/>
    <w:rsid w:val="00750D07"/>
    <w:rsid w:val="00750FBF"/>
    <w:rsid w:val="007510F6"/>
    <w:rsid w:val="00753DB5"/>
    <w:rsid w:val="0076283E"/>
    <w:rsid w:val="00766376"/>
    <w:rsid w:val="007758E4"/>
    <w:rsid w:val="007761A3"/>
    <w:rsid w:val="00777296"/>
    <w:rsid w:val="007776C4"/>
    <w:rsid w:val="00777C93"/>
    <w:rsid w:val="00784AC6"/>
    <w:rsid w:val="00786A4B"/>
    <w:rsid w:val="00790877"/>
    <w:rsid w:val="007921BD"/>
    <w:rsid w:val="0079309A"/>
    <w:rsid w:val="0079503F"/>
    <w:rsid w:val="00796CCE"/>
    <w:rsid w:val="007A00EC"/>
    <w:rsid w:val="007A6204"/>
    <w:rsid w:val="007A71CA"/>
    <w:rsid w:val="007A79B2"/>
    <w:rsid w:val="007B581E"/>
    <w:rsid w:val="007B7F39"/>
    <w:rsid w:val="007C0B16"/>
    <w:rsid w:val="007C0D7F"/>
    <w:rsid w:val="007C1D38"/>
    <w:rsid w:val="007C310D"/>
    <w:rsid w:val="007C68C9"/>
    <w:rsid w:val="007C7E5E"/>
    <w:rsid w:val="007D3AC7"/>
    <w:rsid w:val="007D40F4"/>
    <w:rsid w:val="007D708B"/>
    <w:rsid w:val="007E32F9"/>
    <w:rsid w:val="007E4D53"/>
    <w:rsid w:val="007F049A"/>
    <w:rsid w:val="007F167F"/>
    <w:rsid w:val="007F25DA"/>
    <w:rsid w:val="007F5181"/>
    <w:rsid w:val="007F6018"/>
    <w:rsid w:val="00801211"/>
    <w:rsid w:val="00804028"/>
    <w:rsid w:val="00807A88"/>
    <w:rsid w:val="00813134"/>
    <w:rsid w:val="008146C2"/>
    <w:rsid w:val="008221DE"/>
    <w:rsid w:val="00823B98"/>
    <w:rsid w:val="00824148"/>
    <w:rsid w:val="00824DCE"/>
    <w:rsid w:val="00830A9E"/>
    <w:rsid w:val="00831E33"/>
    <w:rsid w:val="00834DDD"/>
    <w:rsid w:val="00835BFC"/>
    <w:rsid w:val="00841201"/>
    <w:rsid w:val="00841EEA"/>
    <w:rsid w:val="008440B8"/>
    <w:rsid w:val="008446BD"/>
    <w:rsid w:val="00845CAF"/>
    <w:rsid w:val="0085202B"/>
    <w:rsid w:val="0085285A"/>
    <w:rsid w:val="00852D15"/>
    <w:rsid w:val="00855075"/>
    <w:rsid w:val="00856AFC"/>
    <w:rsid w:val="00857380"/>
    <w:rsid w:val="00860C25"/>
    <w:rsid w:val="00861693"/>
    <w:rsid w:val="0086172F"/>
    <w:rsid w:val="00862153"/>
    <w:rsid w:val="008636A1"/>
    <w:rsid w:val="00864B74"/>
    <w:rsid w:val="008667C8"/>
    <w:rsid w:val="0087188A"/>
    <w:rsid w:val="00871F86"/>
    <w:rsid w:val="008808CC"/>
    <w:rsid w:val="008853DB"/>
    <w:rsid w:val="008901C4"/>
    <w:rsid w:val="0089447C"/>
    <w:rsid w:val="0089472E"/>
    <w:rsid w:val="00895B10"/>
    <w:rsid w:val="00896FB4"/>
    <w:rsid w:val="00897457"/>
    <w:rsid w:val="00897610"/>
    <w:rsid w:val="008A0FA6"/>
    <w:rsid w:val="008A2813"/>
    <w:rsid w:val="008A60B7"/>
    <w:rsid w:val="008B398B"/>
    <w:rsid w:val="008B41DB"/>
    <w:rsid w:val="008B74DF"/>
    <w:rsid w:val="008C33BC"/>
    <w:rsid w:val="008C458D"/>
    <w:rsid w:val="008C5D17"/>
    <w:rsid w:val="008C6554"/>
    <w:rsid w:val="008D02AF"/>
    <w:rsid w:val="008D02E9"/>
    <w:rsid w:val="008D1169"/>
    <w:rsid w:val="008D1199"/>
    <w:rsid w:val="008D3DC1"/>
    <w:rsid w:val="008E0908"/>
    <w:rsid w:val="008E0E1B"/>
    <w:rsid w:val="008E45E7"/>
    <w:rsid w:val="008E599F"/>
    <w:rsid w:val="008F1439"/>
    <w:rsid w:val="008F67EE"/>
    <w:rsid w:val="009078C0"/>
    <w:rsid w:val="0091327F"/>
    <w:rsid w:val="00914248"/>
    <w:rsid w:val="00916282"/>
    <w:rsid w:val="0091670C"/>
    <w:rsid w:val="00920306"/>
    <w:rsid w:val="00922DD6"/>
    <w:rsid w:val="00923426"/>
    <w:rsid w:val="00925C0A"/>
    <w:rsid w:val="009261CF"/>
    <w:rsid w:val="009262F1"/>
    <w:rsid w:val="009308DE"/>
    <w:rsid w:val="00931D8C"/>
    <w:rsid w:val="009324A2"/>
    <w:rsid w:val="0093326C"/>
    <w:rsid w:val="0093550A"/>
    <w:rsid w:val="0094712D"/>
    <w:rsid w:val="00951593"/>
    <w:rsid w:val="009561F9"/>
    <w:rsid w:val="00957D15"/>
    <w:rsid w:val="009620E2"/>
    <w:rsid w:val="009639F7"/>
    <w:rsid w:val="00963D05"/>
    <w:rsid w:val="00963DCC"/>
    <w:rsid w:val="0096414B"/>
    <w:rsid w:val="009648C1"/>
    <w:rsid w:val="00966766"/>
    <w:rsid w:val="00970D8D"/>
    <w:rsid w:val="00971C0D"/>
    <w:rsid w:val="009759BD"/>
    <w:rsid w:val="009775A8"/>
    <w:rsid w:val="00983F9B"/>
    <w:rsid w:val="00984924"/>
    <w:rsid w:val="00987402"/>
    <w:rsid w:val="00994993"/>
    <w:rsid w:val="009A1993"/>
    <w:rsid w:val="009A2E7B"/>
    <w:rsid w:val="009A51CF"/>
    <w:rsid w:val="009B094B"/>
    <w:rsid w:val="009B3093"/>
    <w:rsid w:val="009B48EC"/>
    <w:rsid w:val="009B51E2"/>
    <w:rsid w:val="009B689B"/>
    <w:rsid w:val="009B7418"/>
    <w:rsid w:val="009B7DF3"/>
    <w:rsid w:val="009C28EA"/>
    <w:rsid w:val="009C4F0F"/>
    <w:rsid w:val="009D4354"/>
    <w:rsid w:val="009D4F6A"/>
    <w:rsid w:val="009D5F84"/>
    <w:rsid w:val="009D69B7"/>
    <w:rsid w:val="009D775F"/>
    <w:rsid w:val="009E243A"/>
    <w:rsid w:val="009E29E2"/>
    <w:rsid w:val="009E3C35"/>
    <w:rsid w:val="009E3ECE"/>
    <w:rsid w:val="009E6408"/>
    <w:rsid w:val="009F385F"/>
    <w:rsid w:val="009F706A"/>
    <w:rsid w:val="00A021D5"/>
    <w:rsid w:val="00A024DB"/>
    <w:rsid w:val="00A06287"/>
    <w:rsid w:val="00A076B7"/>
    <w:rsid w:val="00A10508"/>
    <w:rsid w:val="00A13627"/>
    <w:rsid w:val="00A13C13"/>
    <w:rsid w:val="00A13CC8"/>
    <w:rsid w:val="00A14124"/>
    <w:rsid w:val="00A164AE"/>
    <w:rsid w:val="00A17531"/>
    <w:rsid w:val="00A17BFC"/>
    <w:rsid w:val="00A21375"/>
    <w:rsid w:val="00A274CC"/>
    <w:rsid w:val="00A35E6C"/>
    <w:rsid w:val="00A3647C"/>
    <w:rsid w:val="00A36C79"/>
    <w:rsid w:val="00A4181B"/>
    <w:rsid w:val="00A41E03"/>
    <w:rsid w:val="00A4456F"/>
    <w:rsid w:val="00A459D2"/>
    <w:rsid w:val="00A45C3D"/>
    <w:rsid w:val="00A45DF9"/>
    <w:rsid w:val="00A47987"/>
    <w:rsid w:val="00A47F61"/>
    <w:rsid w:val="00A51CD7"/>
    <w:rsid w:val="00A51DA3"/>
    <w:rsid w:val="00A57A82"/>
    <w:rsid w:val="00A631F6"/>
    <w:rsid w:val="00A63F98"/>
    <w:rsid w:val="00A703CB"/>
    <w:rsid w:val="00A73001"/>
    <w:rsid w:val="00A75CB3"/>
    <w:rsid w:val="00A765DF"/>
    <w:rsid w:val="00A77FBD"/>
    <w:rsid w:val="00A81234"/>
    <w:rsid w:val="00A8322F"/>
    <w:rsid w:val="00A832EE"/>
    <w:rsid w:val="00A8335B"/>
    <w:rsid w:val="00A8473D"/>
    <w:rsid w:val="00A87564"/>
    <w:rsid w:val="00A9258C"/>
    <w:rsid w:val="00A9566C"/>
    <w:rsid w:val="00A970BF"/>
    <w:rsid w:val="00AA2312"/>
    <w:rsid w:val="00AA4B05"/>
    <w:rsid w:val="00AA579F"/>
    <w:rsid w:val="00AA6601"/>
    <w:rsid w:val="00AB0F2C"/>
    <w:rsid w:val="00AB196A"/>
    <w:rsid w:val="00AB4F32"/>
    <w:rsid w:val="00AD0D35"/>
    <w:rsid w:val="00AD2445"/>
    <w:rsid w:val="00AD2B30"/>
    <w:rsid w:val="00AD541C"/>
    <w:rsid w:val="00AD69CC"/>
    <w:rsid w:val="00AD7DAB"/>
    <w:rsid w:val="00AE0469"/>
    <w:rsid w:val="00AE26F6"/>
    <w:rsid w:val="00AE6A2D"/>
    <w:rsid w:val="00AF2BE4"/>
    <w:rsid w:val="00AF2EC7"/>
    <w:rsid w:val="00AF3D8C"/>
    <w:rsid w:val="00AF444F"/>
    <w:rsid w:val="00B05DBD"/>
    <w:rsid w:val="00B06200"/>
    <w:rsid w:val="00B07737"/>
    <w:rsid w:val="00B07812"/>
    <w:rsid w:val="00B100A8"/>
    <w:rsid w:val="00B11781"/>
    <w:rsid w:val="00B140DF"/>
    <w:rsid w:val="00B17B4A"/>
    <w:rsid w:val="00B20AC0"/>
    <w:rsid w:val="00B21A82"/>
    <w:rsid w:val="00B25513"/>
    <w:rsid w:val="00B35878"/>
    <w:rsid w:val="00B36681"/>
    <w:rsid w:val="00B53743"/>
    <w:rsid w:val="00B53E66"/>
    <w:rsid w:val="00B53F8E"/>
    <w:rsid w:val="00B572BC"/>
    <w:rsid w:val="00B57CA0"/>
    <w:rsid w:val="00B73C62"/>
    <w:rsid w:val="00B746CA"/>
    <w:rsid w:val="00B76BB4"/>
    <w:rsid w:val="00B779A7"/>
    <w:rsid w:val="00B8017C"/>
    <w:rsid w:val="00B90ED0"/>
    <w:rsid w:val="00B94908"/>
    <w:rsid w:val="00B954EF"/>
    <w:rsid w:val="00B97ECD"/>
    <w:rsid w:val="00BA1672"/>
    <w:rsid w:val="00BA45C4"/>
    <w:rsid w:val="00BB3039"/>
    <w:rsid w:val="00BB5485"/>
    <w:rsid w:val="00BB5691"/>
    <w:rsid w:val="00BB5E9E"/>
    <w:rsid w:val="00BB6334"/>
    <w:rsid w:val="00BC02AB"/>
    <w:rsid w:val="00BC1130"/>
    <w:rsid w:val="00BC1495"/>
    <w:rsid w:val="00BC2BC9"/>
    <w:rsid w:val="00BC2FA1"/>
    <w:rsid w:val="00BC3322"/>
    <w:rsid w:val="00BC3426"/>
    <w:rsid w:val="00BC6678"/>
    <w:rsid w:val="00BD0652"/>
    <w:rsid w:val="00BD07E1"/>
    <w:rsid w:val="00BD27E3"/>
    <w:rsid w:val="00BD5720"/>
    <w:rsid w:val="00BD6B0A"/>
    <w:rsid w:val="00BE05DA"/>
    <w:rsid w:val="00BE5DD9"/>
    <w:rsid w:val="00C00EBF"/>
    <w:rsid w:val="00C0614E"/>
    <w:rsid w:val="00C10BD7"/>
    <w:rsid w:val="00C10D96"/>
    <w:rsid w:val="00C11FB3"/>
    <w:rsid w:val="00C1337B"/>
    <w:rsid w:val="00C149F2"/>
    <w:rsid w:val="00C15C40"/>
    <w:rsid w:val="00C20599"/>
    <w:rsid w:val="00C2471A"/>
    <w:rsid w:val="00C27C99"/>
    <w:rsid w:val="00C313BA"/>
    <w:rsid w:val="00C3636A"/>
    <w:rsid w:val="00C369D2"/>
    <w:rsid w:val="00C40CF1"/>
    <w:rsid w:val="00C45F09"/>
    <w:rsid w:val="00C4670E"/>
    <w:rsid w:val="00C50D21"/>
    <w:rsid w:val="00C51A99"/>
    <w:rsid w:val="00C52393"/>
    <w:rsid w:val="00C5266A"/>
    <w:rsid w:val="00C530F0"/>
    <w:rsid w:val="00C53AB0"/>
    <w:rsid w:val="00C547D6"/>
    <w:rsid w:val="00C5729E"/>
    <w:rsid w:val="00C5743A"/>
    <w:rsid w:val="00C57851"/>
    <w:rsid w:val="00C6390A"/>
    <w:rsid w:val="00C64FBF"/>
    <w:rsid w:val="00C66EAE"/>
    <w:rsid w:val="00C70205"/>
    <w:rsid w:val="00C758D0"/>
    <w:rsid w:val="00C817BE"/>
    <w:rsid w:val="00C8307C"/>
    <w:rsid w:val="00C83308"/>
    <w:rsid w:val="00C84022"/>
    <w:rsid w:val="00C87E8C"/>
    <w:rsid w:val="00C90754"/>
    <w:rsid w:val="00C924F2"/>
    <w:rsid w:val="00C92AE6"/>
    <w:rsid w:val="00C93B37"/>
    <w:rsid w:val="00CA09B6"/>
    <w:rsid w:val="00CA251A"/>
    <w:rsid w:val="00CA2F20"/>
    <w:rsid w:val="00CA6167"/>
    <w:rsid w:val="00CB2DCD"/>
    <w:rsid w:val="00CC1E26"/>
    <w:rsid w:val="00CC35E4"/>
    <w:rsid w:val="00CD07A9"/>
    <w:rsid w:val="00CD4A1A"/>
    <w:rsid w:val="00CD6947"/>
    <w:rsid w:val="00CD7F99"/>
    <w:rsid w:val="00CE002B"/>
    <w:rsid w:val="00CE2160"/>
    <w:rsid w:val="00CE5346"/>
    <w:rsid w:val="00CE5822"/>
    <w:rsid w:val="00CE6C68"/>
    <w:rsid w:val="00CF393B"/>
    <w:rsid w:val="00CF7FE9"/>
    <w:rsid w:val="00D06B03"/>
    <w:rsid w:val="00D1049C"/>
    <w:rsid w:val="00D10A98"/>
    <w:rsid w:val="00D11569"/>
    <w:rsid w:val="00D115F1"/>
    <w:rsid w:val="00D13D63"/>
    <w:rsid w:val="00D16851"/>
    <w:rsid w:val="00D20F5B"/>
    <w:rsid w:val="00D21547"/>
    <w:rsid w:val="00D2414D"/>
    <w:rsid w:val="00D27F9A"/>
    <w:rsid w:val="00D322A7"/>
    <w:rsid w:val="00D323E8"/>
    <w:rsid w:val="00D32A95"/>
    <w:rsid w:val="00D32A99"/>
    <w:rsid w:val="00D37A1B"/>
    <w:rsid w:val="00D43E63"/>
    <w:rsid w:val="00D5211E"/>
    <w:rsid w:val="00D535B9"/>
    <w:rsid w:val="00D6322A"/>
    <w:rsid w:val="00D67FEB"/>
    <w:rsid w:val="00D7050D"/>
    <w:rsid w:val="00D7187F"/>
    <w:rsid w:val="00D75D17"/>
    <w:rsid w:val="00D77CA6"/>
    <w:rsid w:val="00D77E2B"/>
    <w:rsid w:val="00D8497D"/>
    <w:rsid w:val="00D84EC9"/>
    <w:rsid w:val="00D86839"/>
    <w:rsid w:val="00D91E3A"/>
    <w:rsid w:val="00D93818"/>
    <w:rsid w:val="00D96257"/>
    <w:rsid w:val="00D96ED0"/>
    <w:rsid w:val="00D976BF"/>
    <w:rsid w:val="00DA34FF"/>
    <w:rsid w:val="00DA4EB8"/>
    <w:rsid w:val="00DA69F4"/>
    <w:rsid w:val="00DA74D9"/>
    <w:rsid w:val="00DB0263"/>
    <w:rsid w:val="00DB4420"/>
    <w:rsid w:val="00DB5824"/>
    <w:rsid w:val="00DB6CD0"/>
    <w:rsid w:val="00DC00A5"/>
    <w:rsid w:val="00DC0620"/>
    <w:rsid w:val="00DC106F"/>
    <w:rsid w:val="00DC1D5A"/>
    <w:rsid w:val="00DC22B7"/>
    <w:rsid w:val="00DC35AF"/>
    <w:rsid w:val="00DC6E35"/>
    <w:rsid w:val="00DD140B"/>
    <w:rsid w:val="00DD6663"/>
    <w:rsid w:val="00DE16AD"/>
    <w:rsid w:val="00DE1C59"/>
    <w:rsid w:val="00DE74F6"/>
    <w:rsid w:val="00DF0CE2"/>
    <w:rsid w:val="00DF1808"/>
    <w:rsid w:val="00DF45A8"/>
    <w:rsid w:val="00DF4DE0"/>
    <w:rsid w:val="00DF6960"/>
    <w:rsid w:val="00E01EE2"/>
    <w:rsid w:val="00E11E10"/>
    <w:rsid w:val="00E11EAD"/>
    <w:rsid w:val="00E12058"/>
    <w:rsid w:val="00E1517A"/>
    <w:rsid w:val="00E209F5"/>
    <w:rsid w:val="00E21456"/>
    <w:rsid w:val="00E247BD"/>
    <w:rsid w:val="00E24E71"/>
    <w:rsid w:val="00E251E3"/>
    <w:rsid w:val="00E25892"/>
    <w:rsid w:val="00E31752"/>
    <w:rsid w:val="00E31765"/>
    <w:rsid w:val="00E360E7"/>
    <w:rsid w:val="00E378AB"/>
    <w:rsid w:val="00E40D7A"/>
    <w:rsid w:val="00E415F1"/>
    <w:rsid w:val="00E52031"/>
    <w:rsid w:val="00E53F2F"/>
    <w:rsid w:val="00E546CC"/>
    <w:rsid w:val="00E564B9"/>
    <w:rsid w:val="00E57B46"/>
    <w:rsid w:val="00E674A1"/>
    <w:rsid w:val="00E7179A"/>
    <w:rsid w:val="00E7368D"/>
    <w:rsid w:val="00E7407F"/>
    <w:rsid w:val="00E745C4"/>
    <w:rsid w:val="00E76777"/>
    <w:rsid w:val="00E77839"/>
    <w:rsid w:val="00E834DC"/>
    <w:rsid w:val="00E84628"/>
    <w:rsid w:val="00E877B3"/>
    <w:rsid w:val="00E91013"/>
    <w:rsid w:val="00E9571C"/>
    <w:rsid w:val="00E95E03"/>
    <w:rsid w:val="00EA032D"/>
    <w:rsid w:val="00EA45DA"/>
    <w:rsid w:val="00EA62DF"/>
    <w:rsid w:val="00EB0FA5"/>
    <w:rsid w:val="00EB2984"/>
    <w:rsid w:val="00EB387C"/>
    <w:rsid w:val="00EB52ED"/>
    <w:rsid w:val="00EB60F6"/>
    <w:rsid w:val="00EC2D57"/>
    <w:rsid w:val="00EE1655"/>
    <w:rsid w:val="00EE1902"/>
    <w:rsid w:val="00EE64E2"/>
    <w:rsid w:val="00EE6886"/>
    <w:rsid w:val="00EF2D8D"/>
    <w:rsid w:val="00EF539A"/>
    <w:rsid w:val="00EF59A0"/>
    <w:rsid w:val="00EF5FAD"/>
    <w:rsid w:val="00F003B1"/>
    <w:rsid w:val="00F00550"/>
    <w:rsid w:val="00F022CD"/>
    <w:rsid w:val="00F03FAE"/>
    <w:rsid w:val="00F10842"/>
    <w:rsid w:val="00F10857"/>
    <w:rsid w:val="00F11835"/>
    <w:rsid w:val="00F14E8B"/>
    <w:rsid w:val="00F154B5"/>
    <w:rsid w:val="00F169FC"/>
    <w:rsid w:val="00F17B77"/>
    <w:rsid w:val="00F20D61"/>
    <w:rsid w:val="00F227F9"/>
    <w:rsid w:val="00F230C1"/>
    <w:rsid w:val="00F24D51"/>
    <w:rsid w:val="00F256C3"/>
    <w:rsid w:val="00F30934"/>
    <w:rsid w:val="00F31AC4"/>
    <w:rsid w:val="00F31ADB"/>
    <w:rsid w:val="00F33F3A"/>
    <w:rsid w:val="00F351AA"/>
    <w:rsid w:val="00F36ADA"/>
    <w:rsid w:val="00F45401"/>
    <w:rsid w:val="00F47216"/>
    <w:rsid w:val="00F53F73"/>
    <w:rsid w:val="00F6501E"/>
    <w:rsid w:val="00F65479"/>
    <w:rsid w:val="00F67EB6"/>
    <w:rsid w:val="00F70E95"/>
    <w:rsid w:val="00F71E08"/>
    <w:rsid w:val="00F722C1"/>
    <w:rsid w:val="00F76DBC"/>
    <w:rsid w:val="00F83C85"/>
    <w:rsid w:val="00F90318"/>
    <w:rsid w:val="00F91ED3"/>
    <w:rsid w:val="00F943FF"/>
    <w:rsid w:val="00F9649B"/>
    <w:rsid w:val="00FA4882"/>
    <w:rsid w:val="00FA5CB8"/>
    <w:rsid w:val="00FA6CAA"/>
    <w:rsid w:val="00FB4501"/>
    <w:rsid w:val="00FC164A"/>
    <w:rsid w:val="00FC6B25"/>
    <w:rsid w:val="00FD1DD7"/>
    <w:rsid w:val="00FD4EA6"/>
    <w:rsid w:val="00FD548C"/>
    <w:rsid w:val="00FD7FBA"/>
    <w:rsid w:val="00FE4BBA"/>
    <w:rsid w:val="00FE6A38"/>
    <w:rsid w:val="00FE7F8A"/>
    <w:rsid w:val="00FF072F"/>
    <w:rsid w:val="00FF1A94"/>
    <w:rsid w:val="00FF35E6"/>
    <w:rsid w:val="00FF382F"/>
    <w:rsid w:val="00FF4C8D"/>
    <w:rsid w:val="00FF6BD5"/>
    <w:rsid w:val="00FF7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1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013"/>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center"/>
      <w:outlineLvl w:val="1"/>
    </w:pPr>
    <w:rPr>
      <w:b/>
      <w:bCs/>
      <w:sz w:val="44"/>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ind w:right="-540"/>
      <w:outlineLvl w:val="3"/>
    </w:pPr>
    <w:rPr>
      <w:color w:val="000000"/>
      <w:sz w:val="28"/>
    </w:rPr>
  </w:style>
  <w:style w:type="paragraph" w:styleId="Heading5">
    <w:name w:val="heading 5"/>
    <w:basedOn w:val="Normal"/>
    <w:next w:val="Normal"/>
    <w:qFormat/>
    <w:pPr>
      <w:keepNext/>
      <w:ind w:left="720"/>
      <w:outlineLvl w:val="4"/>
    </w:pPr>
    <w:rPr>
      <w:rFonts w:ascii="Arial" w:hAnsi="Arial"/>
      <w:i/>
      <w:color w:val="000000"/>
    </w:rPr>
  </w:style>
  <w:style w:type="paragraph" w:styleId="Heading8">
    <w:name w:val="heading 8"/>
    <w:basedOn w:val="Normal"/>
    <w:next w:val="Normal"/>
    <w:qFormat/>
    <w:pPr>
      <w:keepNext/>
      <w:jc w:val="center"/>
      <w:outlineLvl w:val="7"/>
    </w:pPr>
    <w:rPr>
      <w:rFonts w:ascii="Century Gothic" w:eastAsia="Times" w:hAnsi="Century Gothic"/>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56"/>
    </w:rPr>
  </w:style>
  <w:style w:type="paragraph" w:styleId="Subtitle">
    <w:name w:val="Subtitle"/>
    <w:basedOn w:val="Normal"/>
    <w:qFormat/>
    <w:rPr>
      <w:b/>
      <w:bCs/>
      <w:sz w:val="56"/>
    </w:rPr>
  </w:style>
  <w:style w:type="character" w:styleId="Hyperlink">
    <w:name w:val="Hyperlink"/>
    <w:rPr>
      <w:color w:val="0000FF"/>
      <w:u w:val="single"/>
    </w:rPr>
  </w:style>
  <w:style w:type="paragraph" w:styleId="BodyTextIndent">
    <w:name w:val="Body Text Indent"/>
    <w:basedOn w:val="Normal"/>
    <w:pPr>
      <w:tabs>
        <w:tab w:val="left" w:pos="540"/>
        <w:tab w:val="left" w:pos="3780"/>
      </w:tabs>
      <w:ind w:left="-180"/>
      <w:jc w:val="center"/>
    </w:pPr>
    <w:rPr>
      <w:rFonts w:ascii="Century Gothic" w:eastAsia="Times" w:hAnsi="Century Gothic"/>
      <w:b/>
      <w:sz w:val="20"/>
      <w:szCs w:val="20"/>
    </w:rPr>
  </w:style>
  <w:style w:type="paragraph" w:styleId="Header">
    <w:name w:val="header"/>
    <w:basedOn w:val="Normal"/>
    <w:link w:val="HeaderChar"/>
    <w:uiPriority w:val="99"/>
    <w:qFormat/>
    <w:rsid w:val="00001DE6"/>
    <w:pPr>
      <w:tabs>
        <w:tab w:val="center" w:pos="4320"/>
        <w:tab w:val="right" w:pos="8640"/>
      </w:tabs>
    </w:pPr>
    <w:rPr>
      <w:rFonts w:ascii="Segoe UI" w:hAnsi="Segoe UI"/>
      <w:sz w:val="22"/>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odyTextIndent2">
    <w:name w:val="Body Text Indent 2"/>
    <w:basedOn w:val="Normal"/>
    <w:pPr>
      <w:ind w:left="720"/>
    </w:pPr>
    <w:rPr>
      <w:rFonts w:ascii="Arial" w:hAnsi="Arial"/>
    </w:rPr>
  </w:style>
  <w:style w:type="paragraph" w:styleId="BodyText">
    <w:name w:val="Body Text"/>
    <w:basedOn w:val="Normal"/>
    <w:pPr>
      <w:spacing w:line="360" w:lineRule="auto"/>
      <w:jc w:val="both"/>
    </w:pPr>
    <w:rPr>
      <w:rFonts w:ascii="Arial" w:hAnsi="Arial"/>
    </w:rPr>
  </w:style>
  <w:style w:type="paragraph" w:styleId="BodyText2">
    <w:name w:val="Body Text 2"/>
    <w:basedOn w:val="Normal"/>
    <w:rPr>
      <w:rFonts w:ascii="Arial" w:hAnsi="Arial"/>
      <w:b/>
    </w:rPr>
  </w:style>
  <w:style w:type="paragraph" w:styleId="BodyText3">
    <w:name w:val="Body Text 3"/>
    <w:basedOn w:val="Normal"/>
    <w:pPr>
      <w:jc w:val="center"/>
    </w:pPr>
    <w:rPr>
      <w:rFonts w:ascii="Century Gothic" w:hAnsi="Century Gothic"/>
      <w:b/>
      <w:color w:val="FFFFFF"/>
      <w:sz w:val="20"/>
    </w:rPr>
  </w:style>
  <w:style w:type="paragraph" w:customStyle="1" w:styleId="Style2">
    <w:name w:val="Style 2"/>
    <w:basedOn w:val="Normal"/>
    <w:rsid w:val="00D67FEB"/>
    <w:pPr>
      <w:widowControl w:val="0"/>
      <w:autoSpaceDE w:val="0"/>
      <w:autoSpaceDN w:val="0"/>
      <w:spacing w:line="552" w:lineRule="atLeast"/>
      <w:ind w:firstLine="648"/>
    </w:pPr>
  </w:style>
  <w:style w:type="paragraph" w:styleId="BalloonText">
    <w:name w:val="Balloon Text"/>
    <w:basedOn w:val="Normal"/>
    <w:semiHidden/>
    <w:rsid w:val="002D08EA"/>
    <w:rPr>
      <w:rFonts w:ascii="Tahoma" w:hAnsi="Tahoma" w:cs="Tahoma"/>
      <w:sz w:val="16"/>
      <w:szCs w:val="16"/>
    </w:rPr>
  </w:style>
  <w:style w:type="paragraph" w:styleId="BodyTextIndent3">
    <w:name w:val="Body Text Indent 3"/>
    <w:basedOn w:val="Normal"/>
    <w:rsid w:val="0053478F"/>
    <w:pPr>
      <w:spacing w:after="120"/>
      <w:ind w:left="360"/>
    </w:pPr>
    <w:rPr>
      <w:sz w:val="16"/>
      <w:szCs w:val="16"/>
    </w:rPr>
  </w:style>
  <w:style w:type="table" w:styleId="TableGrid">
    <w:name w:val="Table Grid"/>
    <w:basedOn w:val="TableNormal"/>
    <w:rsid w:val="00AA2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rand">
    <w:name w:val="Strand"/>
    <w:basedOn w:val="Normal"/>
    <w:rsid w:val="00A459D2"/>
    <w:rPr>
      <w:rFonts w:ascii="Arial" w:hAnsi="Arial"/>
      <w:b/>
      <w:sz w:val="28"/>
      <w:u w:val="single"/>
    </w:rPr>
  </w:style>
  <w:style w:type="paragraph" w:customStyle="1" w:styleId="Standard">
    <w:name w:val="Standard"/>
    <w:basedOn w:val="Normal"/>
    <w:rsid w:val="00A459D2"/>
    <w:rPr>
      <w:rFonts w:ascii="Arial" w:hAnsi="Arial"/>
      <w:b/>
      <w:sz w:val="22"/>
    </w:rPr>
  </w:style>
  <w:style w:type="paragraph" w:customStyle="1" w:styleId="ClusterObjective">
    <w:name w:val="Cluster Objective"/>
    <w:basedOn w:val="Normal"/>
    <w:rsid w:val="00A459D2"/>
    <w:pPr>
      <w:ind w:left="720"/>
    </w:pPr>
    <w:rPr>
      <w:rFonts w:ascii="Arial" w:hAnsi="Arial"/>
      <w:sz w:val="22"/>
    </w:rPr>
  </w:style>
  <w:style w:type="paragraph" w:customStyle="1" w:styleId="OccupationalObjective">
    <w:name w:val="Occupational Objective"/>
    <w:basedOn w:val="Normal"/>
    <w:rsid w:val="00A459D2"/>
    <w:pPr>
      <w:ind w:left="720"/>
    </w:pPr>
    <w:rPr>
      <w:rFonts w:ascii="Arial" w:hAnsi="Arial"/>
      <w:sz w:val="22"/>
    </w:rPr>
  </w:style>
  <w:style w:type="paragraph" w:customStyle="1" w:styleId="Pa9">
    <w:name w:val="Pa9"/>
    <w:basedOn w:val="Normal"/>
    <w:next w:val="Normal"/>
    <w:uiPriority w:val="99"/>
    <w:rsid w:val="00296D1B"/>
    <w:pPr>
      <w:autoSpaceDE w:val="0"/>
      <w:autoSpaceDN w:val="0"/>
      <w:adjustRightInd w:val="0"/>
      <w:spacing w:before="280" w:line="281" w:lineRule="atLeast"/>
    </w:pPr>
    <w:rPr>
      <w:rFonts w:ascii="Minion Bold" w:hAnsi="Minion Bold"/>
    </w:rPr>
  </w:style>
  <w:style w:type="paragraph" w:customStyle="1" w:styleId="Pa10">
    <w:name w:val="Pa10"/>
    <w:basedOn w:val="Normal"/>
    <w:next w:val="Normal"/>
    <w:uiPriority w:val="99"/>
    <w:rsid w:val="00296D1B"/>
    <w:pPr>
      <w:autoSpaceDE w:val="0"/>
      <w:autoSpaceDN w:val="0"/>
      <w:adjustRightInd w:val="0"/>
      <w:spacing w:before="60" w:line="201" w:lineRule="atLeast"/>
    </w:pPr>
    <w:rPr>
      <w:rFonts w:ascii="Minion Bold" w:hAnsi="Minion Bold"/>
    </w:rPr>
  </w:style>
  <w:style w:type="character" w:customStyle="1" w:styleId="HeaderChar">
    <w:name w:val="Header Char"/>
    <w:link w:val="Header"/>
    <w:uiPriority w:val="99"/>
    <w:rsid w:val="00001DE6"/>
    <w:rPr>
      <w:rFonts w:ascii="Segoe UI" w:hAnsi="Segoe UI"/>
      <w:sz w:val="22"/>
      <w:szCs w:val="24"/>
    </w:rPr>
  </w:style>
  <w:style w:type="character" w:styleId="PlaceholderText">
    <w:name w:val="Placeholder Text"/>
    <w:uiPriority w:val="99"/>
    <w:semiHidden/>
    <w:rsid w:val="006B35CA"/>
    <w:rPr>
      <w:color w:val="808080"/>
    </w:rPr>
  </w:style>
  <w:style w:type="paragraph" w:styleId="ListParagraph">
    <w:name w:val="List Paragraph"/>
    <w:basedOn w:val="Normal"/>
    <w:uiPriority w:val="34"/>
    <w:qFormat/>
    <w:rsid w:val="007510F6"/>
    <w:pPr>
      <w:ind w:left="720"/>
      <w:contextualSpacing/>
    </w:pPr>
  </w:style>
  <w:style w:type="paragraph" w:styleId="NoSpacing">
    <w:name w:val="No Spacing"/>
    <w:uiPriority w:val="1"/>
    <w:qFormat/>
    <w:rsid w:val="00415642"/>
    <w:rPr>
      <w:rFonts w:ascii="Calibri" w:eastAsia="Calibri" w:hAnsi="Calibri"/>
      <w:sz w:val="22"/>
      <w:szCs w:val="22"/>
    </w:rPr>
  </w:style>
  <w:style w:type="paragraph" w:customStyle="1" w:styleId="Default">
    <w:name w:val="Default"/>
    <w:link w:val="DefaultChar"/>
    <w:rsid w:val="00A47987"/>
    <w:pPr>
      <w:autoSpaceDE w:val="0"/>
      <w:autoSpaceDN w:val="0"/>
      <w:adjustRightInd w:val="0"/>
    </w:pPr>
    <w:rPr>
      <w:rFonts w:ascii="Arial" w:hAnsi="Arial" w:cs="Arial"/>
      <w:color w:val="000000"/>
      <w:sz w:val="24"/>
      <w:szCs w:val="24"/>
    </w:rPr>
  </w:style>
  <w:style w:type="character" w:customStyle="1" w:styleId="DefaultChar">
    <w:name w:val="Default Char"/>
    <w:link w:val="Default"/>
    <w:rsid w:val="00A47987"/>
    <w:rPr>
      <w:rFonts w:ascii="Arial" w:hAnsi="Arial" w:cs="Arial"/>
      <w:color w:val="000000"/>
      <w:sz w:val="24"/>
      <w:szCs w:val="24"/>
    </w:rPr>
  </w:style>
  <w:style w:type="paragraph" w:customStyle="1" w:styleId="Level3">
    <w:name w:val="Level 3"/>
    <w:basedOn w:val="Default"/>
    <w:link w:val="Level3Char"/>
    <w:qFormat/>
    <w:rsid w:val="00621929"/>
    <w:pPr>
      <w:numPr>
        <w:numId w:val="22"/>
      </w:numPr>
      <w:tabs>
        <w:tab w:val="num" w:pos="360"/>
      </w:tabs>
      <w:spacing w:line="180" w:lineRule="exact"/>
      <w:ind w:left="619" w:hanging="187"/>
    </w:pPr>
    <w:rPr>
      <w:rFonts w:ascii="Calibri" w:eastAsia="Calibri" w:hAnsi="Calibri" w:cs="Calibri"/>
      <w:color w:val="auto"/>
      <w:sz w:val="16"/>
      <w:szCs w:val="18"/>
    </w:rPr>
  </w:style>
  <w:style w:type="character" w:customStyle="1" w:styleId="Level3Char">
    <w:name w:val="Level 3 Char"/>
    <w:link w:val="Level3"/>
    <w:rsid w:val="00EB52ED"/>
    <w:rPr>
      <w:rFonts w:ascii="Calibri" w:eastAsia="Calibri" w:hAnsi="Calibri" w:cs="Calibri"/>
      <w:sz w:val="16"/>
      <w:szCs w:val="18"/>
    </w:rPr>
  </w:style>
  <w:style w:type="character" w:customStyle="1" w:styleId="UnresolvedMention1">
    <w:name w:val="Unresolved Mention1"/>
    <w:basedOn w:val="DefaultParagraphFont"/>
    <w:uiPriority w:val="99"/>
    <w:semiHidden/>
    <w:unhideWhenUsed/>
    <w:rsid w:val="00141174"/>
    <w:rPr>
      <w:color w:val="605E5C"/>
      <w:shd w:val="clear" w:color="auto" w:fill="E1DFDD"/>
    </w:rPr>
  </w:style>
  <w:style w:type="character" w:customStyle="1" w:styleId="st">
    <w:name w:val="st"/>
    <w:basedOn w:val="DefaultParagraphFont"/>
    <w:rsid w:val="0089472E"/>
  </w:style>
  <w:style w:type="character" w:styleId="CommentReference">
    <w:name w:val="annotation reference"/>
    <w:basedOn w:val="DefaultParagraphFont"/>
    <w:semiHidden/>
    <w:unhideWhenUsed/>
    <w:rsid w:val="00247FA9"/>
    <w:rPr>
      <w:sz w:val="16"/>
      <w:szCs w:val="16"/>
    </w:rPr>
  </w:style>
  <w:style w:type="paragraph" w:styleId="CommentText">
    <w:name w:val="annotation text"/>
    <w:basedOn w:val="Normal"/>
    <w:link w:val="CommentTextChar"/>
    <w:semiHidden/>
    <w:unhideWhenUsed/>
    <w:rsid w:val="00247FA9"/>
    <w:rPr>
      <w:sz w:val="20"/>
      <w:szCs w:val="20"/>
    </w:rPr>
  </w:style>
  <w:style w:type="character" w:customStyle="1" w:styleId="CommentTextChar">
    <w:name w:val="Comment Text Char"/>
    <w:basedOn w:val="DefaultParagraphFont"/>
    <w:link w:val="CommentText"/>
    <w:semiHidden/>
    <w:rsid w:val="00247FA9"/>
  </w:style>
  <w:style w:type="paragraph" w:styleId="CommentSubject">
    <w:name w:val="annotation subject"/>
    <w:basedOn w:val="CommentText"/>
    <w:next w:val="CommentText"/>
    <w:link w:val="CommentSubjectChar"/>
    <w:semiHidden/>
    <w:unhideWhenUsed/>
    <w:rsid w:val="00247FA9"/>
    <w:rPr>
      <w:b/>
      <w:bCs/>
    </w:rPr>
  </w:style>
  <w:style w:type="character" w:customStyle="1" w:styleId="CommentSubjectChar">
    <w:name w:val="Comment Subject Char"/>
    <w:basedOn w:val="CommentTextChar"/>
    <w:link w:val="CommentSubject"/>
    <w:semiHidden/>
    <w:rsid w:val="00247F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013"/>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center"/>
      <w:outlineLvl w:val="1"/>
    </w:pPr>
    <w:rPr>
      <w:b/>
      <w:bCs/>
      <w:sz w:val="44"/>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ind w:right="-540"/>
      <w:outlineLvl w:val="3"/>
    </w:pPr>
    <w:rPr>
      <w:color w:val="000000"/>
      <w:sz w:val="28"/>
    </w:rPr>
  </w:style>
  <w:style w:type="paragraph" w:styleId="Heading5">
    <w:name w:val="heading 5"/>
    <w:basedOn w:val="Normal"/>
    <w:next w:val="Normal"/>
    <w:qFormat/>
    <w:pPr>
      <w:keepNext/>
      <w:ind w:left="720"/>
      <w:outlineLvl w:val="4"/>
    </w:pPr>
    <w:rPr>
      <w:rFonts w:ascii="Arial" w:hAnsi="Arial"/>
      <w:i/>
      <w:color w:val="000000"/>
    </w:rPr>
  </w:style>
  <w:style w:type="paragraph" w:styleId="Heading8">
    <w:name w:val="heading 8"/>
    <w:basedOn w:val="Normal"/>
    <w:next w:val="Normal"/>
    <w:qFormat/>
    <w:pPr>
      <w:keepNext/>
      <w:jc w:val="center"/>
      <w:outlineLvl w:val="7"/>
    </w:pPr>
    <w:rPr>
      <w:rFonts w:ascii="Century Gothic" w:eastAsia="Times" w:hAnsi="Century Gothic"/>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56"/>
    </w:rPr>
  </w:style>
  <w:style w:type="paragraph" w:styleId="Subtitle">
    <w:name w:val="Subtitle"/>
    <w:basedOn w:val="Normal"/>
    <w:qFormat/>
    <w:rPr>
      <w:b/>
      <w:bCs/>
      <w:sz w:val="56"/>
    </w:rPr>
  </w:style>
  <w:style w:type="character" w:styleId="Hyperlink">
    <w:name w:val="Hyperlink"/>
    <w:rPr>
      <w:color w:val="0000FF"/>
      <w:u w:val="single"/>
    </w:rPr>
  </w:style>
  <w:style w:type="paragraph" w:styleId="BodyTextIndent">
    <w:name w:val="Body Text Indent"/>
    <w:basedOn w:val="Normal"/>
    <w:pPr>
      <w:tabs>
        <w:tab w:val="left" w:pos="540"/>
        <w:tab w:val="left" w:pos="3780"/>
      </w:tabs>
      <w:ind w:left="-180"/>
      <w:jc w:val="center"/>
    </w:pPr>
    <w:rPr>
      <w:rFonts w:ascii="Century Gothic" w:eastAsia="Times" w:hAnsi="Century Gothic"/>
      <w:b/>
      <w:sz w:val="20"/>
      <w:szCs w:val="20"/>
    </w:rPr>
  </w:style>
  <w:style w:type="paragraph" w:styleId="Header">
    <w:name w:val="header"/>
    <w:basedOn w:val="Normal"/>
    <w:link w:val="HeaderChar"/>
    <w:uiPriority w:val="99"/>
    <w:qFormat/>
    <w:rsid w:val="00001DE6"/>
    <w:pPr>
      <w:tabs>
        <w:tab w:val="center" w:pos="4320"/>
        <w:tab w:val="right" w:pos="8640"/>
      </w:tabs>
    </w:pPr>
    <w:rPr>
      <w:rFonts w:ascii="Segoe UI" w:hAnsi="Segoe UI"/>
      <w:sz w:val="22"/>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odyTextIndent2">
    <w:name w:val="Body Text Indent 2"/>
    <w:basedOn w:val="Normal"/>
    <w:pPr>
      <w:ind w:left="720"/>
    </w:pPr>
    <w:rPr>
      <w:rFonts w:ascii="Arial" w:hAnsi="Arial"/>
    </w:rPr>
  </w:style>
  <w:style w:type="paragraph" w:styleId="BodyText">
    <w:name w:val="Body Text"/>
    <w:basedOn w:val="Normal"/>
    <w:pPr>
      <w:spacing w:line="360" w:lineRule="auto"/>
      <w:jc w:val="both"/>
    </w:pPr>
    <w:rPr>
      <w:rFonts w:ascii="Arial" w:hAnsi="Arial"/>
    </w:rPr>
  </w:style>
  <w:style w:type="paragraph" w:styleId="BodyText2">
    <w:name w:val="Body Text 2"/>
    <w:basedOn w:val="Normal"/>
    <w:rPr>
      <w:rFonts w:ascii="Arial" w:hAnsi="Arial"/>
      <w:b/>
    </w:rPr>
  </w:style>
  <w:style w:type="paragraph" w:styleId="BodyText3">
    <w:name w:val="Body Text 3"/>
    <w:basedOn w:val="Normal"/>
    <w:pPr>
      <w:jc w:val="center"/>
    </w:pPr>
    <w:rPr>
      <w:rFonts w:ascii="Century Gothic" w:hAnsi="Century Gothic"/>
      <w:b/>
      <w:color w:val="FFFFFF"/>
      <w:sz w:val="20"/>
    </w:rPr>
  </w:style>
  <w:style w:type="paragraph" w:customStyle="1" w:styleId="Style2">
    <w:name w:val="Style 2"/>
    <w:basedOn w:val="Normal"/>
    <w:rsid w:val="00D67FEB"/>
    <w:pPr>
      <w:widowControl w:val="0"/>
      <w:autoSpaceDE w:val="0"/>
      <w:autoSpaceDN w:val="0"/>
      <w:spacing w:line="552" w:lineRule="atLeast"/>
      <w:ind w:firstLine="648"/>
    </w:pPr>
  </w:style>
  <w:style w:type="paragraph" w:styleId="BalloonText">
    <w:name w:val="Balloon Text"/>
    <w:basedOn w:val="Normal"/>
    <w:semiHidden/>
    <w:rsid w:val="002D08EA"/>
    <w:rPr>
      <w:rFonts w:ascii="Tahoma" w:hAnsi="Tahoma" w:cs="Tahoma"/>
      <w:sz w:val="16"/>
      <w:szCs w:val="16"/>
    </w:rPr>
  </w:style>
  <w:style w:type="paragraph" w:styleId="BodyTextIndent3">
    <w:name w:val="Body Text Indent 3"/>
    <w:basedOn w:val="Normal"/>
    <w:rsid w:val="0053478F"/>
    <w:pPr>
      <w:spacing w:after="120"/>
      <w:ind w:left="360"/>
    </w:pPr>
    <w:rPr>
      <w:sz w:val="16"/>
      <w:szCs w:val="16"/>
    </w:rPr>
  </w:style>
  <w:style w:type="table" w:styleId="TableGrid">
    <w:name w:val="Table Grid"/>
    <w:basedOn w:val="TableNormal"/>
    <w:rsid w:val="00AA2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rand">
    <w:name w:val="Strand"/>
    <w:basedOn w:val="Normal"/>
    <w:rsid w:val="00A459D2"/>
    <w:rPr>
      <w:rFonts w:ascii="Arial" w:hAnsi="Arial"/>
      <w:b/>
      <w:sz w:val="28"/>
      <w:u w:val="single"/>
    </w:rPr>
  </w:style>
  <w:style w:type="paragraph" w:customStyle="1" w:styleId="Standard">
    <w:name w:val="Standard"/>
    <w:basedOn w:val="Normal"/>
    <w:rsid w:val="00A459D2"/>
    <w:rPr>
      <w:rFonts w:ascii="Arial" w:hAnsi="Arial"/>
      <w:b/>
      <w:sz w:val="22"/>
    </w:rPr>
  </w:style>
  <w:style w:type="paragraph" w:customStyle="1" w:styleId="ClusterObjective">
    <w:name w:val="Cluster Objective"/>
    <w:basedOn w:val="Normal"/>
    <w:rsid w:val="00A459D2"/>
    <w:pPr>
      <w:ind w:left="720"/>
    </w:pPr>
    <w:rPr>
      <w:rFonts w:ascii="Arial" w:hAnsi="Arial"/>
      <w:sz w:val="22"/>
    </w:rPr>
  </w:style>
  <w:style w:type="paragraph" w:customStyle="1" w:styleId="OccupationalObjective">
    <w:name w:val="Occupational Objective"/>
    <w:basedOn w:val="Normal"/>
    <w:rsid w:val="00A459D2"/>
    <w:pPr>
      <w:ind w:left="720"/>
    </w:pPr>
    <w:rPr>
      <w:rFonts w:ascii="Arial" w:hAnsi="Arial"/>
      <w:sz w:val="22"/>
    </w:rPr>
  </w:style>
  <w:style w:type="paragraph" w:customStyle="1" w:styleId="Pa9">
    <w:name w:val="Pa9"/>
    <w:basedOn w:val="Normal"/>
    <w:next w:val="Normal"/>
    <w:uiPriority w:val="99"/>
    <w:rsid w:val="00296D1B"/>
    <w:pPr>
      <w:autoSpaceDE w:val="0"/>
      <w:autoSpaceDN w:val="0"/>
      <w:adjustRightInd w:val="0"/>
      <w:spacing w:before="280" w:line="281" w:lineRule="atLeast"/>
    </w:pPr>
    <w:rPr>
      <w:rFonts w:ascii="Minion Bold" w:hAnsi="Minion Bold"/>
    </w:rPr>
  </w:style>
  <w:style w:type="paragraph" w:customStyle="1" w:styleId="Pa10">
    <w:name w:val="Pa10"/>
    <w:basedOn w:val="Normal"/>
    <w:next w:val="Normal"/>
    <w:uiPriority w:val="99"/>
    <w:rsid w:val="00296D1B"/>
    <w:pPr>
      <w:autoSpaceDE w:val="0"/>
      <w:autoSpaceDN w:val="0"/>
      <w:adjustRightInd w:val="0"/>
      <w:spacing w:before="60" w:line="201" w:lineRule="atLeast"/>
    </w:pPr>
    <w:rPr>
      <w:rFonts w:ascii="Minion Bold" w:hAnsi="Minion Bold"/>
    </w:rPr>
  </w:style>
  <w:style w:type="character" w:customStyle="1" w:styleId="HeaderChar">
    <w:name w:val="Header Char"/>
    <w:link w:val="Header"/>
    <w:uiPriority w:val="99"/>
    <w:rsid w:val="00001DE6"/>
    <w:rPr>
      <w:rFonts w:ascii="Segoe UI" w:hAnsi="Segoe UI"/>
      <w:sz w:val="22"/>
      <w:szCs w:val="24"/>
    </w:rPr>
  </w:style>
  <w:style w:type="character" w:styleId="PlaceholderText">
    <w:name w:val="Placeholder Text"/>
    <w:uiPriority w:val="99"/>
    <w:semiHidden/>
    <w:rsid w:val="006B35CA"/>
    <w:rPr>
      <w:color w:val="808080"/>
    </w:rPr>
  </w:style>
  <w:style w:type="paragraph" w:styleId="ListParagraph">
    <w:name w:val="List Paragraph"/>
    <w:basedOn w:val="Normal"/>
    <w:uiPriority w:val="34"/>
    <w:qFormat/>
    <w:rsid w:val="007510F6"/>
    <w:pPr>
      <w:ind w:left="720"/>
      <w:contextualSpacing/>
    </w:pPr>
  </w:style>
  <w:style w:type="paragraph" w:styleId="NoSpacing">
    <w:name w:val="No Spacing"/>
    <w:uiPriority w:val="1"/>
    <w:qFormat/>
    <w:rsid w:val="00415642"/>
    <w:rPr>
      <w:rFonts w:ascii="Calibri" w:eastAsia="Calibri" w:hAnsi="Calibri"/>
      <w:sz w:val="22"/>
      <w:szCs w:val="22"/>
    </w:rPr>
  </w:style>
  <w:style w:type="paragraph" w:customStyle="1" w:styleId="Default">
    <w:name w:val="Default"/>
    <w:link w:val="DefaultChar"/>
    <w:rsid w:val="00A47987"/>
    <w:pPr>
      <w:autoSpaceDE w:val="0"/>
      <w:autoSpaceDN w:val="0"/>
      <w:adjustRightInd w:val="0"/>
    </w:pPr>
    <w:rPr>
      <w:rFonts w:ascii="Arial" w:hAnsi="Arial" w:cs="Arial"/>
      <w:color w:val="000000"/>
      <w:sz w:val="24"/>
      <w:szCs w:val="24"/>
    </w:rPr>
  </w:style>
  <w:style w:type="character" w:customStyle="1" w:styleId="DefaultChar">
    <w:name w:val="Default Char"/>
    <w:link w:val="Default"/>
    <w:rsid w:val="00A47987"/>
    <w:rPr>
      <w:rFonts w:ascii="Arial" w:hAnsi="Arial" w:cs="Arial"/>
      <w:color w:val="000000"/>
      <w:sz w:val="24"/>
      <w:szCs w:val="24"/>
    </w:rPr>
  </w:style>
  <w:style w:type="paragraph" w:customStyle="1" w:styleId="Level3">
    <w:name w:val="Level 3"/>
    <w:basedOn w:val="Default"/>
    <w:link w:val="Level3Char"/>
    <w:qFormat/>
    <w:rsid w:val="00621929"/>
    <w:pPr>
      <w:numPr>
        <w:numId w:val="22"/>
      </w:numPr>
      <w:tabs>
        <w:tab w:val="num" w:pos="360"/>
      </w:tabs>
      <w:spacing w:line="180" w:lineRule="exact"/>
      <w:ind w:left="619" w:hanging="187"/>
    </w:pPr>
    <w:rPr>
      <w:rFonts w:ascii="Calibri" w:eastAsia="Calibri" w:hAnsi="Calibri" w:cs="Calibri"/>
      <w:color w:val="auto"/>
      <w:sz w:val="16"/>
      <w:szCs w:val="18"/>
    </w:rPr>
  </w:style>
  <w:style w:type="character" w:customStyle="1" w:styleId="Level3Char">
    <w:name w:val="Level 3 Char"/>
    <w:link w:val="Level3"/>
    <w:rsid w:val="00EB52ED"/>
    <w:rPr>
      <w:rFonts w:ascii="Calibri" w:eastAsia="Calibri" w:hAnsi="Calibri" w:cs="Calibri"/>
      <w:sz w:val="16"/>
      <w:szCs w:val="18"/>
    </w:rPr>
  </w:style>
  <w:style w:type="character" w:customStyle="1" w:styleId="UnresolvedMention1">
    <w:name w:val="Unresolved Mention1"/>
    <w:basedOn w:val="DefaultParagraphFont"/>
    <w:uiPriority w:val="99"/>
    <w:semiHidden/>
    <w:unhideWhenUsed/>
    <w:rsid w:val="00141174"/>
    <w:rPr>
      <w:color w:val="605E5C"/>
      <w:shd w:val="clear" w:color="auto" w:fill="E1DFDD"/>
    </w:rPr>
  </w:style>
  <w:style w:type="character" w:customStyle="1" w:styleId="st">
    <w:name w:val="st"/>
    <w:basedOn w:val="DefaultParagraphFont"/>
    <w:rsid w:val="0089472E"/>
  </w:style>
  <w:style w:type="character" w:styleId="CommentReference">
    <w:name w:val="annotation reference"/>
    <w:basedOn w:val="DefaultParagraphFont"/>
    <w:semiHidden/>
    <w:unhideWhenUsed/>
    <w:rsid w:val="00247FA9"/>
    <w:rPr>
      <w:sz w:val="16"/>
      <w:szCs w:val="16"/>
    </w:rPr>
  </w:style>
  <w:style w:type="paragraph" w:styleId="CommentText">
    <w:name w:val="annotation text"/>
    <w:basedOn w:val="Normal"/>
    <w:link w:val="CommentTextChar"/>
    <w:semiHidden/>
    <w:unhideWhenUsed/>
    <w:rsid w:val="00247FA9"/>
    <w:rPr>
      <w:sz w:val="20"/>
      <w:szCs w:val="20"/>
    </w:rPr>
  </w:style>
  <w:style w:type="character" w:customStyle="1" w:styleId="CommentTextChar">
    <w:name w:val="Comment Text Char"/>
    <w:basedOn w:val="DefaultParagraphFont"/>
    <w:link w:val="CommentText"/>
    <w:semiHidden/>
    <w:rsid w:val="00247FA9"/>
  </w:style>
  <w:style w:type="paragraph" w:styleId="CommentSubject">
    <w:name w:val="annotation subject"/>
    <w:basedOn w:val="CommentText"/>
    <w:next w:val="CommentText"/>
    <w:link w:val="CommentSubjectChar"/>
    <w:semiHidden/>
    <w:unhideWhenUsed/>
    <w:rsid w:val="00247FA9"/>
    <w:rPr>
      <w:b/>
      <w:bCs/>
    </w:rPr>
  </w:style>
  <w:style w:type="character" w:customStyle="1" w:styleId="CommentSubjectChar">
    <w:name w:val="Comment Subject Char"/>
    <w:basedOn w:val="CommentTextChar"/>
    <w:link w:val="CommentSubject"/>
    <w:semiHidden/>
    <w:rsid w:val="00247F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0772">
      <w:bodyDiv w:val="1"/>
      <w:marLeft w:val="0"/>
      <w:marRight w:val="0"/>
      <w:marTop w:val="0"/>
      <w:marBottom w:val="0"/>
      <w:divBdr>
        <w:top w:val="none" w:sz="0" w:space="0" w:color="auto"/>
        <w:left w:val="none" w:sz="0" w:space="0" w:color="auto"/>
        <w:bottom w:val="none" w:sz="0" w:space="0" w:color="auto"/>
        <w:right w:val="none" w:sz="0" w:space="0" w:color="auto"/>
      </w:divBdr>
    </w:div>
    <w:div w:id="384644156">
      <w:bodyDiv w:val="1"/>
      <w:marLeft w:val="0"/>
      <w:marRight w:val="0"/>
      <w:marTop w:val="0"/>
      <w:marBottom w:val="0"/>
      <w:divBdr>
        <w:top w:val="none" w:sz="0" w:space="0" w:color="auto"/>
        <w:left w:val="none" w:sz="0" w:space="0" w:color="auto"/>
        <w:bottom w:val="none" w:sz="0" w:space="0" w:color="auto"/>
        <w:right w:val="none" w:sz="0" w:space="0" w:color="auto"/>
      </w:divBdr>
    </w:div>
    <w:div w:id="424308788">
      <w:bodyDiv w:val="1"/>
      <w:marLeft w:val="0"/>
      <w:marRight w:val="0"/>
      <w:marTop w:val="0"/>
      <w:marBottom w:val="0"/>
      <w:divBdr>
        <w:top w:val="none" w:sz="0" w:space="0" w:color="auto"/>
        <w:left w:val="none" w:sz="0" w:space="0" w:color="auto"/>
        <w:bottom w:val="none" w:sz="0" w:space="0" w:color="auto"/>
        <w:right w:val="none" w:sz="0" w:space="0" w:color="auto"/>
      </w:divBdr>
    </w:div>
    <w:div w:id="684136078">
      <w:bodyDiv w:val="1"/>
      <w:marLeft w:val="0"/>
      <w:marRight w:val="0"/>
      <w:marTop w:val="0"/>
      <w:marBottom w:val="0"/>
      <w:divBdr>
        <w:top w:val="none" w:sz="0" w:space="0" w:color="auto"/>
        <w:left w:val="none" w:sz="0" w:space="0" w:color="auto"/>
        <w:bottom w:val="none" w:sz="0" w:space="0" w:color="auto"/>
        <w:right w:val="none" w:sz="0" w:space="0" w:color="auto"/>
      </w:divBdr>
    </w:div>
    <w:div w:id="766539705">
      <w:bodyDiv w:val="1"/>
      <w:marLeft w:val="0"/>
      <w:marRight w:val="0"/>
      <w:marTop w:val="0"/>
      <w:marBottom w:val="0"/>
      <w:divBdr>
        <w:top w:val="none" w:sz="0" w:space="0" w:color="auto"/>
        <w:left w:val="none" w:sz="0" w:space="0" w:color="auto"/>
        <w:bottom w:val="none" w:sz="0" w:space="0" w:color="auto"/>
        <w:right w:val="none" w:sz="0" w:space="0" w:color="auto"/>
      </w:divBdr>
    </w:div>
    <w:div w:id="791441287">
      <w:bodyDiv w:val="1"/>
      <w:marLeft w:val="0"/>
      <w:marRight w:val="0"/>
      <w:marTop w:val="0"/>
      <w:marBottom w:val="0"/>
      <w:divBdr>
        <w:top w:val="none" w:sz="0" w:space="0" w:color="auto"/>
        <w:left w:val="none" w:sz="0" w:space="0" w:color="auto"/>
        <w:bottom w:val="none" w:sz="0" w:space="0" w:color="auto"/>
        <w:right w:val="none" w:sz="0" w:space="0" w:color="auto"/>
      </w:divBdr>
    </w:div>
    <w:div w:id="1387992371">
      <w:bodyDiv w:val="1"/>
      <w:marLeft w:val="0"/>
      <w:marRight w:val="0"/>
      <w:marTop w:val="0"/>
      <w:marBottom w:val="0"/>
      <w:divBdr>
        <w:top w:val="none" w:sz="0" w:space="0" w:color="auto"/>
        <w:left w:val="none" w:sz="0" w:space="0" w:color="auto"/>
        <w:bottom w:val="none" w:sz="0" w:space="0" w:color="auto"/>
        <w:right w:val="none" w:sz="0" w:space="0" w:color="auto"/>
      </w:divBdr>
    </w:div>
    <w:div w:id="1490436420">
      <w:bodyDiv w:val="1"/>
      <w:marLeft w:val="0"/>
      <w:marRight w:val="0"/>
      <w:marTop w:val="0"/>
      <w:marBottom w:val="0"/>
      <w:divBdr>
        <w:top w:val="none" w:sz="0" w:space="0" w:color="auto"/>
        <w:left w:val="none" w:sz="0" w:space="0" w:color="auto"/>
        <w:bottom w:val="none" w:sz="0" w:space="0" w:color="auto"/>
        <w:right w:val="none" w:sz="0" w:space="0" w:color="auto"/>
      </w:divBdr>
    </w:div>
    <w:div w:id="1543250193">
      <w:bodyDiv w:val="1"/>
      <w:marLeft w:val="0"/>
      <w:marRight w:val="0"/>
      <w:marTop w:val="0"/>
      <w:marBottom w:val="0"/>
      <w:divBdr>
        <w:top w:val="none" w:sz="0" w:space="0" w:color="auto"/>
        <w:left w:val="none" w:sz="0" w:space="0" w:color="auto"/>
        <w:bottom w:val="none" w:sz="0" w:space="0" w:color="auto"/>
        <w:right w:val="none" w:sz="0" w:space="0" w:color="auto"/>
      </w:divBdr>
    </w:div>
    <w:div w:id="158375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orestandards.org/Math/Content/HSS/CP/A/1/" TargetMode="External"/><Relationship Id="rId117" Type="http://schemas.openxmlformats.org/officeDocument/2006/relationships/hyperlink" Target="http://www.corestandards.org/Math/Practice/MP6/" TargetMode="External"/><Relationship Id="rId21" Type="http://schemas.openxmlformats.org/officeDocument/2006/relationships/hyperlink" Target="http://www.corestandards.org/Math/Content/HSF/IF/C/7/a/" TargetMode="External"/><Relationship Id="rId42" Type="http://schemas.openxmlformats.org/officeDocument/2006/relationships/hyperlink" Target="http://www.corestandards.org/Math/Content/HSG/C/A/3/" TargetMode="External"/><Relationship Id="rId47" Type="http://schemas.openxmlformats.org/officeDocument/2006/relationships/hyperlink" Target="http://www.corestandards.org/Math/Practice/MP3/" TargetMode="External"/><Relationship Id="rId63" Type="http://schemas.openxmlformats.org/officeDocument/2006/relationships/hyperlink" Target="http://www.corestandards.org/Math/Practice/MP8/" TargetMode="External"/><Relationship Id="rId68" Type="http://schemas.openxmlformats.org/officeDocument/2006/relationships/hyperlink" Target="http://www.corestandards.org/Math/Content/HSG/CO/B/6/" TargetMode="External"/><Relationship Id="rId84" Type="http://schemas.openxmlformats.org/officeDocument/2006/relationships/hyperlink" Target="http://www.corestandards.org/Math/Content/HSG/SRT/B/5/" TargetMode="External"/><Relationship Id="rId89" Type="http://schemas.openxmlformats.org/officeDocument/2006/relationships/hyperlink" Target="http://www.corestandards.org/Math/Practice/MP3/" TargetMode="External"/><Relationship Id="rId112" Type="http://schemas.openxmlformats.org/officeDocument/2006/relationships/hyperlink" Target="http://www.corestandards.org/Math/Content/HSG/MG/A/3/" TargetMode="External"/><Relationship Id="rId16" Type="http://schemas.openxmlformats.org/officeDocument/2006/relationships/hyperlink" Target="http://www.corestandards.org/Math/Content/HSN/Q/A/3/" TargetMode="External"/><Relationship Id="rId107" Type="http://schemas.openxmlformats.org/officeDocument/2006/relationships/hyperlink" Target="http://www.corestandards.org/Math/Practice/MP7/" TargetMode="External"/><Relationship Id="rId11" Type="http://schemas.openxmlformats.org/officeDocument/2006/relationships/hyperlink" Target="https://www.wa-appliedmath.org/" TargetMode="External"/><Relationship Id="rId32" Type="http://schemas.openxmlformats.org/officeDocument/2006/relationships/hyperlink" Target="http://www.corestandards.org/Math/Practice/MP7/" TargetMode="External"/><Relationship Id="rId37" Type="http://schemas.openxmlformats.org/officeDocument/2006/relationships/hyperlink" Target="http://www.corestandards.org/Math/Content/HSG/CO/C/11/" TargetMode="External"/><Relationship Id="rId53" Type="http://schemas.openxmlformats.org/officeDocument/2006/relationships/hyperlink" Target="https://www.k12.wa.us/sites/default/files/public/careerteched/forms/frameworkdevelopingleadershipperformancealignment.pdf" TargetMode="External"/><Relationship Id="rId58" Type="http://schemas.openxmlformats.org/officeDocument/2006/relationships/hyperlink" Target="http://www.corestandards.org/Math/Practice/MP3/" TargetMode="External"/><Relationship Id="rId74" Type="http://schemas.openxmlformats.org/officeDocument/2006/relationships/hyperlink" Target="http://www.corestandards.org/Math/Practice/MP1/" TargetMode="External"/><Relationship Id="rId79" Type="http://schemas.openxmlformats.org/officeDocument/2006/relationships/hyperlink" Target="http://www.corestandards.org/Math/Practice/MP7/" TargetMode="External"/><Relationship Id="rId102" Type="http://schemas.openxmlformats.org/officeDocument/2006/relationships/hyperlink" Target="http://www.corestandards.org/Math/Practice/MP1/" TargetMode="External"/><Relationship Id="rId123" Type="http://schemas.openxmlformats.org/officeDocument/2006/relationships/footer" Target="footer2.xml"/><Relationship Id="rId5" Type="http://schemas.openxmlformats.org/officeDocument/2006/relationships/settings" Target="settings.xml"/><Relationship Id="rId90" Type="http://schemas.openxmlformats.org/officeDocument/2006/relationships/hyperlink" Target="http://www.corestandards.org/Math/Practice/MP4/" TargetMode="External"/><Relationship Id="rId95" Type="http://schemas.openxmlformats.org/officeDocument/2006/relationships/hyperlink" Target="https://www.k12.wa.us/sites/default/files/public/careerteched/forms/frameworkdevelopingleadershipperformancealignment.pdf" TargetMode="External"/><Relationship Id="rId22" Type="http://schemas.openxmlformats.org/officeDocument/2006/relationships/hyperlink" Target="http://www.corestandards.org/Math/Content/HSG/CO/A/1/" TargetMode="External"/><Relationship Id="rId27" Type="http://schemas.openxmlformats.org/officeDocument/2006/relationships/hyperlink" Target="http://www.corestandards.org/Math/Practice/MP1/" TargetMode="External"/><Relationship Id="rId43" Type="http://schemas.openxmlformats.org/officeDocument/2006/relationships/hyperlink" Target="http://www.corestandards.org/Math/Content/HSG/C/A/4/" TargetMode="External"/><Relationship Id="rId48" Type="http://schemas.openxmlformats.org/officeDocument/2006/relationships/hyperlink" Target="http://www.corestandards.org/Math/Practice/MP4/" TargetMode="External"/><Relationship Id="rId64" Type="http://schemas.openxmlformats.org/officeDocument/2006/relationships/hyperlink" Target="https://www.k12.wa.us/sites/default/files/public/careerteched/forms/frameworkdevelopingleadershipperformancealignment.pdf" TargetMode="External"/><Relationship Id="rId69" Type="http://schemas.openxmlformats.org/officeDocument/2006/relationships/hyperlink" Target="http://www.corestandards.org/Math/Content/HSG/CO/B/7/" TargetMode="External"/><Relationship Id="rId113" Type="http://schemas.openxmlformats.org/officeDocument/2006/relationships/hyperlink" Target="http://www.corestandards.org/Math/Practice/MP1/" TargetMode="External"/><Relationship Id="rId118" Type="http://schemas.openxmlformats.org/officeDocument/2006/relationships/hyperlink" Target="http://www.corestandards.org/Math/Practice/MP7/" TargetMode="External"/><Relationship Id="rId80" Type="http://schemas.openxmlformats.org/officeDocument/2006/relationships/hyperlink" Target="http://www.corestandards.org/Math/Practice/MP8/" TargetMode="External"/><Relationship Id="rId85" Type="http://schemas.openxmlformats.org/officeDocument/2006/relationships/hyperlink" Target="http://www.corestandards.org/Math/Content/HSG/SRT/C/6/" TargetMode="External"/><Relationship Id="rId12" Type="http://schemas.openxmlformats.org/officeDocument/2006/relationships/hyperlink" Target="https://www.mathopenref.com/index.html" TargetMode="External"/><Relationship Id="rId17" Type="http://schemas.openxmlformats.org/officeDocument/2006/relationships/hyperlink" Target="http://www.corestandards.org/Math/Practice/MP1/" TargetMode="External"/><Relationship Id="rId33" Type="http://schemas.openxmlformats.org/officeDocument/2006/relationships/hyperlink" Target="http://www.corestandards.org/Math/Practice/MP8/" TargetMode="External"/><Relationship Id="rId38" Type="http://schemas.openxmlformats.org/officeDocument/2006/relationships/hyperlink" Target="http://www.corestandards.org/Math/Content/HSG/CO/D/13/" TargetMode="External"/><Relationship Id="rId59" Type="http://schemas.openxmlformats.org/officeDocument/2006/relationships/hyperlink" Target="http://www.corestandards.org/Math/Practice/MP4/" TargetMode="External"/><Relationship Id="rId103" Type="http://schemas.openxmlformats.org/officeDocument/2006/relationships/hyperlink" Target="http://www.corestandards.org/Math/Practice/MP3/" TargetMode="External"/><Relationship Id="rId108" Type="http://schemas.openxmlformats.org/officeDocument/2006/relationships/hyperlink" Target="http://www.corestandards.org/Math/Practice/MP8/" TargetMode="External"/><Relationship Id="rId124" Type="http://schemas.openxmlformats.org/officeDocument/2006/relationships/header" Target="header3.xml"/><Relationship Id="rId54" Type="http://schemas.openxmlformats.org/officeDocument/2006/relationships/hyperlink" Target="http://www.corestandards.org/Math/Content/HSG/GMD/A/2/" TargetMode="External"/><Relationship Id="rId70" Type="http://schemas.openxmlformats.org/officeDocument/2006/relationships/hyperlink" Target="http://www.corestandards.org/Math/Content/HSG/CO/B/8/" TargetMode="External"/><Relationship Id="rId75" Type="http://schemas.openxmlformats.org/officeDocument/2006/relationships/hyperlink" Target="http://www.corestandards.org/Math/Practice/MP3/" TargetMode="External"/><Relationship Id="rId91" Type="http://schemas.openxmlformats.org/officeDocument/2006/relationships/hyperlink" Target="http://www.corestandards.org/Math/Practice/MP5/" TargetMode="External"/><Relationship Id="rId96" Type="http://schemas.openxmlformats.org/officeDocument/2006/relationships/hyperlink" Target="http://www.corestandards.org/Math/Content/HSG/CO/A/1/"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corestandards.org/Math/Content/HSG/CO/C/9/" TargetMode="External"/><Relationship Id="rId28" Type="http://schemas.openxmlformats.org/officeDocument/2006/relationships/hyperlink" Target="http://www.corestandards.org/Math/Practice/MP3/" TargetMode="External"/><Relationship Id="rId49" Type="http://schemas.openxmlformats.org/officeDocument/2006/relationships/hyperlink" Target="http://www.corestandards.org/Math/Practice/MP5/" TargetMode="External"/><Relationship Id="rId114" Type="http://schemas.openxmlformats.org/officeDocument/2006/relationships/hyperlink" Target="http://www.corestandards.org/Math/Practice/MP3/" TargetMode="External"/><Relationship Id="rId119" Type="http://schemas.openxmlformats.org/officeDocument/2006/relationships/hyperlink" Target="http://www.corestandards.org/Math/Practice/MP8/" TargetMode="External"/><Relationship Id="rId44" Type="http://schemas.openxmlformats.org/officeDocument/2006/relationships/hyperlink" Target="http://www.corestandards.org/Math/Content/HSG/C/B/5/" TargetMode="External"/><Relationship Id="rId60" Type="http://schemas.openxmlformats.org/officeDocument/2006/relationships/hyperlink" Target="http://www.corestandards.org/Math/Practice/MP5/" TargetMode="External"/><Relationship Id="rId65" Type="http://schemas.openxmlformats.org/officeDocument/2006/relationships/hyperlink" Target="http://www.corestandards.org/Math/Content/HSG/CO/A/3/" TargetMode="External"/><Relationship Id="rId81" Type="http://schemas.openxmlformats.org/officeDocument/2006/relationships/hyperlink" Target="https://www.k12.wa.us/sites/default/files/public/careerteched/forms/frameworkdevelopingleadershipperformancealignment.pdf" TargetMode="External"/><Relationship Id="rId86" Type="http://schemas.openxmlformats.org/officeDocument/2006/relationships/hyperlink" Target="http://www.corestandards.org/Math/Content/HSG/SRT/C/7/" TargetMode="External"/><Relationship Id="rId13" Type="http://schemas.openxmlformats.org/officeDocument/2006/relationships/hyperlink" Target="https://www.mathsisfun.com/" TargetMode="External"/><Relationship Id="rId18" Type="http://schemas.openxmlformats.org/officeDocument/2006/relationships/hyperlink" Target="https://www.k12.wa.us/sites/default/files/public/careerteched/forms/frameworkdevelopingleadershipperformancealignment.pdf" TargetMode="External"/><Relationship Id="rId39" Type="http://schemas.openxmlformats.org/officeDocument/2006/relationships/hyperlink" Target="http://www.corestandards.org/Math/Content/HSG/SRT/B/4/" TargetMode="External"/><Relationship Id="rId109" Type="http://schemas.openxmlformats.org/officeDocument/2006/relationships/hyperlink" Target="https://www.k12.wa.us/sites/default/files/public/careerteched/forms/frameworkdevelopingleadershipperformancealignment.pdf" TargetMode="External"/><Relationship Id="rId34" Type="http://schemas.openxmlformats.org/officeDocument/2006/relationships/hyperlink" Target="https://www.k12.wa.us/sites/default/files/public/careerteched/forms/frameworkdevelopingleadershipperformancealignment.pdf" TargetMode="External"/><Relationship Id="rId50" Type="http://schemas.openxmlformats.org/officeDocument/2006/relationships/hyperlink" Target="http://www.corestandards.org/Math/Practice/MP6/" TargetMode="External"/><Relationship Id="rId55" Type="http://schemas.openxmlformats.org/officeDocument/2006/relationships/hyperlink" Target="http://www.corestandards.org/Math/Content/HSG/GMD/A/3/" TargetMode="External"/><Relationship Id="rId76" Type="http://schemas.openxmlformats.org/officeDocument/2006/relationships/hyperlink" Target="http://www.corestandards.org/Math/Practice/MP4/" TargetMode="External"/><Relationship Id="rId97" Type="http://schemas.openxmlformats.org/officeDocument/2006/relationships/hyperlink" Target="http://www.corestandards.org/Math/Content/HSG/SRT/B/4/" TargetMode="External"/><Relationship Id="rId104" Type="http://schemas.openxmlformats.org/officeDocument/2006/relationships/hyperlink" Target="http://www.corestandards.org/Math/Practice/MP4/" TargetMode="External"/><Relationship Id="rId120" Type="http://schemas.openxmlformats.org/officeDocument/2006/relationships/header" Target="header1.xml"/><Relationship Id="rId125" Type="http://schemas.openxmlformats.org/officeDocument/2006/relationships/footer" Target="footer3.xml"/><Relationship Id="rId7" Type="http://schemas.openxmlformats.org/officeDocument/2006/relationships/footnotes" Target="footnotes.xml"/><Relationship Id="rId71" Type="http://schemas.openxmlformats.org/officeDocument/2006/relationships/hyperlink" Target="http://www.corestandards.org/Math/Content/HSG/SRT/A/2/" TargetMode="External"/><Relationship Id="rId92" Type="http://schemas.openxmlformats.org/officeDocument/2006/relationships/hyperlink" Target="http://www.corestandards.org/Math/Practice/MP6/" TargetMode="External"/><Relationship Id="rId2" Type="http://schemas.openxmlformats.org/officeDocument/2006/relationships/numbering" Target="numbering.xml"/><Relationship Id="rId29" Type="http://schemas.openxmlformats.org/officeDocument/2006/relationships/hyperlink" Target="http://www.corestandards.org/Math/Practice/MP4/" TargetMode="External"/><Relationship Id="rId24" Type="http://schemas.openxmlformats.org/officeDocument/2006/relationships/hyperlink" Target="http://www.corestandards.org/Math/Content/HSG/CO/C/10/" TargetMode="External"/><Relationship Id="rId40" Type="http://schemas.openxmlformats.org/officeDocument/2006/relationships/hyperlink" Target="http://www.corestandards.org/Math/Content/HSG/C/A/1/" TargetMode="External"/><Relationship Id="rId45" Type="http://schemas.openxmlformats.org/officeDocument/2006/relationships/hyperlink" Target="http://www.corestandards.org/Math/Content/HSG/MG/A/1/" TargetMode="External"/><Relationship Id="rId66" Type="http://schemas.openxmlformats.org/officeDocument/2006/relationships/hyperlink" Target="http://www.corestandards.org/Math/Content/HSG/CO/A/4/" TargetMode="External"/><Relationship Id="rId87" Type="http://schemas.openxmlformats.org/officeDocument/2006/relationships/hyperlink" Target="http://www.corestandards.org/Math/Content/HSG/SRT/C/8/" TargetMode="External"/><Relationship Id="rId110" Type="http://schemas.openxmlformats.org/officeDocument/2006/relationships/hyperlink" Target="http://www.corestandards.org/Math/Content/HSG/MG/A/1/" TargetMode="External"/><Relationship Id="rId115" Type="http://schemas.openxmlformats.org/officeDocument/2006/relationships/hyperlink" Target="http://www.corestandards.org/Math/Practice/MP4/" TargetMode="External"/><Relationship Id="rId61" Type="http://schemas.openxmlformats.org/officeDocument/2006/relationships/hyperlink" Target="http://www.corestandards.org/Math/Practice/MP6/" TargetMode="External"/><Relationship Id="rId82" Type="http://schemas.openxmlformats.org/officeDocument/2006/relationships/hyperlink" Target="http://www.corestandards.org/Math/Content/HSG/SRT/A/1/a/" TargetMode="External"/><Relationship Id="rId19" Type="http://schemas.openxmlformats.org/officeDocument/2006/relationships/hyperlink" Target="http://www.corestandards.org/Math/Content/HSF/IF/A/2/" TargetMode="External"/><Relationship Id="rId14" Type="http://schemas.openxmlformats.org/officeDocument/2006/relationships/hyperlink" Target="https://www.k12.wa.us/sites/default/files/public/careerteched/forms/frameworkdevelopingleadershipperformancealignment.pdf" TargetMode="External"/><Relationship Id="rId30" Type="http://schemas.openxmlformats.org/officeDocument/2006/relationships/hyperlink" Target="http://www.corestandards.org/Math/Practice/MP5/" TargetMode="External"/><Relationship Id="rId35" Type="http://schemas.openxmlformats.org/officeDocument/2006/relationships/hyperlink" Target="http://www.corestandards.org/Math/Content/HSF/TF/C/8/" TargetMode="External"/><Relationship Id="rId56" Type="http://schemas.openxmlformats.org/officeDocument/2006/relationships/hyperlink" Target="http://www.corestandards.org/Math/Content/HSG/GMD/B/4/" TargetMode="External"/><Relationship Id="rId77" Type="http://schemas.openxmlformats.org/officeDocument/2006/relationships/hyperlink" Target="http://www.corestandards.org/Math/Practice/MP5/" TargetMode="External"/><Relationship Id="rId100" Type="http://schemas.openxmlformats.org/officeDocument/2006/relationships/hyperlink" Target="http://www.corestandards.org/Math/Content/HSG/GPE/B/5/" TargetMode="External"/><Relationship Id="rId105" Type="http://schemas.openxmlformats.org/officeDocument/2006/relationships/hyperlink" Target="http://www.corestandards.org/Math/Practice/MP5/" TargetMode="External"/><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corestandards.org/Math/Practice/MP7/" TargetMode="External"/><Relationship Id="rId72" Type="http://schemas.openxmlformats.org/officeDocument/2006/relationships/hyperlink" Target="http://www.corestandards.org/Math/Content/HSG/SRT/A/3/" TargetMode="External"/><Relationship Id="rId93" Type="http://schemas.openxmlformats.org/officeDocument/2006/relationships/hyperlink" Target="http://www.corestandards.org/Math/Practice/MP7/" TargetMode="External"/><Relationship Id="rId98" Type="http://schemas.openxmlformats.org/officeDocument/2006/relationships/hyperlink" Target="http://www.corestandards.org/Math/Content/HSG/GPE/A/1/" TargetMode="External"/><Relationship Id="rId121"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http://www.corestandards.org/Math/Content/HSG/CO/D/12/" TargetMode="External"/><Relationship Id="rId46" Type="http://schemas.openxmlformats.org/officeDocument/2006/relationships/hyperlink" Target="http://www.corestandards.org/Math/Practice/MP1/" TargetMode="External"/><Relationship Id="rId67" Type="http://schemas.openxmlformats.org/officeDocument/2006/relationships/hyperlink" Target="http://www.corestandards.org/Math/Content/HSG/CO/A/5/" TargetMode="External"/><Relationship Id="rId116" Type="http://schemas.openxmlformats.org/officeDocument/2006/relationships/hyperlink" Target="http://www.corestandards.org/Math/Practice/MP5/" TargetMode="External"/><Relationship Id="rId20" Type="http://schemas.openxmlformats.org/officeDocument/2006/relationships/hyperlink" Target="http://www.corestandards.org/Math/Content/HSF/IF/C/7/" TargetMode="External"/><Relationship Id="rId41" Type="http://schemas.openxmlformats.org/officeDocument/2006/relationships/hyperlink" Target="http://www.corestandards.org/Math/Content/HSG/C/A/2/" TargetMode="External"/><Relationship Id="rId62" Type="http://schemas.openxmlformats.org/officeDocument/2006/relationships/hyperlink" Target="http://www.corestandards.org/Math/Practice/MP7/" TargetMode="External"/><Relationship Id="rId83" Type="http://schemas.openxmlformats.org/officeDocument/2006/relationships/hyperlink" Target="http://www.corestandards.org/Math/Content/HSG/SRT/A/1/b/" TargetMode="External"/><Relationship Id="rId88" Type="http://schemas.openxmlformats.org/officeDocument/2006/relationships/hyperlink" Target="http://www.corestandards.org/Math/Practice/MP1/" TargetMode="External"/><Relationship Id="rId111" Type="http://schemas.openxmlformats.org/officeDocument/2006/relationships/hyperlink" Target="http://www.corestandards.org/Math/Content/HSG/MG/A/2/" TargetMode="External"/><Relationship Id="rId15" Type="http://schemas.openxmlformats.org/officeDocument/2006/relationships/hyperlink" Target="http://www.corestandards.org/Math/Content/HSN/Q/A/2/" TargetMode="External"/><Relationship Id="rId36" Type="http://schemas.openxmlformats.org/officeDocument/2006/relationships/hyperlink" Target="http://www.corestandards.org/Math/Content/HSG/CO/A/1/" TargetMode="External"/><Relationship Id="rId57" Type="http://schemas.openxmlformats.org/officeDocument/2006/relationships/hyperlink" Target="http://www.corestandards.org/Math/Practice/MP1/" TargetMode="External"/><Relationship Id="rId106" Type="http://schemas.openxmlformats.org/officeDocument/2006/relationships/hyperlink" Target="http://www.corestandards.org/Math/Practice/MP6/" TargetMode="External"/><Relationship Id="rId12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www.corestandards.org/Math/Practice/MP6/" TargetMode="External"/><Relationship Id="rId52" Type="http://schemas.openxmlformats.org/officeDocument/2006/relationships/hyperlink" Target="http://www.corestandards.org/Math/Practice/MP8/" TargetMode="External"/><Relationship Id="rId73" Type="http://schemas.openxmlformats.org/officeDocument/2006/relationships/hyperlink" Target="http://www.corestandards.org/Math/Content/HSS/CP/A/5/" TargetMode="External"/><Relationship Id="rId78" Type="http://schemas.openxmlformats.org/officeDocument/2006/relationships/hyperlink" Target="http://www.corestandards.org/Math/Practice/MP6/" TargetMode="External"/><Relationship Id="rId94" Type="http://schemas.openxmlformats.org/officeDocument/2006/relationships/hyperlink" Target="http://www.corestandards.org/Math/Practice/MP8/" TargetMode="External"/><Relationship Id="rId99" Type="http://schemas.openxmlformats.org/officeDocument/2006/relationships/hyperlink" Target="http://www.corestandards.org/Math/Content/HSG/GPE/B/4/" TargetMode="External"/><Relationship Id="rId101" Type="http://schemas.openxmlformats.org/officeDocument/2006/relationships/hyperlink" Target="http://www.corestandards.org/Math/Content/HSG/GPE/B/7/" TargetMode="External"/><Relationship Id="rId12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82FA7-1985-4909-A45A-5191D62A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8260</Words>
  <Characters>47084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Career and Technical</vt:lpstr>
    </vt:vector>
  </TitlesOfParts>
  <Company/>
  <LinksUpToDate>false</LinksUpToDate>
  <CharactersWithSpaces>55234</CharactersWithSpaces>
  <SharedDoc>false</SharedDoc>
  <HLinks>
    <vt:vector size="18" baseType="variant">
      <vt:variant>
        <vt:i4>2293875</vt:i4>
      </vt:variant>
      <vt:variant>
        <vt:i4>6</vt:i4>
      </vt:variant>
      <vt:variant>
        <vt:i4>0</vt:i4>
      </vt:variant>
      <vt:variant>
        <vt:i4>5</vt:i4>
      </vt:variant>
      <vt:variant>
        <vt:lpwstr>http://nextgenscience.org/ngss-high-school-evidence-statements</vt:lpwstr>
      </vt:variant>
      <vt:variant>
        <vt:lpwstr/>
      </vt:variant>
      <vt:variant>
        <vt:i4>2687020</vt:i4>
      </vt:variant>
      <vt:variant>
        <vt:i4>3</vt:i4>
      </vt:variant>
      <vt:variant>
        <vt:i4>0</vt:i4>
      </vt:variant>
      <vt:variant>
        <vt:i4>5</vt:i4>
      </vt:variant>
      <vt:variant>
        <vt:lpwstr>http://nextgenscience.org/next-generation-science-standards</vt:lpwstr>
      </vt:variant>
      <vt:variant>
        <vt:lpwstr/>
      </vt:variant>
      <vt:variant>
        <vt:i4>6357095</vt:i4>
      </vt:variant>
      <vt:variant>
        <vt:i4>0</vt:i4>
      </vt:variant>
      <vt:variant>
        <vt:i4>0</vt:i4>
      </vt:variant>
      <vt:variant>
        <vt:i4>5</vt:i4>
      </vt:variant>
      <vt:variant>
        <vt:lpwstr>http://nextgenscience.org/three-dimensions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and Technical</dc:title>
  <dc:creator>OSPI;CTE</dc:creator>
  <cp:lastModifiedBy>Ron</cp:lastModifiedBy>
  <cp:revision>2</cp:revision>
  <cp:lastPrinted>2020-09-18T17:08:00Z</cp:lastPrinted>
  <dcterms:created xsi:type="dcterms:W3CDTF">2021-03-19T22:40:00Z</dcterms:created>
  <dcterms:modified xsi:type="dcterms:W3CDTF">2021-03-19T22:40:00Z</dcterms:modified>
</cp:coreProperties>
</file>