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17" w:rsidRPr="007F0ABD" w:rsidRDefault="00707D17" w:rsidP="00707D17">
      <w:pPr>
        <w:widowControl/>
        <w:jc w:val="left"/>
        <w:rPr>
          <w:rFonts w:ascii="黑体" w:eastAsia="黑体" w:hAnsi="黑体"/>
          <w:sz w:val="32"/>
        </w:rPr>
      </w:pPr>
      <w:r w:rsidRPr="007F0ABD">
        <w:rPr>
          <w:rFonts w:ascii="黑体" w:eastAsia="黑体" w:hAnsi="黑体" w:hint="eastAsia"/>
          <w:sz w:val="32"/>
        </w:rPr>
        <w:t>附件1</w:t>
      </w:r>
    </w:p>
    <w:p w:rsidR="00707D17" w:rsidRPr="007F0ABD" w:rsidRDefault="00707D17" w:rsidP="00707D17">
      <w:pPr>
        <w:spacing w:line="560" w:lineRule="exact"/>
        <w:jc w:val="center"/>
        <w:rPr>
          <w:rFonts w:ascii="方正小标宋简体" w:eastAsia="方正小标宋简体" w:hAnsi="黑体"/>
          <w:sz w:val="36"/>
          <w:szCs w:val="36"/>
        </w:rPr>
      </w:pPr>
      <w:r w:rsidRPr="007F0ABD">
        <w:rPr>
          <w:rFonts w:ascii="方正小标宋简体" w:eastAsia="方正小标宋简体" w:hAnsi="黑体" w:hint="eastAsia"/>
          <w:sz w:val="36"/>
          <w:szCs w:val="36"/>
        </w:rPr>
        <w:t>2020年湖北省高校普通专升本分专业招生计划</w:t>
      </w:r>
    </w:p>
    <w:p w:rsidR="00707D17" w:rsidRPr="007F0ABD" w:rsidRDefault="00707D17" w:rsidP="00707D17">
      <w:pPr>
        <w:spacing w:line="560" w:lineRule="exact"/>
        <w:jc w:val="left"/>
        <w:rPr>
          <w:rFonts w:ascii="仿宋" w:eastAsia="仿宋" w:hAnsi="仿宋"/>
          <w:sz w:val="32"/>
        </w:rPr>
      </w:pPr>
    </w:p>
    <w:tbl>
      <w:tblPr>
        <w:tblW w:w="5733" w:type="pct"/>
        <w:jc w:val="center"/>
        <w:tblInd w:w="3" w:type="dxa"/>
        <w:tblLook w:val="04A0"/>
      </w:tblPr>
      <w:tblGrid>
        <w:gridCol w:w="659"/>
        <w:gridCol w:w="2515"/>
        <w:gridCol w:w="2552"/>
        <w:gridCol w:w="1162"/>
        <w:gridCol w:w="920"/>
        <w:gridCol w:w="850"/>
        <w:gridCol w:w="864"/>
        <w:gridCol w:w="735"/>
      </w:tblGrid>
      <w:tr w:rsidR="00707D17" w:rsidRPr="007F0ABD" w:rsidTr="00665D79">
        <w:trPr>
          <w:cantSplit/>
          <w:trHeight w:val="450"/>
          <w:tblHeader/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举办高校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专业名称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专业代码</w:t>
            </w:r>
          </w:p>
        </w:tc>
        <w:tc>
          <w:tcPr>
            <w:tcW w:w="33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招生计划数（人）</w:t>
            </w:r>
          </w:p>
        </w:tc>
      </w:tr>
      <w:tr w:rsidR="00707D17" w:rsidRPr="007F0ABD" w:rsidTr="00665D79">
        <w:trPr>
          <w:cantSplit/>
          <w:trHeight w:val="540"/>
          <w:tblHeader/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普通</w:t>
            </w:r>
          </w:p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考生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建档立卡专项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退役大学生士兵专项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总计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长江大学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广播电视编导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播音与主持艺术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产品设计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数字媒体艺术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江汉大学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社会工作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教育学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社会体育指导与管理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日语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广告学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071002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汽车服务工程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园艺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行政管理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武汉纺织大学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财政学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通信工程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物联网工程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建筑环境与能源应用工程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纺织工程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服装与服饰设计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湖北中医药大学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中医学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100501K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针灸推拿学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100502K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医学检验技术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武汉轻工大学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071002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康复治疗学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文化产业管理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产品设计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湖北师范大学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1180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社会工作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应用化学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地理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信息</w:t>
            </w: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科学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07050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071002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旅游管理与服务教育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120904T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舞蹈学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湖北民族大学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经济与金融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950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社会体育指导与管理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日语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翻译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城乡规划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082802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园艺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090501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园林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医学影像技术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康复治疗学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舞蹈学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广播电视编导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湖北汽车工业学院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翻译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测控技术与仪器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金属材料工程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焊接技术与工程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080411T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080714T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工业工程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湖北医药学院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250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预防医学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100401K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医学检验技术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康复治疗学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湖北经济学院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250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湖北警官学院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360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信息安全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080904K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390"/>
          <w:jc w:val="center"/>
        </w:trPr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武汉体育学院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湖北文理学院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35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1190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汽车服务工程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湖北工程学院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数学与应用数学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建筑学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湖北科技学院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生物医学工程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口腔医学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酒店管理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16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黄冈师范学院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1020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教育技术学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秘书学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翻译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数学与应用数学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汽车服务工程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网络工程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湖北理工学院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车辆工程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无机非金属材料工程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080406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化学工程与工艺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18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湖北第二师范学院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金融数学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020305T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休闲体育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汉语国际教育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日语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050207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广告学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生物科学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汽车服务工程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材料科学与工程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080714T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公共事业管理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酒店管理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19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荆楚理工学院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1550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网络与新媒体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050306T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数学与应用数学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应用物理学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化学工程与工艺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制药工程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印刷工程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083001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植物科学与技术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090104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口腔医学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180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康复治疗学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20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休闲体育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建筑环境与能源应用工程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烹饪与营养教育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082708T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人力资源管理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旅游管理与服务教育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120904T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服装与服饰设计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汉江师范学院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182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31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990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小学教育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历史学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060101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数学与应用数学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应用化学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审计学</w:t>
            </w:r>
            <w:proofErr w:type="gram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绘画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22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武汉生物工程学院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社会体育指导与管理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1100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141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制药工程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28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52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083001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72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园林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83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中药学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信息管理与信息系统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106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156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147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文化产业管理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23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武汉东湖学院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15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通信工程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电子与计算机工程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080909T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生物制药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083002T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数字媒体艺术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24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汉口学院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经济与金融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55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770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人力资源管理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财务会计教育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120213T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25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武汉工商学院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通信工程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物联网工程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26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武昌理工学院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智能科学与技术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083001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舞蹈学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工艺美术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27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武昌工学院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投资学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780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广告学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物联网工程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108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人力资源管理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审计学</w:t>
            </w:r>
            <w:proofErr w:type="gram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酒店管理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26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28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文华学院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广告学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29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武汉工程科技学院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760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宝石及材料工艺学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080410T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产品设计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武昌首义学院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180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830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32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武汉设计工程学院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420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广告学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食品质量与安全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园林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090502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表演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动画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33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湖北商贸学院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经济统计学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790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人力资源管理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审计学</w:t>
            </w:r>
            <w:proofErr w:type="gramEnd"/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酒店管理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影视摄影与制作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130311T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摄影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130404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产品设计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34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武汉华夏理工学院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720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汽车服务工程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生物制药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083002T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390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390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35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武汉传媒学院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网络与新媒体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050306T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会展经济与管理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表演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广播电视编导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播音与主持艺术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动画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36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武汉晴川学院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670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90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产品设计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37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武汉文理学院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医学影像技术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动画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38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湖北大学知行学院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480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机械电子工程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物联网工程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食品科学与工程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39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武汉科技大学城市学院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40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三峡大学科技学院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物联网工程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水利水电工程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旅游管理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120901K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长江大学工程技术学院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应用化学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070302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石油工程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42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湖北工业大学工程技术学院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43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武汉工程</w:t>
            </w:r>
            <w:proofErr w:type="gramStart"/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大学邮电</w:t>
            </w:r>
            <w:proofErr w:type="gramEnd"/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与信息工程学院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440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法学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030101K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通信工程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化学工程与工艺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制药工程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动画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44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武汉纺织大学外经贸学院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国际经济与贸易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电气工程及其自动化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服装与服饰设计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45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湖北汽车工业学院科技学院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材料成型及控制工程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65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310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车辆工程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信息管理与信息系统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工商管理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70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46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湖北民族大学科技学院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经济与金融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020307T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630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医学检验技术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100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环境设计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47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湖北医药学院药护学院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临床医学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100201K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医学检验技术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康复治疗学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101005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护理学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101101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48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湖北经济学院法商学院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金融学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020301K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460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烹饪与营养教育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082708T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市场营销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60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会计学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120203K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165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电子商务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120801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视觉传达设计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130502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49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武汉体育学院体育科技学</w:t>
            </w: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280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体育教育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运动康复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040206T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新闻学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050301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舞蹈表演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舞蹈学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广播电视编导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50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湖北师范大学文理学院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经济学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020101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610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学前教育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040106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40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商务英语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050262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历史学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060101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电子信息工程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080701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80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30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物流管理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120601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50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音乐学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美术学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130401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51</w:t>
            </w:r>
          </w:p>
        </w:tc>
        <w:tc>
          <w:tcPr>
            <w:tcW w:w="25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湖北工程学院新技术学院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汉语言文学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050101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╱</w:t>
            </w:r>
          </w:p>
        </w:tc>
        <w:tc>
          <w:tcPr>
            <w:tcW w:w="7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100</w:t>
            </w: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机械设计制造及其自动化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计算机科学与技术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080901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土木工程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081001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工程造价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120105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15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402"/>
          <w:jc w:val="center"/>
        </w:trPr>
        <w:tc>
          <w:tcPr>
            <w:tcW w:w="6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财务管理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>120204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kern w:val="0"/>
                <w:szCs w:val="21"/>
              </w:rPr>
              <w:t xml:space="preserve">20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7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707D17" w:rsidRPr="007F0ABD" w:rsidTr="00665D79">
        <w:trPr>
          <w:cantSplit/>
          <w:trHeight w:val="615"/>
          <w:jc w:val="center"/>
        </w:trPr>
        <w:tc>
          <w:tcPr>
            <w:tcW w:w="68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32724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2365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>501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D17" w:rsidRPr="007F0ABD" w:rsidRDefault="00707D17" w:rsidP="00665D79">
            <w:pPr>
              <w:widowControl/>
              <w:spacing w:line="300" w:lineRule="exact"/>
              <w:jc w:val="center"/>
              <w:rPr>
                <w:rFonts w:asciiTheme="minorEastAsia" w:hAnsiTheme="minorEastAsia" w:cs="宋体"/>
                <w:b/>
                <w:bCs/>
                <w:kern w:val="0"/>
                <w:szCs w:val="21"/>
              </w:rPr>
            </w:pPr>
            <w:r w:rsidRPr="007F0ABD">
              <w:rPr>
                <w:rFonts w:asciiTheme="minorEastAsia" w:hAnsiTheme="minorEastAsia" w:cs="宋体" w:hint="eastAsia"/>
                <w:b/>
                <w:bCs/>
                <w:kern w:val="0"/>
                <w:szCs w:val="21"/>
              </w:rPr>
              <w:t xml:space="preserve">35590 </w:t>
            </w:r>
          </w:p>
        </w:tc>
      </w:tr>
    </w:tbl>
    <w:p w:rsidR="00707D17" w:rsidRPr="007F0ABD" w:rsidRDefault="00707D17" w:rsidP="00707D17">
      <w:pPr>
        <w:widowControl/>
        <w:jc w:val="left"/>
        <w:sectPr w:rsidR="00707D17" w:rsidRPr="007F0ABD">
          <w:headerReference w:type="default" r:id="rId5"/>
          <w:footerReference w:type="even" r:id="rId6"/>
          <w:footerReference w:type="default" r:id="rId7"/>
          <w:pgSz w:w="11906" w:h="16838"/>
          <w:pgMar w:top="1928" w:right="1588" w:bottom="1531" w:left="1588" w:header="851" w:footer="1247" w:gutter="0"/>
          <w:cols w:space="425"/>
          <w:titlePg/>
          <w:docGrid w:type="linesAndChars" w:linePitch="608" w:charSpace="-849"/>
        </w:sectPr>
      </w:pPr>
    </w:p>
    <w:p w:rsidR="00490794" w:rsidRDefault="00490794" w:rsidP="00707D17"/>
    <w:sectPr w:rsidR="00490794" w:rsidSect="000D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BD" w:rsidRDefault="00707D17">
    <w:pPr>
      <w:pStyle w:val="a4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</w:t>
    </w:r>
    <w:r>
      <w:rPr>
        <w:rStyle w:val="a5"/>
      </w:rPr>
      <w:fldChar w:fldCharType="end"/>
    </w:r>
  </w:p>
  <w:p w:rsidR="007F0ABD" w:rsidRDefault="00707D17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BD" w:rsidRDefault="00707D17">
    <w:pPr>
      <w:pStyle w:val="a4"/>
      <w:framePr w:wrap="around" w:vAnchor="text" w:hAnchor="margin" w:xAlign="outside" w:y="1"/>
      <w:rPr>
        <w:rStyle w:val="a5"/>
        <w:sz w:val="28"/>
      </w:rPr>
    </w:pPr>
    <w:r>
      <w:rPr>
        <w:rStyle w:val="a5"/>
        <w:rFonts w:hint="eastAsia"/>
        <w:sz w:val="28"/>
      </w:rPr>
      <w:t>—</w:t>
    </w:r>
    <w:r>
      <w:rPr>
        <w:rStyle w:val="a5"/>
        <w:rFonts w:hint="eastAsia"/>
        <w:sz w:val="28"/>
      </w:rPr>
      <w:t xml:space="preserve"> </w:t>
    </w:r>
    <w:r>
      <w:rPr>
        <w:rStyle w:val="a5"/>
        <w:sz w:val="28"/>
      </w:rPr>
      <w:fldChar w:fldCharType="begin"/>
    </w:r>
    <w:r>
      <w:rPr>
        <w:rStyle w:val="a5"/>
        <w:sz w:val="28"/>
      </w:rPr>
      <w:instrText xml:space="preserve">PAGE  </w:instrText>
    </w:r>
    <w:r>
      <w:rPr>
        <w:rStyle w:val="a5"/>
        <w:sz w:val="28"/>
      </w:rPr>
      <w:fldChar w:fldCharType="separate"/>
    </w:r>
    <w:r>
      <w:rPr>
        <w:rStyle w:val="a5"/>
        <w:noProof/>
        <w:sz w:val="28"/>
      </w:rPr>
      <w:t>3</w:t>
    </w:r>
    <w:r>
      <w:rPr>
        <w:rStyle w:val="a5"/>
        <w:sz w:val="28"/>
      </w:rPr>
      <w:fldChar w:fldCharType="end"/>
    </w:r>
    <w:r>
      <w:rPr>
        <w:rStyle w:val="a5"/>
        <w:rFonts w:hint="eastAsia"/>
        <w:sz w:val="28"/>
      </w:rPr>
      <w:t xml:space="preserve"> </w:t>
    </w:r>
    <w:r>
      <w:rPr>
        <w:rStyle w:val="a5"/>
        <w:rFonts w:hint="eastAsia"/>
        <w:sz w:val="28"/>
      </w:rPr>
      <w:t>—</w:t>
    </w:r>
  </w:p>
  <w:p w:rsidR="007F0ABD" w:rsidRDefault="00707D17">
    <w:pPr>
      <w:pStyle w:val="a4"/>
      <w:ind w:right="360" w:firstLine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ABD" w:rsidRDefault="00707D17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40F9"/>
    <w:multiLevelType w:val="hybridMultilevel"/>
    <w:tmpl w:val="1990F2AA"/>
    <w:lvl w:ilvl="0" w:tplc="79C635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 w:tplc="D4F8C28A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18C1D42"/>
    <w:multiLevelType w:val="hybridMultilevel"/>
    <w:tmpl w:val="903E2C24"/>
    <w:lvl w:ilvl="0" w:tplc="D24C2812">
      <w:start w:val="1"/>
      <w:numFmt w:val="japaneseCounting"/>
      <w:lvlText w:val="%1、"/>
      <w:lvlJc w:val="left"/>
      <w:pPr>
        <w:tabs>
          <w:tab w:val="num" w:pos="1352"/>
        </w:tabs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2"/>
        </w:tabs>
        <w:ind w:left="147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2"/>
        </w:tabs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2"/>
        </w:tabs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2"/>
        </w:tabs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2"/>
        </w:tabs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2"/>
        </w:tabs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2"/>
        </w:tabs>
        <w:ind w:left="4412" w:hanging="420"/>
      </w:pPr>
    </w:lvl>
  </w:abstractNum>
  <w:abstractNum w:abstractNumId="2">
    <w:nsid w:val="4BAA09E1"/>
    <w:multiLevelType w:val="hybridMultilevel"/>
    <w:tmpl w:val="9A483092"/>
    <w:lvl w:ilvl="0" w:tplc="DC8C7D5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6D151C9"/>
    <w:multiLevelType w:val="hybridMultilevel"/>
    <w:tmpl w:val="66566200"/>
    <w:lvl w:ilvl="0" w:tplc="43FA1FA6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73D4358"/>
    <w:multiLevelType w:val="hybridMultilevel"/>
    <w:tmpl w:val="950C99B2"/>
    <w:lvl w:ilvl="0" w:tplc="1C924F10">
      <w:start w:val="3"/>
      <w:numFmt w:val="japaneseCounting"/>
      <w:lvlText w:val="%1、"/>
      <w:lvlJc w:val="left"/>
      <w:pPr>
        <w:tabs>
          <w:tab w:val="num" w:pos="1352"/>
        </w:tabs>
        <w:ind w:left="13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2"/>
        </w:tabs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2"/>
        </w:tabs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2"/>
        </w:tabs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2"/>
        </w:tabs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2"/>
        </w:tabs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2"/>
        </w:tabs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2"/>
        </w:tabs>
        <w:ind w:left="441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7D17"/>
    <w:rsid w:val="000D72DA"/>
    <w:rsid w:val="00490794"/>
    <w:rsid w:val="00707D17"/>
    <w:rsid w:val="00DB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Indent 2" w:uiPriority="0"/>
    <w:lsdException w:name="Body Text Indent 3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707D17"/>
  </w:style>
  <w:style w:type="paragraph" w:styleId="a3">
    <w:name w:val="Date"/>
    <w:basedOn w:val="a"/>
    <w:next w:val="a"/>
    <w:link w:val="Char"/>
    <w:rsid w:val="00707D17"/>
    <w:rPr>
      <w:rFonts w:ascii="宋体" w:eastAsia="宋体" w:hAnsi="Times New Roman" w:cs="Times New Roman"/>
      <w:sz w:val="28"/>
      <w:szCs w:val="20"/>
    </w:rPr>
  </w:style>
  <w:style w:type="character" w:customStyle="1" w:styleId="Char">
    <w:name w:val="日期 Char"/>
    <w:basedOn w:val="a0"/>
    <w:link w:val="a3"/>
    <w:rsid w:val="00707D17"/>
    <w:rPr>
      <w:rFonts w:ascii="宋体" w:eastAsia="宋体" w:hAnsi="Times New Roman" w:cs="Times New Roman"/>
      <w:sz w:val="28"/>
      <w:szCs w:val="20"/>
    </w:rPr>
  </w:style>
  <w:style w:type="paragraph" w:styleId="3">
    <w:name w:val="Body Text Indent 3"/>
    <w:basedOn w:val="a"/>
    <w:link w:val="3Char"/>
    <w:rsid w:val="00707D17"/>
    <w:pPr>
      <w:spacing w:line="560" w:lineRule="exact"/>
      <w:ind w:firstLine="615"/>
    </w:pPr>
    <w:rPr>
      <w:rFonts w:ascii="Times New Roman" w:eastAsia="仿宋_GB2312" w:hAnsi="Times New Roman" w:cs="Times New Roman"/>
      <w:sz w:val="32"/>
      <w:szCs w:val="20"/>
    </w:rPr>
  </w:style>
  <w:style w:type="character" w:customStyle="1" w:styleId="3Char">
    <w:name w:val="正文文本缩进 3 Char"/>
    <w:basedOn w:val="a0"/>
    <w:link w:val="3"/>
    <w:rsid w:val="00707D17"/>
    <w:rPr>
      <w:rFonts w:ascii="Times New Roman" w:eastAsia="仿宋_GB2312" w:hAnsi="Times New Roman" w:cs="Times New Roman"/>
      <w:sz w:val="32"/>
      <w:szCs w:val="20"/>
    </w:rPr>
  </w:style>
  <w:style w:type="paragraph" w:styleId="a4">
    <w:name w:val="footer"/>
    <w:basedOn w:val="a"/>
    <w:link w:val="Char0"/>
    <w:uiPriority w:val="99"/>
    <w:rsid w:val="00707D17"/>
    <w:pPr>
      <w:tabs>
        <w:tab w:val="center" w:pos="4153"/>
        <w:tab w:val="right" w:pos="8306"/>
      </w:tabs>
      <w:snapToGrid w:val="0"/>
      <w:jc w:val="left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Char0">
    <w:name w:val="页脚 Char"/>
    <w:basedOn w:val="a0"/>
    <w:link w:val="a4"/>
    <w:uiPriority w:val="99"/>
    <w:rsid w:val="00707D17"/>
    <w:rPr>
      <w:rFonts w:ascii="Times New Roman" w:eastAsia="仿宋_GB2312" w:hAnsi="Times New Roman" w:cs="Times New Roman"/>
      <w:sz w:val="18"/>
      <w:szCs w:val="20"/>
    </w:rPr>
  </w:style>
  <w:style w:type="character" w:styleId="a5">
    <w:name w:val="page number"/>
    <w:basedOn w:val="a0"/>
    <w:rsid w:val="00707D17"/>
  </w:style>
  <w:style w:type="paragraph" w:styleId="a6">
    <w:name w:val="header"/>
    <w:basedOn w:val="a"/>
    <w:link w:val="Char1"/>
    <w:uiPriority w:val="99"/>
    <w:rsid w:val="00707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20"/>
    </w:rPr>
  </w:style>
  <w:style w:type="character" w:customStyle="1" w:styleId="Char1">
    <w:name w:val="页眉 Char"/>
    <w:basedOn w:val="a0"/>
    <w:link w:val="a6"/>
    <w:uiPriority w:val="99"/>
    <w:rsid w:val="00707D17"/>
    <w:rPr>
      <w:rFonts w:ascii="Times New Roman" w:eastAsia="仿宋_GB2312" w:hAnsi="Times New Roman" w:cs="Times New Roman"/>
      <w:sz w:val="18"/>
      <w:szCs w:val="20"/>
    </w:rPr>
  </w:style>
  <w:style w:type="paragraph" w:styleId="a7">
    <w:name w:val="Plain Text"/>
    <w:basedOn w:val="a"/>
    <w:link w:val="Char2"/>
    <w:qFormat/>
    <w:rsid w:val="00707D1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707D17"/>
    <w:rPr>
      <w:rFonts w:ascii="宋体" w:eastAsia="宋体" w:hAnsi="Courier New" w:cs="Courier New"/>
      <w:szCs w:val="21"/>
    </w:rPr>
  </w:style>
  <w:style w:type="paragraph" w:styleId="a8">
    <w:name w:val="Body Text"/>
    <w:basedOn w:val="a"/>
    <w:link w:val="Char3"/>
    <w:rsid w:val="00707D17"/>
    <w:rPr>
      <w:rFonts w:ascii="Times New Roman" w:eastAsia="仿宋_GB2312" w:hAnsi="Times New Roman" w:cs="Times New Roman"/>
      <w:sz w:val="32"/>
      <w:szCs w:val="24"/>
    </w:rPr>
  </w:style>
  <w:style w:type="character" w:customStyle="1" w:styleId="Char3">
    <w:name w:val="正文文本 Char"/>
    <w:basedOn w:val="a0"/>
    <w:link w:val="a8"/>
    <w:rsid w:val="00707D17"/>
    <w:rPr>
      <w:rFonts w:ascii="Times New Roman" w:eastAsia="仿宋_GB2312" w:hAnsi="Times New Roman" w:cs="Times New Roman"/>
      <w:sz w:val="32"/>
      <w:szCs w:val="24"/>
    </w:rPr>
  </w:style>
  <w:style w:type="paragraph" w:styleId="a9">
    <w:name w:val="Balloon Text"/>
    <w:basedOn w:val="a"/>
    <w:link w:val="Char4"/>
    <w:semiHidden/>
    <w:rsid w:val="00707D17"/>
    <w:rPr>
      <w:rFonts w:ascii="Times New Roman" w:eastAsia="仿宋_GB2312" w:hAnsi="Times New Roman" w:cs="Times New Roman"/>
      <w:sz w:val="18"/>
      <w:szCs w:val="18"/>
    </w:rPr>
  </w:style>
  <w:style w:type="character" w:customStyle="1" w:styleId="Char4">
    <w:name w:val="批注框文本 Char"/>
    <w:basedOn w:val="a0"/>
    <w:link w:val="a9"/>
    <w:semiHidden/>
    <w:rsid w:val="00707D17"/>
    <w:rPr>
      <w:rFonts w:ascii="Times New Roman" w:eastAsia="仿宋_GB2312" w:hAnsi="Times New Roman" w:cs="Times New Roman"/>
      <w:sz w:val="18"/>
      <w:szCs w:val="18"/>
    </w:rPr>
  </w:style>
  <w:style w:type="paragraph" w:styleId="aa">
    <w:name w:val="Normal (Web)"/>
    <w:basedOn w:val="a"/>
    <w:rsid w:val="00707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">
    <w:name w:val="Body Text Indent 2"/>
    <w:basedOn w:val="a"/>
    <w:link w:val="2Char"/>
    <w:rsid w:val="00707D17"/>
    <w:pPr>
      <w:spacing w:line="500" w:lineRule="exact"/>
      <w:ind w:firstLineChars="200" w:firstLine="560"/>
      <w:outlineLvl w:val="0"/>
    </w:pPr>
    <w:rPr>
      <w:rFonts w:ascii="Times New Roman" w:eastAsia="仿宋_GB2312" w:hAnsi="Times New Roman" w:cs="Times New Roman"/>
      <w:bCs/>
      <w:sz w:val="28"/>
      <w:szCs w:val="36"/>
    </w:rPr>
  </w:style>
  <w:style w:type="character" w:customStyle="1" w:styleId="2Char">
    <w:name w:val="正文文本缩进 2 Char"/>
    <w:basedOn w:val="a0"/>
    <w:link w:val="2"/>
    <w:rsid w:val="00707D17"/>
    <w:rPr>
      <w:rFonts w:ascii="Times New Roman" w:eastAsia="仿宋_GB2312" w:hAnsi="Times New Roman" w:cs="Times New Roman"/>
      <w:bCs/>
      <w:sz w:val="28"/>
      <w:szCs w:val="36"/>
    </w:rPr>
  </w:style>
  <w:style w:type="paragraph" w:styleId="ab">
    <w:name w:val="Body Text Indent"/>
    <w:basedOn w:val="a"/>
    <w:link w:val="Char5"/>
    <w:rsid w:val="00707D17"/>
    <w:pPr>
      <w:ind w:firstLineChars="200" w:firstLine="600"/>
    </w:pPr>
    <w:rPr>
      <w:rFonts w:ascii="Times New Roman" w:eastAsia="宋体" w:hAnsi="Times New Roman" w:cs="Times New Roman"/>
      <w:bCs/>
      <w:sz w:val="30"/>
      <w:szCs w:val="24"/>
    </w:rPr>
  </w:style>
  <w:style w:type="character" w:customStyle="1" w:styleId="Char5">
    <w:name w:val="正文文本缩进 Char"/>
    <w:basedOn w:val="a0"/>
    <w:link w:val="ab"/>
    <w:rsid w:val="00707D17"/>
    <w:rPr>
      <w:rFonts w:ascii="Times New Roman" w:eastAsia="宋体" w:hAnsi="Times New Roman" w:cs="Times New Roman"/>
      <w:bCs/>
      <w:sz w:val="30"/>
      <w:szCs w:val="24"/>
    </w:rPr>
  </w:style>
  <w:style w:type="paragraph" w:customStyle="1" w:styleId="style4">
    <w:name w:val="style4"/>
    <w:basedOn w:val="a"/>
    <w:rsid w:val="00707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rsid w:val="00707D1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07D17"/>
  </w:style>
  <w:style w:type="paragraph" w:customStyle="1" w:styleId="Char1CharCharCharCharCharCharCharCharCharCharCharCharCharCharCharCharCharChar">
    <w:name w:val="Char1 Char Char Char Char Char Char Char Char Char Char Char Char Char Char Char Char Char Char"/>
    <w:basedOn w:val="a"/>
    <w:rsid w:val="00707D17"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0"/>
    </w:rPr>
  </w:style>
  <w:style w:type="numbering" w:customStyle="1" w:styleId="11">
    <w:name w:val="无列表11"/>
    <w:next w:val="a2"/>
    <w:uiPriority w:val="99"/>
    <w:semiHidden/>
    <w:unhideWhenUsed/>
    <w:rsid w:val="00707D17"/>
  </w:style>
  <w:style w:type="character" w:styleId="ad">
    <w:name w:val="FollowedHyperlink"/>
    <w:basedOn w:val="a0"/>
    <w:uiPriority w:val="99"/>
    <w:unhideWhenUsed/>
    <w:rsid w:val="00707D17"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sid w:val="00707D17"/>
    <w:rPr>
      <w:color w:val="0000FF"/>
      <w:u w:val="single"/>
    </w:rPr>
  </w:style>
  <w:style w:type="paragraph" w:customStyle="1" w:styleId="font5">
    <w:name w:val="font5"/>
    <w:basedOn w:val="a"/>
    <w:rsid w:val="00707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707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xl72">
    <w:name w:val="xl72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4">
    <w:name w:val="xl74"/>
    <w:basedOn w:val="a"/>
    <w:rsid w:val="00707D17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qFormat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6">
    <w:name w:val="xl76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xl77">
    <w:name w:val="xl77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8">
    <w:name w:val="xl78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xl79">
    <w:name w:val="xl79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0">
    <w:name w:val="xl80"/>
    <w:basedOn w:val="a"/>
    <w:rsid w:val="00707D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1">
    <w:name w:val="xl81"/>
    <w:basedOn w:val="a"/>
    <w:rsid w:val="00707D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2">
    <w:name w:val="xl82"/>
    <w:basedOn w:val="a"/>
    <w:qFormat/>
    <w:rsid w:val="00707D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3">
    <w:name w:val="xl83"/>
    <w:basedOn w:val="a"/>
    <w:rsid w:val="00707D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4">
    <w:name w:val="xl84"/>
    <w:basedOn w:val="a"/>
    <w:rsid w:val="00707D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5">
    <w:name w:val="xl85"/>
    <w:basedOn w:val="a"/>
    <w:rsid w:val="00707D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6">
    <w:name w:val="xl86"/>
    <w:basedOn w:val="a"/>
    <w:rsid w:val="00707D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7">
    <w:name w:val="xl87"/>
    <w:basedOn w:val="a"/>
    <w:rsid w:val="00707D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8">
    <w:name w:val="xl88"/>
    <w:basedOn w:val="a"/>
    <w:rsid w:val="00707D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89">
    <w:name w:val="xl89"/>
    <w:basedOn w:val="a"/>
    <w:qFormat/>
    <w:rsid w:val="00707D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90">
    <w:name w:val="xl90"/>
    <w:basedOn w:val="a"/>
    <w:rsid w:val="00707D1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91">
    <w:name w:val="xl91"/>
    <w:basedOn w:val="a"/>
    <w:rsid w:val="00707D1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92">
    <w:name w:val="xl92"/>
    <w:basedOn w:val="a"/>
    <w:rsid w:val="00707D1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2"/>
    </w:rPr>
  </w:style>
  <w:style w:type="paragraph" w:customStyle="1" w:styleId="xl73">
    <w:name w:val="xl73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93">
    <w:name w:val="xl93"/>
    <w:basedOn w:val="a"/>
    <w:rsid w:val="00707D1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2446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bgs0606-lm</dc:creator>
  <cp:lastModifiedBy>bgs0606-lm</cp:lastModifiedBy>
  <cp:revision>1</cp:revision>
  <dcterms:created xsi:type="dcterms:W3CDTF">2020-06-17T06:39:00Z</dcterms:created>
  <dcterms:modified xsi:type="dcterms:W3CDTF">2020-06-17T06:40:00Z</dcterms:modified>
</cp:coreProperties>
</file>